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C853" w14:textId="56151AD4" w:rsidR="00CE056D" w:rsidRPr="00B8622D" w:rsidRDefault="00CE056D" w:rsidP="00C03DD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Łódź dn</w:t>
      </w:r>
      <w:r w:rsidR="00374786" w:rsidRPr="00B8622D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8619DF" w:rsidRPr="00B8622D">
        <w:rPr>
          <w:rFonts w:ascii="Times New Roman" w:eastAsia="Times New Roman" w:hAnsi="Times New Roman" w:cs="Times New Roman"/>
          <w:bCs/>
          <w:lang w:eastAsia="pl-PL"/>
        </w:rPr>
        <w:t>0</w:t>
      </w:r>
      <w:r w:rsidR="00C03DD7">
        <w:rPr>
          <w:rFonts w:ascii="Times New Roman" w:eastAsia="Times New Roman" w:hAnsi="Times New Roman" w:cs="Times New Roman"/>
          <w:bCs/>
          <w:lang w:eastAsia="pl-PL"/>
        </w:rPr>
        <w:t>8</w:t>
      </w:r>
      <w:r w:rsidR="0019231A" w:rsidRPr="00B8622D">
        <w:rPr>
          <w:rFonts w:ascii="Times New Roman" w:eastAsia="Times New Roman" w:hAnsi="Times New Roman" w:cs="Times New Roman"/>
          <w:bCs/>
          <w:lang w:eastAsia="pl-PL"/>
        </w:rPr>
        <w:t>.08</w:t>
      </w:r>
      <w:r w:rsidRPr="00B8622D">
        <w:rPr>
          <w:rFonts w:ascii="Times New Roman" w:eastAsia="Times New Roman" w:hAnsi="Times New Roman" w:cs="Times New Roman"/>
          <w:bCs/>
          <w:lang w:eastAsia="pl-PL"/>
        </w:rPr>
        <w:t>.2023 r.</w:t>
      </w:r>
    </w:p>
    <w:p w14:paraId="57EFF476" w14:textId="77777777" w:rsidR="00CE056D" w:rsidRPr="00B8622D" w:rsidRDefault="00CE056D" w:rsidP="00B862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Wojewódzka Stacja</w:t>
      </w:r>
    </w:p>
    <w:p w14:paraId="2B824AAE" w14:textId="77777777" w:rsidR="00CE056D" w:rsidRPr="00B8622D" w:rsidRDefault="00CE056D" w:rsidP="00B862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Sanitarno-Epidemiologiczna w Łodzi</w:t>
      </w:r>
    </w:p>
    <w:p w14:paraId="4077B9B2" w14:textId="77777777" w:rsidR="00CE056D" w:rsidRPr="00B8622D" w:rsidRDefault="00CE056D" w:rsidP="00B862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ul. Wodna 40</w:t>
      </w:r>
    </w:p>
    <w:p w14:paraId="0F777529" w14:textId="3CE4A459" w:rsidR="0089724A" w:rsidRPr="00B8622D" w:rsidRDefault="00CE056D" w:rsidP="004F56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90-046 Łódź</w:t>
      </w:r>
    </w:p>
    <w:p w14:paraId="7CFA6FDC" w14:textId="77777777" w:rsidR="004F5695" w:rsidRPr="00B8622D" w:rsidRDefault="004F5695" w:rsidP="00B8622D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F11D43E" w14:textId="74D66894" w:rsidR="00CE056D" w:rsidRPr="00B8622D" w:rsidRDefault="00CE056D" w:rsidP="00B8622D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Uczestnicy postępowania</w:t>
      </w:r>
    </w:p>
    <w:p w14:paraId="4A082511" w14:textId="77777777" w:rsidR="00CE056D" w:rsidRPr="00B8622D" w:rsidRDefault="00CE056D" w:rsidP="00B8622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622D">
        <w:rPr>
          <w:rFonts w:ascii="Times New Roman" w:eastAsia="Times New Roman" w:hAnsi="Times New Roman" w:cs="Times New Roman"/>
          <w:bCs/>
          <w:lang w:eastAsia="pl-PL"/>
        </w:rPr>
        <w:t>- wszyscy –</w:t>
      </w:r>
    </w:p>
    <w:p w14:paraId="3582CF26" w14:textId="77777777" w:rsidR="00CE056D" w:rsidRDefault="00CE056D" w:rsidP="00B8622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8A240B3" w14:textId="77777777" w:rsidR="004F5695" w:rsidRPr="00B8622D" w:rsidRDefault="004F5695" w:rsidP="00B8622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651B3B4" w14:textId="77777777" w:rsidR="00CE056D" w:rsidRPr="00B8622D" w:rsidRDefault="00CE056D" w:rsidP="00B8622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7A5E966E" w14:textId="2A982C56" w:rsidR="00D745E5" w:rsidRDefault="00D745E5" w:rsidP="00B8622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B8622D">
        <w:rPr>
          <w:rFonts w:ascii="Times New Roman" w:eastAsia="Calibri" w:hAnsi="Times New Roman" w:cs="Times New Roman"/>
          <w:bCs/>
        </w:rPr>
        <w:t>Nr postepowania: WSSE DEA OZPA 272.23.2023</w:t>
      </w:r>
    </w:p>
    <w:p w14:paraId="37DD2290" w14:textId="77777777" w:rsidR="00D745E5" w:rsidRDefault="0019231A" w:rsidP="009C6C9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C6C9C">
        <w:rPr>
          <w:rFonts w:ascii="Times New Roman" w:eastAsia="Calibri" w:hAnsi="Times New Roman" w:cs="Times New Roman"/>
          <w:b/>
        </w:rPr>
        <w:t>WYJAŚNIENIE I MODYFIKACJA SWZ</w:t>
      </w:r>
    </w:p>
    <w:p w14:paraId="5C2A11B0" w14:textId="77777777" w:rsidR="00D75D30" w:rsidRPr="009C6C9C" w:rsidRDefault="00D75D30" w:rsidP="009C6C9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8A3F93E" w14:textId="3983C17C" w:rsidR="008619DF" w:rsidRPr="009C6C9C" w:rsidRDefault="006272DF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Postępowanie o udzielenie zamówienia publicznego prowadzonego w trybie przetargu nieograniczonego na podstawie art. 132  ustawy z 11 września 2019 r. - Prawo zamówień publicznych (Dz. U. z 2022 poz. 1710) – dalej </w:t>
      </w:r>
      <w:proofErr w:type="spellStart"/>
      <w:r w:rsidRPr="009C6C9C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. na dostawę </w:t>
      </w:r>
      <w:r w:rsidR="008619DF" w:rsidRPr="009C6C9C">
        <w:rPr>
          <w:rFonts w:ascii="Times New Roman" w:eastAsia="Times New Roman" w:hAnsi="Times New Roman" w:cs="Times New Roman"/>
          <w:bCs/>
          <w:lang w:eastAsia="pl-PL"/>
        </w:rPr>
        <w:t>aparatury laboratoryjnej w częściach:</w:t>
      </w:r>
    </w:p>
    <w:p w14:paraId="459DAF8B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142030789"/>
      <w:r w:rsidRPr="009C6C9C">
        <w:rPr>
          <w:rFonts w:ascii="Times New Roman" w:eastAsia="Times New Roman" w:hAnsi="Times New Roman" w:cs="Times New Roman"/>
          <w:bCs/>
          <w:lang w:eastAsia="pl-PL"/>
        </w:rPr>
        <w:t>Część I - Ekstraktor do ekstrakcji tłuszczu</w:t>
      </w:r>
    </w:p>
    <w:p w14:paraId="4D643040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142030454"/>
      <w:bookmarkEnd w:id="0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Część II - </w:t>
      </w:r>
      <w:bookmarkStart w:id="2" w:name="_Hlk141163870"/>
      <w:r w:rsidRPr="009C6C9C">
        <w:rPr>
          <w:rFonts w:ascii="Times New Roman" w:eastAsia="Times New Roman" w:hAnsi="Times New Roman" w:cs="Times New Roman"/>
          <w:bCs/>
          <w:lang w:eastAsia="pl-PL"/>
        </w:rPr>
        <w:t>Wirówka laboratoryjna z wymiennymi rotorami i stołem</w:t>
      </w:r>
      <w:bookmarkEnd w:id="2"/>
    </w:p>
    <w:p w14:paraId="179BEF67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3" w:name="_Hlk142030565"/>
      <w:bookmarkEnd w:id="1"/>
      <w:r w:rsidRPr="009C6C9C">
        <w:rPr>
          <w:rFonts w:ascii="Times New Roman" w:eastAsia="Times New Roman" w:hAnsi="Times New Roman" w:cs="Times New Roman"/>
          <w:bCs/>
          <w:lang w:eastAsia="pl-PL"/>
        </w:rPr>
        <w:t>Część III - Homogenizator</w:t>
      </w:r>
    </w:p>
    <w:p w14:paraId="543C0853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bookmarkStart w:id="4" w:name="_Hlk142031751"/>
      <w:bookmarkEnd w:id="3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Część IV - Wytrząsarka do metody </w:t>
      </w:r>
      <w:proofErr w:type="spellStart"/>
      <w:r w:rsidRPr="009C6C9C">
        <w:rPr>
          <w:rFonts w:ascii="Times New Roman" w:eastAsia="Times New Roman" w:hAnsi="Times New Roman" w:cs="Times New Roman"/>
          <w:bCs/>
          <w:u w:val="single"/>
          <w:lang w:eastAsia="pl-PL"/>
        </w:rPr>
        <w:t>QuEChERS</w:t>
      </w:r>
      <w:proofErr w:type="spellEnd"/>
      <w:r w:rsidRPr="009C6C9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bookmarkEnd w:id="4"/>
    <w:p w14:paraId="1E18440D" w14:textId="77777777" w:rsidR="008619DF" w:rsidRPr="009C6C9C" w:rsidRDefault="008619DF" w:rsidP="009C6C9C">
      <w:pPr>
        <w:numPr>
          <w:ilvl w:val="0"/>
          <w:numId w:val="5"/>
        </w:numPr>
        <w:spacing w:after="0" w:line="276" w:lineRule="auto"/>
        <w:ind w:left="1418" w:right="143" w:hanging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9C6C9C">
        <w:rPr>
          <w:rFonts w:ascii="Times New Roman" w:eastAsia="Times New Roman" w:hAnsi="Times New Roman" w:cs="Times New Roman"/>
          <w:bCs/>
          <w:lang w:eastAsia="pl-PL"/>
        </w:rPr>
        <w:t>Część V - Automat do mycia szkła</w:t>
      </w:r>
    </w:p>
    <w:p w14:paraId="4E4A9666" w14:textId="0EBAFAB8" w:rsidR="00EC7E62" w:rsidRPr="00D75D30" w:rsidRDefault="00EC7E62" w:rsidP="009C6C9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C6C9C">
        <w:rPr>
          <w:rFonts w:ascii="Times New Roman" w:hAnsi="Times New Roman" w:cs="Times New Roman"/>
          <w:bCs/>
        </w:rPr>
        <w:t>Zamawiający informuje, że zgodnie z art. 135 ust. 1 ustawy z 11 września 2019r. – Prawo zamówień publicznych (</w:t>
      </w:r>
      <w:r w:rsidRPr="009C6C9C">
        <w:rPr>
          <w:rFonts w:ascii="Times New Roman" w:eastAsia="Times New Roman" w:hAnsi="Times New Roman" w:cs="Times New Roman"/>
          <w:bCs/>
          <w:lang w:eastAsia="pl-PL"/>
        </w:rPr>
        <w:t>Dz. U. z 2022r. poz. 1710</w:t>
      </w:r>
      <w:r w:rsidRPr="009C6C9C">
        <w:rPr>
          <w:rFonts w:ascii="Times New Roman" w:hAnsi="Times New Roman" w:cs="Times New Roman"/>
          <w:bCs/>
        </w:rPr>
        <w:t>)</w:t>
      </w:r>
      <w:r w:rsidR="00D840C9" w:rsidRPr="009C6C9C">
        <w:rPr>
          <w:rFonts w:ascii="Times New Roman" w:hAnsi="Times New Roman" w:cs="Times New Roman"/>
          <w:bCs/>
        </w:rPr>
        <w:t>.</w:t>
      </w:r>
      <w:r w:rsidRPr="009C6C9C">
        <w:rPr>
          <w:rFonts w:ascii="Times New Roman" w:hAnsi="Times New Roman" w:cs="Times New Roman"/>
          <w:bCs/>
        </w:rPr>
        <w:t xml:space="preserve"> Wykonawca zwrócił się z wnioskiem </w:t>
      </w:r>
      <w:r w:rsidR="00AC6FF1" w:rsidRPr="009C6C9C">
        <w:rPr>
          <w:rFonts w:ascii="Times New Roman" w:hAnsi="Times New Roman" w:cs="Times New Roman"/>
          <w:bCs/>
        </w:rPr>
        <w:br/>
      </w:r>
      <w:r w:rsidRPr="009C6C9C">
        <w:rPr>
          <w:rFonts w:ascii="Times New Roman" w:hAnsi="Times New Roman" w:cs="Times New Roman"/>
          <w:bCs/>
        </w:rPr>
        <w:t xml:space="preserve">o wyjaśnienie </w:t>
      </w:r>
      <w:r w:rsidR="009C6C9C">
        <w:rPr>
          <w:rFonts w:ascii="Times New Roman" w:hAnsi="Times New Roman" w:cs="Times New Roman"/>
          <w:bCs/>
        </w:rPr>
        <w:t>T</w:t>
      </w:r>
      <w:r w:rsidRPr="009C6C9C">
        <w:rPr>
          <w:rFonts w:ascii="Times New Roman" w:hAnsi="Times New Roman" w:cs="Times New Roman"/>
          <w:bCs/>
        </w:rPr>
        <w:t xml:space="preserve">reści </w:t>
      </w:r>
      <w:r w:rsidR="009C6C9C">
        <w:rPr>
          <w:rFonts w:ascii="Times New Roman" w:hAnsi="Times New Roman" w:cs="Times New Roman"/>
          <w:bCs/>
        </w:rPr>
        <w:t>Specyfikacji Warunków Zamówienia (</w:t>
      </w:r>
      <w:r w:rsidRPr="009C6C9C">
        <w:rPr>
          <w:rFonts w:ascii="Times New Roman" w:hAnsi="Times New Roman" w:cs="Times New Roman"/>
          <w:bCs/>
        </w:rPr>
        <w:t>SW</w:t>
      </w:r>
      <w:r w:rsidR="009C6C9C">
        <w:rPr>
          <w:rFonts w:ascii="Times New Roman" w:hAnsi="Times New Roman" w:cs="Times New Roman"/>
          <w:bCs/>
        </w:rPr>
        <w:t>Z),</w:t>
      </w:r>
      <w:r w:rsidR="006272DF" w:rsidRPr="009C6C9C">
        <w:rPr>
          <w:rFonts w:ascii="Times New Roman" w:hAnsi="Times New Roman" w:cs="Times New Roman"/>
          <w:bCs/>
        </w:rPr>
        <w:t xml:space="preserve"> </w:t>
      </w:r>
      <w:r w:rsidRPr="009C6C9C">
        <w:rPr>
          <w:rFonts w:ascii="Times New Roman" w:hAnsi="Times New Roman" w:cs="Times New Roman"/>
          <w:bCs/>
        </w:rPr>
        <w:t>Zamawiający udziela wyjaśnień</w:t>
      </w:r>
      <w:r w:rsidR="008F2BD6" w:rsidRPr="009C6C9C">
        <w:rPr>
          <w:rFonts w:ascii="Times New Roman" w:hAnsi="Times New Roman" w:cs="Times New Roman"/>
          <w:bCs/>
        </w:rPr>
        <w:t xml:space="preserve"> i </w:t>
      </w:r>
      <w:r w:rsidR="008F2BD6" w:rsidRPr="00D75D30">
        <w:rPr>
          <w:rFonts w:ascii="Times New Roman" w:hAnsi="Times New Roman" w:cs="Times New Roman"/>
          <w:bCs/>
        </w:rPr>
        <w:t>dokonuje zmian następująco:</w:t>
      </w:r>
    </w:p>
    <w:p w14:paraId="5FEFB743" w14:textId="77777777" w:rsidR="009164E8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0E49AE8" w14:textId="4CAB86CD" w:rsidR="00F32D9C" w:rsidRPr="00D75D30" w:rsidRDefault="00DA2331" w:rsidP="00DA233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I - EKSYKATOR</w:t>
      </w:r>
    </w:p>
    <w:p w14:paraId="54FD96BA" w14:textId="1F8C47E5" w:rsidR="00F32D9C" w:rsidRPr="00D75D30" w:rsidRDefault="00F32D9C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 xml:space="preserve">Pytanie 1 </w:t>
      </w:r>
      <w:r w:rsidRPr="00D75D30">
        <w:rPr>
          <w:rFonts w:ascii="Times New Roman" w:eastAsia="DengXian" w:hAnsi="Times New Roman" w:cs="Times New Roman"/>
          <w:b/>
          <w:lang w:eastAsia="zh-CN"/>
        </w:rPr>
        <w:t>Dotyczy pkt 10 opisu przedmiotu zamówienia:</w:t>
      </w:r>
    </w:p>
    <w:p w14:paraId="7A47DA84" w14:textId="5E58CFE7" w:rsidR="00F32D9C" w:rsidRPr="00D75D30" w:rsidRDefault="001A3E54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F32D9C" w:rsidRPr="00D75D30">
        <w:rPr>
          <w:rFonts w:ascii="Times New Roman" w:eastAsia="DengXian" w:hAnsi="Times New Roman" w:cs="Times New Roman"/>
          <w:bCs/>
          <w:lang w:eastAsia="zh-CN"/>
        </w:rPr>
        <w:t xml:space="preserve">Czy Zamawiający dopuści ekstraktor automatyczny, w którym automatycznie opuszczane </w:t>
      </w:r>
      <w:r w:rsidR="001639A7" w:rsidRPr="00D75D30">
        <w:rPr>
          <w:rFonts w:ascii="Times New Roman" w:eastAsia="DengXian" w:hAnsi="Times New Roman" w:cs="Times New Roman"/>
          <w:bCs/>
          <w:lang w:eastAsia="zh-CN"/>
        </w:rPr>
        <w:br/>
      </w:r>
      <w:r w:rsidR="00F32D9C" w:rsidRPr="00D75D30">
        <w:rPr>
          <w:rFonts w:ascii="Times New Roman" w:eastAsia="DengXian" w:hAnsi="Times New Roman" w:cs="Times New Roman"/>
          <w:bCs/>
          <w:lang w:eastAsia="zh-CN"/>
        </w:rPr>
        <w:t>i podnoszone są gilzy, a nie naczynka ekstrakcyjne?</w:t>
      </w:r>
    </w:p>
    <w:p w14:paraId="5118A918" w14:textId="77777777" w:rsidR="004F5695" w:rsidRPr="00D75D30" w:rsidRDefault="004F5695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F814299" w14:textId="2A81D016" w:rsidR="004F5695" w:rsidRPr="00D75D30" w:rsidRDefault="00F32D9C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Odpowiedź</w:t>
      </w:r>
    </w:p>
    <w:p w14:paraId="593D466D" w14:textId="102CC177" w:rsidR="004F5695" w:rsidRPr="00D75D30" w:rsidRDefault="001639A7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Times New Roman" w:hAnsi="Times New Roman" w:cs="Times New Roman"/>
          <w14:ligatures w14:val="standardContextual"/>
        </w:rPr>
        <w:tab/>
      </w:r>
      <w:r w:rsidR="004F5695" w:rsidRPr="00D75D30">
        <w:rPr>
          <w:rFonts w:ascii="Times New Roman" w:eastAsia="Times New Roman" w:hAnsi="Times New Roman" w:cs="Times New Roman"/>
          <w14:ligatures w14:val="standardContextual"/>
        </w:rPr>
        <w:t xml:space="preserve">Zamawiający dopuszcza ekstraktor automatyczny, w którym automatycznie opuszczane i podnoszone są gilzy, a nie naczynka ekstrakcyjne. Zamawiający dokonuje zmiany pkt 10 </w:t>
      </w:r>
      <w:r w:rsidR="00F754EC" w:rsidRPr="00D75D30">
        <w:rPr>
          <w:rFonts w:ascii="Times New Roman" w:eastAsia="Times New Roman" w:hAnsi="Times New Roman" w:cs="Times New Roman"/>
          <w14:ligatures w14:val="standardContextual"/>
        </w:rPr>
        <w:t>załącznika</w:t>
      </w:r>
      <w:r w:rsidR="004F5695" w:rsidRPr="00D75D30">
        <w:rPr>
          <w:rFonts w:ascii="Times New Roman" w:eastAsia="Times New Roman" w:hAnsi="Times New Roman" w:cs="Times New Roman"/>
          <w14:ligatures w14:val="standardContextual"/>
        </w:rPr>
        <w:t xml:space="preserve"> nr 2 do SWZ</w:t>
      </w:r>
    </w:p>
    <w:p w14:paraId="195E81BB" w14:textId="77777777" w:rsidR="00D75D30" w:rsidRPr="00D75D30" w:rsidRDefault="00D75D30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61677D" w14:textId="069ABDD2" w:rsidR="00712947" w:rsidRPr="00D75D30" w:rsidRDefault="00F32D9C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Pytanie 2</w:t>
      </w:r>
      <w:r w:rsidR="00712947" w:rsidRPr="00D75D30">
        <w:rPr>
          <w:rFonts w:ascii="Times New Roman" w:eastAsia="Calibri" w:hAnsi="Times New Roman" w:cs="Times New Roman"/>
          <w:b/>
        </w:rPr>
        <w:t xml:space="preserve"> </w:t>
      </w:r>
      <w:r w:rsidRPr="00D75D30">
        <w:rPr>
          <w:rFonts w:ascii="Times New Roman" w:eastAsia="DengXian" w:hAnsi="Times New Roman" w:cs="Times New Roman"/>
          <w:b/>
          <w:lang w:eastAsia="zh-CN"/>
        </w:rPr>
        <w:t xml:space="preserve">Dotyczy pkt 12 opisu przedmiotu zamówienia: </w:t>
      </w:r>
    </w:p>
    <w:p w14:paraId="2AC9F02C" w14:textId="19A7E19D" w:rsidR="00F32D9C" w:rsidRPr="00D75D30" w:rsidRDefault="001A3E54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F32D9C" w:rsidRPr="00D75D30">
        <w:rPr>
          <w:rFonts w:ascii="Times New Roman" w:eastAsia="DengXian" w:hAnsi="Times New Roman" w:cs="Times New Roman"/>
          <w:bCs/>
          <w:lang w:eastAsia="zh-CN"/>
        </w:rPr>
        <w:t>Zamawiający podaje, że aparat ma mieć możliwość pracy na zlewkach szklanych mieszczących 170</w:t>
      </w:r>
      <w:r w:rsidR="004133D9" w:rsidRPr="00D75D30">
        <w:rPr>
          <w:rFonts w:ascii="Times New Roman" w:eastAsia="DengXian" w:hAnsi="Times New Roman" w:cs="Times New Roman"/>
          <w:bCs/>
          <w:lang w:eastAsia="zh-CN"/>
        </w:rPr>
        <w:t xml:space="preserve"> </w:t>
      </w:r>
      <w:r w:rsidR="00F32D9C" w:rsidRPr="00D75D30">
        <w:rPr>
          <w:rFonts w:ascii="Times New Roman" w:eastAsia="DengXian" w:hAnsi="Times New Roman" w:cs="Times New Roman"/>
          <w:bCs/>
          <w:lang w:eastAsia="zh-CN"/>
        </w:rPr>
        <w:t xml:space="preserve">ml mieszaniny ekstrakcyjnej. O ile nominalna pojemność zlewek ekstrakcyjnych w rozwiązaniu proponowanym przez nas jest większa od 170ml, to typowa objętość rozpuszczalnika wystarczająca do przeprowadzenia ekstrakcji wynosi nie więcej niż 90ml. Stosowanie większych objętości </w:t>
      </w:r>
      <w:r w:rsidR="00F32D9C" w:rsidRPr="00D75D30">
        <w:rPr>
          <w:rFonts w:ascii="Times New Roman" w:eastAsia="DengXian" w:hAnsi="Times New Roman" w:cs="Times New Roman"/>
          <w:bCs/>
          <w:lang w:eastAsia="zh-CN"/>
        </w:rPr>
        <w:lastRenderedPageBreak/>
        <w:t>rozpuszczalnika będzie wydłużało proces (odzysk rozpuszczalnika i suszenie) i nie ma uzasadnienia analitycznego przy analizie próbek w zakresie mas specyfikowanych przez Zamawiającego (0,5-10g). Czy wobec tego Zamawiający dopuści aparat, w którym typowa objętość mieszaniny ekstrakcyjnej wynosi nie więcej niż 90ml?</w:t>
      </w:r>
    </w:p>
    <w:p w14:paraId="5E524356" w14:textId="77777777" w:rsidR="00F754EC" w:rsidRPr="00D75D30" w:rsidRDefault="00F754EC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86CD5C9" w14:textId="77777777" w:rsidR="00F754EC" w:rsidRPr="00D75D30" w:rsidRDefault="00487550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Odpowiedź</w:t>
      </w:r>
    </w:p>
    <w:p w14:paraId="5E40F421" w14:textId="5492AA9B" w:rsidR="004133D9" w:rsidRPr="00D75D30" w:rsidRDefault="00F754EC" w:rsidP="009C6C9C">
      <w:pPr>
        <w:spacing w:after="0" w:line="276" w:lineRule="auto"/>
        <w:jc w:val="both"/>
        <w:rPr>
          <w:rFonts w:ascii="Times New Roman" w:eastAsia="Times New Roman" w:hAnsi="Times New Roman" w:cs="Times New Roman"/>
          <w14:ligatures w14:val="standardContextual"/>
        </w:rPr>
      </w:pPr>
      <w:r w:rsidRPr="00D75D30">
        <w:rPr>
          <w:rFonts w:ascii="Times New Roman" w:eastAsia="Calibri" w:hAnsi="Times New Roman" w:cs="Times New Roman"/>
          <w:b/>
        </w:rPr>
        <w:tab/>
      </w:r>
      <w:r w:rsidRPr="00D75D30">
        <w:rPr>
          <w:rFonts w:ascii="Times New Roman" w:eastAsia="Times New Roman" w:hAnsi="Times New Roman" w:cs="Times New Roman"/>
          <w14:ligatures w14:val="standardContextual"/>
        </w:rPr>
        <w:t xml:space="preserve">Zamawiający </w:t>
      </w:r>
      <w:r w:rsidR="004133D9" w:rsidRPr="00D75D30">
        <w:rPr>
          <w:rFonts w:ascii="Times New Roman" w:eastAsia="Times New Roman" w:hAnsi="Times New Roman" w:cs="Times New Roman"/>
          <w14:ligatures w14:val="standardContextual"/>
        </w:rPr>
        <w:t xml:space="preserve">nie dopuszcza </w:t>
      </w:r>
      <w:r w:rsidRPr="00D75D30">
        <w:rPr>
          <w:rFonts w:ascii="Times New Roman" w:eastAsia="Times New Roman" w:hAnsi="Times New Roman" w:cs="Times New Roman"/>
          <w14:ligatures w14:val="standardContextual"/>
        </w:rPr>
        <w:t>aparat</w:t>
      </w:r>
      <w:r w:rsidR="004133D9" w:rsidRPr="00D75D30">
        <w:rPr>
          <w:rFonts w:ascii="Times New Roman" w:eastAsia="Times New Roman" w:hAnsi="Times New Roman" w:cs="Times New Roman"/>
          <w14:ligatures w14:val="standardContextual"/>
        </w:rPr>
        <w:t>u</w:t>
      </w:r>
      <w:r w:rsidRPr="00D75D30">
        <w:rPr>
          <w:rFonts w:ascii="Times New Roman" w:eastAsia="Times New Roman" w:hAnsi="Times New Roman" w:cs="Times New Roman"/>
          <w14:ligatures w14:val="standardContextual"/>
        </w:rPr>
        <w:t>, w którym typowa objętość mieszaniny ekstrakcyjnej wynosi nie więcej niż 90 ml</w:t>
      </w:r>
      <w:r w:rsidR="004133D9" w:rsidRPr="00D75D30">
        <w:rPr>
          <w:rFonts w:ascii="Times New Roman" w:eastAsia="Times New Roman" w:hAnsi="Times New Roman" w:cs="Times New Roman"/>
          <w14:ligatures w14:val="standardContextual"/>
        </w:rPr>
        <w:t>. Zamawiający podtrzymuje zapisy SWZ w przedmiotowym zakresie.</w:t>
      </w:r>
    </w:p>
    <w:p w14:paraId="731CC35F" w14:textId="77777777" w:rsidR="00F754EC" w:rsidRPr="00D75D30" w:rsidRDefault="00F754EC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p w14:paraId="5ED7280E" w14:textId="1B9E9903" w:rsidR="009164E8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Część II - Wirówka laboratoryjna z wymiennymi rotorami i stołem</w:t>
      </w:r>
    </w:p>
    <w:p w14:paraId="0746C3FF" w14:textId="77777777" w:rsidR="001639A7" w:rsidRPr="00D75D30" w:rsidRDefault="001639A7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740A587" w14:textId="50584C14" w:rsidR="00D745E5" w:rsidRPr="00D75D30" w:rsidRDefault="00D745E5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Pytanie</w:t>
      </w:r>
      <w:r w:rsidR="00712947" w:rsidRPr="00D75D30">
        <w:rPr>
          <w:rFonts w:ascii="Times New Roman" w:eastAsia="Calibri" w:hAnsi="Times New Roman" w:cs="Times New Roman"/>
          <w:b/>
        </w:rPr>
        <w:t xml:space="preserve"> 3</w:t>
      </w:r>
      <w:r w:rsidR="009C6C9C" w:rsidRPr="00D75D30">
        <w:rPr>
          <w:rFonts w:ascii="Times New Roman" w:eastAsia="Calibri" w:hAnsi="Times New Roman" w:cs="Times New Roman"/>
          <w:b/>
        </w:rPr>
        <w:t xml:space="preserve">  </w:t>
      </w:r>
      <w:r w:rsidRPr="00D75D30">
        <w:rPr>
          <w:rFonts w:ascii="Times New Roman" w:eastAsia="Calibri" w:hAnsi="Times New Roman" w:cs="Times New Roman"/>
          <w:b/>
        </w:rPr>
        <w:t>Dotyczy §7- Gwarancja (dla części nr II)</w:t>
      </w:r>
    </w:p>
    <w:p w14:paraId="28E92E2F" w14:textId="61D9E9DD" w:rsidR="00D745E5" w:rsidRPr="00D75D30" w:rsidRDefault="001A3E54" w:rsidP="009C6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D75D30">
        <w:rPr>
          <w:rFonts w:ascii="Times New Roman" w:eastAsia="Calibri" w:hAnsi="Times New Roman" w:cs="Times New Roman"/>
          <w:bCs/>
          <w:color w:val="000000"/>
        </w:rPr>
        <w:tab/>
      </w:r>
      <w:r w:rsidR="00D745E5" w:rsidRPr="00D75D30">
        <w:rPr>
          <w:rFonts w:ascii="Times New Roman" w:eastAsia="Calibri" w:hAnsi="Times New Roman" w:cs="Times New Roman"/>
          <w:bCs/>
          <w:color w:val="000000"/>
        </w:rPr>
        <w:t xml:space="preserve">Czy Zamawiający zgodzi się na zniesienie konieczności wykonywania przeglądów technicznych po każdym roku trwania gwarancji? Producent sprzętu, który Wykonawca zamierza zaproponować nie wymaga przeglądów technicznych a także regulacji, kalibracji oraz wzorcowania w okresie gwarancji, co nie wpływa na przebieg i utrzymanie pełnej gwarancji. </w:t>
      </w:r>
    </w:p>
    <w:p w14:paraId="05B82D62" w14:textId="77777777" w:rsidR="00F754EC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bookmarkStart w:id="5" w:name="_Hlk142039498"/>
      <w:bookmarkStart w:id="6" w:name="_Hlk142030607"/>
      <w:r w:rsidRPr="00D75D30">
        <w:rPr>
          <w:rFonts w:ascii="Times New Roman" w:eastAsia="Calibri" w:hAnsi="Times New Roman" w:cs="Times New Roman"/>
          <w:b/>
        </w:rPr>
        <w:t>Odpowiedź</w:t>
      </w:r>
      <w:bookmarkEnd w:id="5"/>
    </w:p>
    <w:p w14:paraId="17E6A912" w14:textId="2E4579CB" w:rsidR="009164E8" w:rsidRPr="00D75D30" w:rsidRDefault="00F754EC" w:rsidP="009C6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5D30">
        <w:rPr>
          <w:rFonts w:ascii="Times New Roman" w:eastAsia="Calibri" w:hAnsi="Times New Roman" w:cs="Times New Roman"/>
          <w:b/>
        </w:rPr>
        <w:tab/>
      </w:r>
      <w:r w:rsidRPr="00D75D30">
        <w:rPr>
          <w:rFonts w:ascii="Times New Roman" w:eastAsia="Times New Roman" w:hAnsi="Times New Roman" w:cs="Times New Roman"/>
          <w14:ligatures w14:val="standardContextual"/>
        </w:rPr>
        <w:t xml:space="preserve">Zamawiający nie zgadza się </w:t>
      </w:r>
      <w:r w:rsidRPr="00D75D30">
        <w:rPr>
          <w:rFonts w:ascii="Times New Roman" w:eastAsia="Times New Roman" w:hAnsi="Times New Roman" w:cs="Times New Roman"/>
          <w:color w:val="000000"/>
        </w:rPr>
        <w:t xml:space="preserve">na zniesienie konieczności wykonywania przeglądów technicznych po każdym roku trwania gwarancji i podtrzymuje zapis punktu 21 </w:t>
      </w:r>
      <w:bookmarkEnd w:id="6"/>
      <w:r w:rsidR="009C6C9C" w:rsidRPr="00D75D30">
        <w:rPr>
          <w:rFonts w:ascii="Times New Roman" w:eastAsia="Times New Roman" w:hAnsi="Times New Roman" w:cs="Times New Roman"/>
          <w:color w:val="000000"/>
        </w:rPr>
        <w:t>SWZ</w:t>
      </w:r>
    </w:p>
    <w:p w14:paraId="08B6376E" w14:textId="77777777" w:rsidR="009C6C9C" w:rsidRPr="00D75D30" w:rsidRDefault="009C6C9C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3AF5FC8" w14:textId="384E17B4" w:rsidR="009164E8" w:rsidRPr="00D75D30" w:rsidRDefault="00D75D30" w:rsidP="00D75D3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</w:t>
      </w:r>
      <w:r w:rsidR="009164E8" w:rsidRPr="00D75D30">
        <w:rPr>
          <w:rFonts w:ascii="Times New Roman" w:eastAsia="Calibri" w:hAnsi="Times New Roman" w:cs="Times New Roman"/>
          <w:b/>
        </w:rPr>
        <w:t xml:space="preserve"> III - H</w:t>
      </w:r>
      <w:r>
        <w:rPr>
          <w:rFonts w:ascii="Times New Roman" w:eastAsia="Calibri" w:hAnsi="Times New Roman" w:cs="Times New Roman"/>
          <w:b/>
        </w:rPr>
        <w:t>OMOGENIZATOR</w:t>
      </w:r>
    </w:p>
    <w:p w14:paraId="317934FB" w14:textId="09AFC691" w:rsidR="009164E8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 xml:space="preserve">Pytanie </w:t>
      </w:r>
      <w:r w:rsidR="00712947" w:rsidRPr="00D75D30">
        <w:rPr>
          <w:rFonts w:ascii="Times New Roman" w:eastAsia="Calibri" w:hAnsi="Times New Roman" w:cs="Times New Roman"/>
          <w:b/>
        </w:rPr>
        <w:t>4</w:t>
      </w:r>
    </w:p>
    <w:p w14:paraId="64DA9B00" w14:textId="363113F9" w:rsidR="009164E8" w:rsidRPr="00D75D30" w:rsidRDefault="009C6C9C" w:rsidP="009C6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D75D30">
        <w:rPr>
          <w:rFonts w:ascii="Times New Roman" w:hAnsi="Times New Roman" w:cs="Times New Roman"/>
          <w:bCs/>
        </w:rPr>
        <w:tab/>
      </w:r>
      <w:r w:rsidR="009164E8" w:rsidRPr="00D75D30">
        <w:rPr>
          <w:rFonts w:ascii="Times New Roman" w:hAnsi="Times New Roman" w:cs="Times New Roman"/>
          <w:bCs/>
        </w:rPr>
        <w:t>Dotyczy części 3: Czy Zamawiający dopuści aparat do homogenizacji bez konieczności wykonywania przeglądów okresowych? Konstrukcja i budowa homogenizatora nie wymaga przeprowadzania okresowych sprawdzeń.</w:t>
      </w:r>
    </w:p>
    <w:p w14:paraId="4DE69B13" w14:textId="77777777" w:rsidR="009164E8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Odpowiedź</w:t>
      </w:r>
    </w:p>
    <w:p w14:paraId="1E8DD980" w14:textId="05220544" w:rsidR="005E0F54" w:rsidRPr="00D75D30" w:rsidRDefault="00A17594" w:rsidP="009C6C9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D75D30">
        <w:rPr>
          <w:rFonts w:ascii="Times New Roman" w:eastAsia="Calibri" w:hAnsi="Times New Roman" w:cs="Times New Roman"/>
          <w:color w:val="000000"/>
        </w:rPr>
        <w:t xml:space="preserve">Zamawiający </w:t>
      </w:r>
      <w:r w:rsidR="00BC21AF" w:rsidRPr="00D75D30">
        <w:rPr>
          <w:rFonts w:ascii="Times New Roman" w:eastAsia="Calibri" w:hAnsi="Times New Roman" w:cs="Times New Roman"/>
          <w:color w:val="000000"/>
        </w:rPr>
        <w:t>rezygnuje z</w:t>
      </w:r>
      <w:r w:rsidRPr="00D75D30">
        <w:rPr>
          <w:rFonts w:ascii="Times New Roman" w:eastAsia="Calibri" w:hAnsi="Times New Roman" w:cs="Times New Roman"/>
          <w:color w:val="000000"/>
        </w:rPr>
        <w:t xml:space="preserve"> konieczności wykonywania przeglądów </w:t>
      </w:r>
      <w:r w:rsidR="00BC21AF" w:rsidRPr="00D75D30">
        <w:rPr>
          <w:rFonts w:ascii="Times New Roman" w:eastAsia="Calibri" w:hAnsi="Times New Roman" w:cs="Times New Roman"/>
          <w:color w:val="000000"/>
        </w:rPr>
        <w:t>okresowych homogenizatora</w:t>
      </w:r>
      <w:r w:rsidRPr="00D75D30">
        <w:rPr>
          <w:rFonts w:ascii="Times New Roman" w:eastAsia="Calibri" w:hAnsi="Times New Roman" w:cs="Times New Roman"/>
          <w:color w:val="000000"/>
        </w:rPr>
        <w:t xml:space="preserve">. </w:t>
      </w:r>
      <w:r w:rsidR="009C6C9C" w:rsidRPr="00D75D30">
        <w:rPr>
          <w:rFonts w:ascii="Times New Roman" w:eastAsia="Calibri" w:hAnsi="Times New Roman" w:cs="Times New Roman"/>
          <w:color w:val="000000"/>
        </w:rPr>
        <w:t xml:space="preserve">Zamawiający wykreśla pkt </w:t>
      </w:r>
      <w:r w:rsidR="00BC21AF" w:rsidRPr="00D75D30">
        <w:rPr>
          <w:rFonts w:ascii="Times New Roman" w:eastAsia="Calibri" w:hAnsi="Times New Roman" w:cs="Times New Roman"/>
          <w:color w:val="000000"/>
        </w:rPr>
        <w:t xml:space="preserve">12 </w:t>
      </w:r>
      <w:r w:rsidR="009C6C9C" w:rsidRPr="00D75D30">
        <w:rPr>
          <w:rFonts w:ascii="Times New Roman" w:eastAsia="Calibri" w:hAnsi="Times New Roman" w:cs="Times New Roman"/>
          <w:color w:val="000000"/>
        </w:rPr>
        <w:t>Załącznika nr 2 do SWZ.</w:t>
      </w:r>
    </w:p>
    <w:p w14:paraId="29175052" w14:textId="77777777" w:rsidR="00A17594" w:rsidRPr="00D75D30" w:rsidRDefault="00A17594" w:rsidP="009C6C9C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CAE5A17" w14:textId="093C8859" w:rsidR="009164E8" w:rsidRPr="00D75D30" w:rsidRDefault="009164E8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 xml:space="preserve">Pytanie </w:t>
      </w:r>
      <w:r w:rsidR="00712947" w:rsidRPr="00D75D30">
        <w:rPr>
          <w:rFonts w:ascii="Times New Roman" w:eastAsia="DengXian" w:hAnsi="Times New Roman" w:cs="Times New Roman"/>
          <w:b/>
          <w:lang w:eastAsia="zh-CN"/>
        </w:rPr>
        <w:t>5</w:t>
      </w:r>
      <w:r w:rsidR="009C6C9C" w:rsidRPr="00D75D30">
        <w:rPr>
          <w:rFonts w:ascii="Times New Roman" w:eastAsia="DengXian" w:hAnsi="Times New Roman" w:cs="Times New Roman"/>
          <w:b/>
          <w:lang w:eastAsia="zh-CN"/>
        </w:rPr>
        <w:t xml:space="preserve"> </w:t>
      </w:r>
      <w:r w:rsidRPr="00D75D30">
        <w:rPr>
          <w:rFonts w:ascii="Times New Roman" w:eastAsia="DengXian" w:hAnsi="Times New Roman" w:cs="Times New Roman"/>
          <w:b/>
          <w:lang w:eastAsia="zh-CN"/>
        </w:rPr>
        <w:t>Dotyczy punktu 10, z formularza przedmiotowego, część III:</w:t>
      </w:r>
    </w:p>
    <w:p w14:paraId="17C2DF40" w14:textId="77BDE46F" w:rsidR="009164E8" w:rsidRPr="00D75D30" w:rsidRDefault="009C6C9C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  <w:t xml:space="preserve">„… </w:t>
      </w:r>
      <w:r w:rsidR="009164E8" w:rsidRPr="00D75D30">
        <w:rPr>
          <w:rFonts w:ascii="Times New Roman" w:eastAsia="DengXian" w:hAnsi="Times New Roman" w:cs="Times New Roman"/>
          <w:bCs/>
          <w:lang w:eastAsia="zh-CN"/>
        </w:rPr>
        <w:t xml:space="preserve">Przynajmniej po 100 zestawów z kulkami (w probówkach 2 ml lub </w:t>
      </w:r>
      <w:proofErr w:type="spellStart"/>
      <w:r w:rsidR="009164E8" w:rsidRPr="00D75D30">
        <w:rPr>
          <w:rFonts w:ascii="Times New Roman" w:eastAsia="DengXian" w:hAnsi="Times New Roman" w:cs="Times New Roman"/>
          <w:bCs/>
          <w:lang w:eastAsia="zh-CN"/>
        </w:rPr>
        <w:t>równocennie</w:t>
      </w:r>
      <w:proofErr w:type="spellEnd"/>
      <w:r w:rsidR="009164E8" w:rsidRPr="00D75D30">
        <w:rPr>
          <w:rFonts w:ascii="Times New Roman" w:eastAsia="DengXian" w:hAnsi="Times New Roman" w:cs="Times New Roman"/>
          <w:bCs/>
          <w:lang w:eastAsia="zh-CN"/>
        </w:rPr>
        <w:t xml:space="preserve"> wagowo) ceramicznymi o średnicy 2,8-3mm, metalowymi/stalowymi o średnicy 3-6mm. </w:t>
      </w:r>
      <w:r w:rsidRPr="00D75D30">
        <w:rPr>
          <w:rFonts w:ascii="Times New Roman" w:eastAsia="DengXian" w:hAnsi="Times New Roman" w:cs="Times New Roman"/>
          <w:bCs/>
          <w:lang w:eastAsia="zh-CN"/>
        </w:rPr>
        <w:t xml:space="preserve">..” </w:t>
      </w:r>
    </w:p>
    <w:p w14:paraId="2D4E374A" w14:textId="4AF164D8" w:rsidR="009164E8" w:rsidRPr="00D75D30" w:rsidRDefault="009164E8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>Czy Zamawiający dopuści kulki metalowe/stalowe o średnicy 2.38</w:t>
      </w:r>
      <w:r w:rsidR="009C6C9C" w:rsidRPr="00D75D30">
        <w:rPr>
          <w:rFonts w:ascii="Times New Roman" w:eastAsia="DengXian" w:hAnsi="Times New Roman" w:cs="Times New Roman"/>
          <w:bCs/>
          <w:lang w:eastAsia="zh-CN"/>
        </w:rPr>
        <w:t xml:space="preserve"> </w:t>
      </w:r>
      <w:r w:rsidRPr="00D75D30">
        <w:rPr>
          <w:rFonts w:ascii="Times New Roman" w:eastAsia="DengXian" w:hAnsi="Times New Roman" w:cs="Times New Roman"/>
          <w:bCs/>
          <w:lang w:eastAsia="zh-CN"/>
        </w:rPr>
        <w:t xml:space="preserve">mm ? </w:t>
      </w:r>
    </w:p>
    <w:p w14:paraId="6CC834E0" w14:textId="77777777" w:rsidR="009164E8" w:rsidRPr="00D75D30" w:rsidRDefault="009164E8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Odpowiedź</w:t>
      </w:r>
    </w:p>
    <w:p w14:paraId="7075197C" w14:textId="0530B0FD" w:rsidR="00A17594" w:rsidRPr="00D75D30" w:rsidRDefault="00BC21AF" w:rsidP="009C6C9C">
      <w:pPr>
        <w:spacing w:after="0" w:line="27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ab/>
      </w:r>
      <w:r w:rsidR="00A17594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>Zamawiający dopuści kulki metalowe/stalowe o średnicy 2.38mm.</w:t>
      </w:r>
      <w:r w:rsidR="009C6C9C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 zamawiający zmienia zapisy pkt 10 Załącznika nr 2 do SWZ.</w:t>
      </w:r>
    </w:p>
    <w:p w14:paraId="491717C8" w14:textId="77777777" w:rsidR="009164E8" w:rsidRPr="00D75D30" w:rsidRDefault="009164E8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0479C129" w14:textId="0F8E9E98" w:rsidR="009164E8" w:rsidRPr="00D75D30" w:rsidRDefault="009164E8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 xml:space="preserve">Pytanie </w:t>
      </w:r>
      <w:r w:rsidR="00712947" w:rsidRPr="00D75D30">
        <w:rPr>
          <w:rFonts w:ascii="Times New Roman" w:eastAsia="DengXian" w:hAnsi="Times New Roman" w:cs="Times New Roman"/>
          <w:b/>
          <w:lang w:eastAsia="zh-CN"/>
        </w:rPr>
        <w:t>6</w:t>
      </w:r>
      <w:r w:rsidR="00BC21AF" w:rsidRPr="00D75D30">
        <w:rPr>
          <w:rFonts w:ascii="Times New Roman" w:eastAsia="DengXian" w:hAnsi="Times New Roman" w:cs="Times New Roman"/>
          <w:b/>
          <w:lang w:eastAsia="zh-CN"/>
        </w:rPr>
        <w:t xml:space="preserve"> </w:t>
      </w:r>
      <w:r w:rsidRPr="00D75D30">
        <w:rPr>
          <w:rFonts w:ascii="Times New Roman" w:eastAsia="DengXian" w:hAnsi="Times New Roman" w:cs="Times New Roman"/>
          <w:b/>
          <w:lang w:eastAsia="zh-CN"/>
        </w:rPr>
        <w:t>Pytanie dotyczące punktu 14 formularza przedmiotowego, część III:</w:t>
      </w:r>
    </w:p>
    <w:p w14:paraId="4DF3FE96" w14:textId="2EA1AF00" w:rsidR="009164E8" w:rsidRPr="00D75D30" w:rsidRDefault="00A17594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9C6C9C" w:rsidRPr="00D75D30">
        <w:rPr>
          <w:rFonts w:ascii="Times New Roman" w:eastAsia="DengXian" w:hAnsi="Times New Roman" w:cs="Times New Roman"/>
          <w:bCs/>
          <w:lang w:eastAsia="zh-CN"/>
        </w:rPr>
        <w:t xml:space="preserve">„… </w:t>
      </w:r>
      <w:r w:rsidR="009164E8" w:rsidRPr="00D75D30">
        <w:rPr>
          <w:rFonts w:ascii="Times New Roman" w:eastAsia="DengXian" w:hAnsi="Times New Roman" w:cs="Times New Roman"/>
          <w:bCs/>
          <w:lang w:eastAsia="zh-CN"/>
        </w:rPr>
        <w:t>Instrukcja obsługi i postępowania w sytuacjach awaryjnych w języku polskim w formie drukowanej i/lub na nośniku elektronicznym w formacie .pdf lub .</w:t>
      </w:r>
      <w:proofErr w:type="spellStart"/>
      <w:r w:rsidR="009164E8" w:rsidRPr="00D75D30">
        <w:rPr>
          <w:rFonts w:ascii="Times New Roman" w:eastAsia="DengXian" w:hAnsi="Times New Roman" w:cs="Times New Roman"/>
          <w:bCs/>
          <w:lang w:eastAsia="zh-CN"/>
        </w:rPr>
        <w:t>doc</w:t>
      </w:r>
      <w:proofErr w:type="spellEnd"/>
      <w:r w:rsidR="009164E8" w:rsidRPr="00D75D30">
        <w:rPr>
          <w:rFonts w:ascii="Times New Roman" w:eastAsia="DengXian" w:hAnsi="Times New Roman" w:cs="Times New Roman"/>
          <w:bCs/>
          <w:lang w:eastAsia="zh-CN"/>
        </w:rPr>
        <w:t>; dokumenty potwierdzające spełnienie wymagania przepisów CE</w:t>
      </w:r>
      <w:r w:rsidR="009C6C9C" w:rsidRPr="00D75D30">
        <w:rPr>
          <w:rFonts w:ascii="Times New Roman" w:eastAsia="DengXian" w:hAnsi="Times New Roman" w:cs="Times New Roman"/>
          <w:bCs/>
          <w:lang w:eastAsia="zh-CN"/>
        </w:rPr>
        <w:t>….”</w:t>
      </w:r>
      <w:r w:rsidR="00FE115F" w:rsidRPr="00D75D30">
        <w:rPr>
          <w:rFonts w:ascii="Times New Roman" w:eastAsia="DengXian" w:hAnsi="Times New Roman" w:cs="Times New Roman"/>
          <w:bCs/>
          <w:lang w:eastAsia="zh-CN"/>
        </w:rPr>
        <w:t xml:space="preserve"> </w:t>
      </w:r>
    </w:p>
    <w:p w14:paraId="77C2C909" w14:textId="02EFEB00" w:rsidR="00F32D9C" w:rsidRPr="00D75D30" w:rsidRDefault="00A17594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9164E8" w:rsidRPr="00D75D30">
        <w:rPr>
          <w:rFonts w:ascii="Times New Roman" w:eastAsia="DengXian" w:hAnsi="Times New Roman" w:cs="Times New Roman"/>
          <w:bCs/>
          <w:lang w:eastAsia="zh-CN"/>
        </w:rPr>
        <w:t>Czy Zamawiający wyrazi zgodę na dostarczenie instrukcji w języku angielskim ?</w:t>
      </w:r>
      <w:r w:rsidR="009164E8" w:rsidRPr="00D75D30">
        <w:rPr>
          <w:rFonts w:ascii="Times New Roman" w:eastAsia="DengXian" w:hAnsi="Times New Roman" w:cs="Times New Roman"/>
          <w:bCs/>
          <w:lang w:eastAsia="zh-CN"/>
        </w:rPr>
        <w:br/>
      </w:r>
      <w:r w:rsidR="00F32D9C" w:rsidRPr="00D75D30">
        <w:rPr>
          <w:rFonts w:ascii="Times New Roman" w:eastAsia="Calibri" w:hAnsi="Times New Roman" w:cs="Times New Roman"/>
          <w:b/>
        </w:rPr>
        <w:t>Odpowiedź</w:t>
      </w:r>
    </w:p>
    <w:p w14:paraId="0BE6C664" w14:textId="0C062450" w:rsidR="00A17594" w:rsidRPr="00D75D30" w:rsidRDefault="00A17594" w:rsidP="009C6C9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ab/>
        <w:t xml:space="preserve">Zamawiający </w:t>
      </w:r>
      <w:r w:rsidR="00BC21AF"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nie wyraża zgody na dostarczenie </w:t>
      </w:r>
      <w:r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>instrukcji w języku polskim</w:t>
      </w:r>
      <w:r w:rsidR="00BC21AF"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Zamawiający </w:t>
      </w:r>
      <w:r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podtrzymuje zapisy </w:t>
      </w:r>
      <w:r w:rsidR="00BC21AF"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pkt 14 załącznika nr 2 do </w:t>
      </w:r>
      <w:r w:rsidRPr="00D75D30">
        <w:rPr>
          <w:rFonts w:ascii="Times New Roman" w:eastAsia="Calibri" w:hAnsi="Times New Roman" w:cs="Times New Roman"/>
          <w:color w:val="000000"/>
          <w:shd w:val="clear" w:color="auto" w:fill="FFFFFF"/>
        </w:rPr>
        <w:t>SWZ.</w:t>
      </w:r>
    </w:p>
    <w:p w14:paraId="1332BAC2" w14:textId="77777777" w:rsidR="00723390" w:rsidRPr="00D75D30" w:rsidRDefault="00723390" w:rsidP="009C6C9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56D32A6" w14:textId="0611C770" w:rsidR="00712947" w:rsidRPr="00D75D30" w:rsidRDefault="00712947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lastRenderedPageBreak/>
        <w:t xml:space="preserve">Pytanie </w:t>
      </w:r>
      <w:r w:rsidR="00E9379C" w:rsidRPr="00D75D30">
        <w:rPr>
          <w:rFonts w:ascii="Times New Roman" w:eastAsia="DengXian" w:hAnsi="Times New Roman" w:cs="Times New Roman"/>
          <w:b/>
          <w:lang w:eastAsia="zh-CN"/>
        </w:rPr>
        <w:t>7</w:t>
      </w:r>
    </w:p>
    <w:p w14:paraId="247A9F47" w14:textId="3361B2A9" w:rsidR="009164E8" w:rsidRPr="00D75D30" w:rsidRDefault="00A17594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712947" w:rsidRPr="00D75D30">
        <w:rPr>
          <w:rFonts w:ascii="Times New Roman" w:eastAsia="DengXian" w:hAnsi="Times New Roman" w:cs="Times New Roman"/>
          <w:bCs/>
          <w:lang w:eastAsia="zh-CN"/>
        </w:rPr>
        <w:t>Czy Zamawiający dopuści homogenizator z regulowanym czasem w zakresie 1-90 sekund?</w:t>
      </w:r>
    </w:p>
    <w:p w14:paraId="667953E9" w14:textId="22F3D2B9" w:rsidR="009164E8" w:rsidRPr="00D75D30" w:rsidRDefault="00712947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Odpowiedź</w:t>
      </w:r>
    </w:p>
    <w:p w14:paraId="4910A3DD" w14:textId="13BFE97D" w:rsidR="000008DA" w:rsidRPr="00D75D30" w:rsidRDefault="000008DA" w:rsidP="009C6C9C">
      <w:pPr>
        <w:spacing w:after="0" w:line="27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75D30">
        <w:rPr>
          <w:rFonts w:ascii="Times New Roman" w:eastAsia="Calibri" w:hAnsi="Times New Roman" w:cs="Times New Roman"/>
          <w:color w:val="000000"/>
          <w:lang w:eastAsia="pl-PL"/>
        </w:rPr>
        <w:tab/>
        <w:t>Z</w:t>
      </w:r>
      <w:r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>amawiający podtrzymuje zapisy SWZ, nie dopuszcza homogenizatora z regulowanym czasem tylko w zakresie 1-90 sekund.</w:t>
      </w:r>
    </w:p>
    <w:p w14:paraId="1B779C51" w14:textId="77777777" w:rsidR="00712947" w:rsidRPr="00D75D30" w:rsidRDefault="00712947" w:rsidP="009C6C9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0E22CB5" w14:textId="345BCD8C" w:rsidR="00712947" w:rsidRPr="00D75D30" w:rsidRDefault="00712947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 xml:space="preserve">Pytanie </w:t>
      </w:r>
      <w:r w:rsidR="00E9379C" w:rsidRPr="00D75D30">
        <w:rPr>
          <w:rFonts w:ascii="Times New Roman" w:eastAsia="DengXian" w:hAnsi="Times New Roman" w:cs="Times New Roman"/>
          <w:b/>
          <w:lang w:eastAsia="zh-CN"/>
        </w:rPr>
        <w:t>8</w:t>
      </w:r>
      <w:r w:rsidR="007F7C09" w:rsidRPr="00D75D30">
        <w:rPr>
          <w:rFonts w:ascii="Times New Roman" w:eastAsia="DengXian" w:hAnsi="Times New Roman" w:cs="Times New Roman"/>
          <w:b/>
          <w:lang w:eastAsia="zh-CN"/>
        </w:rPr>
        <w:t xml:space="preserve"> </w:t>
      </w:r>
    </w:p>
    <w:p w14:paraId="43A42089" w14:textId="62ABD89E" w:rsidR="00712947" w:rsidRPr="00D75D30" w:rsidRDefault="00BC21AF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val="en-US"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712947" w:rsidRPr="00D75D30">
        <w:rPr>
          <w:rFonts w:ascii="Times New Roman" w:eastAsia="DengXian" w:hAnsi="Times New Roman" w:cs="Times New Roman"/>
          <w:bCs/>
          <w:lang w:eastAsia="zh-CN"/>
        </w:rPr>
        <w:t xml:space="preserve">Czy Zamawiający dopuści homogenizator z zakresem prędkości 2430-4260 </w:t>
      </w:r>
      <w:proofErr w:type="spellStart"/>
      <w:r w:rsidR="00712947" w:rsidRPr="00D75D30">
        <w:rPr>
          <w:rFonts w:ascii="Times New Roman" w:eastAsia="DengXian" w:hAnsi="Times New Roman" w:cs="Times New Roman"/>
          <w:bCs/>
          <w:lang w:eastAsia="zh-CN"/>
        </w:rPr>
        <w:t>rpm</w:t>
      </w:r>
      <w:proofErr w:type="spellEnd"/>
      <w:r w:rsidR="00712947" w:rsidRPr="00D75D30">
        <w:rPr>
          <w:rFonts w:ascii="Times New Roman" w:eastAsia="DengXian" w:hAnsi="Times New Roman" w:cs="Times New Roman"/>
          <w:bCs/>
          <w:lang w:eastAsia="zh-CN"/>
        </w:rPr>
        <w:t xml:space="preserve"> z regulacją </w:t>
      </w:r>
      <w:r w:rsidR="00712947" w:rsidRPr="00D75D30">
        <w:rPr>
          <w:rFonts w:ascii="Times New Roman" w:eastAsia="DengXian" w:hAnsi="Times New Roman" w:cs="Times New Roman"/>
          <w:bCs/>
          <w:lang w:eastAsia="zh-CN"/>
        </w:rPr>
        <w:br/>
      </w:r>
      <w:r w:rsidR="00712947" w:rsidRPr="00D75D30">
        <w:rPr>
          <w:rFonts w:ascii="Times New Roman" w:eastAsia="DengXian" w:hAnsi="Times New Roman" w:cs="Times New Roman"/>
          <w:bCs/>
          <w:lang w:val="en-US" w:eastAsia="zh-CN"/>
        </w:rPr>
        <w:t>co 10 rpm?</w:t>
      </w:r>
    </w:p>
    <w:p w14:paraId="17B26328" w14:textId="77777777" w:rsidR="00712947" w:rsidRPr="00D75D30" w:rsidRDefault="00712947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val="en-US" w:eastAsia="zh-CN"/>
        </w:rPr>
      </w:pPr>
    </w:p>
    <w:p w14:paraId="4B0A81AB" w14:textId="77777777" w:rsidR="00712947" w:rsidRPr="00D75D30" w:rsidRDefault="00712947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D75D30">
        <w:rPr>
          <w:rFonts w:ascii="Times New Roman" w:eastAsia="Calibri" w:hAnsi="Times New Roman" w:cs="Times New Roman"/>
          <w:b/>
        </w:rPr>
        <w:t>Odpowiedź</w:t>
      </w:r>
    </w:p>
    <w:p w14:paraId="771F5A1B" w14:textId="5EB5D8B6" w:rsidR="000008DA" w:rsidRPr="00D75D30" w:rsidRDefault="00BC21AF" w:rsidP="009C6C9C">
      <w:pPr>
        <w:spacing w:after="0" w:line="27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ab/>
      </w:r>
      <w:r w:rsidR="000008DA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Zamawiający dopuści homogenizator z zakresem prędkości 2430-4260 </w:t>
      </w:r>
      <w:proofErr w:type="spellStart"/>
      <w:r w:rsidR="000008DA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>rpm</w:t>
      </w:r>
      <w:proofErr w:type="spellEnd"/>
      <w:r w:rsidR="000008DA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 z regulacją </w:t>
      </w:r>
      <w:r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  <w:r w:rsidR="000008DA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co 10 </w:t>
      </w:r>
      <w:proofErr w:type="spellStart"/>
      <w:r w:rsidR="000008DA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>rpm</w:t>
      </w:r>
      <w:proofErr w:type="spellEnd"/>
      <w:r w:rsidR="000008DA" w:rsidRPr="00D75D30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>.</w:t>
      </w:r>
    </w:p>
    <w:p w14:paraId="21B480E7" w14:textId="77777777" w:rsidR="00712947" w:rsidRPr="00D75D30" w:rsidRDefault="00712947" w:rsidP="00D75D30">
      <w:pPr>
        <w:spacing w:after="0" w:line="276" w:lineRule="auto"/>
        <w:jc w:val="center"/>
        <w:rPr>
          <w:rFonts w:ascii="Times New Roman" w:eastAsia="DengXian" w:hAnsi="Times New Roman" w:cs="Times New Roman"/>
          <w:bCs/>
          <w:lang w:eastAsia="zh-CN"/>
        </w:rPr>
      </w:pPr>
    </w:p>
    <w:p w14:paraId="3B2923AE" w14:textId="193DFBA0" w:rsidR="00B8622D" w:rsidRPr="00D75D30" w:rsidRDefault="00D75D30" w:rsidP="00D75D3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 w:rsidR="00B8622D" w:rsidRPr="00D75D30">
        <w:rPr>
          <w:rFonts w:ascii="Times New Roman" w:hAnsi="Times New Roman" w:cs="Times New Roman"/>
          <w:b/>
        </w:rPr>
        <w:t xml:space="preserve">IV - </w:t>
      </w:r>
      <w:r>
        <w:rPr>
          <w:rFonts w:ascii="Times New Roman" w:hAnsi="Times New Roman" w:cs="Times New Roman"/>
          <w:b/>
        </w:rPr>
        <w:t>WYTRZĄSRKA DO METODY</w:t>
      </w:r>
      <w:r w:rsidR="00B8622D" w:rsidRPr="00D75D30">
        <w:rPr>
          <w:rFonts w:ascii="Times New Roman" w:hAnsi="Times New Roman" w:cs="Times New Roman"/>
          <w:b/>
        </w:rPr>
        <w:t xml:space="preserve"> </w:t>
      </w:r>
      <w:proofErr w:type="spellStart"/>
      <w:r w:rsidR="00B8622D" w:rsidRPr="00D75D30">
        <w:rPr>
          <w:rFonts w:ascii="Times New Roman" w:hAnsi="Times New Roman" w:cs="Times New Roman"/>
          <w:b/>
        </w:rPr>
        <w:t>QuEChERS</w:t>
      </w:r>
      <w:proofErr w:type="spellEnd"/>
    </w:p>
    <w:p w14:paraId="08FC910A" w14:textId="51C99886" w:rsidR="00B8622D" w:rsidRPr="00D75D30" w:rsidRDefault="00B8622D" w:rsidP="009C6C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75D30">
        <w:rPr>
          <w:rFonts w:ascii="Times New Roman" w:hAnsi="Times New Roman" w:cs="Times New Roman"/>
          <w:b/>
        </w:rPr>
        <w:t xml:space="preserve">Pytanie </w:t>
      </w:r>
      <w:r w:rsidR="00E9379C" w:rsidRPr="00D75D30">
        <w:rPr>
          <w:rFonts w:ascii="Times New Roman" w:hAnsi="Times New Roman" w:cs="Times New Roman"/>
          <w:b/>
        </w:rPr>
        <w:t>9</w:t>
      </w:r>
      <w:r w:rsidRPr="00D75D30">
        <w:rPr>
          <w:rFonts w:ascii="Times New Roman" w:hAnsi="Times New Roman" w:cs="Times New Roman"/>
          <w:b/>
        </w:rPr>
        <w:t xml:space="preserve"> </w:t>
      </w:r>
    </w:p>
    <w:p w14:paraId="28E21AF3" w14:textId="31EA6A77" w:rsidR="00B8622D" w:rsidRPr="00D75D30" w:rsidRDefault="00FE115F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B8622D" w:rsidRPr="00D75D30">
        <w:rPr>
          <w:rFonts w:ascii="Times New Roman" w:eastAsia="DengXian" w:hAnsi="Times New Roman" w:cs="Times New Roman"/>
          <w:bCs/>
          <w:lang w:eastAsia="zh-CN"/>
        </w:rPr>
        <w:t>Czy Zamawiający dopuści wytrząsarkę umożliwiającą mieszanie probówek w</w:t>
      </w:r>
      <w:r w:rsidR="000008DA" w:rsidRPr="00D75D30">
        <w:rPr>
          <w:rFonts w:ascii="Times New Roman" w:eastAsia="DengXian" w:hAnsi="Times New Roman" w:cs="Times New Roman"/>
          <w:bCs/>
          <w:lang w:eastAsia="zh-CN"/>
        </w:rPr>
        <w:t xml:space="preserve"> </w:t>
      </w:r>
      <w:r w:rsidR="00B8622D" w:rsidRPr="00D75D30">
        <w:rPr>
          <w:rFonts w:ascii="Times New Roman" w:eastAsia="DengXian" w:hAnsi="Times New Roman" w:cs="Times New Roman"/>
          <w:bCs/>
          <w:lang w:eastAsia="zh-CN"/>
        </w:rPr>
        <w:t>położeniu pionowym?</w:t>
      </w:r>
    </w:p>
    <w:p w14:paraId="37344408" w14:textId="6B22B8E0" w:rsidR="000008DA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>Odpowiedź</w:t>
      </w:r>
    </w:p>
    <w:p w14:paraId="489884E4" w14:textId="6EFB9C3A" w:rsidR="00B8622D" w:rsidRPr="00D75D30" w:rsidRDefault="00391198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  <w:t>Zamawiający nie dopuszcza wytrząsarki umożliwiającej mieszanie próbek w położeniu pionowym.</w:t>
      </w:r>
    </w:p>
    <w:p w14:paraId="7373DE1F" w14:textId="77777777" w:rsidR="00391198" w:rsidRPr="00D75D30" w:rsidRDefault="00391198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</w:p>
    <w:p w14:paraId="098B1ADE" w14:textId="5E116998" w:rsidR="00B8622D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 xml:space="preserve">Pytanie </w:t>
      </w:r>
      <w:r w:rsidR="00E9379C" w:rsidRPr="00D75D30">
        <w:rPr>
          <w:rFonts w:ascii="Times New Roman" w:eastAsia="DengXian" w:hAnsi="Times New Roman" w:cs="Times New Roman"/>
          <w:b/>
          <w:lang w:eastAsia="zh-CN"/>
        </w:rPr>
        <w:t>10</w:t>
      </w:r>
    </w:p>
    <w:p w14:paraId="19AD187E" w14:textId="4ED3E44E" w:rsidR="00B8622D" w:rsidRPr="00D75D30" w:rsidRDefault="00FE115F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B8622D" w:rsidRPr="00D75D30">
        <w:rPr>
          <w:rFonts w:ascii="Times New Roman" w:eastAsia="DengXian" w:hAnsi="Times New Roman" w:cs="Times New Roman"/>
          <w:bCs/>
          <w:lang w:eastAsia="zh-CN"/>
        </w:rPr>
        <w:t xml:space="preserve">Czy Zamawiający dopuści wytrząsarkę z zakresem prędkości 500-2500 </w:t>
      </w:r>
      <w:proofErr w:type="spellStart"/>
      <w:r w:rsidR="00B8622D" w:rsidRPr="00D75D30">
        <w:rPr>
          <w:rFonts w:ascii="Times New Roman" w:eastAsia="DengXian" w:hAnsi="Times New Roman" w:cs="Times New Roman"/>
          <w:bCs/>
          <w:lang w:eastAsia="zh-CN"/>
        </w:rPr>
        <w:t>rpm</w:t>
      </w:r>
      <w:proofErr w:type="spellEnd"/>
      <w:r w:rsidR="00B8622D" w:rsidRPr="00D75D30">
        <w:rPr>
          <w:rFonts w:ascii="Times New Roman" w:eastAsia="DengXian" w:hAnsi="Times New Roman" w:cs="Times New Roman"/>
          <w:bCs/>
          <w:lang w:eastAsia="zh-CN"/>
        </w:rPr>
        <w:t>?</w:t>
      </w:r>
    </w:p>
    <w:p w14:paraId="5C830153" w14:textId="77777777" w:rsidR="00FE115F" w:rsidRPr="00D75D30" w:rsidRDefault="00B8622D" w:rsidP="00FE115F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>Odpowiedź</w:t>
      </w:r>
    </w:p>
    <w:p w14:paraId="03DC3EE8" w14:textId="28D6ADBD" w:rsidR="00CB6F8C" w:rsidRPr="00D75D30" w:rsidRDefault="00FE115F" w:rsidP="00FE115F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ab/>
      </w:r>
      <w:r w:rsidR="00CB6F8C" w:rsidRPr="00D75D30">
        <w:rPr>
          <w:rFonts w:ascii="Times New Roman" w:eastAsia="Times New Roman" w:hAnsi="Times New Roman" w:cs="Times New Roman"/>
          <w14:ligatures w14:val="standardContextual"/>
        </w:rPr>
        <w:t xml:space="preserve">Zamawiający nie dopuszcza wytrząsarki z zakresem prędkości 500-2500 </w:t>
      </w:r>
      <w:proofErr w:type="spellStart"/>
      <w:r w:rsidR="00CB6F8C" w:rsidRPr="00D75D30">
        <w:rPr>
          <w:rFonts w:ascii="Times New Roman" w:eastAsia="Times New Roman" w:hAnsi="Times New Roman" w:cs="Times New Roman"/>
          <w14:ligatures w14:val="standardContextual"/>
        </w:rPr>
        <w:t>rpm</w:t>
      </w:r>
      <w:proofErr w:type="spellEnd"/>
      <w:r w:rsidR="00CB6F8C" w:rsidRPr="00D75D30">
        <w:rPr>
          <w:rFonts w:ascii="Times New Roman" w:eastAsia="Times New Roman" w:hAnsi="Times New Roman" w:cs="Times New Roman"/>
          <w14:ligatures w14:val="standardContextual"/>
        </w:rPr>
        <w:t>.</w:t>
      </w:r>
    </w:p>
    <w:p w14:paraId="611A2CD5" w14:textId="77777777" w:rsidR="00B8622D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</w:p>
    <w:p w14:paraId="045D0A7C" w14:textId="4EFA14E7" w:rsidR="00B8622D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>Pytanie 1</w:t>
      </w:r>
      <w:r w:rsidR="00E9379C" w:rsidRPr="00D75D30">
        <w:rPr>
          <w:rFonts w:ascii="Times New Roman" w:eastAsia="DengXian" w:hAnsi="Times New Roman" w:cs="Times New Roman"/>
          <w:b/>
          <w:lang w:eastAsia="zh-CN"/>
        </w:rPr>
        <w:t>1</w:t>
      </w:r>
    </w:p>
    <w:p w14:paraId="6F73823D" w14:textId="0147A021" w:rsidR="00B8622D" w:rsidRPr="00D75D30" w:rsidRDefault="00BC21AF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ab/>
      </w:r>
      <w:r w:rsidR="00B8622D" w:rsidRPr="00D75D30">
        <w:rPr>
          <w:rFonts w:ascii="Times New Roman" w:eastAsia="DengXian" w:hAnsi="Times New Roman" w:cs="Times New Roman"/>
          <w:bCs/>
          <w:lang w:eastAsia="zh-CN"/>
        </w:rPr>
        <w:t xml:space="preserve">Czy Zamawiający dopuści wytrząsarkę z platformami na probówki </w:t>
      </w:r>
      <w:proofErr w:type="spellStart"/>
      <w:r w:rsidR="00B8622D" w:rsidRPr="00D75D30">
        <w:rPr>
          <w:rFonts w:ascii="Times New Roman" w:eastAsia="DengXian" w:hAnsi="Times New Roman" w:cs="Times New Roman"/>
          <w:bCs/>
          <w:lang w:eastAsia="zh-CN"/>
        </w:rPr>
        <w:t>Falcon</w:t>
      </w:r>
      <w:proofErr w:type="spellEnd"/>
      <w:r w:rsidR="00B8622D" w:rsidRPr="00D75D30">
        <w:rPr>
          <w:rFonts w:ascii="Times New Roman" w:eastAsia="DengXian" w:hAnsi="Times New Roman" w:cs="Times New Roman"/>
          <w:bCs/>
          <w:lang w:eastAsia="zh-CN"/>
        </w:rPr>
        <w:t xml:space="preserve"> ze stałą</w:t>
      </w:r>
    </w:p>
    <w:p w14:paraId="3D58517A" w14:textId="77777777" w:rsidR="00B8622D" w:rsidRPr="00D75D30" w:rsidRDefault="00B8622D" w:rsidP="009C6C9C">
      <w:pPr>
        <w:spacing w:after="0" w:line="276" w:lineRule="auto"/>
        <w:jc w:val="both"/>
        <w:rPr>
          <w:rFonts w:ascii="Times New Roman" w:eastAsia="DengXian" w:hAnsi="Times New Roman" w:cs="Times New Roman"/>
          <w:bCs/>
          <w:lang w:eastAsia="zh-CN"/>
        </w:rPr>
      </w:pPr>
      <w:r w:rsidRPr="00D75D30">
        <w:rPr>
          <w:rFonts w:ascii="Times New Roman" w:eastAsia="DengXian" w:hAnsi="Times New Roman" w:cs="Times New Roman"/>
          <w:bCs/>
          <w:lang w:eastAsia="zh-CN"/>
        </w:rPr>
        <w:t>szerokością otworów na probówki?</w:t>
      </w:r>
    </w:p>
    <w:p w14:paraId="6DB7CCFC" w14:textId="77777777" w:rsidR="00BC21AF" w:rsidRPr="00D75D30" w:rsidRDefault="00B8622D" w:rsidP="00BC21AF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>Odpowiedź</w:t>
      </w:r>
    </w:p>
    <w:p w14:paraId="05EFC65D" w14:textId="3F3FE020" w:rsidR="00CB6F8C" w:rsidRPr="00D75D30" w:rsidRDefault="00BC21AF" w:rsidP="00BC21AF">
      <w:pPr>
        <w:spacing w:after="0" w:line="276" w:lineRule="auto"/>
        <w:jc w:val="both"/>
        <w:rPr>
          <w:rFonts w:ascii="Times New Roman" w:eastAsia="DengXian" w:hAnsi="Times New Roman" w:cs="Times New Roman"/>
          <w:b/>
          <w:lang w:eastAsia="zh-CN"/>
        </w:rPr>
      </w:pPr>
      <w:r w:rsidRPr="00D75D30">
        <w:rPr>
          <w:rFonts w:ascii="Times New Roman" w:eastAsia="DengXian" w:hAnsi="Times New Roman" w:cs="Times New Roman"/>
          <w:b/>
          <w:lang w:eastAsia="zh-CN"/>
        </w:rPr>
        <w:tab/>
      </w:r>
      <w:r w:rsidR="00CB6F8C" w:rsidRPr="00D75D30">
        <w:rPr>
          <w:rFonts w:ascii="Times New Roman" w:eastAsia="Times New Roman" w:hAnsi="Times New Roman" w:cs="Times New Roman"/>
          <w14:ligatures w14:val="standardContextual"/>
        </w:rPr>
        <w:t xml:space="preserve">Zamawiający nie dopuszcza wytrząsarki z platformami na probówki </w:t>
      </w:r>
      <w:proofErr w:type="spellStart"/>
      <w:r w:rsidR="00CB6F8C" w:rsidRPr="00D75D30">
        <w:rPr>
          <w:rFonts w:ascii="Times New Roman" w:eastAsia="Times New Roman" w:hAnsi="Times New Roman" w:cs="Times New Roman"/>
          <w14:ligatures w14:val="standardContextual"/>
        </w:rPr>
        <w:t>Falcon</w:t>
      </w:r>
      <w:proofErr w:type="spellEnd"/>
      <w:r w:rsidR="00CB6F8C" w:rsidRPr="00D75D30">
        <w:rPr>
          <w:rFonts w:ascii="Times New Roman" w:eastAsia="Times New Roman" w:hAnsi="Times New Roman" w:cs="Times New Roman"/>
          <w14:ligatures w14:val="standardContextual"/>
        </w:rPr>
        <w:t xml:space="preserve"> ze stałą szerokością otworów na probówki.</w:t>
      </w:r>
    </w:p>
    <w:p w14:paraId="107100B2" w14:textId="77777777" w:rsidR="00B8622D" w:rsidRPr="00D75D30" w:rsidRDefault="00B8622D" w:rsidP="009C6C9C">
      <w:pPr>
        <w:spacing w:after="0" w:line="276" w:lineRule="auto"/>
        <w:rPr>
          <w:rFonts w:ascii="Times New Roman" w:eastAsia="DengXian" w:hAnsi="Times New Roman" w:cs="Times New Roman"/>
          <w:lang w:val="en-US" w:eastAsia="zh-CN"/>
        </w:rPr>
      </w:pPr>
    </w:p>
    <w:p w14:paraId="7A4FBB5A" w14:textId="161BC67C" w:rsidR="00723390" w:rsidRPr="009C6C9C" w:rsidRDefault="00D75D30" w:rsidP="00D75D30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lang w:val="en-US" w:eastAsia="zh-CN"/>
        </w:rPr>
      </w:pPr>
      <w:r>
        <w:rPr>
          <w:rFonts w:ascii="Times New Roman" w:eastAsia="DengXian" w:hAnsi="Times New Roman" w:cs="Times New Roman"/>
          <w:b/>
          <w:bCs/>
          <w:lang w:val="en-US" w:eastAsia="zh-CN"/>
        </w:rPr>
        <w:t xml:space="preserve">CZĘŚĆ </w:t>
      </w:r>
      <w:r w:rsidR="00723390" w:rsidRPr="00D75D30">
        <w:rPr>
          <w:rFonts w:ascii="Times New Roman" w:eastAsia="DengXian" w:hAnsi="Times New Roman" w:cs="Times New Roman"/>
          <w:b/>
          <w:bCs/>
          <w:lang w:val="en-US" w:eastAsia="zh-CN"/>
        </w:rPr>
        <w:t xml:space="preserve">V - </w:t>
      </w:r>
      <w:r>
        <w:rPr>
          <w:rFonts w:ascii="Times New Roman" w:eastAsia="DengXian" w:hAnsi="Times New Roman" w:cs="Times New Roman"/>
          <w:b/>
          <w:bCs/>
          <w:lang w:val="en-US" w:eastAsia="zh-CN"/>
        </w:rPr>
        <w:t>AUTOMAT DO MYCIA SZKŁA</w:t>
      </w:r>
    </w:p>
    <w:p w14:paraId="78DD0E26" w14:textId="25C85259" w:rsidR="00723390" w:rsidRPr="00BC21AF" w:rsidRDefault="00A34E24" w:rsidP="009C6C9C">
      <w:pPr>
        <w:spacing w:after="0" w:line="276" w:lineRule="auto"/>
        <w:rPr>
          <w:rFonts w:ascii="Times New Roman" w:eastAsia="DengXian" w:hAnsi="Times New Roman" w:cs="Times New Roman"/>
          <w:lang w:eastAsia="zh-CN"/>
        </w:rPr>
      </w:pPr>
      <w:r w:rsidRPr="00BC21AF">
        <w:rPr>
          <w:rFonts w:ascii="Times New Roman" w:eastAsia="DengXian" w:hAnsi="Times New Roman" w:cs="Times New Roman"/>
          <w:lang w:eastAsia="zh-CN"/>
        </w:rPr>
        <w:t>Zamawiający zmienia treść załącznika nr 2</w:t>
      </w:r>
      <w:r w:rsidR="00BC21AF" w:rsidRPr="00BC21AF">
        <w:rPr>
          <w:rFonts w:ascii="Times New Roman" w:eastAsia="DengXian" w:hAnsi="Times New Roman" w:cs="Times New Roman"/>
          <w:lang w:eastAsia="zh-CN"/>
        </w:rPr>
        <w:t xml:space="preserve"> do SWZ</w:t>
      </w:r>
      <w:r w:rsidR="001639A7">
        <w:rPr>
          <w:rFonts w:ascii="Times New Roman" w:eastAsia="DengXian" w:hAnsi="Times New Roman" w:cs="Times New Roman"/>
          <w:lang w:eastAsia="zh-CN"/>
        </w:rPr>
        <w:t xml:space="preserve"> poprzez wykreślenie pkt 31.</w:t>
      </w:r>
    </w:p>
    <w:p w14:paraId="410493AA" w14:textId="77777777" w:rsidR="00723390" w:rsidRPr="009C6C9C" w:rsidRDefault="00723390" w:rsidP="009C6C9C">
      <w:pPr>
        <w:spacing w:after="0" w:line="276" w:lineRule="auto"/>
        <w:rPr>
          <w:rFonts w:ascii="Times New Roman" w:eastAsia="DengXian" w:hAnsi="Times New Roman" w:cs="Times New Roman"/>
          <w:b/>
          <w:bCs/>
          <w:lang w:val="en-US" w:eastAsia="zh-CN"/>
        </w:rPr>
      </w:pPr>
    </w:p>
    <w:p w14:paraId="5C11E169" w14:textId="77777777" w:rsidR="00B8622D" w:rsidRPr="009C6C9C" w:rsidRDefault="00B8622D" w:rsidP="009C6C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6885272" w14:textId="66A6459F" w:rsidR="000D135E" w:rsidRPr="009C6C9C" w:rsidRDefault="009C1C14" w:rsidP="009C6C9C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9C6C9C">
        <w:rPr>
          <w:rFonts w:ascii="Times New Roman" w:eastAsia="Calibri" w:hAnsi="Times New Roman" w:cs="Times New Roman"/>
        </w:rPr>
        <w:tab/>
      </w:r>
      <w:r w:rsidR="00CA25A7" w:rsidRPr="009C6C9C">
        <w:rPr>
          <w:rFonts w:ascii="Times New Roman" w:eastAsia="Calibri" w:hAnsi="Times New Roman" w:cs="Times New Roman"/>
        </w:rPr>
        <w:t>Zgodnie z treścią art. 137</w:t>
      </w:r>
      <w:r w:rsidR="00CA25A7" w:rsidRPr="009C6C9C">
        <w:rPr>
          <w:rFonts w:ascii="Times New Roman" w:eastAsia="Times New Roman" w:hAnsi="Times New Roman" w:cs="Times New Roman"/>
          <w:lang w:eastAsia="pl-PL"/>
        </w:rPr>
        <w:t xml:space="preserve"> ust. 1 ustawy z dnia 11 września 2019 r. Prawo zamówień publicznych </w:t>
      </w:r>
      <w:r w:rsidR="00CA25A7" w:rsidRPr="00D75D30">
        <w:rPr>
          <w:rFonts w:ascii="Times New Roman" w:eastAsia="Times New Roman" w:hAnsi="Times New Roman" w:cs="Times New Roman"/>
          <w:lang w:eastAsia="pl-PL"/>
        </w:rPr>
        <w:t>(Dz. U. z 2022r. poz. 1710) zwanej dalej „</w:t>
      </w:r>
      <w:proofErr w:type="spellStart"/>
      <w:r w:rsidR="00CA25A7" w:rsidRPr="00D75D3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CA25A7" w:rsidRPr="00D75D30">
        <w:rPr>
          <w:rFonts w:ascii="Times New Roman" w:eastAsia="Times New Roman" w:hAnsi="Times New Roman" w:cs="Times New Roman"/>
          <w:lang w:eastAsia="pl-PL"/>
        </w:rPr>
        <w:t>”</w:t>
      </w:r>
      <w:r w:rsidR="00CA25A7" w:rsidRPr="00D75D30">
        <w:rPr>
          <w:rFonts w:ascii="Times New Roman" w:eastAsia="Calibri" w:hAnsi="Times New Roman" w:cs="Times New Roman"/>
        </w:rPr>
        <w:t xml:space="preserve"> Zamawiający zmienia treść</w:t>
      </w:r>
      <w:r w:rsidR="00CA25A7" w:rsidRPr="00D75D3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BC1174" w:rsidRPr="00D75D30">
        <w:rPr>
          <w:rFonts w:ascii="Times New Roman" w:hAnsi="Times New Roman" w:cs="Times New Roman"/>
          <w:color w:val="444444"/>
          <w:shd w:val="clear" w:color="auto" w:fill="FFFFFF"/>
        </w:rPr>
        <w:t>Załącznik</w:t>
      </w:r>
      <w:r w:rsidR="00723390" w:rsidRPr="00D75D30">
        <w:rPr>
          <w:rFonts w:ascii="Times New Roman" w:hAnsi="Times New Roman" w:cs="Times New Roman"/>
          <w:color w:val="444444"/>
          <w:shd w:val="clear" w:color="auto" w:fill="FFFFFF"/>
        </w:rPr>
        <w:t>ów</w:t>
      </w:r>
      <w:r w:rsidR="00BC1174" w:rsidRPr="00D75D30">
        <w:rPr>
          <w:rFonts w:ascii="Times New Roman" w:hAnsi="Times New Roman" w:cs="Times New Roman"/>
          <w:color w:val="444444"/>
          <w:shd w:val="clear" w:color="auto" w:fill="FFFFFF"/>
        </w:rPr>
        <w:t xml:space="preserve"> nr 2 </w:t>
      </w:r>
      <w:r w:rsidR="00723390" w:rsidRPr="00D75D30">
        <w:rPr>
          <w:rFonts w:ascii="Times New Roman" w:hAnsi="Times New Roman" w:cs="Times New Roman"/>
          <w:color w:val="444444"/>
          <w:shd w:val="clear" w:color="auto" w:fill="FFFFFF"/>
        </w:rPr>
        <w:t xml:space="preserve">dla części </w:t>
      </w:r>
      <w:r w:rsidR="00723390" w:rsidRPr="00D75D30">
        <w:rPr>
          <w:rFonts w:ascii="Times New Roman" w:hAnsi="Times New Roman" w:cs="Times New Roman"/>
          <w:shd w:val="clear" w:color="auto" w:fill="FFFFFF"/>
        </w:rPr>
        <w:t xml:space="preserve">I, III, V </w:t>
      </w:r>
      <w:r w:rsidR="00BC1174" w:rsidRPr="00D75D30">
        <w:rPr>
          <w:rFonts w:ascii="Times New Roman" w:hAnsi="Times New Roman" w:cs="Times New Roman"/>
          <w:color w:val="444444"/>
          <w:shd w:val="clear" w:color="auto" w:fill="FFFFFF"/>
        </w:rPr>
        <w:t>do SWZ</w:t>
      </w:r>
      <w:r w:rsidR="00A34E24" w:rsidRPr="00D75D30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5C2BEC5E" w14:textId="77777777" w:rsidR="0055385F" w:rsidRPr="009C6C9C" w:rsidRDefault="0055385F" w:rsidP="009C6C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14:paraId="25652E53" w14:textId="77777777" w:rsidR="00744C42" w:rsidRPr="009C6C9C" w:rsidRDefault="00744C42" w:rsidP="009C6C9C">
      <w:pPr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shd w:val="clear" w:color="auto" w:fill="FFFFFF"/>
        </w:rPr>
        <w:t xml:space="preserve">Wprowadzone zmiany treści SWZ nie są istotne dla </w:t>
      </w:r>
      <w:r w:rsidRPr="009C6C9C">
        <w:rPr>
          <w:rFonts w:ascii="Times New Roman" w:hAnsi="Times New Roman" w:cs="Times New Roman"/>
          <w:b/>
          <w:bCs/>
          <w:shd w:val="clear" w:color="auto" w:fill="FFFFFF"/>
        </w:rPr>
        <w:t xml:space="preserve">sporządzenia oferty, nie wymagają od Wykonawców dodatkowego czasu na zapoznanie się ze zmianą SWZ oraz przygotowanie ofert. </w:t>
      </w:r>
    </w:p>
    <w:p w14:paraId="35AEDA61" w14:textId="5ECCE46A" w:rsidR="00744C42" w:rsidRPr="009C6C9C" w:rsidRDefault="00744C42" w:rsidP="009C6C9C">
      <w:pPr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C6C9C">
        <w:rPr>
          <w:rFonts w:ascii="Times New Roman" w:hAnsi="Times New Roman" w:cs="Times New Roman"/>
          <w:b/>
          <w:bCs/>
          <w:shd w:val="clear" w:color="auto" w:fill="FFFFFF"/>
        </w:rPr>
        <w:t>Zamawiający podtrzymuje termin składania  i otwarcia ofert określony w Rozdziale  XII i XIII</w:t>
      </w:r>
      <w:r w:rsidR="00B114BD" w:rsidRPr="009C6C9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9C6C9C">
        <w:rPr>
          <w:rFonts w:ascii="Times New Roman" w:hAnsi="Times New Roman" w:cs="Times New Roman"/>
          <w:b/>
          <w:bCs/>
          <w:shd w:val="clear" w:color="auto" w:fill="FFFFFF"/>
        </w:rPr>
        <w:t>SWZ.</w:t>
      </w:r>
    </w:p>
    <w:p w14:paraId="65A86C30" w14:textId="77777777" w:rsidR="00744C42" w:rsidRPr="009C6C9C" w:rsidRDefault="00744C42" w:rsidP="009C6C9C">
      <w:pPr>
        <w:spacing w:after="0"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094B65C7" w14:textId="77777777" w:rsidR="00744C42" w:rsidRPr="009C6C9C" w:rsidRDefault="00744C42" w:rsidP="009C6C9C">
      <w:pPr>
        <w:spacing w:after="0"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C6C9C">
        <w:rPr>
          <w:rFonts w:ascii="Times New Roman" w:hAnsi="Times New Roman" w:cs="Times New Roman"/>
          <w:color w:val="202124"/>
          <w:shd w:val="clear" w:color="auto" w:fill="FFFFFF"/>
        </w:rPr>
        <w:t>Załączniki:</w:t>
      </w:r>
    </w:p>
    <w:p w14:paraId="2C8C2BD5" w14:textId="7C39B1C4" w:rsidR="00744C42" w:rsidRPr="009C6C9C" w:rsidRDefault="00744C42" w:rsidP="009C6C9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Załącznik nr </w:t>
      </w:r>
      <w:r w:rsidR="00892A55" w:rsidRPr="009C6C9C">
        <w:rPr>
          <w:rFonts w:ascii="Times New Roman" w:hAnsi="Times New Roman" w:cs="Times New Roman"/>
          <w:color w:val="202124"/>
          <w:shd w:val="clear" w:color="auto" w:fill="FFFFFF"/>
        </w:rPr>
        <w:t>2</w:t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 do SWZ</w:t>
      </w:r>
      <w:r w:rsidR="00487550"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 dla części I</w:t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 - ZMIANA</w:t>
      </w:r>
      <w:r w:rsidR="00892A55"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3E694FE3" w14:textId="7AC125FB" w:rsidR="00487550" w:rsidRPr="009C6C9C" w:rsidRDefault="00487550" w:rsidP="009C6C9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Theme="minorHAnsi" w:hAnsi="Times New Roman" w:cs="Times New Roman"/>
          <w:color w:val="202124"/>
          <w:sz w:val="22"/>
          <w:szCs w:val="22"/>
          <w:shd w:val="clear" w:color="auto" w:fill="FFFFFF"/>
          <w:lang w:eastAsia="en-US"/>
        </w:rPr>
      </w:pPr>
      <w:r w:rsidRPr="009C6C9C">
        <w:rPr>
          <w:rFonts w:ascii="Times New Roman" w:eastAsiaTheme="minorHAnsi" w:hAnsi="Times New Roman" w:cs="Times New Roman"/>
          <w:color w:val="202124"/>
          <w:sz w:val="22"/>
          <w:szCs w:val="22"/>
          <w:shd w:val="clear" w:color="auto" w:fill="FFFFFF"/>
          <w:lang w:eastAsia="en-US"/>
        </w:rPr>
        <w:t xml:space="preserve">Załącznik nr 2 do SWZ dla części II - ZMIANA </w:t>
      </w:r>
    </w:p>
    <w:p w14:paraId="187A481F" w14:textId="1C942A56" w:rsidR="00744C42" w:rsidRPr="009C6C9C" w:rsidRDefault="00487550" w:rsidP="009C6C9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Theme="minorHAnsi" w:hAnsi="Times New Roman" w:cs="Times New Roman"/>
          <w:color w:val="202124"/>
          <w:sz w:val="22"/>
          <w:szCs w:val="22"/>
          <w:shd w:val="clear" w:color="auto" w:fill="FFFFFF"/>
          <w:lang w:eastAsia="en-US"/>
        </w:rPr>
      </w:pPr>
      <w:r w:rsidRPr="009C6C9C">
        <w:rPr>
          <w:rFonts w:ascii="Times New Roman" w:eastAsiaTheme="minorHAnsi" w:hAnsi="Times New Roman" w:cs="Times New Roman"/>
          <w:color w:val="202124"/>
          <w:sz w:val="22"/>
          <w:szCs w:val="22"/>
          <w:shd w:val="clear" w:color="auto" w:fill="FFFFFF"/>
          <w:lang w:eastAsia="en-US"/>
        </w:rPr>
        <w:t>Załącznik nr 2 do SWZ dla części V - ZMIANA</w:t>
      </w:r>
    </w:p>
    <w:p w14:paraId="262D9A84" w14:textId="77777777" w:rsidR="00744C42" w:rsidRPr="009C6C9C" w:rsidRDefault="00744C42" w:rsidP="009C6C9C">
      <w:pPr>
        <w:spacing w:after="0" w:line="276" w:lineRule="auto"/>
        <w:contextualSpacing/>
        <w:jc w:val="right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3E8D77D8" w14:textId="7D3E9F15" w:rsidR="00744C42" w:rsidRDefault="00744C42" w:rsidP="009C6C9C">
      <w:pPr>
        <w:spacing w:after="0" w:line="276" w:lineRule="auto"/>
        <w:contextualSpacing/>
        <w:rPr>
          <w:rFonts w:ascii="Times New Roman" w:hAnsi="Times New Roman" w:cs="Times New Roman"/>
          <w:color w:val="202124"/>
          <w:shd w:val="clear" w:color="auto" w:fill="FFFFFF"/>
        </w:rPr>
      </w:pP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FC560D"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  </w:t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 xml:space="preserve">W dniu </w:t>
      </w:r>
      <w:r w:rsidR="00C40022">
        <w:rPr>
          <w:rFonts w:ascii="Times New Roman" w:hAnsi="Times New Roman" w:cs="Times New Roman"/>
          <w:color w:val="202124"/>
          <w:shd w:val="clear" w:color="auto" w:fill="FFFFFF"/>
        </w:rPr>
        <w:t>08.</w:t>
      </w:r>
      <w:r w:rsidR="00892A55" w:rsidRPr="009C6C9C">
        <w:rPr>
          <w:rFonts w:ascii="Times New Roman" w:hAnsi="Times New Roman" w:cs="Times New Roman"/>
          <w:color w:val="202124"/>
          <w:shd w:val="clear" w:color="auto" w:fill="FFFFFF"/>
        </w:rPr>
        <w:t>08</w:t>
      </w:r>
      <w:r w:rsidRPr="009C6C9C">
        <w:rPr>
          <w:rFonts w:ascii="Times New Roman" w:hAnsi="Times New Roman" w:cs="Times New Roman"/>
          <w:color w:val="202124"/>
          <w:shd w:val="clear" w:color="auto" w:fill="FFFFFF"/>
        </w:rPr>
        <w:t>.2023 r. zatwierdził:</w:t>
      </w:r>
    </w:p>
    <w:p w14:paraId="3EBA6831" w14:textId="77777777" w:rsidR="00C40022" w:rsidRPr="00740890" w:rsidRDefault="00C40022" w:rsidP="00C40022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 xml:space="preserve">Łódzki Państwowy Wojewódzki Inspektor Sanitarny </w:t>
      </w:r>
    </w:p>
    <w:p w14:paraId="103BE556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 xml:space="preserve">z up. </w:t>
      </w:r>
    </w:p>
    <w:p w14:paraId="64D9DD4C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Waldemar Mańkowski</w:t>
      </w:r>
    </w:p>
    <w:p w14:paraId="150B8A46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z-ca Dyrektora</w:t>
      </w:r>
    </w:p>
    <w:p w14:paraId="76C454DA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ds. ekonomiczno-administracyjnych</w:t>
      </w:r>
    </w:p>
    <w:p w14:paraId="64F81C97" w14:textId="77777777" w:rsidR="00C40022" w:rsidRPr="00740890" w:rsidRDefault="00C40022" w:rsidP="00C40022">
      <w:pPr>
        <w:spacing w:after="0" w:line="276" w:lineRule="auto"/>
        <w:ind w:firstLine="4395"/>
        <w:rPr>
          <w:rFonts w:ascii="Times New Roman" w:eastAsia="Calibri" w:hAnsi="Times New Roman" w:cs="Times New Roman"/>
        </w:rPr>
      </w:pPr>
      <w:r w:rsidRPr="00740890">
        <w:rPr>
          <w:rFonts w:ascii="Times New Roman" w:eastAsia="Calibri" w:hAnsi="Times New Roman" w:cs="Times New Roman"/>
        </w:rPr>
        <w:t>WSSE w Łodzi</w:t>
      </w:r>
    </w:p>
    <w:p w14:paraId="038C76E9" w14:textId="77777777" w:rsidR="00C40022" w:rsidRPr="009C6C9C" w:rsidRDefault="00C40022" w:rsidP="009C6C9C">
      <w:pPr>
        <w:spacing w:after="0" w:line="276" w:lineRule="auto"/>
        <w:contextualSpacing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7C213EC" w14:textId="77777777" w:rsidR="00740890" w:rsidRPr="009C6C9C" w:rsidRDefault="00740890" w:rsidP="009C6C9C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11279C69" w14:textId="4A491BB3" w:rsidR="00844980" w:rsidRPr="009C6C9C" w:rsidRDefault="00844980" w:rsidP="009C6C9C">
      <w:pPr>
        <w:spacing w:after="0" w:line="276" w:lineRule="auto"/>
        <w:rPr>
          <w:rFonts w:ascii="Times New Roman" w:eastAsia="Calibri" w:hAnsi="Times New Roman" w:cs="Times New Roman"/>
        </w:rPr>
      </w:pPr>
      <w:r w:rsidRPr="009C6C9C">
        <w:rPr>
          <w:rFonts w:ascii="Times New Roman" w:eastAsia="Calibri" w:hAnsi="Times New Roman" w:cs="Times New Roman"/>
        </w:rPr>
        <w:br w:type="page"/>
      </w:r>
    </w:p>
    <w:p w14:paraId="71B88E39" w14:textId="77777777" w:rsidR="00FC560D" w:rsidRPr="00C30BFA" w:rsidRDefault="00FC560D" w:rsidP="007452FE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14:paraId="5792B87C" w14:textId="485E730F" w:rsidR="00844980" w:rsidRPr="00844980" w:rsidRDefault="00844980" w:rsidP="0084498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4980">
        <w:rPr>
          <w:rFonts w:ascii="Times New Roman" w:hAnsi="Times New Roman" w:cs="Times New Roman"/>
        </w:rPr>
        <w:t>Załącznik nr 2 do SWZ</w:t>
      </w:r>
      <w:r w:rsidR="00EA2D29">
        <w:rPr>
          <w:rFonts w:ascii="Times New Roman" w:hAnsi="Times New Roman" w:cs="Times New Roman"/>
        </w:rPr>
        <w:t xml:space="preserve"> -</w:t>
      </w:r>
      <w:r w:rsidR="00EA2D29" w:rsidRPr="00EA2D29">
        <w:rPr>
          <w:rFonts w:ascii="Times New Roman" w:hAnsi="Times New Roman" w:cs="Times New Roman"/>
          <w:b/>
          <w:bCs/>
        </w:rPr>
        <w:t>ZMIANA</w:t>
      </w:r>
    </w:p>
    <w:p w14:paraId="32BC483C" w14:textId="77777777" w:rsidR="00844980" w:rsidRPr="00844980" w:rsidRDefault="00844980" w:rsidP="00844980">
      <w:pPr>
        <w:spacing w:after="0" w:line="256" w:lineRule="auto"/>
        <w:rPr>
          <w:rFonts w:ascii="Times New Roman" w:eastAsia="Calibri" w:hAnsi="Times New Roman" w:cs="Times New Roman"/>
          <w:b/>
        </w:rPr>
      </w:pPr>
      <w:bookmarkStart w:id="7" w:name="_Hlk138398129"/>
      <w:r w:rsidRPr="00844980">
        <w:rPr>
          <w:rFonts w:ascii="Times New Roman" w:eastAsia="Calibri" w:hAnsi="Times New Roman" w:cs="Times New Roman"/>
          <w:b/>
        </w:rPr>
        <w:t>Wykonawca:</w:t>
      </w:r>
    </w:p>
    <w:p w14:paraId="7C2C01CE" w14:textId="77777777" w:rsidR="00844980" w:rsidRPr="00844980" w:rsidRDefault="00844980" w:rsidP="00844980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844980">
        <w:rPr>
          <w:rFonts w:ascii="Times New Roman" w:eastAsia="Calibri" w:hAnsi="Times New Roman" w:cs="Times New Roman"/>
        </w:rPr>
        <w:t>……………………………………</w:t>
      </w:r>
    </w:p>
    <w:p w14:paraId="3F4E3E23" w14:textId="77777777" w:rsidR="00844980" w:rsidRPr="00844980" w:rsidRDefault="00844980" w:rsidP="00844980">
      <w:pPr>
        <w:spacing w:line="256" w:lineRule="auto"/>
        <w:ind w:right="5953"/>
        <w:rPr>
          <w:rFonts w:ascii="Times New Roman" w:eastAsia="Calibri" w:hAnsi="Times New Roman" w:cs="Times New Roman"/>
          <w:i/>
        </w:rPr>
      </w:pPr>
      <w:r w:rsidRPr="00844980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844980">
        <w:rPr>
          <w:rFonts w:ascii="Times New Roman" w:eastAsia="Calibri" w:hAnsi="Times New Roman" w:cs="Times New Roman"/>
          <w:i/>
        </w:rPr>
        <w:t>CEiDG</w:t>
      </w:r>
      <w:proofErr w:type="spellEnd"/>
      <w:r w:rsidRPr="00844980">
        <w:rPr>
          <w:rFonts w:ascii="Times New Roman" w:eastAsia="Calibri" w:hAnsi="Times New Roman" w:cs="Times New Roman"/>
          <w:i/>
        </w:rPr>
        <w:t>)</w:t>
      </w:r>
    </w:p>
    <w:p w14:paraId="37B299C2" w14:textId="77777777" w:rsidR="00844980" w:rsidRPr="00844980" w:rsidRDefault="00844980" w:rsidP="00844980">
      <w:pPr>
        <w:spacing w:after="0" w:line="256" w:lineRule="auto"/>
        <w:rPr>
          <w:rFonts w:ascii="Times New Roman" w:eastAsia="Calibri" w:hAnsi="Times New Roman" w:cs="Times New Roman"/>
          <w:u w:val="single"/>
        </w:rPr>
      </w:pPr>
      <w:r w:rsidRPr="00844980">
        <w:rPr>
          <w:rFonts w:ascii="Times New Roman" w:eastAsia="Calibri" w:hAnsi="Times New Roman" w:cs="Times New Roman"/>
          <w:u w:val="single"/>
        </w:rPr>
        <w:t>reprezentowany przez:</w:t>
      </w:r>
    </w:p>
    <w:p w14:paraId="59C18789" w14:textId="77777777" w:rsidR="00844980" w:rsidRPr="00844980" w:rsidRDefault="00844980" w:rsidP="00844980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844980">
        <w:rPr>
          <w:rFonts w:ascii="Times New Roman" w:eastAsia="Calibri" w:hAnsi="Times New Roman" w:cs="Times New Roman"/>
        </w:rPr>
        <w:t>……………………………………</w:t>
      </w:r>
    </w:p>
    <w:p w14:paraId="7079675C" w14:textId="77777777" w:rsidR="00844980" w:rsidRPr="00844980" w:rsidRDefault="00844980" w:rsidP="00844980">
      <w:pPr>
        <w:spacing w:after="0" w:line="256" w:lineRule="auto"/>
        <w:ind w:right="5953"/>
        <w:rPr>
          <w:rFonts w:ascii="Times New Roman" w:eastAsia="Calibri" w:hAnsi="Times New Roman" w:cs="Times New Roman"/>
          <w:i/>
        </w:rPr>
      </w:pPr>
      <w:r w:rsidRPr="00844980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7C7F3765" w14:textId="77777777" w:rsidR="00844980" w:rsidRPr="00844980" w:rsidRDefault="00844980" w:rsidP="0084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77D0B03" w14:textId="77777777" w:rsidR="00844980" w:rsidRPr="00844980" w:rsidRDefault="00844980" w:rsidP="0084498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  <w:b/>
          <w:bCs/>
        </w:rPr>
        <w:t>Zamawiający</w:t>
      </w:r>
    </w:p>
    <w:p w14:paraId="531C4C87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Wojewódzka Stacja Sanitarno-Epidemiologiczna</w:t>
      </w:r>
    </w:p>
    <w:p w14:paraId="7FB0BA18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w Łodzi</w:t>
      </w:r>
    </w:p>
    <w:p w14:paraId="39E02FDE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ul. Wodna 40, 90-046 Łódź</w:t>
      </w:r>
    </w:p>
    <w:bookmarkEnd w:id="7"/>
    <w:p w14:paraId="689928F2" w14:textId="77777777" w:rsidR="00844980" w:rsidRDefault="00844980" w:rsidP="00844980">
      <w:pPr>
        <w:spacing w:after="0" w:line="360" w:lineRule="auto"/>
        <w:ind w:firstLine="3686"/>
        <w:jc w:val="both"/>
        <w:rPr>
          <w:rFonts w:ascii="Times New Roman" w:eastAsia="Times New Roman" w:hAnsi="Times New Roman" w:cs="Times New Roman"/>
          <w:b/>
          <w:bCs/>
        </w:rPr>
      </w:pPr>
    </w:p>
    <w:p w14:paraId="5DF31F83" w14:textId="77777777" w:rsidR="000A4194" w:rsidRDefault="000A4194" w:rsidP="00844980">
      <w:pPr>
        <w:spacing w:after="0" w:line="360" w:lineRule="auto"/>
        <w:ind w:firstLine="3686"/>
        <w:jc w:val="both"/>
        <w:rPr>
          <w:rFonts w:ascii="Times New Roman" w:eastAsia="Times New Roman" w:hAnsi="Times New Roman" w:cs="Times New Roman"/>
          <w:b/>
          <w:bCs/>
        </w:rPr>
      </w:pPr>
    </w:p>
    <w:p w14:paraId="2DE091E1" w14:textId="77777777" w:rsidR="000A4194" w:rsidRPr="00844980" w:rsidRDefault="000A4194" w:rsidP="00844980">
      <w:pPr>
        <w:spacing w:after="0" w:line="360" w:lineRule="auto"/>
        <w:ind w:firstLine="3686"/>
        <w:jc w:val="both"/>
        <w:rPr>
          <w:rFonts w:ascii="Times New Roman" w:eastAsia="Times New Roman" w:hAnsi="Times New Roman" w:cs="Times New Roman"/>
          <w:b/>
          <w:bCs/>
        </w:rPr>
      </w:pPr>
    </w:p>
    <w:p w14:paraId="56C4A8D3" w14:textId="77777777" w:rsidR="00844980" w:rsidRPr="00D75D30" w:rsidRDefault="00844980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8" w:name="_Hlk136864435"/>
      <w:r w:rsidRPr="00D75D30">
        <w:rPr>
          <w:rFonts w:ascii="Times New Roman" w:eastAsia="Times New Roman" w:hAnsi="Times New Roman" w:cs="Times New Roman"/>
        </w:rPr>
        <w:t>FORMULARZ PRZEDMIOTOWY</w:t>
      </w:r>
    </w:p>
    <w:p w14:paraId="518D897B" w14:textId="3C4F8C8F" w:rsidR="00844980" w:rsidRPr="00844980" w:rsidRDefault="00844980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5D30">
        <w:rPr>
          <w:rFonts w:ascii="Times New Roman" w:eastAsia="Times New Roman" w:hAnsi="Times New Roman" w:cs="Times New Roman"/>
        </w:rPr>
        <w:t>- CZĘŚĆ I</w:t>
      </w:r>
      <w:r w:rsidR="00EA2D29">
        <w:rPr>
          <w:rFonts w:ascii="Times New Roman" w:eastAsia="Times New Roman" w:hAnsi="Times New Roman" w:cs="Times New Roman"/>
          <w:b/>
          <w:bCs/>
        </w:rPr>
        <w:t xml:space="preserve"> -ZMIANA</w:t>
      </w:r>
    </w:p>
    <w:p w14:paraId="3DE023ED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9" w:name="_Hlk138225823"/>
    </w:p>
    <w:bookmarkEnd w:id="8"/>
    <w:bookmarkEnd w:id="9"/>
    <w:p w14:paraId="5ACF18AF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</w:rPr>
        <w:t>Tabela 1. Parametry wymagane</w:t>
      </w:r>
      <w:r w:rsidRPr="00844980">
        <w:rPr>
          <w:rFonts w:ascii="Times New Roman" w:eastAsia="Times New Roman" w:hAnsi="Times New Roman" w:cs="Times New Roman"/>
          <w:b/>
          <w:bCs/>
        </w:rPr>
        <w:t xml:space="preserve"> </w:t>
      </w:r>
      <w:r w:rsidRPr="00844980">
        <w:rPr>
          <w:rFonts w:ascii="Times New Roman" w:eastAsia="Times New Roman" w:hAnsi="Times New Roman" w:cs="Times New Roman"/>
        </w:rPr>
        <w:t xml:space="preserve">przez Zamawiającego </w:t>
      </w:r>
      <w:r w:rsidRPr="00844980">
        <w:rPr>
          <w:rFonts w:ascii="Times New Roman" w:eastAsia="Times New Roman" w:hAnsi="Times New Roman" w:cs="Times New Roman"/>
          <w:b/>
          <w:bCs/>
        </w:rPr>
        <w:t>(</w:t>
      </w:r>
      <w:r w:rsidRPr="00844980">
        <w:rPr>
          <w:rFonts w:ascii="Times New Roman" w:eastAsia="Times New Roman" w:hAnsi="Times New Roman" w:cs="Times New Roman"/>
          <w:i/>
          <w:iCs/>
        </w:rPr>
        <w:t>Parametry mają charakter obligatoryjny. Nie spełnienie chociażby jednego parametru będzie skutkować odrzuceniem oferty</w:t>
      </w:r>
      <w:r w:rsidRPr="00844980">
        <w:rPr>
          <w:rFonts w:ascii="Times New Roman" w:eastAsia="Times New Roman" w:hAnsi="Times New Roman" w:cs="Times New Roman"/>
          <w:b/>
          <w:bCs/>
        </w:rPr>
        <w:t>.)</w:t>
      </w:r>
    </w:p>
    <w:p w14:paraId="55F2C664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</w:p>
    <w:tbl>
      <w:tblPr>
        <w:tblW w:w="89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844980" w:rsidRPr="00844980" w14:paraId="0B4BCE6E" w14:textId="77777777" w:rsidTr="00BE7DA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DBD8" w14:textId="57116CFA" w:rsidR="00844980" w:rsidRPr="00844980" w:rsidRDefault="00844980" w:rsidP="0084498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PRZEDMIOT ZAMÓWIENIA: EKSTRAKTOR AUTOMATYCZNY 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do ekstrakcji</w:t>
            </w: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tłuszczu z próbek żywności do dalszego oznaczania zawartości wielopierścieniowych węglowodorów aromatycznych.</w:t>
            </w:r>
          </w:p>
        </w:tc>
      </w:tr>
      <w:tr w:rsidR="00844980" w:rsidRPr="00844980" w14:paraId="518BA883" w14:textId="77777777" w:rsidTr="00BE7DA3">
        <w:tc>
          <w:tcPr>
            <w:tcW w:w="8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0715" w14:textId="77777777" w:rsidR="00844980" w:rsidRPr="00844980" w:rsidRDefault="00844980" w:rsidP="00844980">
            <w:pPr>
              <w:numPr>
                <w:ilvl w:val="3"/>
                <w:numId w:val="6"/>
              </w:numPr>
              <w:suppressAutoHyphens/>
              <w:autoSpaceDN w:val="0"/>
              <w:spacing w:after="60" w:line="240" w:lineRule="auto"/>
              <w:ind w:left="225" w:hanging="225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Aparat fabrycznie nowy, data produkcji nie wcześniej niż III kwartał 2022</w:t>
            </w:r>
          </w:p>
        </w:tc>
      </w:tr>
      <w:tr w:rsidR="00844980" w:rsidRPr="00844980" w14:paraId="4572BB40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C9B67" w14:textId="77777777" w:rsidR="00844980" w:rsidRPr="00844980" w:rsidRDefault="00844980" w:rsidP="00844980">
            <w:pPr>
              <w:tabs>
                <w:tab w:val="left" w:pos="1620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 Co najmniej 4 stanowiska do ekstrakcji.</w:t>
            </w:r>
          </w:p>
        </w:tc>
      </w:tr>
      <w:tr w:rsidR="00844980" w:rsidRPr="00844980" w14:paraId="04EDBD61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5167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3. Programowalne metody ekstrakcji (m.in. w oparciu o metodę 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Soxhleta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lub jego modyfikacje; gorąca ekstrakcja w 150</w:t>
            </w:r>
            <w:r w:rsidRPr="00844980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o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C), z możliwością stosowania metod producenta i własnych.</w:t>
            </w:r>
          </w:p>
        </w:tc>
      </w:tr>
      <w:tr w:rsidR="00844980" w:rsidRPr="00844980" w14:paraId="6566AC4E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E75D" w14:textId="77777777" w:rsidR="00844980" w:rsidRPr="00844980" w:rsidRDefault="00844980" w:rsidP="00844980">
            <w:pPr>
              <w:tabs>
                <w:tab w:val="left" w:pos="700"/>
              </w:tabs>
              <w:suppressAutoHyphens/>
              <w:autoSpaceDN w:val="0"/>
              <w:spacing w:after="0" w:line="180" w:lineRule="auto"/>
              <w:ind w:right="1943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4. Dokładność temperatury ekstrakcji: nie gorsza niż +/- 1</w:t>
            </w:r>
            <w:r w:rsidRPr="00844980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o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C.</w:t>
            </w:r>
          </w:p>
        </w:tc>
      </w:tr>
      <w:tr w:rsidR="00844980" w:rsidRPr="00844980" w14:paraId="59AA94A2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D1E27" w14:textId="77777777" w:rsidR="00844980" w:rsidRPr="00844980" w:rsidRDefault="00844980" w:rsidP="00844980">
            <w:pPr>
              <w:tabs>
                <w:tab w:val="left" w:pos="700"/>
              </w:tabs>
              <w:suppressAutoHyphens/>
              <w:autoSpaceDN w:val="0"/>
              <w:spacing w:after="0" w:line="180" w:lineRule="auto"/>
              <w:ind w:right="1943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5. Powtarzalność ekstrakcji: nie gorsza niż +/- 1%.</w:t>
            </w:r>
          </w:p>
        </w:tc>
      </w:tr>
      <w:tr w:rsidR="00844980" w:rsidRPr="00844980" w14:paraId="401CC35D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FC39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 Masa próbki co najmniej w przedziale 0,5-10 g.</w:t>
            </w:r>
          </w:p>
        </w:tc>
      </w:tr>
      <w:tr w:rsidR="00844980" w:rsidRPr="00844980" w14:paraId="7EBD685C" w14:textId="77777777" w:rsidTr="00BE7DA3">
        <w:tc>
          <w:tcPr>
            <w:tcW w:w="8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AA85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7. Praca z rozpuszczalnikami m.in. n-heksanem, acetonem, eterem naftowym.</w:t>
            </w:r>
          </w:p>
        </w:tc>
      </w:tr>
      <w:tr w:rsidR="00844980" w:rsidRPr="00844980" w14:paraId="5D7101AA" w14:textId="77777777" w:rsidTr="00BE7DA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8C87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8. Funkcje bezpieczeństwa pracy takie jak: ochrona przed oparzeniem – np. ruchome drzwi szklane, kontrola temperatury ekstrakcji z zabezpieczeniem termicznym, kontrola przepływu wody 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chłodzącej i powietrza (jeżeli używane) z wyłącznikiem bezpieczeństwa lub sygnałami dźwiękowymi/wizualnymi informującymi o awarii.</w:t>
            </w:r>
          </w:p>
        </w:tc>
      </w:tr>
      <w:tr w:rsidR="00844980" w:rsidRPr="00844980" w14:paraId="35932FD4" w14:textId="77777777" w:rsidTr="00BE7DA3">
        <w:tc>
          <w:tcPr>
            <w:tcW w:w="8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9C2CE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9. Dźwiękowe i/lub wizualne ostrzeżenia oraz informowanie o rozpoczętych/zakończonych etapach programu.</w:t>
            </w:r>
          </w:p>
        </w:tc>
      </w:tr>
      <w:tr w:rsidR="00844980" w:rsidRPr="00844980" w14:paraId="647057DC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EAD6E" w14:textId="33354C9E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10. Automatyczne podnoszenie/opuszczanie zlewek ekstrakcyjnych</w:t>
            </w:r>
            <w:r w:rsidR="00E9379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lub automatyczne opuszczane/podnoszone gilzy. </w:t>
            </w:r>
          </w:p>
        </w:tc>
      </w:tr>
      <w:tr w:rsidR="00844980" w:rsidRPr="00844980" w14:paraId="7F2450E9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7946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11. Automatyczne wyłączenie urządzenia po skończonym programie.</w:t>
            </w:r>
          </w:p>
        </w:tc>
      </w:tr>
      <w:tr w:rsidR="00844980" w:rsidRPr="00844980" w14:paraId="6B2C0545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FCB9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12. Praca na zlewkach szklanych (mieszczących gilzę z próbką i 170 ml mieszaniny ekstrakcyjnej), gilzach celulozowych Ø 33 mm x 80 mm.</w:t>
            </w:r>
          </w:p>
        </w:tc>
      </w:tr>
      <w:tr w:rsidR="00844980" w:rsidRPr="00844980" w14:paraId="45BA7F0F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30D86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13. </w:t>
            </w:r>
            <w:r w:rsidRPr="00844980">
              <w:rPr>
                <w:rFonts w:ascii="Times New Roman" w:eastAsia="Arial Narrow" w:hAnsi="Times New Roman" w:cs="Times New Roman"/>
                <w:kern w:val="3"/>
                <w:lang w:eastAsia="zh-CN" w:bidi="hi-IN"/>
              </w:rPr>
              <w:t xml:space="preserve">Zasilanie: 230 V, 50-60 </w:t>
            </w:r>
            <w:proofErr w:type="spellStart"/>
            <w:r w:rsidRPr="00844980">
              <w:rPr>
                <w:rFonts w:ascii="Times New Roman" w:eastAsia="Arial Narrow" w:hAnsi="Times New Roman" w:cs="Times New Roman"/>
                <w:kern w:val="3"/>
                <w:lang w:eastAsia="zh-CN" w:bidi="hi-IN"/>
              </w:rPr>
              <w:t>Hz</w:t>
            </w:r>
            <w:proofErr w:type="spellEnd"/>
            <w:r w:rsidRPr="00844980">
              <w:rPr>
                <w:rFonts w:ascii="Times New Roman" w:eastAsia="Arial Narrow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844980" w:rsidRPr="00844980" w14:paraId="5BC2E857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30D4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14. Maksymalne wymiary ekstraktora: dł. 70 cm, szer. 60 cm, wys. 80 cm.</w:t>
            </w:r>
          </w:p>
        </w:tc>
      </w:tr>
      <w:tr w:rsidR="00844980" w:rsidRPr="00844980" w14:paraId="56F74A05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3BB4" w14:textId="77777777" w:rsidR="00844980" w:rsidRPr="00844980" w:rsidRDefault="00844980" w:rsidP="00844980">
            <w:pPr>
              <w:autoSpaceDN w:val="0"/>
              <w:spacing w:after="0" w:line="288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15. Jeżeli do pracy aparatu potrzebne jest sprężone powietrze to wymagany jest kompresor wraz ze wszystkimi wymaganymi do podłączenia urządzeniami regulującymi i okablowaniem.</w:t>
            </w:r>
          </w:p>
        </w:tc>
      </w:tr>
      <w:tr w:rsidR="00844980" w:rsidRPr="00844980" w14:paraId="077D20D5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F95A7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KOMPUTER (jeżeli urządzenie nie posiada wbudowanego programatora)</w:t>
            </w:r>
          </w:p>
        </w:tc>
      </w:tr>
      <w:tr w:rsidR="00844980" w:rsidRPr="00844980" w14:paraId="3A0E9C3E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33D7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16. PC lub laptop z systemem operacyjnym zgodnym z oprogramowaniem sterującym ekstraktorem.</w:t>
            </w:r>
          </w:p>
        </w:tc>
      </w:tr>
      <w:tr w:rsidR="00844980" w:rsidRPr="00844980" w14:paraId="7CDD8011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C7E5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17. Klawiatura (tylko dla PC) i mysz.</w:t>
            </w:r>
          </w:p>
        </w:tc>
      </w:tr>
      <w:tr w:rsidR="00844980" w:rsidRPr="00844980" w14:paraId="50AD8E81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113F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18. Niezbędne do pracy i podłączenia do aparatu okablowanie.</w:t>
            </w:r>
          </w:p>
        </w:tc>
      </w:tr>
      <w:tr w:rsidR="00844980" w:rsidRPr="00844980" w14:paraId="28CF9EAD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C4EE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19. Standardowy port USB.</w:t>
            </w:r>
          </w:p>
        </w:tc>
      </w:tr>
      <w:tr w:rsidR="00844980" w:rsidRPr="00844980" w14:paraId="6C5EA3B9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71FE0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OPROGRAMOWANIE KOMPUTEROWE (jeżeli urządzenie nie posiada wbudowanego programatora)</w:t>
            </w:r>
          </w:p>
        </w:tc>
      </w:tr>
      <w:tr w:rsidR="00844980" w:rsidRPr="00844980" w14:paraId="12510884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BD7C3" w14:textId="77777777" w:rsidR="00844980" w:rsidRPr="00844980" w:rsidRDefault="00844980" w:rsidP="00844980">
            <w:pPr>
              <w:tabs>
                <w:tab w:val="right" w:pos="1079"/>
              </w:tabs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20. Oprogramowanie umożliwiające sterowanie urządzeniem, monitorowanie pracy i parametrów urządzenia (przepływ wody, temperatura aktualna i ustawiona, godzina uruchomienia programu, nazwa aktualnego etapu, czas do zakończenia etapu oraz całego programu), możliwość stosowania metod producenta, programowanie własnych metod.</w:t>
            </w:r>
          </w:p>
        </w:tc>
      </w:tr>
      <w:tr w:rsidR="00844980" w:rsidRPr="00844980" w14:paraId="78AFB6B8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07E07" w14:textId="77777777" w:rsidR="00844980" w:rsidRPr="00844980" w:rsidRDefault="00844980" w:rsidP="00844980">
            <w:pPr>
              <w:tabs>
                <w:tab w:val="right" w:pos="1079"/>
              </w:tabs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21. Licencja bezterminowa.</w:t>
            </w:r>
          </w:p>
        </w:tc>
      </w:tr>
      <w:tr w:rsidR="00844980" w:rsidRPr="00844980" w14:paraId="431A54BB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AB6E" w14:textId="77777777" w:rsidR="00844980" w:rsidRPr="00844980" w:rsidRDefault="00844980" w:rsidP="00844980">
            <w:pPr>
              <w:tabs>
                <w:tab w:val="right" w:pos="1079"/>
                <w:tab w:val="right" w:leader="dot" w:pos="9072"/>
              </w:tabs>
              <w:suppressAutoHyphens/>
              <w:autoSpaceDN w:val="0"/>
              <w:spacing w:before="60" w:after="0" w:line="288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22. Możliwość 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reinstalacji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programu – program na nośniku pendrive USB (pasującym do portu oferowanego komputera) lub na płycie CD (jedynie w przypadku jeżeli oferowany komputer ma napęd CD-ROM).</w:t>
            </w:r>
          </w:p>
        </w:tc>
      </w:tr>
      <w:tr w:rsidR="00844980" w:rsidRPr="00844980" w14:paraId="560F91A0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657E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WYPOSAŻENIE DODATKOWE</w:t>
            </w:r>
          </w:p>
        </w:tc>
      </w:tr>
      <w:tr w:rsidR="00844980" w:rsidRPr="00844980" w14:paraId="31241322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94D2" w14:textId="77777777" w:rsidR="00844980" w:rsidRPr="00844980" w:rsidRDefault="00844980" w:rsidP="00844980">
            <w:pPr>
              <w:tabs>
                <w:tab w:val="left" w:pos="1620"/>
              </w:tabs>
              <w:suppressAutoHyphens/>
              <w:autoSpaceDN w:val="0"/>
              <w:spacing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23. Akcesoria niezbędne do uruchomiania aparatu i podstawowy zestaw potrzebny do wykonania ekstrakcji (</w:t>
            </w:r>
            <w:r w:rsidRPr="00844980">
              <w:rPr>
                <w:rFonts w:ascii="Times New Roman" w:eastAsia="Bookman Old Style" w:hAnsi="Times New Roman" w:cs="Times New Roman"/>
                <w:kern w:val="3"/>
                <w:lang w:eastAsia="zh-CN" w:bidi="hi-IN"/>
              </w:rPr>
              <w:t xml:space="preserve">m.in. 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zestaw zlewek ekstrakcyjnych, statyw na zlewki, uchwyty na gilzy (ilość w zależności od liczby stanowisk ekstrakcyjnych), szczypce do wyjmowania gorących zlewek, zestaw gilz, kamyków 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wrzennych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).</w:t>
            </w:r>
          </w:p>
        </w:tc>
      </w:tr>
      <w:tr w:rsidR="00844980" w:rsidRPr="00844980" w14:paraId="7C1EBE27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EC6D5" w14:textId="77777777" w:rsidR="00844980" w:rsidRPr="00844980" w:rsidRDefault="00844980" w:rsidP="00844980">
            <w:pPr>
              <w:suppressAutoHyphens/>
              <w:autoSpaceDN w:val="0"/>
              <w:spacing w:before="60" w:after="60" w:line="288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Bookman Old Style" w:hAnsi="Times New Roman" w:cs="Times New Roman"/>
                <w:kern w:val="3"/>
                <w:lang w:eastAsia="zh-CN" w:bidi="hi-IN"/>
              </w:rPr>
              <w:t>24. Zestaw zapasowych akcesoriów do ekstraktora m.in. uszczelki, wężyki itp., w ilości min. po jednym opakowaniu.</w:t>
            </w:r>
          </w:p>
        </w:tc>
      </w:tr>
      <w:tr w:rsidR="00844980" w:rsidRPr="00844980" w14:paraId="272FFFE2" w14:textId="77777777" w:rsidTr="00BE7DA3">
        <w:tc>
          <w:tcPr>
            <w:tcW w:w="8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1EA22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SZKOLENIE</w:t>
            </w:r>
          </w:p>
        </w:tc>
      </w:tr>
      <w:tr w:rsidR="00844980" w:rsidRPr="00844980" w14:paraId="23C72844" w14:textId="77777777" w:rsidTr="00BE7DA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8394B" w14:textId="77777777" w:rsidR="00844980" w:rsidRPr="0084498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Szkolenie z obsługi sprzętu i oprogramowania (w tym ustawiania metod) w siedzibie Zamawiającego, po instalacji, dla trzech osób, min. 6 godzin</w:t>
            </w:r>
          </w:p>
          <w:p w14:paraId="5A3AFB4A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ind w:left="49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44980" w:rsidRPr="00844980" w14:paraId="52FA31AA" w14:textId="77777777" w:rsidTr="00BE7DA3">
        <w:tc>
          <w:tcPr>
            <w:tcW w:w="8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07F23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GWARANCJA </w:t>
            </w:r>
          </w:p>
        </w:tc>
      </w:tr>
      <w:tr w:rsidR="00844980" w:rsidRPr="00844980" w14:paraId="12E88BCD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1954" w14:textId="77777777" w:rsidR="00844980" w:rsidRPr="0084498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ind w:left="367" w:hanging="3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Calibri" w:hAnsi="Times New Roman" w:cs="Times New Roman"/>
                <w:lang w:eastAsia="pl-PL"/>
              </w:rPr>
              <w:t>Gwarancja 24 miesiące. KRYTERIUM OCENY OFERT</w:t>
            </w:r>
          </w:p>
        </w:tc>
      </w:tr>
      <w:tr w:rsidR="00844980" w:rsidRPr="00844980" w14:paraId="5C09E02C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7FA9B" w14:textId="77777777" w:rsidR="00844980" w:rsidRPr="00844980" w:rsidRDefault="00844980" w:rsidP="00844980">
            <w:pPr>
              <w:numPr>
                <w:ilvl w:val="0"/>
                <w:numId w:val="8"/>
              </w:numPr>
              <w:adjustRightInd w:val="0"/>
              <w:spacing w:after="120" w:line="276" w:lineRule="auto"/>
              <w:ind w:left="367" w:hanging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Podczas trwania gwarancji Wykonawca przeprowadzi bezpłatne przeglądy techniczne Urządzenia po każdym roku trwania gwarancji, w terminie 30 dni od daty upływu roku trwania gwarancji. W ostatnim roku trwania gwarancji przegląd techniczny dokonany będzie w ostatnim miesiącu. Przeglądy techniczne dokonywane będą w terminach uzgodnionych pisemnie lub elektronicznie z Zamawiającym. Przegląd urządzenia ma być zgodny z zaleceniami producenta i polegać w szczególności na: </w:t>
            </w:r>
          </w:p>
          <w:p w14:paraId="2A6602EC" w14:textId="77777777" w:rsidR="00844980" w:rsidRPr="00844980" w:rsidRDefault="00844980" w:rsidP="00844980">
            <w:pPr>
              <w:numPr>
                <w:ilvl w:val="0"/>
                <w:numId w:val="3"/>
              </w:numPr>
              <w:adjustRightInd w:val="0"/>
              <w:spacing w:after="120" w:line="276" w:lineRule="auto"/>
              <w:ind w:left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zebraniu informacji o zaobserwowanych przez użytkownika usterkach, </w:t>
            </w:r>
          </w:p>
          <w:p w14:paraId="268ADFE4" w14:textId="77777777" w:rsidR="00844980" w:rsidRPr="00844980" w:rsidRDefault="00844980" w:rsidP="00844980">
            <w:pPr>
              <w:numPr>
                <w:ilvl w:val="0"/>
                <w:numId w:val="3"/>
              </w:numPr>
              <w:adjustRightInd w:val="0"/>
              <w:spacing w:after="120" w:line="276" w:lineRule="auto"/>
              <w:ind w:left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oględzinach aparatu, </w:t>
            </w:r>
          </w:p>
          <w:p w14:paraId="38BC0499" w14:textId="77777777" w:rsidR="00844980" w:rsidRPr="00844980" w:rsidRDefault="00844980" w:rsidP="00844980">
            <w:pPr>
              <w:numPr>
                <w:ilvl w:val="0"/>
                <w:numId w:val="3"/>
              </w:numPr>
              <w:adjustRightInd w:val="0"/>
              <w:spacing w:after="120" w:line="276" w:lineRule="auto"/>
              <w:ind w:left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>usunięciu zauważonych usterek o charakterze drobnym,</w:t>
            </w:r>
          </w:p>
          <w:p w14:paraId="20092219" w14:textId="77777777" w:rsidR="00844980" w:rsidRPr="00844980" w:rsidRDefault="00844980" w:rsidP="00844980">
            <w:pPr>
              <w:numPr>
                <w:ilvl w:val="0"/>
                <w:numId w:val="3"/>
              </w:numPr>
              <w:adjustRightInd w:val="0"/>
              <w:spacing w:after="120" w:line="276" w:lineRule="auto"/>
              <w:ind w:left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>pracach konserwacyjnych określonych przez producenta</w:t>
            </w:r>
          </w:p>
          <w:p w14:paraId="196DDB9F" w14:textId="77777777" w:rsidR="00844980" w:rsidRPr="00844980" w:rsidRDefault="00844980" w:rsidP="00844980">
            <w:pPr>
              <w:numPr>
                <w:ilvl w:val="0"/>
                <w:numId w:val="3"/>
              </w:numPr>
              <w:adjustRightInd w:val="0"/>
              <w:spacing w:after="120" w:line="276" w:lineRule="auto"/>
              <w:ind w:left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>aktualizacji oprogramowania wymaganych przez producenta (jeśli dotyczy określonego sprzętu).</w:t>
            </w:r>
          </w:p>
          <w:p w14:paraId="268F21A1" w14:textId="77777777" w:rsidR="00844980" w:rsidRPr="00844980" w:rsidRDefault="00844980" w:rsidP="00844980">
            <w:pPr>
              <w:numPr>
                <w:ilvl w:val="0"/>
                <w:numId w:val="3"/>
              </w:numPr>
              <w:adjustRightInd w:val="0"/>
              <w:spacing w:after="120" w:line="276" w:lineRule="auto"/>
              <w:ind w:left="367"/>
              <w:contextualSpacing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Calibri" w:hAnsi="Times New Roman" w:cs="Times New Roman"/>
                <w:bCs/>
                <w:lang w:eastAsia="pl-PL"/>
              </w:rPr>
              <w:t>wymianie materiałów eksploatacyjnych bądź części zużywalnych (nie dotyczy tonerów do drukarek i papieru) zgodnie z dokumentacją techniczną, instrukcją obsługi aparatu, sprzętu i instrukcją serwisową</w:t>
            </w:r>
          </w:p>
        </w:tc>
      </w:tr>
      <w:tr w:rsidR="00844980" w:rsidRPr="00844980" w14:paraId="05EEF19E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EB27" w14:textId="77777777" w:rsidR="00844980" w:rsidRPr="0084498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W przypadku wystąpienia wady Przedmiotu umowy w okresie gwarancji Wykonawca </w:t>
            </w:r>
            <w:r w:rsidRPr="0084498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 koszt własny </w:t>
            </w: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zobowiązany będzie </w:t>
            </w:r>
            <w:r w:rsidRPr="00844980">
              <w:rPr>
                <w:rFonts w:ascii="Times New Roman" w:eastAsia="Times New Roman" w:hAnsi="Times New Roman" w:cs="Times New Roman"/>
                <w:iCs/>
                <w:lang w:eastAsia="pl-PL"/>
              </w:rPr>
              <w:t>do rozpoczęcia naprawy w ciągu 5 dni roboczych od daty zgłoszenia oraz usunięcia wad w terminie określonym we wzorze umowy -załącznik nr 3 do SWZ.</w:t>
            </w:r>
          </w:p>
        </w:tc>
      </w:tr>
      <w:tr w:rsidR="00844980" w:rsidRPr="00844980" w14:paraId="3B562840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E197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INNE</w:t>
            </w:r>
          </w:p>
        </w:tc>
      </w:tr>
      <w:tr w:rsidR="00844980" w:rsidRPr="00844980" w14:paraId="50FF9AF7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F7F6" w14:textId="10820BF6" w:rsidR="00844980" w:rsidRPr="0084498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Po zainstalowaniu urządzenia sprawdzenie </w:t>
            </w:r>
            <w:r w:rsidRPr="00844980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wszystkich jego funkcji m.in. dokładności temperatury ekstrakcji i funkcji bezpieczeństwa itp.</w:t>
            </w:r>
          </w:p>
        </w:tc>
      </w:tr>
      <w:tr w:rsidR="00844980" w:rsidRPr="00844980" w14:paraId="19E53DE2" w14:textId="77777777" w:rsidTr="00BE7DA3"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E6A5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DOKUMENTY</w:t>
            </w:r>
          </w:p>
        </w:tc>
      </w:tr>
      <w:tr w:rsidR="00844980" w:rsidRPr="00844980" w14:paraId="43397453" w14:textId="77777777" w:rsidTr="00D75D30">
        <w:trPr>
          <w:trHeight w:val="962"/>
        </w:trPr>
        <w:tc>
          <w:tcPr>
            <w:tcW w:w="8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97A4" w14:textId="09A3416B" w:rsidR="00844980" w:rsidRPr="00D75D3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Instrukcja obsługi i postępowania w sytuacjach awaryjnych w języku polskim w formie drukowanej i/lub na nośniku elektronicznym w formacie .pdf lub .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doc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; dokumenty potwierdzające </w:t>
            </w:r>
            <w:r w:rsidRPr="00844980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spełnienie wymagania przepisów CE. </w:t>
            </w:r>
          </w:p>
        </w:tc>
      </w:tr>
      <w:tr w:rsidR="00844980" w:rsidRPr="00844980" w14:paraId="16063E68" w14:textId="77777777" w:rsidTr="00BE7DA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76D6" w14:textId="77777777" w:rsidR="00844980" w:rsidRPr="0084498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bookmarkStart w:id="10" w:name="_Hlk133580470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Dokument potwierdzający s</w:t>
            </w:r>
            <w:r w:rsidRPr="00844980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prawność wszystkich funkcji urządzenia, w tym. dokładności temperatury ekstrakcji, funkcji bezpieczeństwa itp. </w:t>
            </w:r>
            <w:bookmarkEnd w:id="10"/>
            <w:r w:rsidRPr="00844980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sporządzony po zainstalowaniu urządzenia w siedzibie Zamawiającego.</w:t>
            </w:r>
          </w:p>
          <w:p w14:paraId="744BABAF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ind w:left="65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44980" w:rsidRPr="00844980" w14:paraId="1F059202" w14:textId="77777777" w:rsidTr="00BE7DA3">
        <w:tc>
          <w:tcPr>
            <w:tcW w:w="8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C991" w14:textId="77777777" w:rsidR="00844980" w:rsidRPr="00844980" w:rsidRDefault="00844980" w:rsidP="00844980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Dokumenty gwarancyjne.</w:t>
            </w:r>
          </w:p>
          <w:p w14:paraId="4F05727A" w14:textId="77777777" w:rsidR="00844980" w:rsidRPr="00844980" w:rsidRDefault="00844980" w:rsidP="00844980">
            <w:pPr>
              <w:suppressLineNumbers/>
              <w:suppressAutoHyphens/>
              <w:autoSpaceDN w:val="0"/>
              <w:spacing w:after="0" w:line="240" w:lineRule="auto"/>
              <w:ind w:left="65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14:paraId="42B5218A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D47038" w14:textId="77777777" w:rsidR="00844980" w:rsidRPr="00844980" w:rsidRDefault="00844980" w:rsidP="00844980">
      <w:pPr>
        <w:spacing w:after="0" w:line="240" w:lineRule="auto"/>
        <w:rPr>
          <w:rFonts w:ascii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  <w:lang w:eastAsia="pl-PL"/>
        </w:rPr>
        <w:t xml:space="preserve">Tabela 2. </w:t>
      </w:r>
      <w:r w:rsidRPr="00844980">
        <w:rPr>
          <w:rFonts w:ascii="Times New Roman" w:hAnsi="Times New Roman" w:cs="Times New Roman"/>
        </w:rPr>
        <w:t xml:space="preserve">Parametry dodatkowo punktowane- KRYTERIA OCENY OFERT. </w:t>
      </w:r>
    </w:p>
    <w:p w14:paraId="25E1D9F4" w14:textId="77777777" w:rsidR="00844980" w:rsidRPr="00844980" w:rsidRDefault="00844980" w:rsidP="008449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6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8"/>
      </w:tblGrid>
      <w:tr w:rsidR="00844980" w:rsidRPr="00844980" w14:paraId="0824B976" w14:textId="77777777" w:rsidTr="00BE7DA3">
        <w:tc>
          <w:tcPr>
            <w:tcW w:w="5529" w:type="dxa"/>
          </w:tcPr>
          <w:p w14:paraId="647335AA" w14:textId="77777777" w:rsidR="00844980" w:rsidRPr="00844980" w:rsidRDefault="00844980" w:rsidP="00844980">
            <w:pPr>
              <w:spacing w:line="360" w:lineRule="auto"/>
            </w:pPr>
            <w:r w:rsidRPr="00844980">
              <w:t>Gwarancja na przedmiot zamówienia</w:t>
            </w:r>
          </w:p>
          <w:p w14:paraId="32DE944C" w14:textId="77777777" w:rsidR="00844980" w:rsidRPr="00844980" w:rsidRDefault="00844980" w:rsidP="00844980">
            <w:pPr>
              <w:spacing w:line="360" w:lineRule="auto"/>
              <w:rPr>
                <w:b/>
                <w:bCs/>
              </w:rPr>
            </w:pPr>
            <w:r w:rsidRPr="00844980">
              <w:rPr>
                <w:b/>
                <w:bCs/>
              </w:rPr>
              <w:t>Wymagany termin gwarancji: 24 miesiące</w:t>
            </w:r>
          </w:p>
          <w:p w14:paraId="1FEC03C6" w14:textId="77777777" w:rsidR="00844980" w:rsidRPr="00844980" w:rsidRDefault="00844980" w:rsidP="00844980">
            <w:pPr>
              <w:spacing w:line="276" w:lineRule="auto"/>
              <w:rPr>
                <w:i/>
                <w:iCs/>
                <w:u w:val="single"/>
              </w:rPr>
            </w:pPr>
            <w:r w:rsidRPr="00844980">
              <w:rPr>
                <w:i/>
                <w:iCs/>
                <w:u w:val="single"/>
              </w:rPr>
              <w:t>Punktacja:</w:t>
            </w:r>
          </w:p>
          <w:p w14:paraId="3C598671" w14:textId="77777777" w:rsidR="00844980" w:rsidRPr="00844980" w:rsidRDefault="00844980" w:rsidP="00844980">
            <w:pPr>
              <w:spacing w:line="276" w:lineRule="auto"/>
              <w:rPr>
                <w:i/>
              </w:rPr>
            </w:pPr>
            <w:r w:rsidRPr="00844980">
              <w:rPr>
                <w:i/>
              </w:rPr>
              <w:lastRenderedPageBreak/>
              <w:t>gwarancja 24 miesiące =0 pkt</w:t>
            </w:r>
          </w:p>
          <w:p w14:paraId="518769C7" w14:textId="77777777" w:rsidR="00844980" w:rsidRPr="00844980" w:rsidRDefault="00844980" w:rsidP="00844980">
            <w:pPr>
              <w:spacing w:line="276" w:lineRule="auto"/>
              <w:rPr>
                <w:i/>
              </w:rPr>
            </w:pPr>
            <w:r w:rsidRPr="00844980">
              <w:rPr>
                <w:i/>
              </w:rPr>
              <w:t>gwarancja &gt; 24 miesięcy do 36 miesięcy włącznie = 20 pkt</w:t>
            </w:r>
          </w:p>
          <w:p w14:paraId="52F1D122" w14:textId="77777777" w:rsidR="00844980" w:rsidRPr="00844980" w:rsidRDefault="00844980" w:rsidP="00844980">
            <w:pPr>
              <w:spacing w:line="276" w:lineRule="auto"/>
              <w:rPr>
                <w:i/>
              </w:rPr>
            </w:pPr>
            <w:r w:rsidRPr="00844980">
              <w:rPr>
                <w:i/>
              </w:rPr>
              <w:t>gwarancja &gt; 36 miesięcy -40 pkt</w:t>
            </w:r>
          </w:p>
          <w:p w14:paraId="21F0D707" w14:textId="77777777" w:rsidR="00844980" w:rsidRPr="00844980" w:rsidRDefault="00844980" w:rsidP="0084498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38" w:type="dxa"/>
          </w:tcPr>
          <w:p w14:paraId="2F75DA92" w14:textId="77777777" w:rsidR="00844980" w:rsidRPr="00844980" w:rsidRDefault="00844980" w:rsidP="00844980">
            <w:pPr>
              <w:spacing w:line="360" w:lineRule="auto"/>
              <w:rPr>
                <w:rFonts w:eastAsia="Arial Unicode MS"/>
              </w:rPr>
            </w:pPr>
          </w:p>
          <w:p w14:paraId="574EE143" w14:textId="77777777" w:rsidR="00844980" w:rsidRPr="00844980" w:rsidRDefault="00844980" w:rsidP="00844980">
            <w:pPr>
              <w:spacing w:line="360" w:lineRule="auto"/>
              <w:rPr>
                <w:rFonts w:eastAsiaTheme="minorEastAsia"/>
                <w:i/>
                <w:iCs/>
              </w:rPr>
            </w:pPr>
            <w:r w:rsidRPr="00844980">
              <w:rPr>
                <w:rFonts w:eastAsia="Arial Unicode MS"/>
              </w:rPr>
              <w:lastRenderedPageBreak/>
              <w:t>Wykonawca określa w „Ofercie Wykonawcy” stanowiącej załącznik nr 1 do SWZ oferowane parametry</w:t>
            </w:r>
          </w:p>
        </w:tc>
      </w:tr>
    </w:tbl>
    <w:p w14:paraId="03EB897C" w14:textId="77777777" w:rsidR="00844980" w:rsidRPr="00844980" w:rsidRDefault="00844980" w:rsidP="00844980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i/>
          <w:iCs/>
          <w:color w:val="000000"/>
          <w:lang w:eastAsia="pl-PL"/>
        </w:rPr>
      </w:pPr>
    </w:p>
    <w:p w14:paraId="7E061490" w14:textId="77777777" w:rsidR="00844980" w:rsidRPr="00844980" w:rsidRDefault="00844980" w:rsidP="00844980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D2D2D"/>
          <w:shd w:val="clear" w:color="auto" w:fill="FFFFFF"/>
        </w:rPr>
      </w:pPr>
      <w:r w:rsidRPr="0084498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Załącznik podpisany kwalifikowanym podpisem elektronicznym przez: ……………………………………… </w:t>
      </w:r>
    </w:p>
    <w:p w14:paraId="2F2BE98A" w14:textId="40F5732D" w:rsidR="00844980" w:rsidRPr="000A4194" w:rsidRDefault="00844980" w:rsidP="000A419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44980">
        <w:rPr>
          <w:rFonts w:ascii="Times New Roman" w:hAnsi="Times New Roman" w:cs="Times New Roman"/>
        </w:rPr>
        <w:br w:type="page"/>
      </w:r>
    </w:p>
    <w:p w14:paraId="42AB2C4C" w14:textId="428BB786" w:rsidR="00844980" w:rsidRPr="00844980" w:rsidRDefault="00844980" w:rsidP="0084498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4980">
        <w:rPr>
          <w:rFonts w:ascii="Times New Roman" w:hAnsi="Times New Roman" w:cs="Times New Roman"/>
        </w:rPr>
        <w:lastRenderedPageBreak/>
        <w:t>Załącznik nr 2 do SWZ</w:t>
      </w:r>
      <w:r w:rsidR="00EA2D29" w:rsidRPr="00EA2D29">
        <w:rPr>
          <w:rFonts w:ascii="Times New Roman" w:hAnsi="Times New Roman" w:cs="Times New Roman"/>
          <w:b/>
          <w:bCs/>
        </w:rPr>
        <w:t>- ZMIANA</w:t>
      </w:r>
    </w:p>
    <w:p w14:paraId="3BCF3F4B" w14:textId="77777777" w:rsidR="00844980" w:rsidRPr="00844980" w:rsidRDefault="00844980" w:rsidP="00844980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844980">
        <w:rPr>
          <w:rFonts w:ascii="Times New Roman" w:eastAsia="Calibri" w:hAnsi="Times New Roman" w:cs="Times New Roman"/>
          <w:b/>
        </w:rPr>
        <w:t>Wykonawca:</w:t>
      </w:r>
    </w:p>
    <w:p w14:paraId="18BBF85D" w14:textId="77777777" w:rsidR="00844980" w:rsidRPr="00844980" w:rsidRDefault="00844980" w:rsidP="00844980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844980">
        <w:rPr>
          <w:rFonts w:ascii="Times New Roman" w:eastAsia="Calibri" w:hAnsi="Times New Roman" w:cs="Times New Roman"/>
        </w:rPr>
        <w:t>……………………………………</w:t>
      </w:r>
    </w:p>
    <w:p w14:paraId="7E33D2A3" w14:textId="77777777" w:rsidR="00844980" w:rsidRPr="00844980" w:rsidRDefault="00844980" w:rsidP="00844980">
      <w:pPr>
        <w:spacing w:line="256" w:lineRule="auto"/>
        <w:ind w:right="5953"/>
        <w:rPr>
          <w:rFonts w:ascii="Times New Roman" w:eastAsia="Calibri" w:hAnsi="Times New Roman" w:cs="Times New Roman"/>
          <w:i/>
        </w:rPr>
      </w:pPr>
      <w:r w:rsidRPr="00844980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844980">
        <w:rPr>
          <w:rFonts w:ascii="Times New Roman" w:eastAsia="Calibri" w:hAnsi="Times New Roman" w:cs="Times New Roman"/>
          <w:i/>
        </w:rPr>
        <w:t>CEiDG</w:t>
      </w:r>
      <w:proofErr w:type="spellEnd"/>
      <w:r w:rsidRPr="00844980">
        <w:rPr>
          <w:rFonts w:ascii="Times New Roman" w:eastAsia="Calibri" w:hAnsi="Times New Roman" w:cs="Times New Roman"/>
          <w:i/>
        </w:rPr>
        <w:t>)</w:t>
      </w:r>
    </w:p>
    <w:p w14:paraId="2524A2AA" w14:textId="77777777" w:rsidR="00844980" w:rsidRPr="00844980" w:rsidRDefault="00844980" w:rsidP="00844980">
      <w:pPr>
        <w:spacing w:after="0" w:line="256" w:lineRule="auto"/>
        <w:rPr>
          <w:rFonts w:ascii="Times New Roman" w:eastAsia="Calibri" w:hAnsi="Times New Roman" w:cs="Times New Roman"/>
          <w:u w:val="single"/>
        </w:rPr>
      </w:pPr>
      <w:r w:rsidRPr="00844980">
        <w:rPr>
          <w:rFonts w:ascii="Times New Roman" w:eastAsia="Calibri" w:hAnsi="Times New Roman" w:cs="Times New Roman"/>
          <w:u w:val="single"/>
        </w:rPr>
        <w:t>reprezentowany przez:</w:t>
      </w:r>
    </w:p>
    <w:p w14:paraId="09811985" w14:textId="77777777" w:rsidR="00844980" w:rsidRPr="00844980" w:rsidRDefault="00844980" w:rsidP="00844980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844980">
        <w:rPr>
          <w:rFonts w:ascii="Times New Roman" w:eastAsia="Calibri" w:hAnsi="Times New Roman" w:cs="Times New Roman"/>
        </w:rPr>
        <w:t>……………………………………</w:t>
      </w:r>
    </w:p>
    <w:p w14:paraId="38BCBAEA" w14:textId="77777777" w:rsidR="00844980" w:rsidRPr="00844980" w:rsidRDefault="00844980" w:rsidP="00844980">
      <w:pPr>
        <w:spacing w:after="0" w:line="256" w:lineRule="auto"/>
        <w:ind w:right="5953"/>
        <w:rPr>
          <w:rFonts w:ascii="Times New Roman" w:eastAsia="Calibri" w:hAnsi="Times New Roman" w:cs="Times New Roman"/>
          <w:i/>
        </w:rPr>
      </w:pPr>
      <w:r w:rsidRPr="00844980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3B5B744E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E89B13F" w14:textId="77777777" w:rsidR="00844980" w:rsidRPr="00844980" w:rsidRDefault="00844980" w:rsidP="0084498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  <w:b/>
          <w:bCs/>
        </w:rPr>
        <w:t>Zamawiający</w:t>
      </w:r>
    </w:p>
    <w:p w14:paraId="4361A0B8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Wojewódzka Stacja Sanitarno-Epidemiologiczna</w:t>
      </w:r>
    </w:p>
    <w:p w14:paraId="135F7CBA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w Łodzi</w:t>
      </w:r>
    </w:p>
    <w:p w14:paraId="5140A2CB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ul. Wodna 40, 90-046 Łódź</w:t>
      </w:r>
    </w:p>
    <w:p w14:paraId="37B21A91" w14:textId="77777777" w:rsidR="00844980" w:rsidRPr="00844980" w:rsidRDefault="00844980" w:rsidP="00844980">
      <w:pPr>
        <w:spacing w:after="0" w:line="360" w:lineRule="auto"/>
        <w:ind w:firstLine="3686"/>
        <w:jc w:val="both"/>
        <w:rPr>
          <w:rFonts w:ascii="Times New Roman" w:eastAsia="Times New Roman" w:hAnsi="Times New Roman" w:cs="Times New Roman"/>
          <w:b/>
          <w:bCs/>
        </w:rPr>
      </w:pPr>
    </w:p>
    <w:p w14:paraId="46B1F7D4" w14:textId="77777777" w:rsidR="00844980" w:rsidRPr="00844980" w:rsidRDefault="00844980" w:rsidP="00844980">
      <w:pPr>
        <w:spacing w:after="0" w:line="360" w:lineRule="auto"/>
        <w:ind w:firstLine="3686"/>
        <w:jc w:val="both"/>
        <w:rPr>
          <w:rFonts w:ascii="Times New Roman" w:eastAsia="Times New Roman" w:hAnsi="Times New Roman" w:cs="Times New Roman"/>
          <w:b/>
          <w:bCs/>
        </w:rPr>
      </w:pPr>
    </w:p>
    <w:p w14:paraId="347D60F9" w14:textId="77777777" w:rsidR="00844980" w:rsidRPr="00844980" w:rsidRDefault="00844980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48FE0BF2" w14:textId="050C6C72" w:rsidR="00844980" w:rsidRDefault="00844980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  <w:b/>
          <w:bCs/>
        </w:rPr>
        <w:t>- CZĘŚĆ III-</w:t>
      </w:r>
      <w:r w:rsidR="00EA2D2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66FB90A" w14:textId="14455B30" w:rsidR="00EA2D29" w:rsidRDefault="00EA2D29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ZMIANA</w:t>
      </w:r>
    </w:p>
    <w:p w14:paraId="69AE60A0" w14:textId="77777777" w:rsidR="00EA2D29" w:rsidRPr="00844980" w:rsidRDefault="00EA2D29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51D146F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</w:rPr>
        <w:t>Tabela 1. Parametry wymagane</w:t>
      </w:r>
      <w:r w:rsidRPr="00844980">
        <w:rPr>
          <w:rFonts w:ascii="Times New Roman" w:eastAsia="Times New Roman" w:hAnsi="Times New Roman" w:cs="Times New Roman"/>
          <w:b/>
          <w:bCs/>
        </w:rPr>
        <w:t xml:space="preserve"> </w:t>
      </w:r>
      <w:r w:rsidRPr="00844980">
        <w:rPr>
          <w:rFonts w:ascii="Times New Roman" w:eastAsia="Times New Roman" w:hAnsi="Times New Roman" w:cs="Times New Roman"/>
        </w:rPr>
        <w:t xml:space="preserve">przez Zamawiającego </w:t>
      </w:r>
      <w:r w:rsidRPr="00844980">
        <w:rPr>
          <w:rFonts w:ascii="Times New Roman" w:eastAsia="Times New Roman" w:hAnsi="Times New Roman" w:cs="Times New Roman"/>
          <w:b/>
          <w:bCs/>
        </w:rPr>
        <w:t>(</w:t>
      </w:r>
      <w:r w:rsidRPr="00844980">
        <w:rPr>
          <w:rFonts w:ascii="Times New Roman" w:eastAsia="Times New Roman" w:hAnsi="Times New Roman" w:cs="Times New Roman"/>
          <w:i/>
          <w:iCs/>
        </w:rPr>
        <w:t>Parametry mają charakter obligatoryjny. Nie spełnienie chociażby jednego parametru będzie skutkować odrzuceniem oferty</w:t>
      </w:r>
      <w:r w:rsidRPr="00844980">
        <w:rPr>
          <w:rFonts w:ascii="Times New Roman" w:eastAsia="Times New Roman" w:hAnsi="Times New Roman" w:cs="Times New Roman"/>
          <w:b/>
          <w:bCs/>
        </w:rPr>
        <w:t>.)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8926"/>
      </w:tblGrid>
      <w:tr w:rsidR="00844980" w:rsidRPr="00844980" w14:paraId="1061B38C" w14:textId="77777777" w:rsidTr="00BE7DA3">
        <w:trPr>
          <w:trHeight w:val="610"/>
          <w:jc w:val="center"/>
        </w:trPr>
        <w:tc>
          <w:tcPr>
            <w:tcW w:w="8926" w:type="dxa"/>
          </w:tcPr>
          <w:p w14:paraId="57A5D824" w14:textId="77777777" w:rsidR="00844980" w:rsidRPr="00844980" w:rsidRDefault="00844980" w:rsidP="00844980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 : HOMOGENIZATOR</w:t>
            </w:r>
          </w:p>
        </w:tc>
      </w:tr>
      <w:tr w:rsidR="00844980" w:rsidRPr="00844980" w14:paraId="32444D11" w14:textId="77777777" w:rsidTr="00BE7DA3">
        <w:trPr>
          <w:trHeight w:val="1179"/>
          <w:jc w:val="center"/>
        </w:trPr>
        <w:tc>
          <w:tcPr>
            <w:tcW w:w="8926" w:type="dxa"/>
          </w:tcPr>
          <w:p w14:paraId="0F31CCDE" w14:textId="77777777" w:rsidR="00844980" w:rsidRPr="00844980" w:rsidRDefault="00844980" w:rsidP="00844980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Fabrycznie nowe urządzenie przeznaczone do prowadzenia wysokowydajnej mechanicznej homogenizacji próbek biologicznych</w:t>
            </w:r>
          </w:p>
          <w:p w14:paraId="048D0D4F" w14:textId="77777777" w:rsidR="00844980" w:rsidRPr="00844980" w:rsidRDefault="00844980" w:rsidP="00844980">
            <w:pPr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Rok produkcji minimum III kwartał 2022 r </w:t>
            </w:r>
          </w:p>
        </w:tc>
      </w:tr>
      <w:tr w:rsidR="00844980" w:rsidRPr="00844980" w14:paraId="0EE71DC7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014D55F4" w14:textId="77777777" w:rsidR="00844980" w:rsidRPr="00844980" w:rsidRDefault="00844980" w:rsidP="00844980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OGÓLNE PARAMETRY TECHNICZNE </w:t>
            </w:r>
          </w:p>
        </w:tc>
      </w:tr>
      <w:tr w:rsidR="00844980" w:rsidRPr="00844980" w14:paraId="402559A5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536E0E3F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Homogenizacja przebiegająca w jednorazowych probówkach o poj. 1,5/2,0 ml, 5ml, przy użyciu kulek, zapewniających jałowe warunki homogenizacji oraz umożliwiająca stworzenie warunków wolnych od enzymów degradujących DNA i RNA na potrzeby izolacji materiału genetycznego przeznaczonego do dalszych wysokoczułych analiz.</w:t>
            </w:r>
          </w:p>
        </w:tc>
      </w:tr>
      <w:tr w:rsidR="00844980" w:rsidRPr="00844980" w14:paraId="63602A2E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73ECED80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Wymagana możliwość zapisania w pamięci homogenizatora minimum 9 niezależnych programów homogenizacji.</w:t>
            </w:r>
          </w:p>
        </w:tc>
      </w:tr>
      <w:tr w:rsidR="00844980" w:rsidRPr="00844980" w14:paraId="3C4CA427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7B3F0917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Czas homogenizacji regulowany do minimum 10 minut w ustawieniu jednokrotnym lub w nastawnych cyklach.</w:t>
            </w:r>
          </w:p>
        </w:tc>
      </w:tr>
      <w:tr w:rsidR="00844980" w:rsidRPr="00844980" w14:paraId="7F091D77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63423C1D" w14:textId="77777777" w:rsidR="00844980" w:rsidRPr="00844980" w:rsidRDefault="00844980" w:rsidP="00844980">
            <w:pPr>
              <w:numPr>
                <w:ilvl w:val="0"/>
                <w:numId w:val="12"/>
              </w:num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Pokrywa w celu ochrony operatora, kontroli próbek i obniżeniu poziomu emitowanego hałasu</w:t>
            </w:r>
          </w:p>
        </w:tc>
      </w:tr>
      <w:tr w:rsidR="00844980" w:rsidRPr="00844980" w14:paraId="2576CEF3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1BBC64E1" w14:textId="28858CC8" w:rsidR="00844980" w:rsidRPr="00C4478E" w:rsidRDefault="00C4478E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447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Osiągana częstotliwość drgań przynajmniej 30Hz (1800 </w:t>
            </w:r>
            <w:proofErr w:type="spellStart"/>
            <w:r w:rsidRPr="00C447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rpm</w:t>
            </w:r>
            <w:proofErr w:type="spellEnd"/>
            <w:r w:rsidRPr="00C447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 z skokową regulacją z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447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zakresu 0,1-1Hz (6-60 </w:t>
            </w:r>
            <w:proofErr w:type="spellStart"/>
            <w:r w:rsidRPr="00C447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rpm</w:t>
            </w:r>
            <w:proofErr w:type="spellEnd"/>
            <w:r w:rsidRPr="00C447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844980" w:rsidRPr="00844980" w14:paraId="1E082719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59EE177E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Urządzenie kompaktowe ustawiane </w:t>
            </w:r>
            <w:proofErr w:type="spellStart"/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nablatowo</w:t>
            </w:r>
            <w:proofErr w:type="spellEnd"/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 (szerokość i głębokość nie przekraczająca 60cm)  </w:t>
            </w:r>
          </w:p>
        </w:tc>
      </w:tr>
      <w:tr w:rsidR="00844980" w:rsidRPr="00844980" w14:paraId="17863718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39D0BA42" w14:textId="1879F290" w:rsidR="00844980" w:rsidRPr="00844980" w:rsidRDefault="00844980" w:rsidP="00844980">
            <w:pPr>
              <w:numPr>
                <w:ilvl w:val="0"/>
                <w:numId w:val="12"/>
              </w:num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Homogenizacja próbek w warunkach laboratoryjnych – w temperaturze pokojowej </w:t>
            </w:r>
            <w:r w:rsidR="00D75D3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(18-27</w:t>
            </w:r>
            <w:r w:rsidRPr="0084498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C)</w:t>
            </w:r>
          </w:p>
        </w:tc>
      </w:tr>
      <w:tr w:rsidR="00844980" w:rsidRPr="00844980" w14:paraId="7261050D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12FC4147" w14:textId="77777777" w:rsidR="00844980" w:rsidRPr="00844980" w:rsidRDefault="00844980" w:rsidP="00844980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/>
                <w:lang w:eastAsia="pl-PL"/>
              </w:rPr>
              <w:t>WYPOSAŻENIE</w:t>
            </w:r>
          </w:p>
        </w:tc>
      </w:tr>
      <w:tr w:rsidR="00844980" w:rsidRPr="00844980" w14:paraId="4492D61C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0F0BAFC6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Adapter/rotor umożliwiający równoczesną homogenizację </w:t>
            </w:r>
            <w:bookmarkStart w:id="11" w:name="_Hlk134085452"/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przynajmniej 24 próbek o pojemności 1,5/2ml</w:t>
            </w:r>
            <w:bookmarkEnd w:id="11"/>
          </w:p>
          <w:p w14:paraId="4E62EFB5" w14:textId="77777777" w:rsidR="00844980" w:rsidRPr="00844980" w:rsidRDefault="00844980" w:rsidP="00844980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Wymagany dokument przedmiotowy potwierdzający spełnienie parametrów</w:t>
            </w:r>
          </w:p>
        </w:tc>
      </w:tr>
      <w:tr w:rsidR="00844980" w:rsidRPr="00844980" w14:paraId="4105C452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502CC477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Adapter/rotor umożliwiający równoczesną homogenizację przynajmniej 12 próbek o pojemności 5ml</w:t>
            </w:r>
          </w:p>
          <w:p w14:paraId="6079F055" w14:textId="77777777" w:rsidR="00844980" w:rsidRPr="00844980" w:rsidRDefault="00844980" w:rsidP="00844980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Wymagany dokument przedmiotowy potwierdzający spełnienie parametrów</w:t>
            </w:r>
          </w:p>
        </w:tc>
      </w:tr>
      <w:tr w:rsidR="00844980" w:rsidRPr="00844980" w14:paraId="398E2ED8" w14:textId="77777777" w:rsidTr="00BE7DA3">
        <w:trPr>
          <w:trHeight w:val="640"/>
          <w:jc w:val="center"/>
        </w:trPr>
        <w:tc>
          <w:tcPr>
            <w:tcW w:w="8926" w:type="dxa"/>
            <w:vAlign w:val="center"/>
          </w:tcPr>
          <w:p w14:paraId="154956A8" w14:textId="479075C2" w:rsidR="00844980" w:rsidRPr="00844980" w:rsidRDefault="00844980" w:rsidP="00844980">
            <w:pPr>
              <w:numPr>
                <w:ilvl w:val="0"/>
                <w:numId w:val="12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Przynajmniej po 100 zestawów z kulkami (w probówkach 2 ml lub </w:t>
            </w:r>
            <w:proofErr w:type="spellStart"/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równocennie</w:t>
            </w:r>
            <w:proofErr w:type="spellEnd"/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 wagowo) ceramicznymi o średnicy 2,</w:t>
            </w:r>
            <w:r w:rsidR="000A0EF9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-3mm, metalowymi/stalowymi o średnicy 3-6mm.</w:t>
            </w:r>
          </w:p>
        </w:tc>
      </w:tr>
      <w:tr w:rsidR="00844980" w:rsidRPr="00844980" w14:paraId="27E4A71C" w14:textId="77777777" w:rsidTr="00BE7DA3">
        <w:trPr>
          <w:trHeight w:val="457"/>
          <w:jc w:val="center"/>
        </w:trPr>
        <w:tc>
          <w:tcPr>
            <w:tcW w:w="8926" w:type="dxa"/>
            <w:vAlign w:val="center"/>
          </w:tcPr>
          <w:p w14:paraId="1EA7D6B5" w14:textId="77777777" w:rsidR="00844980" w:rsidRPr="00844980" w:rsidRDefault="00844980" w:rsidP="00844980">
            <w:p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/>
                <w:lang w:eastAsia="pl-PL"/>
              </w:rPr>
              <w:t>GWARANCJA</w:t>
            </w:r>
          </w:p>
        </w:tc>
      </w:tr>
      <w:tr w:rsidR="00844980" w:rsidRPr="00844980" w14:paraId="31D8EB46" w14:textId="77777777" w:rsidTr="00BE7DA3">
        <w:trPr>
          <w:trHeight w:val="578"/>
          <w:jc w:val="center"/>
        </w:trPr>
        <w:tc>
          <w:tcPr>
            <w:tcW w:w="8926" w:type="dxa"/>
            <w:vAlign w:val="center"/>
          </w:tcPr>
          <w:p w14:paraId="09EBB059" w14:textId="77777777" w:rsidR="00844980" w:rsidRPr="00844980" w:rsidRDefault="00844980" w:rsidP="00844980">
            <w:pPr>
              <w:numPr>
                <w:ilvl w:val="0"/>
                <w:numId w:val="12"/>
              </w:num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2" w:name="_Hlk141257210"/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>Wymagany okres gwarancji dla całego przedmiotu zamówienia 24 miesiące  (KRYTERIUM OCENY OFERT)</w:t>
            </w:r>
          </w:p>
        </w:tc>
      </w:tr>
      <w:tr w:rsidR="00844980" w:rsidRPr="00844980" w14:paraId="04B3449E" w14:textId="77777777" w:rsidTr="00BE7DA3">
        <w:trPr>
          <w:trHeight w:val="578"/>
          <w:jc w:val="center"/>
        </w:trPr>
        <w:tc>
          <w:tcPr>
            <w:tcW w:w="8926" w:type="dxa"/>
          </w:tcPr>
          <w:p w14:paraId="69C6A4F5" w14:textId="77777777" w:rsidR="00844980" w:rsidRPr="000A0EF9" w:rsidRDefault="00844980" w:rsidP="00844980">
            <w:pPr>
              <w:numPr>
                <w:ilvl w:val="0"/>
                <w:numId w:val="12"/>
              </w:numPr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0A0EF9">
              <w:rPr>
                <w:rFonts w:ascii="Times New Roman" w:eastAsia="Times New Roman" w:hAnsi="Times New Roman" w:cs="Times New Roman"/>
                <w:strike/>
                <w:lang w:eastAsia="pl-PL"/>
              </w:rPr>
              <w:t xml:space="preserve">Podczas trwania gwarancji Wykonawca przeprowadzi bezpłatne przeglądy techniczne Urządzenia po każdym roku trwania gwarancji, w terminie 30 dni od daty upływu roku trwania gwarancji. W ostatnim roku trwania gwarancji przegląd techniczny dokonany będzie w ostatnim miesiącu. Przeglądy techniczne dokonywane będę w terminach uzgodnionych pisemnie lub elektronicznie z Zamawiającym. </w:t>
            </w:r>
          </w:p>
        </w:tc>
      </w:tr>
      <w:tr w:rsidR="00844980" w:rsidRPr="00844980" w14:paraId="2277541C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6C5C0D4E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W przypadku wystąpienia wady Przedmiotu umowy w okresie gwarancji Wykonawca </w:t>
            </w:r>
            <w:r w:rsidRPr="0084498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na koszt własny </w:t>
            </w: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zobowiązany będzie </w:t>
            </w:r>
            <w:r w:rsidRPr="0084498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do rozpoczęcia naprawy w ciągu 5 dni roboczych od daty zgłoszenia oraz usunięcia wad w terminie określonym we wzorze umowy -załącznik nr 3 do SWZ</w:t>
            </w:r>
          </w:p>
        </w:tc>
      </w:tr>
      <w:bookmarkEnd w:id="12"/>
      <w:tr w:rsidR="00844980" w:rsidRPr="00844980" w14:paraId="4BCFDF5E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56E289DE" w14:textId="77777777" w:rsidR="00844980" w:rsidRPr="00844980" w:rsidRDefault="00844980" w:rsidP="00844980">
            <w:pPr>
              <w:spacing w:after="0" w:line="360" w:lineRule="auto"/>
              <w:ind w:left="1174" w:hanging="1152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DOKUMENTY</w:t>
            </w:r>
          </w:p>
        </w:tc>
      </w:tr>
      <w:tr w:rsidR="00844980" w:rsidRPr="00844980" w14:paraId="619819E4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00B8EB33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Cs/>
                <w:lang w:eastAsia="pl-PL"/>
              </w:rPr>
              <w:t>Instrukcja obsługi i postępowania w sytuacjach awaryjnych w języku polskim w formie drukowanej i/lub na nośniku elektronicznym w formacie .pdf lub .</w:t>
            </w:r>
            <w:proofErr w:type="spellStart"/>
            <w:r w:rsidRPr="00844980">
              <w:rPr>
                <w:rFonts w:ascii="Times New Roman" w:eastAsia="Times New Roman" w:hAnsi="Times New Roman" w:cs="Times New Roman"/>
                <w:bCs/>
                <w:lang w:eastAsia="pl-PL"/>
              </w:rPr>
              <w:t>doc</w:t>
            </w:r>
            <w:proofErr w:type="spellEnd"/>
            <w:r w:rsidRPr="0084498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; dokumenty potwierdzające spełnienie wymagania przepisów CE. </w:t>
            </w:r>
          </w:p>
          <w:p w14:paraId="5123B308" w14:textId="77777777" w:rsidR="00844980" w:rsidRPr="00844980" w:rsidRDefault="00844980" w:rsidP="00844980">
            <w:pPr>
              <w:spacing w:after="0" w:line="360" w:lineRule="auto"/>
              <w:ind w:left="117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44980" w:rsidRPr="00844980" w14:paraId="0796C817" w14:textId="77777777" w:rsidTr="00BE7DA3">
        <w:trPr>
          <w:trHeight w:val="564"/>
          <w:jc w:val="center"/>
        </w:trPr>
        <w:tc>
          <w:tcPr>
            <w:tcW w:w="8926" w:type="dxa"/>
            <w:vAlign w:val="center"/>
          </w:tcPr>
          <w:p w14:paraId="232618EC" w14:textId="77777777" w:rsidR="00844980" w:rsidRPr="00844980" w:rsidRDefault="00844980" w:rsidP="00844980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Times New Roman" w:hAnsi="Times New Roman" w:cs="Times New Roman"/>
                <w:bCs/>
                <w:lang w:eastAsia="pl-PL"/>
              </w:rPr>
              <w:t>Karta gwarancyjna</w:t>
            </w:r>
          </w:p>
        </w:tc>
      </w:tr>
    </w:tbl>
    <w:p w14:paraId="3E86D03B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highlight w:val="cyan"/>
          <w:lang w:eastAsia="pl-PL"/>
        </w:rPr>
      </w:pPr>
    </w:p>
    <w:p w14:paraId="54EF31E9" w14:textId="77777777" w:rsidR="00844980" w:rsidRPr="00844980" w:rsidRDefault="00844980" w:rsidP="00844980">
      <w:pPr>
        <w:spacing w:after="0" w:line="240" w:lineRule="auto"/>
        <w:rPr>
          <w:rFonts w:ascii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  <w:b/>
          <w:bCs/>
          <w:lang w:eastAsia="pl-PL"/>
        </w:rPr>
        <w:t xml:space="preserve">Tabela 2. </w:t>
      </w:r>
      <w:r w:rsidRPr="00844980">
        <w:rPr>
          <w:rFonts w:ascii="Times New Roman" w:hAnsi="Times New Roman" w:cs="Times New Roman"/>
        </w:rPr>
        <w:t xml:space="preserve">Parametr dodatkowo punktowany- KRYTERIUM OCENY OFERT. </w:t>
      </w:r>
    </w:p>
    <w:p w14:paraId="775AA69C" w14:textId="77777777" w:rsidR="00844980" w:rsidRPr="00844980" w:rsidRDefault="00844980" w:rsidP="008449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6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3822"/>
      </w:tblGrid>
      <w:tr w:rsidR="00844980" w:rsidRPr="00844980" w14:paraId="4A9F7891" w14:textId="77777777" w:rsidTr="00BE7DA3">
        <w:tc>
          <w:tcPr>
            <w:tcW w:w="5103" w:type="dxa"/>
          </w:tcPr>
          <w:p w14:paraId="6BB6AF3F" w14:textId="77777777" w:rsidR="00844980" w:rsidRPr="00844980" w:rsidRDefault="00844980" w:rsidP="00844980">
            <w:pPr>
              <w:rPr>
                <w:b/>
                <w:bCs/>
              </w:rPr>
            </w:pPr>
          </w:p>
          <w:p w14:paraId="5A6DF866" w14:textId="77777777" w:rsidR="00844980" w:rsidRPr="00844980" w:rsidRDefault="00844980" w:rsidP="00844980">
            <w:pPr>
              <w:rPr>
                <w:b/>
                <w:bCs/>
              </w:rPr>
            </w:pPr>
            <w:r w:rsidRPr="00844980">
              <w:rPr>
                <w:b/>
                <w:bCs/>
              </w:rPr>
              <w:t>Wbudowany kompresor chłodzący do homogenizacji w temperaturach poniżej 0</w:t>
            </w:r>
            <w:r w:rsidRPr="00844980">
              <w:rPr>
                <w:b/>
                <w:bCs/>
                <w:vertAlign w:val="superscript"/>
              </w:rPr>
              <w:t>○</w:t>
            </w:r>
            <w:r w:rsidRPr="00844980">
              <w:rPr>
                <w:b/>
                <w:bCs/>
              </w:rPr>
              <w:t>C</w:t>
            </w:r>
          </w:p>
          <w:p w14:paraId="47DF4C47" w14:textId="77777777" w:rsidR="00844980" w:rsidRPr="00844980" w:rsidRDefault="00844980" w:rsidP="00844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" w:right="40" w:hanging="27"/>
              <w:jc w:val="both"/>
              <w:rPr>
                <w:rFonts w:eastAsia="Calibri"/>
                <w:i/>
                <w:iCs/>
                <w:u w:val="single"/>
              </w:rPr>
            </w:pPr>
            <w:r w:rsidRPr="00844980">
              <w:rPr>
                <w:rFonts w:eastAsia="Calibri"/>
                <w:i/>
                <w:iCs/>
                <w:u w:val="single"/>
              </w:rPr>
              <w:t>Punktacja:</w:t>
            </w:r>
          </w:p>
          <w:p w14:paraId="5C7E16DC" w14:textId="77777777" w:rsidR="00844980" w:rsidRPr="00844980" w:rsidRDefault="00844980" w:rsidP="00844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" w:right="40" w:hanging="27"/>
              <w:jc w:val="both"/>
              <w:rPr>
                <w:rFonts w:eastAsia="Calibri"/>
                <w:i/>
                <w:iCs/>
              </w:rPr>
            </w:pPr>
            <w:r w:rsidRPr="00844980">
              <w:rPr>
                <w:rFonts w:eastAsia="Calibri"/>
                <w:i/>
                <w:iCs/>
              </w:rPr>
              <w:t xml:space="preserve">Zamawiający przyzna Wykonawcy punkty według następujących zasad: </w:t>
            </w:r>
          </w:p>
          <w:p w14:paraId="6C3FD24E" w14:textId="77777777" w:rsidR="00844980" w:rsidRPr="00844980" w:rsidRDefault="00844980" w:rsidP="0084498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22" w:right="40" w:hanging="284"/>
              <w:jc w:val="both"/>
              <w:rPr>
                <w:b/>
                <w:bCs/>
                <w:i/>
                <w:iCs/>
              </w:rPr>
            </w:pPr>
            <w:r w:rsidRPr="00844980">
              <w:rPr>
                <w:i/>
                <w:iCs/>
              </w:rPr>
              <w:t xml:space="preserve">posiada wbudowany kompresor chłodzący- </w:t>
            </w:r>
            <w:r w:rsidRPr="00844980">
              <w:rPr>
                <w:b/>
                <w:bCs/>
                <w:i/>
                <w:iCs/>
              </w:rPr>
              <w:t>10 pkt ,</w:t>
            </w:r>
          </w:p>
          <w:p w14:paraId="6773F91D" w14:textId="77777777" w:rsidR="00844980" w:rsidRPr="00844980" w:rsidRDefault="00844980" w:rsidP="0084498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22" w:right="40" w:hanging="284"/>
              <w:jc w:val="both"/>
              <w:rPr>
                <w:b/>
                <w:bCs/>
                <w:i/>
                <w:iCs/>
              </w:rPr>
            </w:pPr>
            <w:r w:rsidRPr="00844980">
              <w:rPr>
                <w:i/>
                <w:iCs/>
              </w:rPr>
              <w:t xml:space="preserve">nie posiada wbudowanego kompresora chłodzącego- </w:t>
            </w:r>
            <w:r w:rsidRPr="00844980">
              <w:rPr>
                <w:i/>
                <w:iCs/>
              </w:rPr>
              <w:br/>
            </w:r>
            <w:r w:rsidRPr="00844980">
              <w:rPr>
                <w:b/>
                <w:bCs/>
                <w:i/>
                <w:iCs/>
              </w:rPr>
              <w:t>0 pkt</w:t>
            </w:r>
          </w:p>
          <w:p w14:paraId="6728B443" w14:textId="77777777" w:rsidR="00844980" w:rsidRPr="00844980" w:rsidRDefault="00844980" w:rsidP="00844980">
            <w:pPr>
              <w:rPr>
                <w:b/>
                <w:bCs/>
              </w:rPr>
            </w:pPr>
            <w:r w:rsidRPr="00844980">
              <w:rPr>
                <w:b/>
                <w:bCs/>
                <w:i/>
                <w:iCs/>
                <w:lang w:eastAsia="zh-CN"/>
              </w:rPr>
              <w:t>Wymagany dokument przedmiotowy potwierdzający spełnienie parametrów</w:t>
            </w:r>
          </w:p>
        </w:tc>
        <w:tc>
          <w:tcPr>
            <w:tcW w:w="3822" w:type="dxa"/>
            <w:vMerge w:val="restart"/>
          </w:tcPr>
          <w:p w14:paraId="1F98494E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rFonts w:eastAsia="Arial Unicode MS"/>
              </w:rPr>
            </w:pPr>
          </w:p>
          <w:p w14:paraId="3040FC72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rFonts w:eastAsia="Arial Unicode MS"/>
              </w:rPr>
            </w:pPr>
          </w:p>
          <w:p w14:paraId="4821635A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rFonts w:eastAsia="Arial Unicode MS"/>
              </w:rPr>
            </w:pPr>
          </w:p>
          <w:p w14:paraId="43ED478A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rFonts w:eastAsia="Arial Unicode MS"/>
              </w:rPr>
            </w:pPr>
          </w:p>
          <w:p w14:paraId="00DE5CCB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rFonts w:eastAsia="Arial Unicode MS"/>
              </w:rPr>
            </w:pPr>
          </w:p>
          <w:p w14:paraId="6D9A7B2F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rFonts w:eastAsia="Arial Unicode MS"/>
              </w:rPr>
            </w:pPr>
          </w:p>
          <w:p w14:paraId="5A74B70E" w14:textId="77777777" w:rsidR="00844980" w:rsidRPr="00844980" w:rsidRDefault="00844980" w:rsidP="00844980">
            <w:pPr>
              <w:tabs>
                <w:tab w:val="left" w:pos="0"/>
              </w:tabs>
              <w:contextualSpacing/>
              <w:jc w:val="both"/>
              <w:rPr>
                <w:b/>
                <w:bCs/>
              </w:rPr>
            </w:pPr>
            <w:r w:rsidRPr="00844980">
              <w:rPr>
                <w:rFonts w:eastAsia="Arial Unicode MS"/>
              </w:rPr>
              <w:t>Wykonawca określa w „Ofercie Wykonawcy” stanowiącej załącznik nr 1 do SWZ oferowane parametry</w:t>
            </w:r>
          </w:p>
        </w:tc>
      </w:tr>
      <w:tr w:rsidR="00844980" w:rsidRPr="00844980" w14:paraId="5C3D0481" w14:textId="77777777" w:rsidTr="00BE7DA3">
        <w:tc>
          <w:tcPr>
            <w:tcW w:w="5103" w:type="dxa"/>
          </w:tcPr>
          <w:p w14:paraId="62E11C67" w14:textId="77777777" w:rsidR="00844980" w:rsidRPr="00844980" w:rsidRDefault="00844980" w:rsidP="00844980">
            <w:pPr>
              <w:spacing w:line="360" w:lineRule="auto"/>
              <w:rPr>
                <w:b/>
                <w:bCs/>
              </w:rPr>
            </w:pPr>
            <w:r w:rsidRPr="00844980">
              <w:rPr>
                <w:b/>
                <w:bCs/>
              </w:rPr>
              <w:t>Gwarancja na przedmiot zamówienia</w:t>
            </w:r>
          </w:p>
          <w:p w14:paraId="710B916D" w14:textId="77777777" w:rsidR="00844980" w:rsidRPr="00844980" w:rsidRDefault="00844980" w:rsidP="00844980">
            <w:pPr>
              <w:shd w:val="clear" w:color="auto" w:fill="FFFFFF" w:themeFill="background1"/>
              <w:spacing w:line="360" w:lineRule="auto"/>
              <w:ind w:left="37"/>
              <w:jc w:val="both"/>
              <w:rPr>
                <w:iCs/>
              </w:rPr>
            </w:pPr>
            <w:r w:rsidRPr="00844980">
              <w:rPr>
                <w:iCs/>
              </w:rPr>
              <w:t xml:space="preserve">Zamawiający w ramach „Kryterium gwarancja” przyzna Wykonawcy punkty według następujących zasad: </w:t>
            </w:r>
          </w:p>
          <w:p w14:paraId="63D70605" w14:textId="77777777" w:rsidR="00844980" w:rsidRPr="00844980" w:rsidRDefault="00844980" w:rsidP="00844980">
            <w:pPr>
              <w:numPr>
                <w:ilvl w:val="0"/>
                <w:numId w:val="7"/>
              </w:numPr>
              <w:tabs>
                <w:tab w:val="left" w:pos="284"/>
              </w:tabs>
              <w:spacing w:line="360" w:lineRule="auto"/>
              <w:ind w:left="37"/>
              <w:contextualSpacing/>
              <w:jc w:val="both"/>
              <w:rPr>
                <w:iCs/>
              </w:rPr>
            </w:pPr>
            <w:r w:rsidRPr="00844980">
              <w:rPr>
                <w:iCs/>
              </w:rPr>
              <w:t>gwarancja 24 miesiące =</w:t>
            </w:r>
            <w:r w:rsidRPr="00844980">
              <w:rPr>
                <w:b/>
                <w:bCs/>
                <w:iCs/>
              </w:rPr>
              <w:t>0 pkt</w:t>
            </w:r>
          </w:p>
          <w:p w14:paraId="4B0EDEBC" w14:textId="77777777" w:rsidR="00844980" w:rsidRPr="00844980" w:rsidRDefault="00844980" w:rsidP="00844980">
            <w:pPr>
              <w:numPr>
                <w:ilvl w:val="0"/>
                <w:numId w:val="7"/>
              </w:numPr>
              <w:tabs>
                <w:tab w:val="left" w:pos="284"/>
              </w:tabs>
              <w:spacing w:line="360" w:lineRule="auto"/>
              <w:ind w:left="37"/>
              <w:contextualSpacing/>
              <w:jc w:val="both"/>
              <w:rPr>
                <w:iCs/>
              </w:rPr>
            </w:pPr>
            <w:r w:rsidRPr="00844980">
              <w:rPr>
                <w:iCs/>
              </w:rPr>
              <w:t xml:space="preserve">gwarancja &gt; 24 miesięcy do 36 miesięcy włącznie </w:t>
            </w:r>
            <w:r w:rsidRPr="00844980">
              <w:rPr>
                <w:b/>
                <w:bCs/>
                <w:iCs/>
              </w:rPr>
              <w:t>-15 pkt</w:t>
            </w:r>
          </w:p>
          <w:p w14:paraId="1483A1E0" w14:textId="77777777" w:rsidR="00844980" w:rsidRPr="00844980" w:rsidRDefault="00844980" w:rsidP="00844980">
            <w:pPr>
              <w:numPr>
                <w:ilvl w:val="0"/>
                <w:numId w:val="7"/>
              </w:numPr>
              <w:tabs>
                <w:tab w:val="left" w:pos="284"/>
              </w:tabs>
              <w:spacing w:line="360" w:lineRule="auto"/>
              <w:ind w:left="37"/>
              <w:contextualSpacing/>
              <w:jc w:val="both"/>
              <w:rPr>
                <w:iCs/>
              </w:rPr>
            </w:pPr>
            <w:r w:rsidRPr="00844980">
              <w:rPr>
                <w:iCs/>
              </w:rPr>
              <w:t xml:space="preserve">gwarancja &gt; 36 miesięcy </w:t>
            </w:r>
            <w:r w:rsidRPr="00844980">
              <w:rPr>
                <w:b/>
                <w:bCs/>
                <w:iCs/>
              </w:rPr>
              <w:t>- 30 pkt</w:t>
            </w:r>
          </w:p>
          <w:p w14:paraId="18E5BE1B" w14:textId="77777777" w:rsidR="00844980" w:rsidRPr="00844980" w:rsidRDefault="00844980" w:rsidP="0084498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822" w:type="dxa"/>
            <w:vMerge/>
          </w:tcPr>
          <w:p w14:paraId="40BAE055" w14:textId="77777777" w:rsidR="00844980" w:rsidRPr="00844980" w:rsidRDefault="00844980" w:rsidP="00844980">
            <w:pPr>
              <w:spacing w:line="276" w:lineRule="auto"/>
              <w:jc w:val="both"/>
              <w:rPr>
                <w:rFonts w:eastAsiaTheme="minorEastAsia"/>
                <w:i/>
                <w:iCs/>
              </w:rPr>
            </w:pPr>
          </w:p>
        </w:tc>
      </w:tr>
    </w:tbl>
    <w:p w14:paraId="2BE2AAB9" w14:textId="77777777" w:rsidR="00844980" w:rsidRPr="00844980" w:rsidRDefault="00844980" w:rsidP="00844980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D2D2D"/>
          <w:shd w:val="clear" w:color="auto" w:fill="FFFFFF"/>
        </w:rPr>
      </w:pPr>
      <w:r w:rsidRPr="0084498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 xml:space="preserve">Oferta została podpisana kwalifikowanym podpisem elektronicznym przez: ……………………………………… </w:t>
      </w:r>
    </w:p>
    <w:p w14:paraId="31BC373A" w14:textId="77777777" w:rsidR="00844980" w:rsidRPr="00844980" w:rsidRDefault="00844980" w:rsidP="0084498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44980">
        <w:rPr>
          <w:rFonts w:ascii="Times New Roman" w:eastAsia="Times New Roman" w:hAnsi="Times New Roman" w:cs="Times New Roman"/>
          <w:lang w:eastAsia="pl-PL"/>
        </w:rPr>
        <w:br w:type="page"/>
      </w:r>
    </w:p>
    <w:p w14:paraId="2D1EBD81" w14:textId="76E51AF3" w:rsidR="00844980" w:rsidRPr="00EA2D29" w:rsidRDefault="00844980" w:rsidP="00844980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EA2D29">
        <w:rPr>
          <w:rFonts w:ascii="Times New Roman" w:hAnsi="Times New Roman" w:cs="Times New Roman"/>
          <w:b/>
          <w:bCs/>
        </w:rPr>
        <w:lastRenderedPageBreak/>
        <w:t>Załącznik nr 2 do SWZ</w:t>
      </w:r>
      <w:r w:rsidR="00EA2D29" w:rsidRPr="00EA2D29">
        <w:rPr>
          <w:rFonts w:ascii="Times New Roman" w:hAnsi="Times New Roman" w:cs="Times New Roman"/>
          <w:b/>
          <w:bCs/>
        </w:rPr>
        <w:t>- ZMIANA</w:t>
      </w:r>
    </w:p>
    <w:p w14:paraId="0F58BF6E" w14:textId="77777777" w:rsidR="00844980" w:rsidRPr="00844980" w:rsidRDefault="00844980" w:rsidP="00844980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844980">
        <w:rPr>
          <w:rFonts w:ascii="Times New Roman" w:eastAsia="Calibri" w:hAnsi="Times New Roman" w:cs="Times New Roman"/>
          <w:b/>
        </w:rPr>
        <w:t>Wykonawca:</w:t>
      </w:r>
    </w:p>
    <w:p w14:paraId="5AB48FF6" w14:textId="77777777" w:rsidR="00844980" w:rsidRPr="00844980" w:rsidRDefault="00844980" w:rsidP="00844980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844980">
        <w:rPr>
          <w:rFonts w:ascii="Times New Roman" w:eastAsia="Calibri" w:hAnsi="Times New Roman" w:cs="Times New Roman"/>
        </w:rPr>
        <w:t>……………………………………</w:t>
      </w:r>
    </w:p>
    <w:p w14:paraId="5C03C8A0" w14:textId="77777777" w:rsidR="00844980" w:rsidRPr="00844980" w:rsidRDefault="00844980" w:rsidP="00844980">
      <w:pPr>
        <w:spacing w:line="256" w:lineRule="auto"/>
        <w:ind w:right="5953"/>
        <w:rPr>
          <w:rFonts w:ascii="Times New Roman" w:eastAsia="Calibri" w:hAnsi="Times New Roman" w:cs="Times New Roman"/>
          <w:i/>
        </w:rPr>
      </w:pPr>
      <w:r w:rsidRPr="00844980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844980">
        <w:rPr>
          <w:rFonts w:ascii="Times New Roman" w:eastAsia="Calibri" w:hAnsi="Times New Roman" w:cs="Times New Roman"/>
          <w:i/>
        </w:rPr>
        <w:t>CEiDG</w:t>
      </w:r>
      <w:proofErr w:type="spellEnd"/>
      <w:r w:rsidRPr="00844980">
        <w:rPr>
          <w:rFonts w:ascii="Times New Roman" w:eastAsia="Calibri" w:hAnsi="Times New Roman" w:cs="Times New Roman"/>
          <w:i/>
        </w:rPr>
        <w:t>)</w:t>
      </w:r>
    </w:p>
    <w:p w14:paraId="1834906C" w14:textId="77777777" w:rsidR="00844980" w:rsidRPr="00844980" w:rsidRDefault="00844980" w:rsidP="00844980">
      <w:pPr>
        <w:spacing w:after="0" w:line="256" w:lineRule="auto"/>
        <w:rPr>
          <w:rFonts w:ascii="Times New Roman" w:eastAsia="Calibri" w:hAnsi="Times New Roman" w:cs="Times New Roman"/>
          <w:u w:val="single"/>
        </w:rPr>
      </w:pPr>
      <w:r w:rsidRPr="00844980">
        <w:rPr>
          <w:rFonts w:ascii="Times New Roman" w:eastAsia="Calibri" w:hAnsi="Times New Roman" w:cs="Times New Roman"/>
          <w:u w:val="single"/>
        </w:rPr>
        <w:t>reprezentowany przez:</w:t>
      </w:r>
    </w:p>
    <w:p w14:paraId="33954119" w14:textId="77777777" w:rsidR="00844980" w:rsidRPr="00844980" w:rsidRDefault="00844980" w:rsidP="00844980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844980">
        <w:rPr>
          <w:rFonts w:ascii="Times New Roman" w:eastAsia="Calibri" w:hAnsi="Times New Roman" w:cs="Times New Roman"/>
        </w:rPr>
        <w:t>……………………………………</w:t>
      </w:r>
    </w:p>
    <w:p w14:paraId="7FEF28F4" w14:textId="77777777" w:rsidR="00844980" w:rsidRPr="00844980" w:rsidRDefault="00844980" w:rsidP="00844980">
      <w:pPr>
        <w:spacing w:after="0" w:line="256" w:lineRule="auto"/>
        <w:ind w:right="5953"/>
        <w:rPr>
          <w:rFonts w:ascii="Times New Roman" w:eastAsia="Calibri" w:hAnsi="Times New Roman" w:cs="Times New Roman"/>
          <w:i/>
        </w:rPr>
      </w:pPr>
      <w:r w:rsidRPr="00844980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150326C8" w14:textId="77777777" w:rsidR="00844980" w:rsidRPr="00844980" w:rsidRDefault="00844980" w:rsidP="0084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4F39029" w14:textId="77777777" w:rsidR="00844980" w:rsidRPr="00844980" w:rsidRDefault="00844980" w:rsidP="0084498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  <w:b/>
          <w:bCs/>
        </w:rPr>
        <w:t>Zamawiający</w:t>
      </w:r>
    </w:p>
    <w:p w14:paraId="7EEE5600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Wojewódzka Stacja Sanitarno-Epidemiologiczna</w:t>
      </w:r>
    </w:p>
    <w:p w14:paraId="1866276D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w Łodzi</w:t>
      </w:r>
    </w:p>
    <w:p w14:paraId="220349F4" w14:textId="77777777" w:rsidR="00844980" w:rsidRPr="00844980" w:rsidRDefault="00844980" w:rsidP="0084498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</w:rPr>
        <w:t>ul. Wodna 40, 90-046 Łódź</w:t>
      </w:r>
    </w:p>
    <w:p w14:paraId="7338E8CF" w14:textId="77777777" w:rsidR="00844980" w:rsidRPr="00844980" w:rsidRDefault="00844980" w:rsidP="00844980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bCs/>
        </w:rPr>
      </w:pPr>
    </w:p>
    <w:p w14:paraId="69483EDD" w14:textId="77777777" w:rsidR="00844980" w:rsidRPr="00D75D30" w:rsidRDefault="00844980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30">
        <w:rPr>
          <w:rFonts w:ascii="Times New Roman" w:eastAsia="Times New Roman" w:hAnsi="Times New Roman" w:cs="Times New Roman"/>
        </w:rPr>
        <w:t>FORMULARZ PRZEDMIOTOWY</w:t>
      </w:r>
    </w:p>
    <w:p w14:paraId="13A09342" w14:textId="77777777" w:rsidR="00844980" w:rsidRPr="00D75D30" w:rsidRDefault="00844980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30">
        <w:rPr>
          <w:rFonts w:ascii="Times New Roman" w:eastAsia="Times New Roman" w:hAnsi="Times New Roman" w:cs="Times New Roman"/>
        </w:rPr>
        <w:t>- CZĘŚĆ V-</w:t>
      </w:r>
    </w:p>
    <w:p w14:paraId="485FBD5D" w14:textId="4081B11A" w:rsidR="00EA2D29" w:rsidRPr="00844980" w:rsidRDefault="00EA2D29" w:rsidP="00844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ZMIANA</w:t>
      </w:r>
    </w:p>
    <w:p w14:paraId="123DFED4" w14:textId="77777777" w:rsidR="00844980" w:rsidRPr="00844980" w:rsidRDefault="00844980" w:rsidP="008449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F65D92A" w14:textId="77777777" w:rsidR="00844980" w:rsidRPr="00844980" w:rsidRDefault="00844980" w:rsidP="0084498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</w:rPr>
      </w:pPr>
      <w:r w:rsidRPr="00844980">
        <w:rPr>
          <w:rFonts w:ascii="Times New Roman" w:eastAsia="Times New Roman" w:hAnsi="Times New Roman" w:cs="Times New Roman"/>
        </w:rPr>
        <w:t>Tabela 1. Parametry wymagane</w:t>
      </w:r>
      <w:r w:rsidRPr="00844980">
        <w:rPr>
          <w:rFonts w:ascii="Times New Roman" w:eastAsia="Times New Roman" w:hAnsi="Times New Roman" w:cs="Times New Roman"/>
          <w:b/>
          <w:bCs/>
        </w:rPr>
        <w:t xml:space="preserve"> </w:t>
      </w:r>
      <w:r w:rsidRPr="00844980">
        <w:rPr>
          <w:rFonts w:ascii="Times New Roman" w:eastAsia="Times New Roman" w:hAnsi="Times New Roman" w:cs="Times New Roman"/>
        </w:rPr>
        <w:t xml:space="preserve">przez Zamawiającego </w:t>
      </w:r>
      <w:r w:rsidRPr="00844980">
        <w:rPr>
          <w:rFonts w:ascii="Times New Roman" w:eastAsia="Times New Roman" w:hAnsi="Times New Roman" w:cs="Times New Roman"/>
          <w:b/>
          <w:bCs/>
        </w:rPr>
        <w:t>(</w:t>
      </w:r>
      <w:r w:rsidRPr="00844980">
        <w:rPr>
          <w:rFonts w:ascii="Times New Roman" w:eastAsia="Times New Roman" w:hAnsi="Times New Roman" w:cs="Times New Roman"/>
          <w:i/>
          <w:iCs/>
        </w:rPr>
        <w:t>Parametry mają charakter obligatoryjny. Nie spełnienie chociażby jednego parametru będzie skutkować odrzuceniem oferty</w:t>
      </w:r>
      <w:r w:rsidRPr="00844980">
        <w:rPr>
          <w:rFonts w:ascii="Times New Roman" w:eastAsia="Times New Roman" w:hAnsi="Times New Roman" w:cs="Times New Roman"/>
          <w:b/>
          <w:bCs/>
        </w:rPr>
        <w:t>.)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9066"/>
      </w:tblGrid>
      <w:tr w:rsidR="00844980" w:rsidRPr="00844980" w14:paraId="5A476507" w14:textId="77777777" w:rsidTr="00BE7DA3">
        <w:trPr>
          <w:trHeight w:val="564"/>
          <w:jc w:val="center"/>
        </w:trPr>
        <w:tc>
          <w:tcPr>
            <w:tcW w:w="9066" w:type="dxa"/>
          </w:tcPr>
          <w:p w14:paraId="31490B68" w14:textId="77777777" w:rsidR="00844980" w:rsidRPr="00844980" w:rsidRDefault="00844980" w:rsidP="00844980">
            <w:pPr>
              <w:suppressAutoHyphens/>
              <w:autoSpaceDN w:val="0"/>
              <w:spacing w:before="60" w:after="0" w:line="240" w:lineRule="auto"/>
              <w:ind w:left="306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</w:rPr>
              <w:t>PRZEDMIOT ZAMÓWIENIA: AUTOMAT MYJĄCY DO MYCIA I DEZYNFEKCJI SZKŁA LABORATORYJNEGO</w:t>
            </w:r>
          </w:p>
        </w:tc>
      </w:tr>
      <w:tr w:rsidR="00844980" w:rsidRPr="00844980" w14:paraId="7501D8B5" w14:textId="77777777" w:rsidTr="00BE7DA3">
        <w:trPr>
          <w:trHeight w:val="564"/>
          <w:jc w:val="center"/>
        </w:trPr>
        <w:tc>
          <w:tcPr>
            <w:tcW w:w="9066" w:type="dxa"/>
          </w:tcPr>
          <w:p w14:paraId="7FFBABFC" w14:textId="77777777" w:rsidR="00844980" w:rsidRPr="00844980" w:rsidRDefault="00844980" w:rsidP="00844980">
            <w:pPr>
              <w:suppressAutoHyphens/>
              <w:autoSpaceDN w:val="0"/>
              <w:spacing w:before="60" w:after="0" w:line="240" w:lineRule="auto"/>
              <w:ind w:left="72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Fabrycznie nowe Urządzenie  (rok produkcji minimum III kwartał 2022 r). O</w:t>
            </w: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znakowane znakiem CE zgodne z dyrektywą maszynową 2006/42/EG</w:t>
            </w:r>
          </w:p>
        </w:tc>
      </w:tr>
      <w:tr w:rsidR="00844980" w:rsidRPr="00844980" w14:paraId="4D1EC838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62E382D3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Obudowa i komora myjni wykonana ze stali nierdzewnej.</w:t>
            </w:r>
          </w:p>
        </w:tc>
      </w:tr>
      <w:tr w:rsidR="00844980" w:rsidRPr="00844980" w14:paraId="1A7BAC19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30F3F7F1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Wolnostojąca, jednodrzwiowa ładowana od przodu z drzwiami otwieranymi w płaszczyźnie poziomej</w:t>
            </w:r>
          </w:p>
        </w:tc>
      </w:tr>
      <w:tr w:rsidR="00844980" w:rsidRPr="00844980" w14:paraId="5128B293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158602DE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Dwie szuflady (górna i dolna), z których dolna pomieści min. 6 koszy o wymiarach 15 cm x15 cm x 15 cm, a górna min. 4 kosze o tych samych wymiarach</w:t>
            </w:r>
          </w:p>
        </w:tc>
      </w:tr>
      <w:tr w:rsidR="00844980" w:rsidRPr="00844980" w14:paraId="35D08358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1578686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Możliwość automatycznego uchylenia drzwi po zakończeniu procesu mycia.</w:t>
            </w:r>
          </w:p>
        </w:tc>
      </w:tr>
      <w:tr w:rsidR="00844980" w:rsidRPr="00844980" w14:paraId="3DFDA70A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1B4B9772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Automatyczne zamknięcie drzwiczek przed startem programu, drzwi elektroniczne zablokowane podczas cyklu programowego</w:t>
            </w:r>
          </w:p>
        </w:tc>
      </w:tr>
      <w:tr w:rsidR="00844980" w:rsidRPr="00844980" w14:paraId="16A2EE4D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46FDEE11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Panel sterujący z wyświetlaczem (brak wystających przycisków i pokręteł)</w:t>
            </w:r>
          </w:p>
        </w:tc>
      </w:tr>
      <w:tr w:rsidR="00844980" w:rsidRPr="00844980" w14:paraId="2E3B2D56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039CB793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Możliwość zmiany w programach takich parametrów jak: temperatura, czas utrzymania temperatury, ilość wody. </w:t>
            </w:r>
          </w:p>
        </w:tc>
      </w:tr>
      <w:tr w:rsidR="00844980" w:rsidRPr="00844980" w14:paraId="559CCFFF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F471928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Mycie iniekcyjne na dwóch poziomach.</w:t>
            </w:r>
          </w:p>
        </w:tc>
      </w:tr>
      <w:tr w:rsidR="00844980" w:rsidRPr="00844980" w14:paraId="0258EA54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7BE459E0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Wbudowany kondensator pary</w:t>
            </w:r>
          </w:p>
        </w:tc>
      </w:tr>
      <w:tr w:rsidR="00844980" w:rsidRPr="00844980" w14:paraId="460C697C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822470C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Wbudowana suszarka z gorącym powietrzem i z regulacją temperatury suszenia (w zakresie min. 50-95°C) wyposażona w filtr powietrza HEPA</w:t>
            </w:r>
          </w:p>
        </w:tc>
      </w:tr>
      <w:tr w:rsidR="00844980" w:rsidRPr="00844980" w14:paraId="1E56F27A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65378785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Minimum jeden zasobnik umiejscowiony w drzwiach na sól regeneracyjną. </w:t>
            </w:r>
          </w:p>
        </w:tc>
      </w:tr>
      <w:tr w:rsidR="00844980" w:rsidRPr="00844980" w14:paraId="23B5C594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08A10126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Minimum jedna pompa do płynnych środków.</w:t>
            </w:r>
          </w:p>
        </w:tc>
      </w:tr>
      <w:tr w:rsidR="00844980" w:rsidRPr="00844980" w14:paraId="5FCB7298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0F699024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Możliwość podłączenia dwóch zewnętrznych pomp dozujących do płynnych środków chemicznych</w:t>
            </w:r>
          </w:p>
        </w:tc>
      </w:tr>
      <w:tr w:rsidR="00844980" w:rsidRPr="00844980" w14:paraId="3987E7B7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1AF80FEE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Wyświetlanie na panelu sterowania przynajmniej nazwy programu, etapu programu, czasu pozostałego do zakończenia cyklu, ewentualnych błędów i komunikatów</w:t>
            </w:r>
          </w:p>
        </w:tc>
      </w:tr>
      <w:tr w:rsidR="00844980" w:rsidRPr="00844980" w14:paraId="4D668813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DD1318C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lang w:eastAsia="pl-PL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Program dezynfekcji termicznej w temperaturze nie niższej niż 93 °C</w:t>
            </w:r>
          </w:p>
        </w:tc>
      </w:tr>
      <w:tr w:rsidR="00844980" w:rsidRPr="00844980" w14:paraId="324632D0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717F0DED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lang w:eastAsia="pl-PL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Możliwość zaprogramowania minimum dwóch preferowanych programów.</w:t>
            </w:r>
          </w:p>
        </w:tc>
      </w:tr>
      <w:tr w:rsidR="00844980" w:rsidRPr="00844980" w14:paraId="19307E83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4A1816D3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Możliwość ustawienia startu z opóźnieniem.</w:t>
            </w:r>
          </w:p>
        </w:tc>
      </w:tr>
      <w:tr w:rsidR="00844980" w:rsidRPr="00844980" w14:paraId="59CCDE1A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7472239B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Wbudowana pompa obiegowa dostarczająca wodę pod zmiennym ciśnieniem do ramion natryskowych.</w:t>
            </w:r>
          </w:p>
        </w:tc>
      </w:tr>
      <w:tr w:rsidR="00844980" w:rsidRPr="00844980" w14:paraId="548BC20C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37181C2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Wbudowany zmiękczacz dla wody ciepłej i zimnej </w:t>
            </w:r>
          </w:p>
        </w:tc>
      </w:tr>
      <w:tr w:rsidR="00844980" w:rsidRPr="00844980" w14:paraId="6AF74B13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10A026A5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Zabezpieczenie przed niekontrolowanym wypływem wody zamykające dopływ wody w momencie jej wycieku, wyłączenia urządzenia lub pęknięcia węża doprowadzającego</w:t>
            </w:r>
          </w:p>
        </w:tc>
      </w:tr>
      <w:tr w:rsidR="00844980" w:rsidRPr="00844980" w14:paraId="4C21A61C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C080E84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Przynajmniej podwójny system filtrowania, umożliwiający m.in. wychwytywanie odłamków szkła </w:t>
            </w:r>
          </w:p>
        </w:tc>
      </w:tr>
      <w:tr w:rsidR="00844980" w:rsidRPr="00844980" w14:paraId="6F8A1C10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41EE56F0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Zasilanie elektryczne – 3N AC 400V; </w:t>
            </w:r>
          </w:p>
        </w:tc>
      </w:tr>
      <w:tr w:rsidR="00844980" w:rsidRPr="00844980" w14:paraId="23677D59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20637AB7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lang w:eastAsia="pl-PL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Wymiary komory mycia : 500x450x500 mm(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sxgxw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) +/-50 mm</w:t>
            </w:r>
          </w:p>
        </w:tc>
      </w:tr>
      <w:tr w:rsidR="00844980" w:rsidRPr="00844980" w14:paraId="49C8C69E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54408204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lang w:eastAsia="pl-PL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Wymiary zewnętrzne: 600x600x850 +/- 100 mm (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sxgxw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)</w:t>
            </w:r>
          </w:p>
        </w:tc>
      </w:tr>
      <w:tr w:rsidR="00844980" w:rsidRPr="00844980" w14:paraId="4741CACE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36787C35" w14:textId="77777777" w:rsidR="00844980" w:rsidRPr="00844980" w:rsidRDefault="00844980" w:rsidP="00844980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844980">
              <w:rPr>
                <w:rFonts w:ascii="Times New Roman" w:eastAsia="SimSun" w:hAnsi="Times New Roman" w:cs="Times New Roman"/>
                <w:b/>
                <w:bCs/>
              </w:rPr>
              <w:t>Wyposażenie dodatkowe</w:t>
            </w:r>
          </w:p>
        </w:tc>
      </w:tr>
      <w:tr w:rsidR="00844980" w:rsidRPr="00844980" w14:paraId="321F50A6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420E1A9A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Dwa wkłady do mycia zlewek o pojemności do 600 ml, wyposażone w pręty podtrzymujące, z których każdy zajmuje połowę dolnej szuflady</w:t>
            </w:r>
          </w:p>
        </w:tc>
      </w:tr>
      <w:tr w:rsidR="00844980" w:rsidRPr="00844980" w14:paraId="3A9598C7" w14:textId="77777777" w:rsidTr="00BE7DA3">
        <w:trPr>
          <w:trHeight w:val="564"/>
          <w:jc w:val="center"/>
        </w:trPr>
        <w:tc>
          <w:tcPr>
            <w:tcW w:w="9066" w:type="dxa"/>
            <w:vAlign w:val="center"/>
          </w:tcPr>
          <w:p w14:paraId="7665CDD0" w14:textId="77777777" w:rsidR="00844980" w:rsidRPr="00844980" w:rsidRDefault="00844980" w:rsidP="00844980">
            <w:pPr>
              <w:numPr>
                <w:ilvl w:val="0"/>
                <w:numId w:val="15"/>
              </w:numPr>
              <w:suppressAutoHyphens/>
              <w:autoSpaceDN w:val="0"/>
              <w:spacing w:before="60"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Wkład do umieszczania szalek </w:t>
            </w:r>
            <w:proofErr w:type="spellStart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Petriego</w:t>
            </w:r>
            <w:proofErr w:type="spellEnd"/>
            <w:r w:rsidRPr="0084498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 średnicy 90-120 mm</w:t>
            </w:r>
          </w:p>
        </w:tc>
      </w:tr>
      <w:tr w:rsidR="00844980" w:rsidRPr="00844980" w14:paraId="26345022" w14:textId="77777777" w:rsidTr="00BE7DA3">
        <w:trPr>
          <w:trHeight w:val="868"/>
          <w:jc w:val="center"/>
        </w:trPr>
        <w:tc>
          <w:tcPr>
            <w:tcW w:w="9066" w:type="dxa"/>
            <w:vAlign w:val="center"/>
          </w:tcPr>
          <w:p w14:paraId="1812D9A5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Dozownik dla kanistrów 5-litrowych do automatycznego dozowania mediów płynnych, ze wskazaniem stanu opóźnienia</w:t>
            </w:r>
          </w:p>
        </w:tc>
      </w:tr>
      <w:tr w:rsidR="00844980" w:rsidRPr="00844980" w14:paraId="631063E0" w14:textId="77777777" w:rsidTr="00BE7DA3">
        <w:trPr>
          <w:trHeight w:val="785"/>
          <w:jc w:val="center"/>
        </w:trPr>
        <w:tc>
          <w:tcPr>
            <w:tcW w:w="9066" w:type="dxa"/>
            <w:vAlign w:val="center"/>
          </w:tcPr>
          <w:p w14:paraId="3FF2DCE0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Urządzenie produkujące i doprowadzające demineralizowaną wodę.</w:t>
            </w:r>
          </w:p>
        </w:tc>
      </w:tr>
      <w:tr w:rsidR="00844980" w:rsidRPr="00844980" w14:paraId="1F918995" w14:textId="77777777" w:rsidTr="00BE7DA3">
        <w:trPr>
          <w:trHeight w:val="785"/>
          <w:jc w:val="center"/>
        </w:trPr>
        <w:tc>
          <w:tcPr>
            <w:tcW w:w="9066" w:type="dxa"/>
            <w:vAlign w:val="center"/>
          </w:tcPr>
          <w:p w14:paraId="06D474CD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Minimum jeden wkład zajmujący połowę górnej szuflady, nie posiadający prętów i przegród (płaski), do umieszczenia szkła laboratoryjnego (np. szkiełka mikroskopowe, bagietki)</w:t>
            </w:r>
          </w:p>
        </w:tc>
      </w:tr>
      <w:tr w:rsidR="00844980" w:rsidRPr="00844980" w14:paraId="1E50D0F6" w14:textId="77777777" w:rsidTr="00BE7DA3">
        <w:trPr>
          <w:trHeight w:val="586"/>
          <w:jc w:val="center"/>
        </w:trPr>
        <w:tc>
          <w:tcPr>
            <w:tcW w:w="9066" w:type="dxa"/>
            <w:vAlign w:val="center"/>
          </w:tcPr>
          <w:p w14:paraId="2D57D9F1" w14:textId="77777777" w:rsidR="00844980" w:rsidRPr="00844980" w:rsidRDefault="00844980" w:rsidP="00844980">
            <w:pPr>
              <w:ind w:left="360"/>
              <w:rPr>
                <w:rFonts w:ascii="Times New Roman" w:eastAsia="SimSun" w:hAnsi="Times New Roman" w:cs="Times New Roman"/>
                <w:b/>
              </w:rPr>
            </w:pPr>
            <w:r w:rsidRPr="00844980">
              <w:rPr>
                <w:rFonts w:ascii="Times New Roman" w:eastAsia="SimSun" w:hAnsi="Times New Roman" w:cs="Times New Roman"/>
                <w:b/>
              </w:rPr>
              <w:t xml:space="preserve">GWARANCJA </w:t>
            </w:r>
          </w:p>
        </w:tc>
      </w:tr>
      <w:tr w:rsidR="00844980" w:rsidRPr="00844980" w14:paraId="038E16B9" w14:textId="77777777" w:rsidTr="00BE7DA3">
        <w:trPr>
          <w:trHeight w:val="597"/>
          <w:jc w:val="center"/>
        </w:trPr>
        <w:tc>
          <w:tcPr>
            <w:tcW w:w="9066" w:type="dxa"/>
            <w:vAlign w:val="center"/>
          </w:tcPr>
          <w:p w14:paraId="1D6D421D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lang w:eastAsia="pl-PL"/>
              </w:rPr>
            </w:pPr>
            <w:r w:rsidRPr="00844980">
              <w:rPr>
                <w:rFonts w:ascii="Times New Roman" w:hAnsi="Times New Roman" w:cs="Times New Roman"/>
              </w:rPr>
              <w:t>Wymagany okres gwarancji dla całego przedmiotu zamówienia 24 miesiące  (KRYTERIUM OCENY OFERT)</w:t>
            </w:r>
          </w:p>
        </w:tc>
      </w:tr>
      <w:tr w:rsidR="00844980" w:rsidRPr="00844980" w14:paraId="155AB9DA" w14:textId="77777777" w:rsidTr="00BE7DA3">
        <w:trPr>
          <w:trHeight w:val="597"/>
          <w:jc w:val="center"/>
        </w:trPr>
        <w:tc>
          <w:tcPr>
            <w:tcW w:w="9066" w:type="dxa"/>
          </w:tcPr>
          <w:p w14:paraId="7D0A75EB" w14:textId="77777777" w:rsidR="00844980" w:rsidRPr="00EA2D29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EA2D29">
              <w:rPr>
                <w:rFonts w:ascii="Times New Roman" w:eastAsia="Times New Roman" w:hAnsi="Times New Roman" w:cs="Times New Roman"/>
                <w:strike/>
                <w:lang w:eastAsia="pl-PL"/>
              </w:rPr>
              <w:t xml:space="preserve">Podczas trwania gwarancji Wykonawca przeprowadzi bezpłatne przeglądy techniczne Urządzenia po każdym roku trwania gwarancji, w terminie 30 dni od daty upływu roku trwania gwarancji. W ostatnim roku trwania gwarancji przegląd techniczny dokonany będzie w ostatnim miesiącu. Przeglądy techniczne dokonywane będę w terminach uzgodnionych pisemnie lub elektronicznie z Zamawiającym. </w:t>
            </w:r>
          </w:p>
        </w:tc>
      </w:tr>
      <w:tr w:rsidR="00844980" w:rsidRPr="00844980" w14:paraId="7BAE076E" w14:textId="77777777" w:rsidTr="00BE7DA3">
        <w:trPr>
          <w:trHeight w:val="597"/>
          <w:jc w:val="center"/>
        </w:trPr>
        <w:tc>
          <w:tcPr>
            <w:tcW w:w="9066" w:type="dxa"/>
            <w:vAlign w:val="center"/>
          </w:tcPr>
          <w:p w14:paraId="54988EE0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W przypadku wystąpienia wady Przedmiotu umowy w okresie gwarancji Wykonawca </w:t>
            </w:r>
            <w:r w:rsidRPr="0084498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 koszt własny </w:t>
            </w:r>
            <w:r w:rsidRPr="00844980">
              <w:rPr>
                <w:rFonts w:ascii="Times New Roman" w:eastAsia="Times New Roman" w:hAnsi="Times New Roman" w:cs="Times New Roman"/>
                <w:lang w:eastAsia="pl-PL"/>
              </w:rPr>
              <w:t xml:space="preserve">zobowiązany będzie </w:t>
            </w:r>
            <w:r w:rsidRPr="00844980">
              <w:rPr>
                <w:rFonts w:ascii="Times New Roman" w:eastAsia="Times New Roman" w:hAnsi="Times New Roman" w:cs="Times New Roman"/>
                <w:iCs/>
                <w:lang w:eastAsia="pl-PL"/>
              </w:rPr>
              <w:t>do rozpoczęcia naprawy w ciągu 5 dni roboczych od daty zgłoszenia oraz usunięcia wad w terminie określonym we wzorze umowy -załącznik nr 3 do SWZ</w:t>
            </w:r>
          </w:p>
        </w:tc>
      </w:tr>
      <w:tr w:rsidR="00844980" w:rsidRPr="00844980" w14:paraId="2436710F" w14:textId="77777777" w:rsidTr="00BE7DA3">
        <w:trPr>
          <w:trHeight w:val="597"/>
          <w:jc w:val="center"/>
        </w:trPr>
        <w:tc>
          <w:tcPr>
            <w:tcW w:w="9066" w:type="dxa"/>
            <w:vAlign w:val="center"/>
          </w:tcPr>
          <w:p w14:paraId="5E6001EB" w14:textId="77777777" w:rsidR="00844980" w:rsidRPr="00844980" w:rsidRDefault="00844980" w:rsidP="00844980">
            <w:pPr>
              <w:spacing w:after="120" w:line="264" w:lineRule="auto"/>
              <w:ind w:left="720" w:hanging="414"/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DOKUMENTY</w:t>
            </w:r>
          </w:p>
        </w:tc>
      </w:tr>
      <w:tr w:rsidR="00844980" w:rsidRPr="00844980" w14:paraId="1AACAB1F" w14:textId="77777777" w:rsidTr="00BE7DA3">
        <w:trPr>
          <w:trHeight w:val="597"/>
          <w:jc w:val="center"/>
        </w:trPr>
        <w:tc>
          <w:tcPr>
            <w:tcW w:w="9066" w:type="dxa"/>
            <w:vAlign w:val="center"/>
          </w:tcPr>
          <w:p w14:paraId="579C1A60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Dokumentacja techniczna urządzenia w języku producenta wraz z jej polskim tłumaczeniem, w formie drukowanej lub  na nośniku elektronicznym w formacie *.pdf lub *.</w:t>
            </w:r>
            <w:proofErr w:type="spellStart"/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doc</w:t>
            </w:r>
            <w:proofErr w:type="spellEnd"/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</w:p>
        </w:tc>
      </w:tr>
      <w:tr w:rsidR="00844980" w:rsidRPr="00844980" w14:paraId="04BBFACF" w14:textId="77777777" w:rsidTr="00BE7DA3">
        <w:trPr>
          <w:trHeight w:val="597"/>
          <w:jc w:val="center"/>
        </w:trPr>
        <w:tc>
          <w:tcPr>
            <w:tcW w:w="9066" w:type="dxa"/>
            <w:vAlign w:val="center"/>
          </w:tcPr>
          <w:p w14:paraId="6D2D7A5C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Instrukcja obsługi w języku polskim</w:t>
            </w:r>
          </w:p>
        </w:tc>
      </w:tr>
      <w:tr w:rsidR="00844980" w:rsidRPr="00844980" w14:paraId="7DD51141" w14:textId="77777777" w:rsidTr="00BE7DA3">
        <w:trPr>
          <w:trHeight w:val="597"/>
          <w:jc w:val="center"/>
        </w:trPr>
        <w:tc>
          <w:tcPr>
            <w:tcW w:w="9066" w:type="dxa"/>
            <w:vAlign w:val="center"/>
          </w:tcPr>
          <w:p w14:paraId="3A919384" w14:textId="77777777" w:rsidR="00844980" w:rsidRPr="00844980" w:rsidRDefault="00844980" w:rsidP="00844980">
            <w:pPr>
              <w:numPr>
                <w:ilvl w:val="0"/>
                <w:numId w:val="15"/>
              </w:numPr>
              <w:spacing w:after="120" w:line="264" w:lineRule="auto"/>
              <w:contextualSpacing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498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Karta gwarancyjna</w:t>
            </w:r>
          </w:p>
        </w:tc>
      </w:tr>
    </w:tbl>
    <w:p w14:paraId="7203F6CD" w14:textId="77777777" w:rsidR="00844980" w:rsidRDefault="00844980" w:rsidP="0084498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66375AAA" w14:textId="77777777" w:rsidR="006A014F" w:rsidRPr="00844980" w:rsidRDefault="006A014F" w:rsidP="0084498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1D2010FC" w14:textId="77777777" w:rsidR="00844980" w:rsidRPr="00844980" w:rsidRDefault="00844980" w:rsidP="00844980">
      <w:pPr>
        <w:spacing w:after="0" w:line="240" w:lineRule="auto"/>
        <w:rPr>
          <w:rFonts w:ascii="Times New Roman" w:hAnsi="Times New Roman" w:cs="Times New Roman"/>
        </w:rPr>
      </w:pPr>
      <w:r w:rsidRPr="00844980">
        <w:rPr>
          <w:rFonts w:ascii="Times New Roman" w:eastAsia="Times New Roman" w:hAnsi="Times New Roman" w:cs="Times New Roman"/>
          <w:lang w:eastAsia="pl-PL"/>
        </w:rPr>
        <w:t xml:space="preserve">Tabela 2. </w:t>
      </w:r>
      <w:r w:rsidRPr="00844980">
        <w:rPr>
          <w:rFonts w:ascii="Times New Roman" w:hAnsi="Times New Roman" w:cs="Times New Roman"/>
        </w:rPr>
        <w:t xml:space="preserve">Parametry dodatkowo punktowane- KRYTERIUM OCENY OFERT. </w:t>
      </w:r>
    </w:p>
    <w:p w14:paraId="7238466C" w14:textId="77777777" w:rsidR="00844980" w:rsidRPr="00844980" w:rsidRDefault="00844980" w:rsidP="008449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844980" w:rsidRPr="00844980" w14:paraId="472838A8" w14:textId="77777777" w:rsidTr="00BE7DA3">
        <w:tc>
          <w:tcPr>
            <w:tcW w:w="4820" w:type="dxa"/>
          </w:tcPr>
          <w:p w14:paraId="73F283E2" w14:textId="77777777" w:rsidR="00844980" w:rsidRPr="00844980" w:rsidRDefault="00844980" w:rsidP="00844980">
            <w:pPr>
              <w:spacing w:line="360" w:lineRule="auto"/>
              <w:rPr>
                <w:b/>
                <w:bCs/>
              </w:rPr>
            </w:pPr>
            <w:r w:rsidRPr="00844980">
              <w:rPr>
                <w:b/>
                <w:bCs/>
              </w:rPr>
              <w:t>Gwarancja na przedmiot zamówienia</w:t>
            </w:r>
          </w:p>
          <w:p w14:paraId="39BA6F9C" w14:textId="77777777" w:rsidR="00844980" w:rsidRPr="00844980" w:rsidRDefault="00844980" w:rsidP="00844980">
            <w:pPr>
              <w:spacing w:line="360" w:lineRule="auto"/>
              <w:rPr>
                <w:b/>
                <w:bCs/>
              </w:rPr>
            </w:pPr>
            <w:r w:rsidRPr="00844980">
              <w:rPr>
                <w:b/>
                <w:bCs/>
              </w:rPr>
              <w:t>Wymagany termin gwarancji: 24 miesiące</w:t>
            </w:r>
          </w:p>
          <w:p w14:paraId="40588CE9" w14:textId="77777777" w:rsidR="00844980" w:rsidRPr="00844980" w:rsidRDefault="00844980" w:rsidP="00844980">
            <w:pPr>
              <w:spacing w:line="276" w:lineRule="auto"/>
              <w:rPr>
                <w:i/>
                <w:iCs/>
                <w:u w:val="single"/>
              </w:rPr>
            </w:pPr>
            <w:r w:rsidRPr="00844980">
              <w:rPr>
                <w:i/>
                <w:iCs/>
                <w:u w:val="single"/>
              </w:rPr>
              <w:t>Punktacja:</w:t>
            </w:r>
          </w:p>
          <w:p w14:paraId="2022AD4C" w14:textId="77777777" w:rsidR="00844980" w:rsidRPr="00844980" w:rsidRDefault="00844980" w:rsidP="00844980">
            <w:pPr>
              <w:spacing w:line="276" w:lineRule="auto"/>
              <w:rPr>
                <w:i/>
              </w:rPr>
            </w:pPr>
            <w:r w:rsidRPr="00844980">
              <w:rPr>
                <w:i/>
              </w:rPr>
              <w:t>gwarancja 24 miesiące =0 pkt</w:t>
            </w:r>
          </w:p>
          <w:p w14:paraId="6D5F109A" w14:textId="77777777" w:rsidR="00844980" w:rsidRPr="00844980" w:rsidRDefault="00844980" w:rsidP="00844980">
            <w:pPr>
              <w:spacing w:line="276" w:lineRule="auto"/>
              <w:rPr>
                <w:i/>
              </w:rPr>
            </w:pPr>
            <w:r w:rsidRPr="00844980">
              <w:rPr>
                <w:i/>
              </w:rPr>
              <w:lastRenderedPageBreak/>
              <w:t>gwarancja &gt; 24 miesięcy do 36 miesięcy włącznie = 20 pkt</w:t>
            </w:r>
          </w:p>
          <w:p w14:paraId="730CD589" w14:textId="77777777" w:rsidR="00844980" w:rsidRPr="00844980" w:rsidRDefault="00844980" w:rsidP="00844980">
            <w:pPr>
              <w:spacing w:line="276" w:lineRule="auto"/>
              <w:rPr>
                <w:i/>
              </w:rPr>
            </w:pPr>
            <w:r w:rsidRPr="00844980">
              <w:rPr>
                <w:i/>
              </w:rPr>
              <w:t>gwarancja &gt; 36 miesięcy -40 pkt</w:t>
            </w:r>
          </w:p>
          <w:p w14:paraId="4E68D0B2" w14:textId="77777777" w:rsidR="00844980" w:rsidRPr="00844980" w:rsidRDefault="00844980" w:rsidP="0084498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47" w:type="dxa"/>
          </w:tcPr>
          <w:p w14:paraId="261B141B" w14:textId="77777777" w:rsidR="00844980" w:rsidRPr="00844980" w:rsidRDefault="00844980" w:rsidP="00844980">
            <w:pPr>
              <w:spacing w:line="360" w:lineRule="auto"/>
              <w:rPr>
                <w:rFonts w:eastAsia="Arial Unicode MS"/>
              </w:rPr>
            </w:pPr>
          </w:p>
          <w:p w14:paraId="77DF28AC" w14:textId="77777777" w:rsidR="00844980" w:rsidRPr="00844980" w:rsidRDefault="00844980" w:rsidP="00844980">
            <w:pPr>
              <w:spacing w:line="276" w:lineRule="auto"/>
              <w:rPr>
                <w:rFonts w:eastAsiaTheme="minorEastAsia"/>
                <w:i/>
                <w:iCs/>
              </w:rPr>
            </w:pPr>
            <w:r w:rsidRPr="00844980">
              <w:rPr>
                <w:rFonts w:eastAsia="Arial Unicode MS"/>
              </w:rPr>
              <w:t>Wykonawca określa w „Ofercie Wykonawcy” stanowiącej załącznik nr 1 do SWZ oferowane parametry</w:t>
            </w:r>
          </w:p>
        </w:tc>
      </w:tr>
    </w:tbl>
    <w:p w14:paraId="6D126DB4" w14:textId="77777777" w:rsidR="00844980" w:rsidRPr="00844980" w:rsidRDefault="00844980" w:rsidP="0084498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77FD42E6" w14:textId="1396BA68" w:rsidR="0055385F" w:rsidRPr="00D75D30" w:rsidRDefault="0055385F" w:rsidP="00D75D30">
      <w:pPr>
        <w:rPr>
          <w:rFonts w:ascii="Times New Roman" w:eastAsia="Times New Roman" w:hAnsi="Times New Roman" w:cs="Times New Roman"/>
        </w:rPr>
      </w:pPr>
    </w:p>
    <w:sectPr w:rsidR="0055385F" w:rsidRPr="00D75D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4FC8" w14:textId="77777777" w:rsidR="00F62F32" w:rsidRDefault="00F62F32" w:rsidP="00517A6D">
      <w:pPr>
        <w:spacing w:after="0" w:line="240" w:lineRule="auto"/>
      </w:pPr>
      <w:r>
        <w:separator/>
      </w:r>
    </w:p>
  </w:endnote>
  <w:endnote w:type="continuationSeparator" w:id="0">
    <w:p w14:paraId="5F52AA7A" w14:textId="77777777" w:rsidR="00F62F32" w:rsidRDefault="00F62F3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55079"/>
      <w:docPartObj>
        <w:docPartGallery w:val="Page Numbers (Bottom of Page)"/>
        <w:docPartUnique/>
      </w:docPartObj>
    </w:sdtPr>
    <w:sdtContent>
      <w:p w14:paraId="45C5D0C7" w14:textId="7E67A50C" w:rsidR="00D77743" w:rsidRDefault="00D777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FD46F" w14:textId="77777777" w:rsidR="00D77743" w:rsidRDefault="00D77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C6D3" w14:textId="77777777" w:rsidR="00F62F32" w:rsidRDefault="00F62F32" w:rsidP="00517A6D">
      <w:pPr>
        <w:spacing w:after="0" w:line="240" w:lineRule="auto"/>
      </w:pPr>
      <w:r>
        <w:separator/>
      </w:r>
    </w:p>
  </w:footnote>
  <w:footnote w:type="continuationSeparator" w:id="0">
    <w:p w14:paraId="082CD641" w14:textId="77777777" w:rsidR="00F62F32" w:rsidRDefault="00F62F3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5CD"/>
    <w:multiLevelType w:val="hybridMultilevel"/>
    <w:tmpl w:val="C55E3A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F825E1"/>
    <w:multiLevelType w:val="hybridMultilevel"/>
    <w:tmpl w:val="9774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F01"/>
    <w:multiLevelType w:val="hybridMultilevel"/>
    <w:tmpl w:val="9774A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54BD"/>
    <w:multiLevelType w:val="hybridMultilevel"/>
    <w:tmpl w:val="1BD8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462C"/>
    <w:multiLevelType w:val="hybridMultilevel"/>
    <w:tmpl w:val="6958CCF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A0D"/>
    <w:multiLevelType w:val="hybridMultilevel"/>
    <w:tmpl w:val="18BA1E9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A4C6FA8"/>
    <w:multiLevelType w:val="hybridMultilevel"/>
    <w:tmpl w:val="9ABCC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FB133A"/>
    <w:multiLevelType w:val="hybridMultilevel"/>
    <w:tmpl w:val="F3E2D27A"/>
    <w:lvl w:ilvl="0" w:tplc="371480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E5E55"/>
    <w:multiLevelType w:val="hybridMultilevel"/>
    <w:tmpl w:val="43207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DF8"/>
    <w:multiLevelType w:val="hybridMultilevel"/>
    <w:tmpl w:val="53A8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4385"/>
    <w:multiLevelType w:val="hybridMultilevel"/>
    <w:tmpl w:val="72188B3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7417CC"/>
    <w:multiLevelType w:val="hybridMultilevel"/>
    <w:tmpl w:val="BFD8316C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51893FCE"/>
    <w:multiLevelType w:val="hybridMultilevel"/>
    <w:tmpl w:val="C878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44C5"/>
    <w:multiLevelType w:val="hybridMultilevel"/>
    <w:tmpl w:val="CEFAF5A0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 w15:restartNumberingAfterBreak="0">
    <w:nsid w:val="5F144E95"/>
    <w:multiLevelType w:val="hybridMultilevel"/>
    <w:tmpl w:val="F3EC399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60AE2BE0"/>
    <w:multiLevelType w:val="hybridMultilevel"/>
    <w:tmpl w:val="3EAC9CEA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667D"/>
    <w:multiLevelType w:val="hybridMultilevel"/>
    <w:tmpl w:val="889A1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45ACD"/>
    <w:multiLevelType w:val="hybridMultilevel"/>
    <w:tmpl w:val="F7866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0DD1"/>
    <w:multiLevelType w:val="hybridMultilevel"/>
    <w:tmpl w:val="4F8CFC2C"/>
    <w:lvl w:ilvl="0" w:tplc="B31EF712">
      <w:start w:val="20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num w:numId="1" w16cid:durableId="953945315">
    <w:abstractNumId w:val="16"/>
  </w:num>
  <w:num w:numId="2" w16cid:durableId="1079862850">
    <w:abstractNumId w:val="8"/>
  </w:num>
  <w:num w:numId="3" w16cid:durableId="1018044395">
    <w:abstractNumId w:val="6"/>
  </w:num>
  <w:num w:numId="4" w16cid:durableId="1298950718">
    <w:abstractNumId w:val="7"/>
  </w:num>
  <w:num w:numId="5" w16cid:durableId="408229716">
    <w:abstractNumId w:val="14"/>
  </w:num>
  <w:num w:numId="6" w16cid:durableId="921331126">
    <w:abstractNumId w:val="15"/>
  </w:num>
  <w:num w:numId="7" w16cid:durableId="909267188">
    <w:abstractNumId w:val="11"/>
  </w:num>
  <w:num w:numId="8" w16cid:durableId="1789741515">
    <w:abstractNumId w:val="18"/>
  </w:num>
  <w:num w:numId="9" w16cid:durableId="739444032">
    <w:abstractNumId w:val="5"/>
  </w:num>
  <w:num w:numId="10" w16cid:durableId="621889258">
    <w:abstractNumId w:val="3"/>
  </w:num>
  <w:num w:numId="11" w16cid:durableId="1005938455">
    <w:abstractNumId w:val="10"/>
  </w:num>
  <w:num w:numId="12" w16cid:durableId="734399922">
    <w:abstractNumId w:val="0"/>
  </w:num>
  <w:num w:numId="13" w16cid:durableId="245380710">
    <w:abstractNumId w:val="13"/>
  </w:num>
  <w:num w:numId="14" w16cid:durableId="655450664">
    <w:abstractNumId w:val="4"/>
  </w:num>
  <w:num w:numId="15" w16cid:durableId="1768503521">
    <w:abstractNumId w:val="17"/>
  </w:num>
  <w:num w:numId="16" w16cid:durableId="12004316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1471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4376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41567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08DA"/>
    <w:rsid w:val="00003D2C"/>
    <w:rsid w:val="0000738E"/>
    <w:rsid w:val="00011833"/>
    <w:rsid w:val="00011C05"/>
    <w:rsid w:val="00011EC0"/>
    <w:rsid w:val="00045734"/>
    <w:rsid w:val="00090021"/>
    <w:rsid w:val="000A0EF9"/>
    <w:rsid w:val="000A4194"/>
    <w:rsid w:val="000A6139"/>
    <w:rsid w:val="000D0D1A"/>
    <w:rsid w:val="000D135E"/>
    <w:rsid w:val="000F13C0"/>
    <w:rsid w:val="000F79A4"/>
    <w:rsid w:val="0010731C"/>
    <w:rsid w:val="0011250F"/>
    <w:rsid w:val="001413A9"/>
    <w:rsid w:val="001623B6"/>
    <w:rsid w:val="001639A7"/>
    <w:rsid w:val="0019231A"/>
    <w:rsid w:val="001A3E54"/>
    <w:rsid w:val="001E13CA"/>
    <w:rsid w:val="001E4DB2"/>
    <w:rsid w:val="001E7EEB"/>
    <w:rsid w:val="001F09B7"/>
    <w:rsid w:val="0020385B"/>
    <w:rsid w:val="00205841"/>
    <w:rsid w:val="00286380"/>
    <w:rsid w:val="002B1AE8"/>
    <w:rsid w:val="0030225F"/>
    <w:rsid w:val="00314384"/>
    <w:rsid w:val="00314DFB"/>
    <w:rsid w:val="00317691"/>
    <w:rsid w:val="00325FCF"/>
    <w:rsid w:val="00336AB9"/>
    <w:rsid w:val="00343BC7"/>
    <w:rsid w:val="0034542A"/>
    <w:rsid w:val="00364CE4"/>
    <w:rsid w:val="00374786"/>
    <w:rsid w:val="00384F2F"/>
    <w:rsid w:val="00391198"/>
    <w:rsid w:val="003B17EC"/>
    <w:rsid w:val="003D3E3B"/>
    <w:rsid w:val="003F0CC2"/>
    <w:rsid w:val="003F765F"/>
    <w:rsid w:val="00411B0C"/>
    <w:rsid w:val="004133D9"/>
    <w:rsid w:val="00413524"/>
    <w:rsid w:val="00435D3F"/>
    <w:rsid w:val="00464EE1"/>
    <w:rsid w:val="00470DC6"/>
    <w:rsid w:val="004759DD"/>
    <w:rsid w:val="004763EA"/>
    <w:rsid w:val="00487550"/>
    <w:rsid w:val="004B1026"/>
    <w:rsid w:val="004C502A"/>
    <w:rsid w:val="004D4D1C"/>
    <w:rsid w:val="004F37CC"/>
    <w:rsid w:val="004F5695"/>
    <w:rsid w:val="00513098"/>
    <w:rsid w:val="00517A6D"/>
    <w:rsid w:val="005252DE"/>
    <w:rsid w:val="0052617D"/>
    <w:rsid w:val="00535C76"/>
    <w:rsid w:val="00552A36"/>
    <w:rsid w:val="0055385F"/>
    <w:rsid w:val="005847E0"/>
    <w:rsid w:val="005920A9"/>
    <w:rsid w:val="005C5911"/>
    <w:rsid w:val="005D34CA"/>
    <w:rsid w:val="005D5CBE"/>
    <w:rsid w:val="005E0F54"/>
    <w:rsid w:val="005F449A"/>
    <w:rsid w:val="00602198"/>
    <w:rsid w:val="00602C05"/>
    <w:rsid w:val="006272DF"/>
    <w:rsid w:val="006301E8"/>
    <w:rsid w:val="00660BA9"/>
    <w:rsid w:val="00695473"/>
    <w:rsid w:val="006A014F"/>
    <w:rsid w:val="006D2012"/>
    <w:rsid w:val="006D3C38"/>
    <w:rsid w:val="006D5225"/>
    <w:rsid w:val="006F3041"/>
    <w:rsid w:val="00712947"/>
    <w:rsid w:val="00723390"/>
    <w:rsid w:val="00730B85"/>
    <w:rsid w:val="00740890"/>
    <w:rsid w:val="00744C42"/>
    <w:rsid w:val="007452FE"/>
    <w:rsid w:val="00793404"/>
    <w:rsid w:val="007B5FC5"/>
    <w:rsid w:val="007C6937"/>
    <w:rsid w:val="007D7180"/>
    <w:rsid w:val="007F2A75"/>
    <w:rsid w:val="007F7C09"/>
    <w:rsid w:val="007F7ECD"/>
    <w:rsid w:val="00802925"/>
    <w:rsid w:val="00810114"/>
    <w:rsid w:val="008205D5"/>
    <w:rsid w:val="00826B66"/>
    <w:rsid w:val="00830A72"/>
    <w:rsid w:val="00837EA0"/>
    <w:rsid w:val="00842C04"/>
    <w:rsid w:val="00844980"/>
    <w:rsid w:val="00847CB0"/>
    <w:rsid w:val="00860518"/>
    <w:rsid w:val="008619DF"/>
    <w:rsid w:val="00886AA6"/>
    <w:rsid w:val="00892A55"/>
    <w:rsid w:val="0089724A"/>
    <w:rsid w:val="008D4348"/>
    <w:rsid w:val="008E3699"/>
    <w:rsid w:val="008E5212"/>
    <w:rsid w:val="008E7DA9"/>
    <w:rsid w:val="008F2BD6"/>
    <w:rsid w:val="009147F4"/>
    <w:rsid w:val="009164E8"/>
    <w:rsid w:val="009316FE"/>
    <w:rsid w:val="00942AB6"/>
    <w:rsid w:val="00975166"/>
    <w:rsid w:val="00983D8E"/>
    <w:rsid w:val="009A4DC1"/>
    <w:rsid w:val="009B5ACE"/>
    <w:rsid w:val="009C1C14"/>
    <w:rsid w:val="009C6C9C"/>
    <w:rsid w:val="009D7EEA"/>
    <w:rsid w:val="009E62CC"/>
    <w:rsid w:val="00A04A75"/>
    <w:rsid w:val="00A076CE"/>
    <w:rsid w:val="00A17594"/>
    <w:rsid w:val="00A24768"/>
    <w:rsid w:val="00A34E24"/>
    <w:rsid w:val="00A36AF7"/>
    <w:rsid w:val="00A55A98"/>
    <w:rsid w:val="00AA6D43"/>
    <w:rsid w:val="00AA7FFD"/>
    <w:rsid w:val="00AB4243"/>
    <w:rsid w:val="00AC6FF1"/>
    <w:rsid w:val="00AE191A"/>
    <w:rsid w:val="00AF2675"/>
    <w:rsid w:val="00AF6FFC"/>
    <w:rsid w:val="00B01A4F"/>
    <w:rsid w:val="00B114BD"/>
    <w:rsid w:val="00B50705"/>
    <w:rsid w:val="00B719B8"/>
    <w:rsid w:val="00B73772"/>
    <w:rsid w:val="00B8622D"/>
    <w:rsid w:val="00BA6F87"/>
    <w:rsid w:val="00BC1174"/>
    <w:rsid w:val="00BC21AF"/>
    <w:rsid w:val="00BC6E89"/>
    <w:rsid w:val="00BD2C09"/>
    <w:rsid w:val="00BF53E8"/>
    <w:rsid w:val="00C03DD7"/>
    <w:rsid w:val="00C0643F"/>
    <w:rsid w:val="00C222A0"/>
    <w:rsid w:val="00C249F3"/>
    <w:rsid w:val="00C26ABD"/>
    <w:rsid w:val="00C30BFA"/>
    <w:rsid w:val="00C40022"/>
    <w:rsid w:val="00C4478E"/>
    <w:rsid w:val="00C530F8"/>
    <w:rsid w:val="00C54C44"/>
    <w:rsid w:val="00C74DCE"/>
    <w:rsid w:val="00C84911"/>
    <w:rsid w:val="00CA25A7"/>
    <w:rsid w:val="00CB11AE"/>
    <w:rsid w:val="00CB6F8C"/>
    <w:rsid w:val="00CC1B7D"/>
    <w:rsid w:val="00CC2C94"/>
    <w:rsid w:val="00CE056D"/>
    <w:rsid w:val="00CE6726"/>
    <w:rsid w:val="00CF33BA"/>
    <w:rsid w:val="00D10078"/>
    <w:rsid w:val="00D42C98"/>
    <w:rsid w:val="00D508FB"/>
    <w:rsid w:val="00D745E5"/>
    <w:rsid w:val="00D75D30"/>
    <w:rsid w:val="00D77743"/>
    <w:rsid w:val="00D840C9"/>
    <w:rsid w:val="00D84A28"/>
    <w:rsid w:val="00D91174"/>
    <w:rsid w:val="00DA2331"/>
    <w:rsid w:val="00DB4136"/>
    <w:rsid w:val="00DC4B6E"/>
    <w:rsid w:val="00DC7919"/>
    <w:rsid w:val="00DF18E2"/>
    <w:rsid w:val="00DF679F"/>
    <w:rsid w:val="00E021DA"/>
    <w:rsid w:val="00E13DEF"/>
    <w:rsid w:val="00E16FA7"/>
    <w:rsid w:val="00E26FFB"/>
    <w:rsid w:val="00E31DEE"/>
    <w:rsid w:val="00E50886"/>
    <w:rsid w:val="00E56B1B"/>
    <w:rsid w:val="00E90D11"/>
    <w:rsid w:val="00E9379C"/>
    <w:rsid w:val="00EA2D29"/>
    <w:rsid w:val="00EC0E8B"/>
    <w:rsid w:val="00EC3369"/>
    <w:rsid w:val="00EC73C6"/>
    <w:rsid w:val="00EC7E62"/>
    <w:rsid w:val="00ED2627"/>
    <w:rsid w:val="00ED7793"/>
    <w:rsid w:val="00EE093E"/>
    <w:rsid w:val="00EE4222"/>
    <w:rsid w:val="00EF102C"/>
    <w:rsid w:val="00EF4460"/>
    <w:rsid w:val="00EF58F0"/>
    <w:rsid w:val="00F32D9C"/>
    <w:rsid w:val="00F62F32"/>
    <w:rsid w:val="00F754EC"/>
    <w:rsid w:val="00F90098"/>
    <w:rsid w:val="00F90AB1"/>
    <w:rsid w:val="00F93850"/>
    <w:rsid w:val="00F94F3B"/>
    <w:rsid w:val="00FA5D31"/>
    <w:rsid w:val="00FB3620"/>
    <w:rsid w:val="00FC560D"/>
    <w:rsid w:val="00FC59BF"/>
    <w:rsid w:val="00FD4132"/>
    <w:rsid w:val="00FE115F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7CB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47CB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47CB0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E056D"/>
    <w:pPr>
      <w:spacing w:after="120" w:line="264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E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91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F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5F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D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D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0B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0B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BFA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55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844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096B-4FD6-4517-AE7D-327E780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15</Pages>
  <Words>3007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Ewelina Petrus</cp:lastModifiedBy>
  <cp:revision>24</cp:revision>
  <cp:lastPrinted>2023-08-08T06:46:00Z</cp:lastPrinted>
  <dcterms:created xsi:type="dcterms:W3CDTF">2023-08-04T05:32:00Z</dcterms:created>
  <dcterms:modified xsi:type="dcterms:W3CDTF">2023-08-08T10:00:00Z</dcterms:modified>
</cp:coreProperties>
</file>