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E8BA3" w14:textId="5E0B7BAC" w:rsidR="00317EDA" w:rsidRPr="00D429EB" w:rsidRDefault="00904CD7" w:rsidP="00904CD7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D429EB">
        <w:rPr>
          <w:rFonts w:cstheme="minorHAnsi"/>
          <w:b/>
          <w:sz w:val="21"/>
          <w:szCs w:val="21"/>
        </w:rPr>
        <w:t xml:space="preserve">UMOWA </w:t>
      </w:r>
      <w:r w:rsidR="008C4E8F" w:rsidRPr="000A5771">
        <w:rPr>
          <w:rFonts w:cstheme="minorHAnsi"/>
          <w:b/>
          <w:sz w:val="21"/>
          <w:szCs w:val="21"/>
        </w:rPr>
        <w:t xml:space="preserve">WYKONAWCZA </w:t>
      </w:r>
      <w:r w:rsidR="003F6680" w:rsidRPr="00D429EB">
        <w:rPr>
          <w:rFonts w:cstheme="minorHAnsi"/>
          <w:b/>
          <w:sz w:val="21"/>
          <w:szCs w:val="21"/>
        </w:rPr>
        <w:t>do UMOWY RAMOWEJ NR [..] z dnia […]</w:t>
      </w:r>
    </w:p>
    <w:p w14:paraId="64CD6969" w14:textId="77777777" w:rsidR="006C6C1E" w:rsidRPr="00D429EB" w:rsidRDefault="006C6C1E" w:rsidP="00904CD7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60D6EFD1" w14:textId="43BDD627" w:rsidR="00904CD7" w:rsidRPr="00D429EB" w:rsidRDefault="00904CD7" w:rsidP="00904CD7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D429EB">
        <w:rPr>
          <w:rFonts w:cstheme="minorHAnsi"/>
          <w:sz w:val="21"/>
          <w:szCs w:val="21"/>
        </w:rPr>
        <w:t xml:space="preserve">zawarta </w:t>
      </w:r>
      <w:r w:rsidRPr="00D429EB">
        <w:rPr>
          <w:rFonts w:cstheme="minorHAnsi"/>
          <w:i/>
          <w:iCs/>
          <w:sz w:val="21"/>
          <w:szCs w:val="21"/>
        </w:rPr>
        <w:t>w dniu [….]  w [ ….]</w:t>
      </w:r>
      <w:r w:rsidRPr="00D429EB">
        <w:rPr>
          <w:rFonts w:cstheme="minorHAnsi"/>
          <w:sz w:val="21"/>
          <w:szCs w:val="21"/>
        </w:rPr>
        <w:t xml:space="preserve">  pomiędzy:</w:t>
      </w:r>
    </w:p>
    <w:p w14:paraId="30BB135F" w14:textId="77777777" w:rsidR="00904CD7" w:rsidRPr="00D429EB" w:rsidRDefault="00904CD7" w:rsidP="00904CD7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13E2F350" w14:textId="6D5D2ACF" w:rsidR="00904CD7" w:rsidRPr="00D429EB" w:rsidRDefault="00904CD7" w:rsidP="00904CD7">
      <w:pPr>
        <w:pStyle w:val="SIWZ-Punkt"/>
        <w:numPr>
          <w:ilvl w:val="0"/>
          <w:numId w:val="0"/>
        </w:numPr>
        <w:spacing w:after="0" w:line="240" w:lineRule="auto"/>
        <w:rPr>
          <w:sz w:val="21"/>
          <w:szCs w:val="21"/>
        </w:rPr>
      </w:pPr>
      <w:r w:rsidRPr="00D429EB">
        <w:rPr>
          <w:b/>
          <w:sz w:val="21"/>
          <w:szCs w:val="21"/>
        </w:rPr>
        <w:t>Polskim Instytutem Sztuki Filmowej</w:t>
      </w:r>
      <w:r w:rsidRPr="00D429EB">
        <w:rPr>
          <w:sz w:val="21"/>
          <w:szCs w:val="21"/>
        </w:rPr>
        <w:t xml:space="preserve"> z siedzibą w Warszawie, </w:t>
      </w:r>
      <w:r w:rsidR="00D93B72" w:rsidRPr="00D429EB">
        <w:rPr>
          <w:sz w:val="21"/>
          <w:szCs w:val="21"/>
        </w:rPr>
        <w:t xml:space="preserve">ul. </w:t>
      </w:r>
      <w:r w:rsidR="00405AEE" w:rsidRPr="00D429EB">
        <w:rPr>
          <w:sz w:val="21"/>
          <w:szCs w:val="21"/>
        </w:rPr>
        <w:t xml:space="preserve">Leona </w:t>
      </w:r>
      <w:r w:rsidR="00D93B72" w:rsidRPr="00D429EB">
        <w:rPr>
          <w:sz w:val="21"/>
          <w:szCs w:val="21"/>
        </w:rPr>
        <w:t xml:space="preserve">Kruczkowskiego 2, </w:t>
      </w:r>
      <w:r w:rsidR="00F544E2" w:rsidRPr="00D429EB">
        <w:rPr>
          <w:sz w:val="21"/>
          <w:szCs w:val="21"/>
        </w:rPr>
        <w:br/>
      </w:r>
      <w:r w:rsidR="00D93B72" w:rsidRPr="00D429EB">
        <w:rPr>
          <w:sz w:val="21"/>
          <w:szCs w:val="21"/>
        </w:rPr>
        <w:t>00-412 Warszawa</w:t>
      </w:r>
      <w:r w:rsidRPr="00D429EB">
        <w:rPr>
          <w:sz w:val="21"/>
          <w:szCs w:val="21"/>
        </w:rPr>
        <w:t>, NIP: 5252341631, Regon: 140214847</w:t>
      </w:r>
    </w:p>
    <w:p w14:paraId="17637D31" w14:textId="4AEADD33" w:rsidR="00904CD7" w:rsidRPr="00D429EB" w:rsidRDefault="00904CD7" w:rsidP="00904CD7">
      <w:pPr>
        <w:pStyle w:val="SIWZ-Punkt"/>
        <w:numPr>
          <w:ilvl w:val="0"/>
          <w:numId w:val="0"/>
        </w:numPr>
        <w:spacing w:after="0" w:line="240" w:lineRule="auto"/>
        <w:rPr>
          <w:sz w:val="21"/>
          <w:szCs w:val="21"/>
        </w:rPr>
      </w:pPr>
      <w:r w:rsidRPr="00D429EB">
        <w:rPr>
          <w:sz w:val="21"/>
          <w:szCs w:val="21"/>
        </w:rPr>
        <w:t xml:space="preserve">reprezentowanym przez </w:t>
      </w:r>
      <w:r w:rsidR="00141B07" w:rsidRPr="000A5771">
        <w:rPr>
          <w:sz w:val="21"/>
          <w:szCs w:val="21"/>
        </w:rPr>
        <w:t>_____________</w:t>
      </w:r>
      <w:r w:rsidR="00D93B72" w:rsidRPr="00D429EB">
        <w:rPr>
          <w:sz w:val="21"/>
          <w:szCs w:val="21"/>
        </w:rPr>
        <w:t xml:space="preserve"> –</w:t>
      </w:r>
      <w:r w:rsidRPr="00D429EB">
        <w:rPr>
          <w:sz w:val="21"/>
          <w:szCs w:val="21"/>
        </w:rPr>
        <w:t xml:space="preserve"> </w:t>
      </w:r>
      <w:r w:rsidR="00D93B72" w:rsidRPr="00D429EB">
        <w:rPr>
          <w:sz w:val="21"/>
          <w:szCs w:val="21"/>
        </w:rPr>
        <w:t>Dyrektora,</w:t>
      </w:r>
    </w:p>
    <w:p w14:paraId="00A39FBC" w14:textId="2F34C57F" w:rsidR="00904CD7" w:rsidRPr="00D429EB" w:rsidRDefault="00904CD7" w:rsidP="00D429EB">
      <w:pPr>
        <w:pStyle w:val="SIWZ-Punkt"/>
        <w:numPr>
          <w:ilvl w:val="0"/>
          <w:numId w:val="0"/>
        </w:numPr>
        <w:spacing w:after="0" w:line="240" w:lineRule="auto"/>
        <w:rPr>
          <w:sz w:val="21"/>
          <w:szCs w:val="21"/>
        </w:rPr>
      </w:pPr>
      <w:r w:rsidRPr="00D429EB">
        <w:rPr>
          <w:sz w:val="21"/>
          <w:szCs w:val="21"/>
        </w:rPr>
        <w:t>zwanym dalej „</w:t>
      </w:r>
      <w:r w:rsidRPr="00D429EB">
        <w:rPr>
          <w:b/>
          <w:sz w:val="21"/>
          <w:szCs w:val="21"/>
        </w:rPr>
        <w:t>Zamawiającym</w:t>
      </w:r>
      <w:r w:rsidRPr="00D429EB">
        <w:rPr>
          <w:sz w:val="21"/>
          <w:szCs w:val="21"/>
        </w:rPr>
        <w:t>”</w:t>
      </w:r>
    </w:p>
    <w:p w14:paraId="203393DD" w14:textId="77777777" w:rsidR="00904CD7" w:rsidRPr="00D429EB" w:rsidRDefault="00904CD7" w:rsidP="00904CD7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D429EB">
        <w:rPr>
          <w:rFonts w:cstheme="minorHAnsi"/>
          <w:sz w:val="21"/>
          <w:szCs w:val="21"/>
        </w:rPr>
        <w:t>a</w:t>
      </w:r>
    </w:p>
    <w:p w14:paraId="57A604C6" w14:textId="2DB7246A" w:rsidR="003B51B3" w:rsidRPr="00D429EB" w:rsidRDefault="006C6C1E" w:rsidP="00CD6F6F">
      <w:pPr>
        <w:tabs>
          <w:tab w:val="left" w:pos="567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D429EB">
        <w:rPr>
          <w:rFonts w:cstheme="minorHAnsi"/>
          <w:sz w:val="21"/>
          <w:szCs w:val="21"/>
        </w:rPr>
        <w:t>____</w:t>
      </w:r>
    </w:p>
    <w:p w14:paraId="26D035F1" w14:textId="274C6D86" w:rsidR="00904CD7" w:rsidRPr="00D429EB" w:rsidRDefault="00904CD7" w:rsidP="00CD6F6F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D429EB">
        <w:rPr>
          <w:rFonts w:cstheme="minorHAnsi"/>
          <w:sz w:val="21"/>
          <w:szCs w:val="21"/>
        </w:rPr>
        <w:t xml:space="preserve">zwanym </w:t>
      </w:r>
      <w:r w:rsidR="00CD6F6F" w:rsidRPr="00D429EB">
        <w:rPr>
          <w:rFonts w:cstheme="minorHAnsi"/>
          <w:sz w:val="21"/>
          <w:szCs w:val="21"/>
        </w:rPr>
        <w:t>dalej</w:t>
      </w:r>
      <w:r w:rsidRPr="00D429EB">
        <w:rPr>
          <w:rFonts w:cstheme="minorHAnsi"/>
          <w:sz w:val="21"/>
          <w:szCs w:val="21"/>
        </w:rPr>
        <w:t xml:space="preserve"> „</w:t>
      </w:r>
      <w:r w:rsidRPr="00D429EB">
        <w:rPr>
          <w:rFonts w:cstheme="minorHAnsi"/>
          <w:b/>
          <w:sz w:val="21"/>
          <w:szCs w:val="21"/>
        </w:rPr>
        <w:t>Wykonawcą</w:t>
      </w:r>
      <w:r w:rsidRPr="00D429EB">
        <w:rPr>
          <w:rFonts w:cstheme="minorHAnsi"/>
          <w:sz w:val="21"/>
          <w:szCs w:val="21"/>
        </w:rPr>
        <w:t xml:space="preserve">”, </w:t>
      </w:r>
    </w:p>
    <w:p w14:paraId="3A126FBB" w14:textId="70552F8C" w:rsidR="00CD6F6F" w:rsidRPr="00D429EB" w:rsidRDefault="00CD6F6F" w:rsidP="00CD6F6F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0F0E0D2A" w14:textId="1D893762" w:rsidR="00CD6F6F" w:rsidRPr="00D429EB" w:rsidRDefault="00CD6F6F" w:rsidP="00CD6F6F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D429EB">
        <w:rPr>
          <w:rFonts w:cstheme="minorHAnsi"/>
          <w:sz w:val="21"/>
          <w:szCs w:val="21"/>
        </w:rPr>
        <w:t>zwani dalej łącznie „</w:t>
      </w:r>
      <w:r w:rsidRPr="00D429EB">
        <w:rPr>
          <w:rFonts w:cstheme="minorHAnsi"/>
          <w:b/>
          <w:sz w:val="21"/>
          <w:szCs w:val="21"/>
        </w:rPr>
        <w:t>Stronami</w:t>
      </w:r>
      <w:r w:rsidRPr="00D429EB">
        <w:rPr>
          <w:rFonts w:cstheme="minorHAnsi"/>
          <w:sz w:val="21"/>
          <w:szCs w:val="21"/>
        </w:rPr>
        <w:t xml:space="preserve">” </w:t>
      </w:r>
    </w:p>
    <w:p w14:paraId="341E7575" w14:textId="77777777" w:rsidR="00CD6F6F" w:rsidRPr="00D429EB" w:rsidRDefault="00CD6F6F" w:rsidP="00CD6F6F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37C930E7" w14:textId="5A4F4D50" w:rsidR="003B51B3" w:rsidRPr="00D429EB" w:rsidRDefault="00904CD7" w:rsidP="00D429EB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D429EB">
        <w:rPr>
          <w:rFonts w:cstheme="minorHAnsi"/>
          <w:sz w:val="21"/>
          <w:szCs w:val="21"/>
        </w:rPr>
        <w:t xml:space="preserve">Niniejsza umowa </w:t>
      </w:r>
      <w:r w:rsidR="003B51B3" w:rsidRPr="00D429EB">
        <w:rPr>
          <w:rFonts w:cstheme="minorHAnsi"/>
          <w:sz w:val="21"/>
          <w:szCs w:val="21"/>
        </w:rPr>
        <w:t>stanowi</w:t>
      </w:r>
      <w:r w:rsidRPr="00D429EB">
        <w:rPr>
          <w:rFonts w:cstheme="minorHAnsi"/>
          <w:sz w:val="21"/>
          <w:szCs w:val="21"/>
        </w:rPr>
        <w:t xml:space="preserve"> </w:t>
      </w:r>
      <w:r w:rsidR="003F6680" w:rsidRPr="00D429EB">
        <w:rPr>
          <w:rFonts w:cstheme="minorHAnsi"/>
          <w:sz w:val="21"/>
          <w:szCs w:val="21"/>
        </w:rPr>
        <w:t>u</w:t>
      </w:r>
      <w:r w:rsidRPr="00D429EB">
        <w:rPr>
          <w:rFonts w:cstheme="minorHAnsi"/>
          <w:sz w:val="21"/>
          <w:szCs w:val="21"/>
        </w:rPr>
        <w:t>mow</w:t>
      </w:r>
      <w:r w:rsidR="003B51B3" w:rsidRPr="00D429EB">
        <w:rPr>
          <w:rFonts w:cstheme="minorHAnsi"/>
          <w:sz w:val="21"/>
          <w:szCs w:val="21"/>
        </w:rPr>
        <w:t>ę</w:t>
      </w:r>
      <w:r w:rsidRPr="00D429EB">
        <w:rPr>
          <w:rFonts w:cstheme="minorHAnsi"/>
          <w:sz w:val="21"/>
          <w:szCs w:val="21"/>
        </w:rPr>
        <w:t xml:space="preserve"> </w:t>
      </w:r>
      <w:r w:rsidR="00D60EC2" w:rsidRPr="000A5771">
        <w:rPr>
          <w:rFonts w:cstheme="minorHAnsi"/>
          <w:sz w:val="21"/>
          <w:szCs w:val="21"/>
        </w:rPr>
        <w:t>wykonawczą</w:t>
      </w:r>
      <w:r w:rsidR="003F6680" w:rsidRPr="00D429EB">
        <w:rPr>
          <w:rFonts w:cstheme="minorHAnsi"/>
          <w:sz w:val="21"/>
          <w:szCs w:val="21"/>
        </w:rPr>
        <w:t xml:space="preserve"> („</w:t>
      </w:r>
      <w:r w:rsidR="003F6680" w:rsidRPr="00D429EB">
        <w:rPr>
          <w:rFonts w:cstheme="minorHAnsi"/>
          <w:b/>
          <w:sz w:val="21"/>
          <w:szCs w:val="21"/>
        </w:rPr>
        <w:t xml:space="preserve">Umowa </w:t>
      </w:r>
      <w:r w:rsidR="006C6C1E" w:rsidRPr="00D429EB">
        <w:rPr>
          <w:rFonts w:cstheme="minorHAnsi"/>
          <w:b/>
          <w:sz w:val="21"/>
          <w:szCs w:val="21"/>
        </w:rPr>
        <w:t>wykonawcza</w:t>
      </w:r>
      <w:r w:rsidR="003F6680" w:rsidRPr="00D429EB">
        <w:rPr>
          <w:rFonts w:cstheme="minorHAnsi"/>
          <w:sz w:val="21"/>
          <w:szCs w:val="21"/>
        </w:rPr>
        <w:t>”</w:t>
      </w:r>
      <w:r w:rsidR="000162A4" w:rsidRPr="00D429EB">
        <w:rPr>
          <w:rFonts w:cstheme="minorHAnsi"/>
          <w:sz w:val="21"/>
          <w:szCs w:val="21"/>
        </w:rPr>
        <w:t>, „</w:t>
      </w:r>
      <w:r w:rsidR="000162A4" w:rsidRPr="00D429EB">
        <w:rPr>
          <w:rFonts w:cstheme="minorHAnsi"/>
          <w:b/>
          <w:sz w:val="21"/>
          <w:szCs w:val="21"/>
        </w:rPr>
        <w:t>Umowa</w:t>
      </w:r>
      <w:r w:rsidR="000162A4" w:rsidRPr="00D429EB">
        <w:rPr>
          <w:rFonts w:cstheme="minorHAnsi"/>
          <w:sz w:val="21"/>
          <w:szCs w:val="21"/>
        </w:rPr>
        <w:t>”</w:t>
      </w:r>
      <w:r w:rsidR="003F6680" w:rsidRPr="00D429EB">
        <w:rPr>
          <w:rFonts w:cstheme="minorHAnsi"/>
          <w:sz w:val="21"/>
          <w:szCs w:val="21"/>
        </w:rPr>
        <w:t>)</w:t>
      </w:r>
      <w:r w:rsidR="00CD6F6F" w:rsidRPr="00D429EB">
        <w:rPr>
          <w:rFonts w:cstheme="minorHAnsi"/>
          <w:sz w:val="21"/>
          <w:szCs w:val="21"/>
        </w:rPr>
        <w:t xml:space="preserve"> zawartą na podstawie skierowanego prze</w:t>
      </w:r>
      <w:r w:rsidR="006244DF" w:rsidRPr="00D429EB">
        <w:rPr>
          <w:rFonts w:cstheme="minorHAnsi"/>
          <w:sz w:val="21"/>
          <w:szCs w:val="21"/>
        </w:rPr>
        <w:t>z</w:t>
      </w:r>
      <w:r w:rsidR="00CD6F6F" w:rsidRPr="00D429EB">
        <w:rPr>
          <w:rFonts w:cstheme="minorHAnsi"/>
          <w:sz w:val="21"/>
          <w:szCs w:val="21"/>
        </w:rPr>
        <w:t xml:space="preserve"> Zamawiającego </w:t>
      </w:r>
      <w:r w:rsidR="00141B07" w:rsidRPr="000A5771">
        <w:rPr>
          <w:rFonts w:cstheme="minorHAnsi"/>
          <w:sz w:val="21"/>
          <w:szCs w:val="21"/>
        </w:rPr>
        <w:t>Z</w:t>
      </w:r>
      <w:r w:rsidR="00141B07" w:rsidRPr="00D429EB">
        <w:rPr>
          <w:rFonts w:cstheme="minorHAnsi"/>
          <w:sz w:val="21"/>
          <w:szCs w:val="21"/>
        </w:rPr>
        <w:t xml:space="preserve">aproszenia </w:t>
      </w:r>
      <w:r w:rsidR="00CD6F6F" w:rsidRPr="00D429EB">
        <w:rPr>
          <w:rFonts w:cstheme="minorHAnsi"/>
          <w:sz w:val="21"/>
          <w:szCs w:val="21"/>
        </w:rPr>
        <w:t xml:space="preserve">do składania ofert </w:t>
      </w:r>
      <w:r w:rsidR="00141B07" w:rsidRPr="000A5771">
        <w:rPr>
          <w:rFonts w:cstheme="minorHAnsi"/>
          <w:sz w:val="21"/>
          <w:szCs w:val="21"/>
        </w:rPr>
        <w:t>szczegółowych</w:t>
      </w:r>
      <w:r w:rsidR="00141B07" w:rsidRPr="00D429EB">
        <w:rPr>
          <w:rFonts w:cstheme="minorHAnsi"/>
          <w:sz w:val="21"/>
          <w:szCs w:val="21"/>
        </w:rPr>
        <w:t xml:space="preserve"> </w:t>
      </w:r>
      <w:r w:rsidR="00CD6F6F" w:rsidRPr="00D429EB">
        <w:rPr>
          <w:rFonts w:cstheme="minorHAnsi"/>
          <w:sz w:val="21"/>
          <w:szCs w:val="21"/>
        </w:rPr>
        <w:t xml:space="preserve">i złożonej przez Wykonawcę oferty </w:t>
      </w:r>
      <w:r w:rsidR="00141B07" w:rsidRPr="000A5771">
        <w:rPr>
          <w:rFonts w:cstheme="minorHAnsi"/>
          <w:sz w:val="21"/>
          <w:szCs w:val="21"/>
        </w:rPr>
        <w:t>szczegółowej</w:t>
      </w:r>
      <w:r w:rsidR="00141B07" w:rsidRPr="00D429EB">
        <w:rPr>
          <w:rFonts w:cstheme="minorHAnsi"/>
          <w:sz w:val="21"/>
          <w:szCs w:val="21"/>
        </w:rPr>
        <w:t xml:space="preserve"> </w:t>
      </w:r>
      <w:r w:rsidR="00CD6F6F" w:rsidRPr="00D429EB">
        <w:rPr>
          <w:rFonts w:cstheme="minorHAnsi"/>
          <w:sz w:val="21"/>
          <w:szCs w:val="21"/>
        </w:rPr>
        <w:t>z dnia [….]</w:t>
      </w:r>
      <w:r w:rsidR="00585CC1" w:rsidRPr="00D429EB">
        <w:rPr>
          <w:rFonts w:cstheme="minorHAnsi"/>
          <w:sz w:val="21"/>
          <w:szCs w:val="21"/>
        </w:rPr>
        <w:t xml:space="preserve"> („</w:t>
      </w:r>
      <w:r w:rsidR="00585CC1" w:rsidRPr="00D429EB">
        <w:rPr>
          <w:rFonts w:cstheme="minorHAnsi"/>
          <w:b/>
          <w:sz w:val="21"/>
          <w:szCs w:val="21"/>
        </w:rPr>
        <w:t>Oferta</w:t>
      </w:r>
      <w:r w:rsidR="00585CC1" w:rsidRPr="00D429EB">
        <w:rPr>
          <w:rFonts w:cstheme="minorHAnsi"/>
          <w:sz w:val="21"/>
          <w:szCs w:val="21"/>
        </w:rPr>
        <w:t xml:space="preserve"> </w:t>
      </w:r>
      <w:r w:rsidR="006C6C1E" w:rsidRPr="00D429EB">
        <w:rPr>
          <w:rFonts w:cstheme="minorHAnsi"/>
          <w:b/>
          <w:sz w:val="21"/>
          <w:szCs w:val="21"/>
        </w:rPr>
        <w:t>szczegółowa</w:t>
      </w:r>
      <w:r w:rsidR="00585CC1" w:rsidRPr="00D429EB">
        <w:rPr>
          <w:rFonts w:cstheme="minorHAnsi"/>
          <w:sz w:val="21"/>
          <w:szCs w:val="21"/>
        </w:rPr>
        <w:t>”)</w:t>
      </w:r>
      <w:r w:rsidR="00CD6F6F" w:rsidRPr="00D429EB">
        <w:rPr>
          <w:rFonts w:cstheme="minorHAnsi"/>
          <w:sz w:val="21"/>
          <w:szCs w:val="21"/>
        </w:rPr>
        <w:t xml:space="preserve">, </w:t>
      </w:r>
      <w:r w:rsidR="00B0508B" w:rsidRPr="00D429EB">
        <w:rPr>
          <w:rFonts w:cstheme="minorHAnsi"/>
          <w:sz w:val="21"/>
          <w:szCs w:val="21"/>
        </w:rPr>
        <w:t xml:space="preserve">stanowiącej </w:t>
      </w:r>
      <w:r w:rsidR="00AF5A7E" w:rsidRPr="000A5771">
        <w:rPr>
          <w:rFonts w:cstheme="minorHAnsi"/>
          <w:b/>
          <w:bCs/>
          <w:sz w:val="21"/>
          <w:szCs w:val="21"/>
        </w:rPr>
        <w:t>Z</w:t>
      </w:r>
      <w:r w:rsidR="00B0508B" w:rsidRPr="00D429EB">
        <w:rPr>
          <w:rFonts w:cstheme="minorHAnsi"/>
          <w:b/>
          <w:bCs/>
          <w:sz w:val="21"/>
          <w:szCs w:val="21"/>
        </w:rPr>
        <w:t>ałącznik nr 1</w:t>
      </w:r>
      <w:r w:rsidR="00B0508B" w:rsidRPr="00D429EB">
        <w:rPr>
          <w:rFonts w:cstheme="minorHAnsi"/>
          <w:sz w:val="21"/>
          <w:szCs w:val="21"/>
        </w:rPr>
        <w:t xml:space="preserve"> do Umowy </w:t>
      </w:r>
      <w:r w:rsidR="006C6C1E" w:rsidRPr="00D429EB">
        <w:rPr>
          <w:rFonts w:cstheme="minorHAnsi"/>
          <w:sz w:val="21"/>
          <w:szCs w:val="21"/>
        </w:rPr>
        <w:t>wykonawczej</w:t>
      </w:r>
      <w:r w:rsidR="00B0508B" w:rsidRPr="00D429EB">
        <w:rPr>
          <w:rFonts w:cstheme="minorHAnsi"/>
          <w:sz w:val="21"/>
          <w:szCs w:val="21"/>
        </w:rPr>
        <w:t xml:space="preserve">, </w:t>
      </w:r>
      <w:r w:rsidR="00CD6F6F" w:rsidRPr="00D429EB">
        <w:rPr>
          <w:rFonts w:cstheme="minorHAnsi"/>
          <w:sz w:val="21"/>
          <w:szCs w:val="21"/>
        </w:rPr>
        <w:t xml:space="preserve">na warunkach ustalonych w umowie ramowej </w:t>
      </w:r>
      <w:r w:rsidR="003F6680" w:rsidRPr="00D429EB">
        <w:rPr>
          <w:rFonts w:cstheme="minorHAnsi"/>
          <w:sz w:val="21"/>
          <w:szCs w:val="21"/>
        </w:rPr>
        <w:t>nr […] z dnia […] („</w:t>
      </w:r>
      <w:r w:rsidR="003F6680" w:rsidRPr="00D429EB">
        <w:rPr>
          <w:rFonts w:cstheme="minorHAnsi"/>
          <w:b/>
          <w:sz w:val="21"/>
          <w:szCs w:val="21"/>
        </w:rPr>
        <w:t>Umowa ramowa</w:t>
      </w:r>
      <w:r w:rsidR="003F6680" w:rsidRPr="00D429EB">
        <w:rPr>
          <w:rFonts w:cstheme="minorHAnsi"/>
          <w:sz w:val="21"/>
          <w:szCs w:val="21"/>
        </w:rPr>
        <w:t>”).</w:t>
      </w:r>
    </w:p>
    <w:p w14:paraId="0B707B09" w14:textId="77777777" w:rsidR="006C6C1E" w:rsidRPr="00D429EB" w:rsidRDefault="006C6C1E" w:rsidP="003B51B3">
      <w:pPr>
        <w:pStyle w:val="Teksttreci50"/>
        <w:shd w:val="clear" w:color="auto" w:fill="auto"/>
        <w:spacing w:before="0" w:line="240" w:lineRule="auto"/>
        <w:ind w:right="62"/>
        <w:rPr>
          <w:rFonts w:asciiTheme="minorHAnsi" w:hAnsiTheme="minorHAnsi" w:cstheme="minorHAnsi"/>
          <w:b/>
          <w:sz w:val="21"/>
          <w:szCs w:val="21"/>
        </w:rPr>
      </w:pPr>
    </w:p>
    <w:p w14:paraId="3C65CC7C" w14:textId="7BDDEA3F" w:rsidR="003B51B3" w:rsidRPr="00D429EB" w:rsidRDefault="003B51B3" w:rsidP="003B51B3">
      <w:pPr>
        <w:pStyle w:val="Teksttreci50"/>
        <w:shd w:val="clear" w:color="auto" w:fill="auto"/>
        <w:spacing w:before="0" w:line="240" w:lineRule="auto"/>
        <w:ind w:right="62"/>
        <w:rPr>
          <w:rFonts w:asciiTheme="minorHAnsi" w:hAnsiTheme="minorHAnsi" w:cstheme="minorHAnsi"/>
          <w:b/>
          <w:sz w:val="21"/>
          <w:szCs w:val="21"/>
        </w:rPr>
      </w:pPr>
      <w:r w:rsidRPr="00D429EB">
        <w:rPr>
          <w:rFonts w:asciiTheme="minorHAnsi" w:hAnsiTheme="minorHAnsi" w:cstheme="minorHAnsi"/>
          <w:b/>
          <w:sz w:val="21"/>
          <w:szCs w:val="21"/>
        </w:rPr>
        <w:t>§ 1</w:t>
      </w:r>
      <w:r w:rsidR="006C6C1E" w:rsidRPr="00D429EB">
        <w:rPr>
          <w:rFonts w:asciiTheme="minorHAnsi" w:hAnsiTheme="minorHAnsi" w:cstheme="minorHAnsi"/>
          <w:b/>
          <w:sz w:val="21"/>
          <w:szCs w:val="21"/>
        </w:rPr>
        <w:t>.</w:t>
      </w:r>
    </w:p>
    <w:p w14:paraId="28627E3A" w14:textId="2F55DF90" w:rsidR="003B51B3" w:rsidRPr="00D429EB" w:rsidRDefault="003B51B3" w:rsidP="003B51B3">
      <w:pPr>
        <w:pStyle w:val="Teksttreci50"/>
        <w:shd w:val="clear" w:color="auto" w:fill="auto"/>
        <w:spacing w:before="0" w:line="240" w:lineRule="auto"/>
        <w:ind w:right="62"/>
        <w:rPr>
          <w:rFonts w:asciiTheme="minorHAnsi" w:hAnsiTheme="minorHAnsi" w:cstheme="minorHAnsi"/>
          <w:b/>
          <w:sz w:val="21"/>
          <w:szCs w:val="21"/>
        </w:rPr>
      </w:pPr>
      <w:r w:rsidRPr="00D429EB">
        <w:rPr>
          <w:rFonts w:asciiTheme="minorHAnsi" w:hAnsiTheme="minorHAnsi" w:cstheme="minorHAnsi"/>
          <w:b/>
          <w:sz w:val="21"/>
          <w:szCs w:val="21"/>
        </w:rPr>
        <w:t xml:space="preserve">PRZEDMIOT UMOWY </w:t>
      </w:r>
      <w:r w:rsidR="00C1265F" w:rsidRPr="000A5771">
        <w:rPr>
          <w:rFonts w:asciiTheme="minorHAnsi" w:hAnsiTheme="minorHAnsi" w:cstheme="minorHAnsi"/>
          <w:b/>
          <w:sz w:val="21"/>
          <w:szCs w:val="21"/>
        </w:rPr>
        <w:t>WYKONAWCZEJ</w:t>
      </w:r>
    </w:p>
    <w:p w14:paraId="622D87D1" w14:textId="77777777" w:rsidR="00B93D17" w:rsidRPr="00D429EB" w:rsidRDefault="003F6680" w:rsidP="00D429EB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D429EB">
        <w:rPr>
          <w:rFonts w:cstheme="minorHAnsi"/>
          <w:sz w:val="21"/>
          <w:szCs w:val="21"/>
        </w:rPr>
        <w:t>Zamawiający powierza do wykonania, a Wykonawca zobowiązuje się</w:t>
      </w:r>
      <w:r w:rsidR="00B93D17" w:rsidRPr="00D429EB">
        <w:rPr>
          <w:rFonts w:cstheme="minorHAnsi"/>
          <w:sz w:val="21"/>
          <w:szCs w:val="21"/>
        </w:rPr>
        <w:t>:</w:t>
      </w:r>
    </w:p>
    <w:p w14:paraId="24DD4374" w14:textId="45F9C84F" w:rsidR="006C6C1E" w:rsidRPr="00D429EB" w:rsidRDefault="00E53276" w:rsidP="004D61A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D429EB">
        <w:rPr>
          <w:rFonts w:cstheme="minorHAnsi"/>
          <w:sz w:val="21"/>
          <w:szCs w:val="21"/>
        </w:rPr>
        <w:t>s</w:t>
      </w:r>
      <w:r w:rsidR="00983FCB" w:rsidRPr="00D429EB">
        <w:rPr>
          <w:rFonts w:cstheme="minorHAnsi"/>
          <w:sz w:val="21"/>
          <w:szCs w:val="21"/>
        </w:rPr>
        <w:t xml:space="preserve">porządzić opinię ekonomiczno-finansową o </w:t>
      </w:r>
      <w:r w:rsidR="00064B1B" w:rsidRPr="00D429EB">
        <w:rPr>
          <w:rFonts w:cstheme="minorHAnsi"/>
          <w:sz w:val="21"/>
          <w:szCs w:val="21"/>
        </w:rPr>
        <w:t>r</w:t>
      </w:r>
      <w:r w:rsidR="00983FCB" w:rsidRPr="00D429EB">
        <w:rPr>
          <w:rFonts w:cstheme="minorHAnsi"/>
          <w:sz w:val="21"/>
          <w:szCs w:val="21"/>
        </w:rPr>
        <w:t xml:space="preserve">aporcie </w:t>
      </w:r>
      <w:r w:rsidR="003F6680" w:rsidRPr="00D429EB">
        <w:rPr>
          <w:rFonts w:cstheme="minorHAnsi"/>
          <w:sz w:val="21"/>
          <w:szCs w:val="21"/>
        </w:rPr>
        <w:t>sporządzon</w:t>
      </w:r>
      <w:r w:rsidR="00983FCB" w:rsidRPr="00D429EB">
        <w:rPr>
          <w:rFonts w:cstheme="minorHAnsi"/>
          <w:sz w:val="21"/>
          <w:szCs w:val="21"/>
        </w:rPr>
        <w:t>ym</w:t>
      </w:r>
      <w:r w:rsidR="003F6680" w:rsidRPr="00D429EB">
        <w:rPr>
          <w:rFonts w:cstheme="minorHAnsi"/>
          <w:sz w:val="21"/>
          <w:szCs w:val="21"/>
        </w:rPr>
        <w:t xml:space="preserve"> </w:t>
      </w:r>
      <w:r w:rsidR="008621A9" w:rsidRPr="00D429EB">
        <w:rPr>
          <w:rFonts w:cstheme="minorHAnsi"/>
          <w:sz w:val="21"/>
          <w:szCs w:val="21"/>
        </w:rPr>
        <w:t>na podstawie</w:t>
      </w:r>
      <w:r w:rsidR="003F6680" w:rsidRPr="00D429EB">
        <w:rPr>
          <w:rFonts w:cstheme="minorHAnsi"/>
          <w:sz w:val="21"/>
          <w:szCs w:val="21"/>
        </w:rPr>
        <w:t xml:space="preserve"> art. </w:t>
      </w:r>
      <w:r w:rsidR="006D7BFE" w:rsidRPr="00D429EB">
        <w:rPr>
          <w:rFonts w:cstheme="minorHAnsi"/>
          <w:sz w:val="21"/>
          <w:szCs w:val="21"/>
        </w:rPr>
        <w:t xml:space="preserve">25 </w:t>
      </w:r>
      <w:bookmarkStart w:id="0" w:name="_Hlk2891815"/>
      <w:r w:rsidR="00B93D17" w:rsidRPr="00D429EB">
        <w:rPr>
          <w:rFonts w:cstheme="minorHAnsi"/>
          <w:sz w:val="21"/>
          <w:szCs w:val="21"/>
        </w:rPr>
        <w:t>ustawy z dnia 9 listopada 2018 r. o finansowym wspieraniu produkcji audiowizualnej (</w:t>
      </w:r>
      <w:proofErr w:type="spellStart"/>
      <w:r w:rsidR="00690506" w:rsidRPr="00D429EB">
        <w:rPr>
          <w:rFonts w:cstheme="minorHAnsi"/>
          <w:b/>
          <w:i/>
          <w:sz w:val="21"/>
          <w:szCs w:val="21"/>
        </w:rPr>
        <w:t>t.j</w:t>
      </w:r>
      <w:proofErr w:type="spellEnd"/>
      <w:r w:rsidR="00690506" w:rsidRPr="00D429EB">
        <w:rPr>
          <w:rFonts w:cstheme="minorHAnsi"/>
          <w:b/>
          <w:i/>
          <w:sz w:val="21"/>
          <w:szCs w:val="21"/>
        </w:rPr>
        <w:t>. Dz. U. z 2021 r. poz. 198</w:t>
      </w:r>
      <w:r w:rsidR="00B93D17" w:rsidRPr="00D429EB">
        <w:rPr>
          <w:rFonts w:cstheme="minorHAnsi"/>
          <w:sz w:val="21"/>
          <w:szCs w:val="21"/>
        </w:rPr>
        <w:t>)</w:t>
      </w:r>
      <w:bookmarkEnd w:id="0"/>
      <w:r w:rsidR="00B93D17" w:rsidRPr="00D429EB">
        <w:rPr>
          <w:rFonts w:cstheme="minorHAnsi"/>
          <w:sz w:val="21"/>
          <w:szCs w:val="21"/>
        </w:rPr>
        <w:t xml:space="preserve"> („</w:t>
      </w:r>
      <w:r w:rsidR="00B93D17" w:rsidRPr="00D429EB">
        <w:rPr>
          <w:rFonts w:cstheme="minorHAnsi"/>
          <w:b/>
          <w:sz w:val="21"/>
          <w:szCs w:val="21"/>
        </w:rPr>
        <w:t>Ustawa</w:t>
      </w:r>
      <w:r w:rsidR="00B93D17" w:rsidRPr="00D429EB">
        <w:rPr>
          <w:rFonts w:cstheme="minorHAnsi"/>
          <w:sz w:val="21"/>
          <w:szCs w:val="21"/>
        </w:rPr>
        <w:t>”</w:t>
      </w:r>
      <w:r w:rsidR="0019570D" w:rsidRPr="00D429EB">
        <w:rPr>
          <w:rFonts w:cstheme="minorHAnsi"/>
          <w:sz w:val="21"/>
          <w:szCs w:val="21"/>
        </w:rPr>
        <w:t>)</w:t>
      </w:r>
      <w:r w:rsidR="00E74C6E" w:rsidRPr="00D429EB">
        <w:rPr>
          <w:rFonts w:cstheme="minorHAnsi"/>
          <w:sz w:val="21"/>
          <w:szCs w:val="21"/>
        </w:rPr>
        <w:t xml:space="preserve"> („</w:t>
      </w:r>
      <w:r w:rsidR="00E74C6E" w:rsidRPr="00D429EB">
        <w:rPr>
          <w:rFonts w:cstheme="minorHAnsi"/>
          <w:b/>
          <w:sz w:val="21"/>
          <w:szCs w:val="21"/>
        </w:rPr>
        <w:t>Rapor</w:t>
      </w:r>
      <w:r w:rsidR="00E74C6E" w:rsidRPr="00D429EB">
        <w:rPr>
          <w:rFonts w:cstheme="minorHAnsi"/>
          <w:sz w:val="21"/>
          <w:szCs w:val="21"/>
        </w:rPr>
        <w:t>t”)</w:t>
      </w:r>
      <w:r w:rsidR="0019570D" w:rsidRPr="00D429EB">
        <w:rPr>
          <w:rFonts w:cstheme="minorHAnsi"/>
          <w:sz w:val="21"/>
          <w:szCs w:val="21"/>
        </w:rPr>
        <w:t>, przedłożon</w:t>
      </w:r>
      <w:r w:rsidR="00983FCB" w:rsidRPr="00D429EB">
        <w:rPr>
          <w:rFonts w:cstheme="minorHAnsi"/>
          <w:sz w:val="21"/>
          <w:szCs w:val="21"/>
        </w:rPr>
        <w:t>ym</w:t>
      </w:r>
      <w:r w:rsidR="00B93D17" w:rsidRPr="00D429EB">
        <w:rPr>
          <w:rFonts w:cstheme="minorHAnsi"/>
          <w:sz w:val="21"/>
          <w:szCs w:val="21"/>
        </w:rPr>
        <w:t xml:space="preserve"> Zamawiającemu </w:t>
      </w:r>
      <w:r w:rsidR="003F6680" w:rsidRPr="00D429EB">
        <w:rPr>
          <w:rFonts w:cstheme="minorHAnsi"/>
          <w:sz w:val="21"/>
          <w:szCs w:val="21"/>
        </w:rPr>
        <w:t xml:space="preserve">przez [….]  z siedzibą </w:t>
      </w:r>
      <w:r w:rsidR="0019570D" w:rsidRPr="00D429EB">
        <w:rPr>
          <w:rFonts w:cstheme="minorHAnsi"/>
          <w:sz w:val="21"/>
          <w:szCs w:val="21"/>
        </w:rPr>
        <w:t>w [</w:t>
      </w:r>
      <w:r w:rsidR="003F6680" w:rsidRPr="00D429EB">
        <w:rPr>
          <w:rFonts w:cstheme="minorHAnsi"/>
          <w:sz w:val="21"/>
          <w:szCs w:val="21"/>
        </w:rPr>
        <w:t>…]</w:t>
      </w:r>
      <w:r w:rsidR="003404FB" w:rsidRPr="00D429EB">
        <w:rPr>
          <w:rFonts w:cstheme="minorHAnsi"/>
          <w:sz w:val="21"/>
          <w:szCs w:val="21"/>
        </w:rPr>
        <w:t xml:space="preserve">, </w:t>
      </w:r>
      <w:r w:rsidR="00B93D17" w:rsidRPr="00D429EB">
        <w:rPr>
          <w:rFonts w:cstheme="minorHAnsi"/>
          <w:sz w:val="21"/>
          <w:szCs w:val="21"/>
        </w:rPr>
        <w:t>będącego beneficjentem wsparcia finansowego udzielanego przez Zamawiającego</w:t>
      </w:r>
      <w:r w:rsidR="003A16E6" w:rsidRPr="00D429EB">
        <w:rPr>
          <w:rFonts w:cstheme="minorHAnsi"/>
          <w:sz w:val="21"/>
          <w:szCs w:val="21"/>
        </w:rPr>
        <w:t xml:space="preserve"> („</w:t>
      </w:r>
      <w:r w:rsidR="003A16E6" w:rsidRPr="00D429EB">
        <w:rPr>
          <w:rFonts w:cstheme="minorHAnsi"/>
          <w:b/>
          <w:sz w:val="21"/>
          <w:szCs w:val="21"/>
        </w:rPr>
        <w:t>Beneficjent</w:t>
      </w:r>
      <w:r w:rsidR="003A16E6" w:rsidRPr="00D429EB">
        <w:rPr>
          <w:rFonts w:cstheme="minorHAnsi"/>
          <w:sz w:val="21"/>
          <w:szCs w:val="21"/>
        </w:rPr>
        <w:t xml:space="preserve">”), w trybie i na zasadach określonych Ustawą oraz Umową </w:t>
      </w:r>
      <w:r w:rsidR="00D60EC2" w:rsidRPr="000A5771">
        <w:rPr>
          <w:rFonts w:cstheme="minorHAnsi"/>
          <w:sz w:val="21"/>
          <w:szCs w:val="21"/>
        </w:rPr>
        <w:t>wykonawczą</w:t>
      </w:r>
      <w:r w:rsidR="003A16E6" w:rsidRPr="00D429EB">
        <w:rPr>
          <w:rFonts w:cstheme="minorHAnsi"/>
          <w:sz w:val="21"/>
          <w:szCs w:val="21"/>
        </w:rPr>
        <w:t>,</w:t>
      </w:r>
      <w:r w:rsidR="006C6C1E" w:rsidRPr="00D429EB">
        <w:rPr>
          <w:rFonts w:cstheme="minorHAnsi"/>
          <w:sz w:val="21"/>
          <w:szCs w:val="21"/>
        </w:rPr>
        <w:t xml:space="preserve"> </w:t>
      </w:r>
    </w:p>
    <w:p w14:paraId="1D16A694" w14:textId="5B4A7C24" w:rsidR="003F6680" w:rsidRPr="00D429EB" w:rsidRDefault="006C6C1E" w:rsidP="00D429EB">
      <w:pPr>
        <w:pStyle w:val="Akapitzlist"/>
        <w:spacing w:after="0" w:line="240" w:lineRule="auto"/>
        <w:ind w:left="786"/>
        <w:jc w:val="both"/>
        <w:rPr>
          <w:rFonts w:cstheme="minorHAnsi"/>
          <w:sz w:val="21"/>
          <w:szCs w:val="21"/>
        </w:rPr>
      </w:pPr>
      <w:r w:rsidRPr="00D429EB">
        <w:rPr>
          <w:rFonts w:cstheme="minorHAnsi"/>
          <w:sz w:val="21"/>
          <w:szCs w:val="21"/>
        </w:rPr>
        <w:t xml:space="preserve">( i </w:t>
      </w:r>
      <w:r w:rsidRPr="00D429EB">
        <w:rPr>
          <w:rFonts w:cstheme="minorHAnsi"/>
          <w:i/>
          <w:sz w:val="21"/>
          <w:szCs w:val="21"/>
        </w:rPr>
        <w:t>jeżeli dotyczy)</w:t>
      </w:r>
    </w:p>
    <w:p w14:paraId="5B8CE2E1" w14:textId="2FDFADB8" w:rsidR="006C6C1E" w:rsidRPr="00D429EB" w:rsidRDefault="00B93D17" w:rsidP="00585CC1">
      <w:pPr>
        <w:pStyle w:val="Akapitzlist"/>
        <w:numPr>
          <w:ilvl w:val="0"/>
          <w:numId w:val="16"/>
        </w:numPr>
        <w:spacing w:after="0" w:line="240" w:lineRule="auto"/>
        <w:ind w:left="782" w:hanging="357"/>
        <w:jc w:val="both"/>
        <w:rPr>
          <w:rFonts w:cstheme="minorHAnsi"/>
          <w:i/>
          <w:sz w:val="21"/>
          <w:szCs w:val="21"/>
        </w:rPr>
      </w:pPr>
      <w:r w:rsidRPr="00D429EB">
        <w:rPr>
          <w:rFonts w:cstheme="minorHAnsi"/>
          <w:i/>
          <w:sz w:val="21"/>
          <w:szCs w:val="21"/>
        </w:rPr>
        <w:t>przeprowadzić kontrolę przewidzianą w art. 28 Ustawy, tj. kontrolę Beneficjenta wsparcia finansowego udzielonego przez Zamawiającego, w trybie i na zasadach określonych Ustawą („</w:t>
      </w:r>
      <w:r w:rsidRPr="00D429EB">
        <w:rPr>
          <w:rFonts w:cstheme="minorHAnsi"/>
          <w:b/>
          <w:i/>
          <w:sz w:val="21"/>
          <w:szCs w:val="21"/>
        </w:rPr>
        <w:t>Kontrola</w:t>
      </w:r>
      <w:r w:rsidRPr="00D429EB">
        <w:rPr>
          <w:rFonts w:cstheme="minorHAnsi"/>
          <w:i/>
          <w:sz w:val="21"/>
          <w:szCs w:val="21"/>
        </w:rPr>
        <w:t>”) oraz do sporządzenia i przekazania Zamawiającemu protokołu z Kontroli („</w:t>
      </w:r>
      <w:r w:rsidR="00D60EC2" w:rsidRPr="00D429EB">
        <w:rPr>
          <w:rFonts w:cstheme="minorHAnsi"/>
          <w:b/>
          <w:bCs/>
          <w:i/>
          <w:sz w:val="21"/>
          <w:szCs w:val="21"/>
        </w:rPr>
        <w:t>p</w:t>
      </w:r>
      <w:r w:rsidRPr="00D429EB">
        <w:rPr>
          <w:rFonts w:cstheme="minorHAnsi"/>
          <w:b/>
          <w:i/>
          <w:sz w:val="21"/>
          <w:szCs w:val="21"/>
        </w:rPr>
        <w:t>rotokół Kontroli</w:t>
      </w:r>
      <w:r w:rsidRPr="00D429EB">
        <w:rPr>
          <w:rFonts w:cstheme="minorHAnsi"/>
          <w:i/>
          <w:sz w:val="21"/>
          <w:szCs w:val="21"/>
        </w:rPr>
        <w:t>”)</w:t>
      </w:r>
      <w:r w:rsidR="006C6C1E" w:rsidRPr="00D429EB">
        <w:rPr>
          <w:rFonts w:cstheme="minorHAnsi"/>
          <w:i/>
          <w:sz w:val="21"/>
          <w:szCs w:val="21"/>
        </w:rPr>
        <w:t>,</w:t>
      </w:r>
    </w:p>
    <w:p w14:paraId="33581C68" w14:textId="5BB5A777" w:rsidR="00B93D17" w:rsidRPr="00D429EB" w:rsidRDefault="00585CC1" w:rsidP="00D429EB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D429EB">
        <w:rPr>
          <w:rFonts w:cstheme="minorHAnsi"/>
          <w:sz w:val="21"/>
          <w:szCs w:val="21"/>
        </w:rPr>
        <w:t>zgodnie z warunkami Ofert</w:t>
      </w:r>
      <w:r w:rsidR="00E74C6E" w:rsidRPr="00D429EB">
        <w:rPr>
          <w:rFonts w:cstheme="minorHAnsi"/>
          <w:sz w:val="21"/>
          <w:szCs w:val="21"/>
        </w:rPr>
        <w:t>y</w:t>
      </w:r>
      <w:r w:rsidRPr="00D429EB">
        <w:rPr>
          <w:rFonts w:cstheme="minorHAnsi"/>
          <w:sz w:val="21"/>
          <w:szCs w:val="21"/>
        </w:rPr>
        <w:t xml:space="preserve"> </w:t>
      </w:r>
      <w:r w:rsidR="006C6C1E" w:rsidRPr="00D429EB">
        <w:rPr>
          <w:rFonts w:cstheme="minorHAnsi"/>
          <w:sz w:val="21"/>
          <w:szCs w:val="21"/>
        </w:rPr>
        <w:t>szczegółowej</w:t>
      </w:r>
      <w:r w:rsidRPr="00D429EB">
        <w:rPr>
          <w:rFonts w:cstheme="minorHAnsi"/>
          <w:sz w:val="21"/>
          <w:szCs w:val="21"/>
        </w:rPr>
        <w:t>.</w:t>
      </w:r>
    </w:p>
    <w:p w14:paraId="6523ED5C" w14:textId="77777777" w:rsidR="006C6C1E" w:rsidRPr="00D429EB" w:rsidRDefault="006C6C1E" w:rsidP="006C6C1E">
      <w:pPr>
        <w:spacing w:after="0" w:line="240" w:lineRule="auto"/>
        <w:jc w:val="both"/>
        <w:rPr>
          <w:rFonts w:cstheme="minorHAnsi"/>
          <w:i/>
          <w:sz w:val="21"/>
          <w:szCs w:val="21"/>
        </w:rPr>
      </w:pPr>
    </w:p>
    <w:p w14:paraId="4D0423E7" w14:textId="42AA71EB" w:rsidR="006C6C1E" w:rsidRPr="00D429EB" w:rsidRDefault="006C6C1E" w:rsidP="006C6C1E">
      <w:pPr>
        <w:spacing w:after="0" w:line="240" w:lineRule="auto"/>
        <w:jc w:val="center"/>
        <w:rPr>
          <w:rFonts w:cstheme="minorHAnsi"/>
          <w:b/>
          <w:bCs/>
          <w:iCs/>
          <w:sz w:val="21"/>
          <w:szCs w:val="21"/>
        </w:rPr>
      </w:pPr>
      <w:r w:rsidRPr="00D429EB">
        <w:rPr>
          <w:rFonts w:cstheme="minorHAnsi"/>
          <w:b/>
          <w:bCs/>
          <w:iCs/>
          <w:sz w:val="21"/>
          <w:szCs w:val="21"/>
        </w:rPr>
        <w:t>§ 2.</w:t>
      </w:r>
    </w:p>
    <w:p w14:paraId="2EABC0C2" w14:textId="3FA6C873" w:rsidR="006C6C1E" w:rsidRPr="00D429EB" w:rsidRDefault="00D60EC2" w:rsidP="00D429EB">
      <w:pPr>
        <w:spacing w:after="0" w:line="240" w:lineRule="auto"/>
        <w:jc w:val="center"/>
        <w:rPr>
          <w:rFonts w:cstheme="minorHAnsi"/>
          <w:b/>
          <w:bCs/>
          <w:iCs/>
          <w:sz w:val="21"/>
          <w:szCs w:val="21"/>
        </w:rPr>
      </w:pPr>
      <w:r w:rsidRPr="000A5771">
        <w:rPr>
          <w:rFonts w:cstheme="minorHAnsi"/>
          <w:b/>
          <w:bCs/>
          <w:iCs/>
          <w:sz w:val="21"/>
          <w:szCs w:val="21"/>
        </w:rPr>
        <w:t xml:space="preserve">WYMOGI MERYTORYCZNE, CO DO OPINII </w:t>
      </w:r>
      <w:r w:rsidRPr="000A5771">
        <w:rPr>
          <w:rFonts w:cstheme="minorHAnsi"/>
          <w:b/>
          <w:bCs/>
          <w:sz w:val="21"/>
          <w:szCs w:val="21"/>
        </w:rPr>
        <w:t>EKONOMICZNO – FINANSOWEJ</w:t>
      </w:r>
    </w:p>
    <w:p w14:paraId="0C5357C5" w14:textId="526C74A6" w:rsidR="00D60766" w:rsidRPr="00D429EB" w:rsidRDefault="006D7BFE" w:rsidP="00D429EB">
      <w:pPr>
        <w:pStyle w:val="Teksttreci50"/>
        <w:numPr>
          <w:ilvl w:val="3"/>
          <w:numId w:val="18"/>
        </w:numPr>
        <w:shd w:val="clear" w:color="auto" w:fill="auto"/>
        <w:spacing w:before="0" w:line="240" w:lineRule="auto"/>
        <w:ind w:left="426" w:right="62" w:hanging="426"/>
        <w:jc w:val="both"/>
        <w:rPr>
          <w:rFonts w:asciiTheme="minorHAnsi" w:hAnsiTheme="minorHAnsi" w:cstheme="minorHAnsi"/>
          <w:sz w:val="21"/>
          <w:szCs w:val="21"/>
        </w:rPr>
      </w:pPr>
      <w:r w:rsidRPr="00D429EB">
        <w:rPr>
          <w:rFonts w:asciiTheme="minorHAnsi" w:hAnsiTheme="minorHAnsi" w:cstheme="minorHAnsi"/>
          <w:sz w:val="21"/>
          <w:szCs w:val="21"/>
        </w:rPr>
        <w:t>Raport stanowiący przedmiot weryfikacji</w:t>
      </w:r>
      <w:r w:rsidR="00405BF0">
        <w:rPr>
          <w:rFonts w:asciiTheme="minorHAnsi" w:hAnsiTheme="minorHAnsi" w:cstheme="minorHAnsi"/>
          <w:sz w:val="21"/>
          <w:szCs w:val="21"/>
        </w:rPr>
        <w:t xml:space="preserve"> i</w:t>
      </w:r>
      <w:r w:rsidRPr="00D429EB">
        <w:rPr>
          <w:rFonts w:asciiTheme="minorHAnsi" w:hAnsiTheme="minorHAnsi" w:cstheme="minorHAnsi"/>
          <w:sz w:val="21"/>
          <w:szCs w:val="21"/>
        </w:rPr>
        <w:t xml:space="preserve"> badania powierzonego </w:t>
      </w:r>
      <w:r w:rsidR="00405BF0" w:rsidRPr="00D429EB">
        <w:rPr>
          <w:rFonts w:asciiTheme="minorHAnsi" w:hAnsiTheme="minorHAnsi" w:cstheme="minorHAnsi"/>
          <w:sz w:val="21"/>
          <w:szCs w:val="21"/>
        </w:rPr>
        <w:t xml:space="preserve">niniejszą Umową </w:t>
      </w:r>
      <w:r w:rsidR="00405BF0" w:rsidRPr="000A5771">
        <w:rPr>
          <w:rFonts w:asciiTheme="minorHAnsi" w:hAnsiTheme="minorHAnsi" w:cstheme="minorHAnsi"/>
          <w:sz w:val="21"/>
          <w:szCs w:val="21"/>
        </w:rPr>
        <w:t>wykonawczą</w:t>
      </w:r>
      <w:r w:rsidR="00405BF0" w:rsidRPr="00D429EB">
        <w:rPr>
          <w:rFonts w:asciiTheme="minorHAnsi" w:hAnsiTheme="minorHAnsi" w:cstheme="minorHAnsi"/>
          <w:sz w:val="21"/>
          <w:szCs w:val="21"/>
        </w:rPr>
        <w:t xml:space="preserve"> </w:t>
      </w:r>
      <w:r w:rsidRPr="00D429EB">
        <w:rPr>
          <w:rFonts w:asciiTheme="minorHAnsi" w:hAnsiTheme="minorHAnsi" w:cstheme="minorHAnsi"/>
          <w:sz w:val="21"/>
          <w:szCs w:val="21"/>
        </w:rPr>
        <w:t>Wykonawcy</w:t>
      </w:r>
      <w:r w:rsidR="006C6C1E" w:rsidRPr="00D429EB">
        <w:rPr>
          <w:rFonts w:asciiTheme="minorHAnsi" w:hAnsiTheme="minorHAnsi" w:cstheme="minorHAnsi"/>
          <w:sz w:val="21"/>
          <w:szCs w:val="21"/>
        </w:rPr>
        <w:t xml:space="preserve"> celem wydania </w:t>
      </w:r>
      <w:r w:rsidR="006C6C1E" w:rsidRPr="00D429EB">
        <w:rPr>
          <w:rFonts w:asciiTheme="minorHAnsi" w:hAnsiTheme="minorHAnsi" w:cstheme="minorHAnsi"/>
          <w:iCs/>
          <w:sz w:val="21"/>
          <w:szCs w:val="21"/>
        </w:rPr>
        <w:t xml:space="preserve">opinii </w:t>
      </w:r>
      <w:proofErr w:type="spellStart"/>
      <w:r w:rsidR="006C6C1E" w:rsidRPr="00D429EB">
        <w:rPr>
          <w:rFonts w:asciiTheme="minorHAnsi" w:hAnsiTheme="minorHAnsi" w:cstheme="minorHAnsi"/>
          <w:sz w:val="21"/>
          <w:szCs w:val="21"/>
        </w:rPr>
        <w:t>ekonomiczno</w:t>
      </w:r>
      <w:proofErr w:type="spellEnd"/>
      <w:r w:rsidR="006C6C1E" w:rsidRPr="00D429EB">
        <w:rPr>
          <w:rFonts w:asciiTheme="minorHAnsi" w:hAnsiTheme="minorHAnsi" w:cstheme="minorHAnsi"/>
          <w:sz w:val="21"/>
          <w:szCs w:val="21"/>
        </w:rPr>
        <w:t xml:space="preserve"> – finansowej</w:t>
      </w:r>
      <w:r w:rsidRPr="00D429EB">
        <w:rPr>
          <w:rFonts w:asciiTheme="minorHAnsi" w:hAnsiTheme="minorHAnsi" w:cstheme="minorHAnsi"/>
          <w:sz w:val="21"/>
          <w:szCs w:val="21"/>
        </w:rPr>
        <w:t xml:space="preserve"> zawier</w:t>
      </w:r>
      <w:r w:rsidR="006C6C1E" w:rsidRPr="00D429EB">
        <w:rPr>
          <w:rFonts w:asciiTheme="minorHAnsi" w:hAnsiTheme="minorHAnsi" w:cstheme="minorHAnsi"/>
          <w:sz w:val="21"/>
          <w:szCs w:val="21"/>
        </w:rPr>
        <w:t xml:space="preserve">a </w:t>
      </w:r>
      <w:r w:rsidRPr="00D429EB">
        <w:rPr>
          <w:rFonts w:asciiTheme="minorHAnsi" w:hAnsiTheme="minorHAnsi" w:cstheme="minorHAnsi"/>
          <w:sz w:val="21"/>
          <w:szCs w:val="21"/>
        </w:rPr>
        <w:t>w szczególności:</w:t>
      </w:r>
    </w:p>
    <w:p w14:paraId="37A84293" w14:textId="0937A39A" w:rsidR="006D7BFE" w:rsidRPr="00D429EB" w:rsidRDefault="00E40652" w:rsidP="00E74C6E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left="851" w:hanging="284"/>
        <w:jc w:val="both"/>
        <w:rPr>
          <w:rFonts w:eastAsia="Times New Roman" w:cstheme="minorHAnsi"/>
          <w:sz w:val="21"/>
          <w:szCs w:val="21"/>
          <w:lang w:eastAsia="pl-PL"/>
        </w:rPr>
      </w:pPr>
      <w:r w:rsidRPr="00D429EB">
        <w:rPr>
          <w:rFonts w:eastAsia="Times New Roman" w:cstheme="minorHAnsi"/>
          <w:sz w:val="21"/>
          <w:szCs w:val="21"/>
          <w:lang w:eastAsia="pl-PL"/>
        </w:rPr>
        <w:t>firmę Beneficjenta</w:t>
      </w:r>
      <w:r w:rsidR="00AD38A5" w:rsidRPr="00D429EB">
        <w:rPr>
          <w:rFonts w:eastAsia="Times New Roman" w:cstheme="minorHAnsi"/>
          <w:sz w:val="21"/>
          <w:szCs w:val="21"/>
          <w:lang w:eastAsia="pl-PL"/>
        </w:rPr>
        <w:t>;</w:t>
      </w:r>
    </w:p>
    <w:p w14:paraId="40D1DE49" w14:textId="25270578" w:rsidR="006D7BFE" w:rsidRPr="00D429EB" w:rsidRDefault="00AD38A5" w:rsidP="00E74C6E">
      <w:pPr>
        <w:pStyle w:val="Akapitzlist"/>
        <w:numPr>
          <w:ilvl w:val="0"/>
          <w:numId w:val="18"/>
        </w:numPr>
        <w:shd w:val="clear" w:color="auto" w:fill="FFFFFF"/>
        <w:tabs>
          <w:tab w:val="left" w:pos="709"/>
        </w:tabs>
        <w:spacing w:after="0" w:line="240" w:lineRule="auto"/>
        <w:ind w:left="851" w:hanging="284"/>
        <w:jc w:val="both"/>
        <w:rPr>
          <w:rFonts w:eastAsia="Times New Roman" w:cstheme="minorHAnsi"/>
          <w:sz w:val="21"/>
          <w:szCs w:val="21"/>
          <w:lang w:eastAsia="pl-PL"/>
        </w:rPr>
      </w:pPr>
      <w:r w:rsidRPr="00D429EB">
        <w:rPr>
          <w:rFonts w:eastAsia="Times New Roman" w:cstheme="minorHAnsi"/>
          <w:sz w:val="21"/>
          <w:szCs w:val="21"/>
          <w:lang w:eastAsia="pl-PL"/>
        </w:rPr>
        <w:t xml:space="preserve">szczegółowe dane dotyczące Beneficjenta, tj. </w:t>
      </w:r>
      <w:r w:rsidR="006D7BFE" w:rsidRPr="00D429EB">
        <w:rPr>
          <w:rFonts w:eastAsia="Times New Roman" w:cstheme="minorHAnsi"/>
          <w:sz w:val="21"/>
          <w:szCs w:val="21"/>
          <w:lang w:eastAsia="pl-PL"/>
        </w:rPr>
        <w:t xml:space="preserve">siedzibę i adres, numer telefonu, adres e-mail, numer wpisu w rejestrze przedsiębiorców Krajowego Rejestru Sądowego lub informację o wpisie w Centralnej Ewidencji i Informacji o Działalności Gospodarczej, numer identyfikacji podatkowej (NIP) oraz numer REGON </w:t>
      </w:r>
      <w:r w:rsidR="00E74C6E" w:rsidRPr="00D429EB">
        <w:rPr>
          <w:rFonts w:eastAsia="Times New Roman" w:cstheme="minorHAnsi"/>
          <w:sz w:val="21"/>
          <w:szCs w:val="21"/>
          <w:lang w:eastAsia="pl-PL"/>
        </w:rPr>
        <w:t>Beneficjenta</w:t>
      </w:r>
      <w:r w:rsidRPr="00D429EB">
        <w:rPr>
          <w:rFonts w:eastAsia="Times New Roman" w:cstheme="minorHAnsi"/>
          <w:sz w:val="21"/>
          <w:szCs w:val="21"/>
          <w:lang w:eastAsia="pl-PL"/>
        </w:rPr>
        <w:t>;</w:t>
      </w:r>
    </w:p>
    <w:p w14:paraId="4B5189F9" w14:textId="1A15158D" w:rsidR="006D7BFE" w:rsidRPr="00D429EB" w:rsidRDefault="006D7BFE" w:rsidP="001044AE">
      <w:pPr>
        <w:pStyle w:val="Akapitzlist"/>
        <w:numPr>
          <w:ilvl w:val="0"/>
          <w:numId w:val="18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eastAsia="Times New Roman" w:cstheme="minorHAnsi"/>
          <w:sz w:val="21"/>
          <w:szCs w:val="21"/>
          <w:lang w:eastAsia="pl-PL"/>
        </w:rPr>
      </w:pPr>
      <w:r w:rsidRPr="00D429EB">
        <w:rPr>
          <w:rFonts w:eastAsia="Times New Roman" w:cstheme="minorHAnsi"/>
          <w:sz w:val="21"/>
          <w:szCs w:val="21"/>
          <w:lang w:eastAsia="pl-PL"/>
        </w:rPr>
        <w:t>określenie utworu audiowizualnego stanowiącego przedmiot wniosku</w:t>
      </w:r>
      <w:r w:rsidR="00AE1241" w:rsidRPr="00D429EB">
        <w:rPr>
          <w:rFonts w:eastAsia="Times New Roman" w:cstheme="minorHAnsi"/>
          <w:sz w:val="21"/>
          <w:szCs w:val="21"/>
          <w:lang w:eastAsia="pl-PL"/>
        </w:rPr>
        <w:t xml:space="preserve"> Beneficjenta o</w:t>
      </w:r>
      <w:r w:rsidR="00AD38A5" w:rsidRPr="00D429EB">
        <w:rPr>
          <w:rFonts w:eastAsia="Times New Roman" w:cstheme="minorHAnsi"/>
          <w:sz w:val="21"/>
          <w:szCs w:val="21"/>
          <w:lang w:eastAsia="pl-PL"/>
        </w:rPr>
        <w:t> </w:t>
      </w:r>
      <w:r w:rsidR="00AE1241" w:rsidRPr="00D429EB">
        <w:rPr>
          <w:rFonts w:eastAsia="Times New Roman" w:cstheme="minorHAnsi"/>
          <w:sz w:val="21"/>
          <w:szCs w:val="21"/>
          <w:lang w:eastAsia="pl-PL"/>
        </w:rPr>
        <w:t>dofinansowanie,</w:t>
      </w:r>
      <w:r w:rsidRPr="00D429EB">
        <w:rPr>
          <w:rFonts w:eastAsia="Times New Roman" w:cstheme="minorHAnsi"/>
          <w:sz w:val="21"/>
          <w:szCs w:val="21"/>
          <w:lang w:eastAsia="pl-PL"/>
        </w:rPr>
        <w:t xml:space="preserve"> w tym określenie tytułu, języka, podstawy literackiej, planowanego czasu trwania, gatunku i rodzaju utworu audiowizualnego, reżysera, scenarzysty, operatora zdjęć i kompozytora utworu audiowizualnego</w:t>
      </w:r>
      <w:r w:rsidR="00AD38A5" w:rsidRPr="00D429EB">
        <w:rPr>
          <w:rFonts w:eastAsia="Times New Roman" w:cstheme="minorHAnsi"/>
          <w:sz w:val="21"/>
          <w:szCs w:val="21"/>
          <w:lang w:eastAsia="pl-PL"/>
        </w:rPr>
        <w:t>;</w:t>
      </w:r>
      <w:r w:rsidRPr="00D429EB">
        <w:rPr>
          <w:rFonts w:eastAsia="Times New Roman" w:cstheme="minorHAnsi"/>
          <w:sz w:val="21"/>
          <w:szCs w:val="21"/>
          <w:lang w:eastAsia="pl-PL"/>
        </w:rPr>
        <w:t xml:space="preserve"> wskazanie czy finansowanie wiąże się z produkcją audiowizualną, czy z usługą na rzecz produkcji audiowizualnej, oraz określenie, czy utwór audiowizualny jest utworem trudnym, o</w:t>
      </w:r>
      <w:r w:rsidR="00AD38A5" w:rsidRPr="00D429EB">
        <w:rPr>
          <w:rFonts w:eastAsia="Times New Roman" w:cstheme="minorHAnsi"/>
          <w:sz w:val="21"/>
          <w:szCs w:val="21"/>
          <w:lang w:eastAsia="pl-PL"/>
        </w:rPr>
        <w:t> </w:t>
      </w:r>
      <w:r w:rsidRPr="00D429EB">
        <w:rPr>
          <w:rFonts w:eastAsia="Times New Roman" w:cstheme="minorHAnsi"/>
          <w:sz w:val="21"/>
          <w:szCs w:val="21"/>
          <w:lang w:eastAsia="pl-PL"/>
        </w:rPr>
        <w:t>którym mowa w art. 13 ust. 2</w:t>
      </w:r>
      <w:r w:rsidR="00AE1241" w:rsidRPr="00D429EB">
        <w:rPr>
          <w:rFonts w:eastAsia="Times New Roman" w:cstheme="minorHAnsi"/>
          <w:sz w:val="21"/>
          <w:szCs w:val="21"/>
          <w:lang w:eastAsia="pl-PL"/>
        </w:rPr>
        <w:t xml:space="preserve"> Ustawy</w:t>
      </w:r>
      <w:r w:rsidRPr="00D429EB">
        <w:rPr>
          <w:rFonts w:eastAsia="Times New Roman" w:cstheme="minorHAnsi"/>
          <w:sz w:val="21"/>
          <w:szCs w:val="21"/>
          <w:lang w:eastAsia="pl-PL"/>
        </w:rPr>
        <w:t>;</w:t>
      </w:r>
    </w:p>
    <w:p w14:paraId="12270494" w14:textId="077E6494" w:rsidR="006D7BFE" w:rsidRPr="00D429EB" w:rsidRDefault="006D7BFE" w:rsidP="001044AE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left="851" w:hanging="284"/>
        <w:jc w:val="both"/>
        <w:rPr>
          <w:rFonts w:eastAsia="Times New Roman" w:cstheme="minorHAnsi"/>
          <w:sz w:val="21"/>
          <w:szCs w:val="21"/>
          <w:lang w:eastAsia="pl-PL"/>
        </w:rPr>
      </w:pPr>
      <w:r w:rsidRPr="00D429EB">
        <w:rPr>
          <w:rFonts w:eastAsia="Times New Roman" w:cstheme="minorHAnsi"/>
          <w:sz w:val="21"/>
          <w:szCs w:val="21"/>
          <w:lang w:eastAsia="pl-PL"/>
        </w:rPr>
        <w:t>skrócony opis przebiegu poszczególnych etapów produkcji audiowizualnej objętych wsparciem finansowym</w:t>
      </w:r>
      <w:r w:rsidR="00AE1241" w:rsidRPr="00D429EB">
        <w:rPr>
          <w:rFonts w:eastAsia="Times New Roman" w:cstheme="minorHAnsi"/>
          <w:sz w:val="21"/>
          <w:szCs w:val="21"/>
          <w:lang w:eastAsia="pl-PL"/>
        </w:rPr>
        <w:t xml:space="preserve"> udzielonym Beneficjentowi</w:t>
      </w:r>
      <w:r w:rsidRPr="00D429EB">
        <w:rPr>
          <w:rFonts w:eastAsia="Times New Roman" w:cstheme="minorHAnsi"/>
          <w:sz w:val="21"/>
          <w:szCs w:val="21"/>
          <w:lang w:eastAsia="pl-PL"/>
        </w:rPr>
        <w:t>;</w:t>
      </w:r>
    </w:p>
    <w:p w14:paraId="7DE7638D" w14:textId="2D2710FB" w:rsidR="006D7BFE" w:rsidRPr="00D429EB" w:rsidRDefault="006D7BFE" w:rsidP="001044AE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left="851" w:hanging="284"/>
        <w:jc w:val="both"/>
        <w:rPr>
          <w:rFonts w:eastAsia="Times New Roman" w:cstheme="minorHAnsi"/>
          <w:sz w:val="21"/>
          <w:szCs w:val="21"/>
          <w:lang w:eastAsia="pl-PL"/>
        </w:rPr>
      </w:pPr>
      <w:r w:rsidRPr="00D429EB">
        <w:rPr>
          <w:rFonts w:eastAsia="Times New Roman" w:cstheme="minorHAnsi"/>
          <w:sz w:val="21"/>
          <w:szCs w:val="21"/>
          <w:lang w:eastAsia="pl-PL"/>
        </w:rPr>
        <w:t xml:space="preserve">dane dotyczące kosztów produkcji audiowizualnej niezbędne do weryfikacji </w:t>
      </w:r>
      <w:r w:rsidR="00AE1241" w:rsidRPr="00D429EB">
        <w:rPr>
          <w:rFonts w:eastAsia="Times New Roman" w:cstheme="minorHAnsi"/>
          <w:sz w:val="21"/>
          <w:szCs w:val="21"/>
          <w:lang w:eastAsia="pl-PL"/>
        </w:rPr>
        <w:t xml:space="preserve">udzielonego Beneficjentowi </w:t>
      </w:r>
      <w:r w:rsidRPr="00D429EB">
        <w:rPr>
          <w:rFonts w:eastAsia="Times New Roman" w:cstheme="minorHAnsi"/>
          <w:sz w:val="21"/>
          <w:szCs w:val="21"/>
          <w:lang w:eastAsia="pl-PL"/>
        </w:rPr>
        <w:t>wsparcia finansowego;</w:t>
      </w:r>
    </w:p>
    <w:p w14:paraId="30E3047F" w14:textId="08031EF1" w:rsidR="006D7BFE" w:rsidRPr="00D429EB" w:rsidRDefault="006D7BFE" w:rsidP="001044AE">
      <w:pPr>
        <w:pStyle w:val="Akapitzlist"/>
        <w:numPr>
          <w:ilvl w:val="0"/>
          <w:numId w:val="18"/>
        </w:numPr>
        <w:shd w:val="clear" w:color="auto" w:fill="FFFFFF"/>
        <w:tabs>
          <w:tab w:val="left" w:pos="851"/>
        </w:tabs>
        <w:spacing w:after="0" w:line="240" w:lineRule="auto"/>
        <w:ind w:hanging="503"/>
        <w:jc w:val="both"/>
        <w:rPr>
          <w:rFonts w:eastAsia="Times New Roman" w:cstheme="minorHAnsi"/>
          <w:sz w:val="21"/>
          <w:szCs w:val="21"/>
          <w:lang w:eastAsia="pl-PL"/>
        </w:rPr>
      </w:pPr>
      <w:r w:rsidRPr="00D429EB">
        <w:rPr>
          <w:rFonts w:eastAsia="Times New Roman" w:cstheme="minorHAnsi"/>
          <w:sz w:val="21"/>
          <w:szCs w:val="21"/>
          <w:lang w:eastAsia="pl-PL"/>
        </w:rPr>
        <w:t>dane dotyczące spełnienia warunków określonych w teście kwalifikacyjnym;</w:t>
      </w:r>
    </w:p>
    <w:p w14:paraId="103041C0" w14:textId="54FDCA57" w:rsidR="006D7BFE" w:rsidRPr="00D429EB" w:rsidRDefault="006D7BFE" w:rsidP="001044AE">
      <w:pPr>
        <w:pStyle w:val="Akapitzlist"/>
        <w:numPr>
          <w:ilvl w:val="0"/>
          <w:numId w:val="18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eastAsia="Times New Roman" w:cstheme="minorHAnsi"/>
          <w:sz w:val="21"/>
          <w:szCs w:val="21"/>
          <w:lang w:eastAsia="pl-PL"/>
        </w:rPr>
      </w:pPr>
      <w:r w:rsidRPr="00D429EB">
        <w:rPr>
          <w:rFonts w:eastAsia="Times New Roman" w:cstheme="minorHAnsi"/>
          <w:sz w:val="21"/>
          <w:szCs w:val="21"/>
          <w:lang w:eastAsia="pl-PL"/>
        </w:rPr>
        <w:lastRenderedPageBreak/>
        <w:t>dane dotyczące przebiegu produkcji audiowizualnej niezbędne do potwierdzenia spełnienia warunków określonych we wniosku</w:t>
      </w:r>
      <w:r w:rsidR="00AE1241" w:rsidRPr="00D429EB">
        <w:rPr>
          <w:rFonts w:eastAsia="Times New Roman" w:cstheme="minorHAnsi"/>
          <w:sz w:val="21"/>
          <w:szCs w:val="21"/>
          <w:lang w:eastAsia="pl-PL"/>
        </w:rPr>
        <w:t xml:space="preserve"> Beneficjenta o udzielenie wsparcia finansowego</w:t>
      </w:r>
      <w:r w:rsidRPr="00D429EB">
        <w:rPr>
          <w:rFonts w:eastAsia="Times New Roman" w:cstheme="minorHAnsi"/>
          <w:sz w:val="21"/>
          <w:szCs w:val="21"/>
          <w:lang w:eastAsia="pl-PL"/>
        </w:rPr>
        <w:t>;</w:t>
      </w:r>
    </w:p>
    <w:p w14:paraId="26570C69" w14:textId="67513469" w:rsidR="006D7BFE" w:rsidRPr="00D429EB" w:rsidRDefault="006D7BFE" w:rsidP="001044AE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left="851" w:hanging="284"/>
        <w:jc w:val="both"/>
        <w:rPr>
          <w:rFonts w:eastAsia="Times New Roman" w:cstheme="minorHAnsi"/>
          <w:sz w:val="21"/>
          <w:szCs w:val="21"/>
          <w:lang w:eastAsia="pl-PL"/>
        </w:rPr>
      </w:pPr>
      <w:r w:rsidRPr="00D429EB">
        <w:rPr>
          <w:rFonts w:eastAsia="Times New Roman" w:cstheme="minorHAnsi"/>
          <w:sz w:val="21"/>
          <w:szCs w:val="21"/>
          <w:lang w:eastAsia="pl-PL"/>
        </w:rPr>
        <w:t>wysokość i udział procentowy środków publicznych uzyskanych z innych źródeł niż wsparcie finansowe</w:t>
      </w:r>
      <w:r w:rsidR="00AE1241" w:rsidRPr="00D429EB">
        <w:rPr>
          <w:rFonts w:eastAsia="Times New Roman" w:cstheme="minorHAnsi"/>
          <w:sz w:val="21"/>
          <w:szCs w:val="21"/>
          <w:lang w:eastAsia="pl-PL"/>
        </w:rPr>
        <w:t xml:space="preserve"> udzielone przez Zamawiającego</w:t>
      </w:r>
      <w:r w:rsidRPr="00D429EB">
        <w:rPr>
          <w:rFonts w:eastAsia="Times New Roman" w:cstheme="minorHAnsi"/>
          <w:sz w:val="21"/>
          <w:szCs w:val="21"/>
          <w:lang w:eastAsia="pl-PL"/>
        </w:rPr>
        <w:t>;</w:t>
      </w:r>
    </w:p>
    <w:p w14:paraId="7483F1AE" w14:textId="2E02A958" w:rsidR="006D7BFE" w:rsidRPr="00D429EB" w:rsidRDefault="006D7BFE" w:rsidP="001044AE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left="851" w:hanging="284"/>
        <w:jc w:val="both"/>
        <w:rPr>
          <w:rFonts w:eastAsia="Times New Roman" w:cstheme="minorHAnsi"/>
          <w:sz w:val="21"/>
          <w:szCs w:val="21"/>
          <w:lang w:eastAsia="pl-PL"/>
        </w:rPr>
      </w:pPr>
      <w:r w:rsidRPr="00D429EB">
        <w:rPr>
          <w:rFonts w:eastAsia="Times New Roman" w:cstheme="minorHAnsi"/>
          <w:sz w:val="21"/>
          <w:szCs w:val="21"/>
          <w:lang w:eastAsia="pl-PL"/>
        </w:rPr>
        <w:t>wskazanie producentów utworu audiowizualnego lub koproducentów utworu audiowizualnego.</w:t>
      </w:r>
    </w:p>
    <w:p w14:paraId="04DBA2BD" w14:textId="49CA3B64" w:rsidR="006D7BFE" w:rsidRPr="00D429EB" w:rsidRDefault="006C6C1E" w:rsidP="00D429E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D429EB">
        <w:rPr>
          <w:rFonts w:eastAsia="Times New Roman" w:cstheme="minorHAnsi"/>
          <w:sz w:val="21"/>
          <w:szCs w:val="21"/>
          <w:lang w:eastAsia="pl-PL"/>
        </w:rPr>
        <w:t xml:space="preserve">2.  </w:t>
      </w:r>
      <w:r w:rsidR="006D7BFE" w:rsidRPr="00D429EB">
        <w:rPr>
          <w:rFonts w:eastAsia="Times New Roman" w:cstheme="minorHAnsi"/>
          <w:sz w:val="21"/>
          <w:szCs w:val="21"/>
          <w:lang w:eastAsia="pl-PL"/>
        </w:rPr>
        <w:t xml:space="preserve">Do </w:t>
      </w:r>
      <w:r w:rsidR="00AE1241" w:rsidRPr="00D429EB">
        <w:rPr>
          <w:rFonts w:eastAsia="Times New Roman" w:cstheme="minorHAnsi"/>
          <w:sz w:val="21"/>
          <w:szCs w:val="21"/>
          <w:lang w:eastAsia="pl-PL"/>
        </w:rPr>
        <w:t xml:space="preserve">Raportu </w:t>
      </w:r>
      <w:r w:rsidR="006D7BFE" w:rsidRPr="00D429EB">
        <w:rPr>
          <w:rFonts w:eastAsia="Times New Roman" w:cstheme="minorHAnsi"/>
          <w:sz w:val="21"/>
          <w:szCs w:val="21"/>
          <w:lang w:eastAsia="pl-PL"/>
        </w:rPr>
        <w:t>dołącza się:</w:t>
      </w:r>
    </w:p>
    <w:p w14:paraId="78FEF051" w14:textId="69D974A3" w:rsidR="006D7BFE" w:rsidRPr="00D429EB" w:rsidRDefault="006D7BFE" w:rsidP="00D429EB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ind w:left="851" w:hanging="284"/>
        <w:jc w:val="both"/>
        <w:rPr>
          <w:rFonts w:eastAsia="Times New Roman" w:cstheme="minorHAnsi"/>
          <w:sz w:val="21"/>
          <w:szCs w:val="21"/>
          <w:lang w:eastAsia="pl-PL"/>
        </w:rPr>
      </w:pPr>
      <w:r w:rsidRPr="00D429EB">
        <w:rPr>
          <w:rFonts w:eastAsia="Times New Roman" w:cstheme="minorHAnsi"/>
          <w:sz w:val="21"/>
          <w:szCs w:val="21"/>
          <w:lang w:eastAsia="pl-PL"/>
        </w:rPr>
        <w:t>wykaz poniesionych polskich kosztów kwalifikowalnych wraz z dokumentami potwierdzającymi:</w:t>
      </w:r>
    </w:p>
    <w:p w14:paraId="67565473" w14:textId="2E1E86F1" w:rsidR="006D7BFE" w:rsidRPr="00D429EB" w:rsidRDefault="006D7BFE" w:rsidP="00D429EB">
      <w:pPr>
        <w:pStyle w:val="Akapitzlist"/>
        <w:numPr>
          <w:ilvl w:val="1"/>
          <w:numId w:val="4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D429EB">
        <w:rPr>
          <w:rFonts w:eastAsia="Times New Roman" w:cstheme="minorHAnsi"/>
          <w:sz w:val="21"/>
          <w:szCs w:val="21"/>
          <w:lang w:eastAsia="pl-PL"/>
        </w:rPr>
        <w:t>poniesienie kosztów nabycia towarów lub usług stanowiących polskie koszty kwalifikowalne, w szczególności fakturami, rachunkami oraz potwierdzeniami zapłaty za towary lub usługi,</w:t>
      </w:r>
    </w:p>
    <w:p w14:paraId="75F2B7E2" w14:textId="7F5F0793" w:rsidR="006D7BFE" w:rsidRPr="00D429EB" w:rsidRDefault="006D7BFE" w:rsidP="00D429EB">
      <w:pPr>
        <w:pStyle w:val="Akapitzlist"/>
        <w:numPr>
          <w:ilvl w:val="1"/>
          <w:numId w:val="40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D429EB">
        <w:rPr>
          <w:rFonts w:eastAsia="Times New Roman" w:cstheme="minorHAnsi"/>
          <w:sz w:val="21"/>
          <w:szCs w:val="21"/>
          <w:lang w:eastAsia="pl-PL"/>
        </w:rPr>
        <w:t>dokonanie zapłaty honorariów, wynagrodzeń i innych świadczeń stanowiących koszty pracy osób zaangażowanych do produkcji audiowizualnej w okresie trwania produkcji audiowizualnej, w</w:t>
      </w:r>
      <w:r w:rsidR="003404FB" w:rsidRPr="00D429EB">
        <w:rPr>
          <w:rFonts w:eastAsia="Times New Roman" w:cstheme="minorHAnsi"/>
          <w:sz w:val="21"/>
          <w:szCs w:val="21"/>
          <w:lang w:eastAsia="pl-PL"/>
        </w:rPr>
        <w:t> </w:t>
      </w:r>
      <w:r w:rsidRPr="00D429EB">
        <w:rPr>
          <w:rFonts w:eastAsia="Times New Roman" w:cstheme="minorHAnsi"/>
          <w:sz w:val="21"/>
          <w:szCs w:val="21"/>
          <w:lang w:eastAsia="pl-PL"/>
        </w:rPr>
        <w:t>szczególności umowami zawartymi z osobami fizycznymi (umowy o</w:t>
      </w:r>
      <w:r w:rsidR="003404FB" w:rsidRPr="00D429EB">
        <w:rPr>
          <w:rFonts w:eastAsia="Times New Roman" w:cstheme="minorHAnsi"/>
          <w:sz w:val="21"/>
          <w:szCs w:val="21"/>
          <w:lang w:eastAsia="pl-PL"/>
        </w:rPr>
        <w:t> </w:t>
      </w:r>
      <w:r w:rsidRPr="00D429EB">
        <w:rPr>
          <w:rFonts w:eastAsia="Times New Roman" w:cstheme="minorHAnsi"/>
          <w:sz w:val="21"/>
          <w:szCs w:val="21"/>
          <w:lang w:eastAsia="pl-PL"/>
        </w:rPr>
        <w:t>pracę, umowy o świadczenie usług, umowy zlecenia lub umowy o dzieło), a także potwierdzeniami zapłaty wynagrodzenia z tytułu realizacji tych umów;</w:t>
      </w:r>
    </w:p>
    <w:p w14:paraId="7B855FD2" w14:textId="49C8D6E1" w:rsidR="006D7BFE" w:rsidRPr="00D429EB" w:rsidRDefault="006D7BFE" w:rsidP="00D429EB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ind w:left="851" w:hanging="284"/>
        <w:jc w:val="both"/>
        <w:rPr>
          <w:rFonts w:eastAsia="Times New Roman" w:cstheme="minorHAnsi"/>
          <w:sz w:val="21"/>
          <w:szCs w:val="21"/>
          <w:lang w:eastAsia="pl-PL"/>
        </w:rPr>
      </w:pPr>
      <w:r w:rsidRPr="00D429EB">
        <w:rPr>
          <w:rFonts w:eastAsia="Times New Roman" w:cstheme="minorHAnsi"/>
          <w:sz w:val="21"/>
          <w:szCs w:val="21"/>
          <w:lang w:eastAsia="pl-PL"/>
        </w:rPr>
        <w:t xml:space="preserve"> test kwalifikacyjny wypełniony w oparciu o dane aktualne w chwili przedstawienia </w:t>
      </w:r>
      <w:r w:rsidR="00AE1241" w:rsidRPr="00D429EB">
        <w:rPr>
          <w:rFonts w:eastAsia="Times New Roman" w:cstheme="minorHAnsi"/>
          <w:sz w:val="21"/>
          <w:szCs w:val="21"/>
          <w:lang w:eastAsia="pl-PL"/>
        </w:rPr>
        <w:t>Raportu</w:t>
      </w:r>
      <w:r w:rsidRPr="00D429EB">
        <w:rPr>
          <w:rFonts w:eastAsia="Times New Roman" w:cstheme="minorHAnsi"/>
          <w:sz w:val="21"/>
          <w:szCs w:val="21"/>
          <w:lang w:eastAsia="pl-PL"/>
        </w:rPr>
        <w:t>;</w:t>
      </w:r>
    </w:p>
    <w:p w14:paraId="4C40B5F8" w14:textId="6774CFE9" w:rsidR="006D7BFE" w:rsidRPr="00D429EB" w:rsidRDefault="006D7BFE" w:rsidP="00D429EB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ind w:left="851" w:hanging="284"/>
        <w:jc w:val="both"/>
        <w:rPr>
          <w:rFonts w:cstheme="minorHAnsi"/>
          <w:sz w:val="21"/>
          <w:szCs w:val="21"/>
        </w:rPr>
      </w:pPr>
      <w:r w:rsidRPr="00D429EB">
        <w:rPr>
          <w:rFonts w:eastAsia="Times New Roman" w:cstheme="minorHAnsi"/>
          <w:sz w:val="21"/>
          <w:szCs w:val="21"/>
          <w:lang w:eastAsia="pl-PL"/>
        </w:rPr>
        <w:t>listę imion, nazwisk oraz funkcji poszczególnych członków ekipy filmowej, a</w:t>
      </w:r>
      <w:r w:rsidR="00AD38A5" w:rsidRPr="00D429EB">
        <w:rPr>
          <w:rFonts w:eastAsia="Times New Roman" w:cstheme="minorHAnsi"/>
          <w:sz w:val="21"/>
          <w:szCs w:val="21"/>
          <w:lang w:eastAsia="pl-PL"/>
        </w:rPr>
        <w:t> </w:t>
      </w:r>
      <w:r w:rsidRPr="00D429EB">
        <w:rPr>
          <w:rFonts w:eastAsia="Times New Roman" w:cstheme="minorHAnsi"/>
          <w:sz w:val="21"/>
          <w:szCs w:val="21"/>
          <w:lang w:eastAsia="pl-PL"/>
        </w:rPr>
        <w:t>także informację o liczbie dni zdjęciowych na terytorium Rzeczypospolitej Polskiej.</w:t>
      </w:r>
    </w:p>
    <w:p w14:paraId="57F220AA" w14:textId="6D5DB7EA" w:rsidR="00F7076B" w:rsidRPr="00D429EB" w:rsidRDefault="006C6C1E" w:rsidP="00D429EB">
      <w:pPr>
        <w:spacing w:after="0" w:line="240" w:lineRule="auto"/>
        <w:ind w:left="426" w:hanging="426"/>
        <w:jc w:val="both"/>
        <w:rPr>
          <w:rFonts w:cstheme="minorHAnsi"/>
          <w:sz w:val="21"/>
          <w:szCs w:val="21"/>
        </w:rPr>
      </w:pPr>
      <w:r w:rsidRPr="00D429EB">
        <w:rPr>
          <w:rFonts w:cstheme="minorHAnsi"/>
          <w:sz w:val="21"/>
          <w:szCs w:val="21"/>
        </w:rPr>
        <w:t xml:space="preserve">3. </w:t>
      </w:r>
      <w:r w:rsidR="00F53BA2" w:rsidRPr="000A5771">
        <w:rPr>
          <w:rFonts w:cstheme="minorHAnsi"/>
          <w:sz w:val="21"/>
          <w:szCs w:val="21"/>
        </w:rPr>
        <w:t xml:space="preserve"> </w:t>
      </w:r>
      <w:r w:rsidR="00F7076B" w:rsidRPr="00D429EB">
        <w:rPr>
          <w:rFonts w:cstheme="minorHAnsi"/>
          <w:sz w:val="21"/>
          <w:szCs w:val="21"/>
        </w:rPr>
        <w:t xml:space="preserve">Wykonawca </w:t>
      </w:r>
      <w:r w:rsidR="00983FCB" w:rsidRPr="00D429EB">
        <w:rPr>
          <w:rFonts w:cstheme="minorHAnsi"/>
          <w:sz w:val="21"/>
          <w:szCs w:val="21"/>
        </w:rPr>
        <w:t>sporządzając opinię ekonomiczno-finansową o</w:t>
      </w:r>
      <w:r w:rsidR="00F7076B" w:rsidRPr="00D429EB">
        <w:rPr>
          <w:rFonts w:cstheme="minorHAnsi"/>
          <w:sz w:val="21"/>
          <w:szCs w:val="21"/>
        </w:rPr>
        <w:t xml:space="preserve"> Rapor</w:t>
      </w:r>
      <w:r w:rsidR="00983FCB" w:rsidRPr="00D429EB">
        <w:rPr>
          <w:rFonts w:cstheme="minorHAnsi"/>
          <w:sz w:val="21"/>
          <w:szCs w:val="21"/>
        </w:rPr>
        <w:t>cie</w:t>
      </w:r>
      <w:r w:rsidR="001337B0" w:rsidRPr="00D429EB">
        <w:rPr>
          <w:rFonts w:cstheme="minorHAnsi"/>
          <w:sz w:val="21"/>
          <w:szCs w:val="21"/>
        </w:rPr>
        <w:t xml:space="preserve"> („</w:t>
      </w:r>
      <w:r w:rsidR="001337B0" w:rsidRPr="00D429EB">
        <w:rPr>
          <w:rFonts w:cstheme="minorHAnsi"/>
          <w:b/>
          <w:sz w:val="21"/>
          <w:szCs w:val="21"/>
        </w:rPr>
        <w:t xml:space="preserve">Opinia </w:t>
      </w:r>
      <w:proofErr w:type="spellStart"/>
      <w:r w:rsidR="001337B0" w:rsidRPr="00D429EB">
        <w:rPr>
          <w:rFonts w:cstheme="minorHAnsi"/>
          <w:b/>
          <w:sz w:val="21"/>
          <w:szCs w:val="21"/>
        </w:rPr>
        <w:t>ekonomiczno</w:t>
      </w:r>
      <w:proofErr w:type="spellEnd"/>
      <w:r w:rsidR="001337B0" w:rsidRPr="00D429EB">
        <w:rPr>
          <w:rFonts w:cstheme="minorHAnsi"/>
          <w:b/>
          <w:sz w:val="21"/>
          <w:szCs w:val="21"/>
        </w:rPr>
        <w:t xml:space="preserve"> – finansowa</w:t>
      </w:r>
      <w:r w:rsidR="001337B0" w:rsidRPr="00D429EB">
        <w:rPr>
          <w:rFonts w:cstheme="minorHAnsi"/>
          <w:sz w:val="21"/>
          <w:szCs w:val="21"/>
        </w:rPr>
        <w:t>”)</w:t>
      </w:r>
      <w:r w:rsidR="00F7076B" w:rsidRPr="00D429EB">
        <w:rPr>
          <w:rFonts w:cstheme="minorHAnsi"/>
          <w:sz w:val="21"/>
          <w:szCs w:val="21"/>
        </w:rPr>
        <w:t>, w zakresie i na zasadach określonych w Ustawie</w:t>
      </w:r>
      <w:r w:rsidR="00AD38A5" w:rsidRPr="00D429EB">
        <w:rPr>
          <w:rFonts w:cstheme="minorHAnsi"/>
          <w:sz w:val="21"/>
          <w:szCs w:val="21"/>
        </w:rPr>
        <w:t xml:space="preserve"> oraz</w:t>
      </w:r>
      <w:r w:rsidR="007C25BF" w:rsidRPr="00D429EB">
        <w:rPr>
          <w:rFonts w:cstheme="minorHAnsi"/>
          <w:sz w:val="21"/>
          <w:szCs w:val="21"/>
        </w:rPr>
        <w:t xml:space="preserve"> </w:t>
      </w:r>
      <w:r w:rsidR="00C849BF" w:rsidRPr="00D429EB">
        <w:rPr>
          <w:rFonts w:cstheme="minorHAnsi"/>
          <w:sz w:val="21"/>
          <w:szCs w:val="21"/>
        </w:rPr>
        <w:t xml:space="preserve">Umowie </w:t>
      </w:r>
      <w:r w:rsidRPr="00D429EB">
        <w:rPr>
          <w:rFonts w:cstheme="minorHAnsi"/>
          <w:sz w:val="21"/>
          <w:szCs w:val="21"/>
        </w:rPr>
        <w:t>wykonawczej</w:t>
      </w:r>
      <w:r w:rsidR="00C849BF" w:rsidRPr="00D429EB">
        <w:rPr>
          <w:rFonts w:cstheme="minorHAnsi"/>
          <w:sz w:val="21"/>
          <w:szCs w:val="21"/>
        </w:rPr>
        <w:t xml:space="preserve">, </w:t>
      </w:r>
      <w:r w:rsidR="00F7076B" w:rsidRPr="00D429EB">
        <w:rPr>
          <w:rFonts w:cstheme="minorHAnsi"/>
          <w:sz w:val="21"/>
          <w:szCs w:val="21"/>
        </w:rPr>
        <w:t xml:space="preserve">zobligowany jest </w:t>
      </w:r>
      <w:r w:rsidR="00E40652" w:rsidRPr="00D429EB">
        <w:rPr>
          <w:rFonts w:cstheme="minorHAnsi"/>
          <w:sz w:val="21"/>
          <w:szCs w:val="21"/>
        </w:rPr>
        <w:t>w</w:t>
      </w:r>
      <w:r w:rsidR="00AD38A5" w:rsidRPr="00D429EB">
        <w:rPr>
          <w:rFonts w:cstheme="minorHAnsi"/>
          <w:sz w:val="21"/>
          <w:szCs w:val="21"/>
        </w:rPr>
        <w:t> </w:t>
      </w:r>
      <w:r w:rsidR="00E40652" w:rsidRPr="00D429EB">
        <w:rPr>
          <w:rFonts w:cstheme="minorHAnsi"/>
          <w:sz w:val="21"/>
          <w:szCs w:val="21"/>
        </w:rPr>
        <w:t xml:space="preserve">szczególności </w:t>
      </w:r>
      <w:r w:rsidR="00F7076B" w:rsidRPr="00D429EB">
        <w:rPr>
          <w:rFonts w:cstheme="minorHAnsi"/>
          <w:sz w:val="21"/>
          <w:szCs w:val="21"/>
        </w:rPr>
        <w:t>do:</w:t>
      </w:r>
    </w:p>
    <w:p w14:paraId="1473A869" w14:textId="197982C7" w:rsidR="00E40652" w:rsidRPr="00D429EB" w:rsidRDefault="00E40652" w:rsidP="00D429EB">
      <w:pPr>
        <w:pStyle w:val="Akapitzlist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cstheme="minorHAnsi"/>
          <w:sz w:val="21"/>
          <w:szCs w:val="21"/>
        </w:rPr>
      </w:pPr>
      <w:r w:rsidRPr="00D429EB">
        <w:rPr>
          <w:rFonts w:cstheme="minorHAnsi"/>
          <w:sz w:val="21"/>
          <w:szCs w:val="21"/>
        </w:rPr>
        <w:t xml:space="preserve">kontroli poprawności formalnej (prawno-rachunkowej) załączonych do </w:t>
      </w:r>
      <w:r w:rsidR="00AD38A5" w:rsidRPr="00D429EB">
        <w:rPr>
          <w:rFonts w:cstheme="minorHAnsi"/>
          <w:sz w:val="21"/>
          <w:szCs w:val="21"/>
        </w:rPr>
        <w:t>R</w:t>
      </w:r>
      <w:r w:rsidRPr="00D429EB">
        <w:rPr>
          <w:rFonts w:cstheme="minorHAnsi"/>
          <w:sz w:val="21"/>
          <w:szCs w:val="21"/>
        </w:rPr>
        <w:t xml:space="preserve">aportu dokumentów, </w:t>
      </w:r>
    </w:p>
    <w:p w14:paraId="23B83FAF" w14:textId="6BB44346" w:rsidR="00E33E1F" w:rsidRPr="00D429EB" w:rsidRDefault="00E40652" w:rsidP="00D429EB">
      <w:pPr>
        <w:pStyle w:val="Akapitzlist"/>
        <w:numPr>
          <w:ilvl w:val="0"/>
          <w:numId w:val="19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851" w:hanging="284"/>
        <w:jc w:val="both"/>
        <w:rPr>
          <w:rFonts w:eastAsia="Times New Roman" w:cstheme="minorHAnsi"/>
          <w:sz w:val="21"/>
          <w:szCs w:val="21"/>
          <w:lang w:eastAsia="pl-PL"/>
        </w:rPr>
      </w:pPr>
      <w:r w:rsidRPr="00D429EB">
        <w:rPr>
          <w:rFonts w:cstheme="minorHAnsi"/>
          <w:sz w:val="21"/>
          <w:szCs w:val="21"/>
        </w:rPr>
        <w:t>ocen</w:t>
      </w:r>
      <w:r w:rsidR="007C25BF" w:rsidRPr="00D429EB">
        <w:rPr>
          <w:rFonts w:cstheme="minorHAnsi"/>
          <w:sz w:val="21"/>
          <w:szCs w:val="21"/>
        </w:rPr>
        <w:t>y</w:t>
      </w:r>
      <w:r w:rsidRPr="00D429EB">
        <w:rPr>
          <w:rFonts w:cstheme="minorHAnsi"/>
          <w:sz w:val="21"/>
          <w:szCs w:val="21"/>
        </w:rPr>
        <w:t xml:space="preserve">, czy przedstawione w </w:t>
      </w:r>
      <w:r w:rsidR="00AD38A5" w:rsidRPr="00D429EB">
        <w:rPr>
          <w:rFonts w:cstheme="minorHAnsi"/>
          <w:sz w:val="21"/>
          <w:szCs w:val="21"/>
        </w:rPr>
        <w:t>R</w:t>
      </w:r>
      <w:r w:rsidRPr="00D429EB">
        <w:rPr>
          <w:rFonts w:cstheme="minorHAnsi"/>
          <w:sz w:val="21"/>
          <w:szCs w:val="21"/>
        </w:rPr>
        <w:t xml:space="preserve">aporcie koszty stanowią polskie koszty kwalifikowalne zgodnie z wykazem </w:t>
      </w:r>
      <w:r w:rsidRPr="00D429EB">
        <w:rPr>
          <w:rFonts w:eastAsia="Times New Roman" w:cstheme="minorHAnsi"/>
          <w:sz w:val="21"/>
          <w:szCs w:val="21"/>
        </w:rPr>
        <w:t xml:space="preserve">kosztów wymienionych w </w:t>
      </w:r>
      <w:r w:rsidR="008621A9" w:rsidRPr="00D429EB">
        <w:rPr>
          <w:rFonts w:eastAsia="Times New Roman" w:cstheme="minorHAnsi"/>
          <w:sz w:val="21"/>
          <w:szCs w:val="21"/>
        </w:rPr>
        <w:t>r</w:t>
      </w:r>
      <w:r w:rsidRPr="00D429EB">
        <w:rPr>
          <w:rFonts w:eastAsia="Times New Roman" w:cstheme="minorHAnsi"/>
          <w:sz w:val="21"/>
          <w:szCs w:val="21"/>
        </w:rPr>
        <w:t>ozporządzeniu Ministra Kultury i Dziedzictwa Narodowego z dnia</w:t>
      </w:r>
      <w:r w:rsidR="00ED4A85" w:rsidRPr="00D429EB">
        <w:rPr>
          <w:rFonts w:eastAsia="Times New Roman" w:cstheme="minorHAnsi"/>
          <w:sz w:val="21"/>
          <w:szCs w:val="21"/>
        </w:rPr>
        <w:t xml:space="preserve"> 11 lutego 2019 r</w:t>
      </w:r>
      <w:r w:rsidRPr="00D429EB">
        <w:rPr>
          <w:rFonts w:eastAsia="Times New Roman" w:cstheme="minorHAnsi"/>
          <w:sz w:val="21"/>
          <w:szCs w:val="21"/>
        </w:rPr>
        <w:t xml:space="preserve">. w sprawie szczegółowego </w:t>
      </w:r>
      <w:r w:rsidR="008621A9" w:rsidRPr="00D429EB">
        <w:rPr>
          <w:rFonts w:eastAsia="Times New Roman" w:cstheme="minorHAnsi"/>
          <w:sz w:val="21"/>
          <w:szCs w:val="21"/>
        </w:rPr>
        <w:t>wykazu polskich kosztów kwalifikowa</w:t>
      </w:r>
      <w:r w:rsidR="00231C24" w:rsidRPr="00D429EB">
        <w:rPr>
          <w:rFonts w:eastAsia="Times New Roman" w:cstheme="minorHAnsi"/>
          <w:sz w:val="21"/>
          <w:szCs w:val="21"/>
        </w:rPr>
        <w:t>l</w:t>
      </w:r>
      <w:r w:rsidR="008621A9" w:rsidRPr="00D429EB">
        <w:rPr>
          <w:rFonts w:eastAsia="Times New Roman" w:cstheme="minorHAnsi"/>
          <w:sz w:val="21"/>
          <w:szCs w:val="21"/>
        </w:rPr>
        <w:t>nych,</w:t>
      </w:r>
      <w:r w:rsidR="006562F1" w:rsidRPr="00D429EB">
        <w:rPr>
          <w:rFonts w:eastAsia="Times New Roman" w:cstheme="minorHAnsi"/>
          <w:sz w:val="21"/>
          <w:szCs w:val="21"/>
        </w:rPr>
        <w:t xml:space="preserve"> </w:t>
      </w:r>
      <w:r w:rsidR="00ED4A85" w:rsidRPr="00D429EB">
        <w:rPr>
          <w:rFonts w:eastAsia="Times New Roman" w:cstheme="minorHAnsi"/>
          <w:sz w:val="21"/>
          <w:szCs w:val="21"/>
        </w:rPr>
        <w:t>parametrów utworów audiowizualnych oraz dokumentów związanych z przyznawaniem wsparcia finansowego na produkcję audiowizualną przez Polski Instytut Sztuki Filmowej (</w:t>
      </w:r>
      <w:proofErr w:type="spellStart"/>
      <w:r w:rsidR="00196A90" w:rsidRPr="00D429EB">
        <w:rPr>
          <w:rFonts w:eastAsia="Times New Roman" w:cstheme="minorHAnsi"/>
          <w:sz w:val="21"/>
          <w:szCs w:val="21"/>
        </w:rPr>
        <w:t>t.j</w:t>
      </w:r>
      <w:proofErr w:type="spellEnd"/>
      <w:r w:rsidR="00196A90" w:rsidRPr="00D429EB">
        <w:rPr>
          <w:rFonts w:eastAsia="Times New Roman" w:cstheme="minorHAnsi"/>
          <w:sz w:val="21"/>
          <w:szCs w:val="21"/>
        </w:rPr>
        <w:t>. Dz. U. 2022.1881</w:t>
      </w:r>
      <w:r w:rsidR="00ED4A85" w:rsidRPr="00D429EB">
        <w:rPr>
          <w:rFonts w:eastAsia="Times New Roman" w:cstheme="minorHAnsi"/>
          <w:sz w:val="21"/>
          <w:szCs w:val="21"/>
        </w:rPr>
        <w:t>)</w:t>
      </w:r>
      <w:r w:rsidR="00F31B86" w:rsidRPr="00D429EB">
        <w:rPr>
          <w:rFonts w:eastAsia="Times New Roman" w:cstheme="minorHAnsi"/>
          <w:sz w:val="21"/>
          <w:szCs w:val="21"/>
        </w:rPr>
        <w:t xml:space="preserve"> („</w:t>
      </w:r>
      <w:r w:rsidR="00F31B86" w:rsidRPr="00D429EB">
        <w:rPr>
          <w:rFonts w:eastAsia="Times New Roman" w:cstheme="minorHAnsi"/>
          <w:b/>
          <w:sz w:val="21"/>
          <w:szCs w:val="21"/>
        </w:rPr>
        <w:t>Rozporządzeni</w:t>
      </w:r>
      <w:r w:rsidR="00643F10" w:rsidRPr="00D429EB">
        <w:rPr>
          <w:rFonts w:eastAsia="Times New Roman" w:cstheme="minorHAnsi"/>
          <w:b/>
          <w:sz w:val="21"/>
          <w:szCs w:val="21"/>
        </w:rPr>
        <w:t>e</w:t>
      </w:r>
      <w:r w:rsidR="00F31B86" w:rsidRPr="00D429EB">
        <w:rPr>
          <w:rFonts w:eastAsia="Times New Roman" w:cstheme="minorHAnsi"/>
          <w:b/>
          <w:sz w:val="21"/>
          <w:szCs w:val="21"/>
        </w:rPr>
        <w:t xml:space="preserve"> </w:t>
      </w:r>
      <w:r w:rsidR="007C25BF" w:rsidRPr="00D429EB">
        <w:rPr>
          <w:rFonts w:eastAsia="Times New Roman" w:cstheme="minorHAnsi"/>
          <w:b/>
          <w:sz w:val="21"/>
          <w:szCs w:val="21"/>
        </w:rPr>
        <w:t>w sprawie polskich kosztów kwalifikowa</w:t>
      </w:r>
      <w:r w:rsidR="00216376" w:rsidRPr="00D429EB">
        <w:rPr>
          <w:rFonts w:eastAsia="Times New Roman" w:cstheme="minorHAnsi"/>
          <w:b/>
          <w:sz w:val="21"/>
          <w:szCs w:val="21"/>
        </w:rPr>
        <w:t>l</w:t>
      </w:r>
      <w:r w:rsidR="007C25BF" w:rsidRPr="00D429EB">
        <w:rPr>
          <w:rFonts w:eastAsia="Times New Roman" w:cstheme="minorHAnsi"/>
          <w:b/>
          <w:sz w:val="21"/>
          <w:szCs w:val="21"/>
        </w:rPr>
        <w:t>ny</w:t>
      </w:r>
      <w:r w:rsidR="00022767" w:rsidRPr="00D429EB">
        <w:rPr>
          <w:rFonts w:eastAsia="Times New Roman" w:cstheme="minorHAnsi"/>
          <w:b/>
          <w:sz w:val="21"/>
          <w:szCs w:val="21"/>
        </w:rPr>
        <w:t>c</w:t>
      </w:r>
      <w:r w:rsidR="007C25BF" w:rsidRPr="00D429EB">
        <w:rPr>
          <w:rFonts w:eastAsia="Times New Roman" w:cstheme="minorHAnsi"/>
          <w:b/>
          <w:sz w:val="21"/>
          <w:szCs w:val="21"/>
        </w:rPr>
        <w:t>h</w:t>
      </w:r>
      <w:r w:rsidR="00F31B86" w:rsidRPr="00D429EB">
        <w:rPr>
          <w:rFonts w:eastAsia="Times New Roman" w:cstheme="minorHAnsi"/>
          <w:sz w:val="21"/>
          <w:szCs w:val="21"/>
        </w:rPr>
        <w:t>”)</w:t>
      </w:r>
      <w:r w:rsidR="00ED4A85" w:rsidRPr="00D429EB">
        <w:rPr>
          <w:rFonts w:eastAsia="Times New Roman" w:cstheme="minorHAnsi"/>
          <w:sz w:val="21"/>
          <w:szCs w:val="21"/>
        </w:rPr>
        <w:t xml:space="preserve">;  </w:t>
      </w:r>
    </w:p>
    <w:p w14:paraId="5201B0BF" w14:textId="7E10ED34" w:rsidR="00E33E1F" w:rsidRPr="00D429EB" w:rsidRDefault="00E40652" w:rsidP="00D429EB">
      <w:pPr>
        <w:pStyle w:val="Akapitzlist"/>
        <w:numPr>
          <w:ilvl w:val="0"/>
          <w:numId w:val="19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851" w:hanging="284"/>
        <w:jc w:val="both"/>
        <w:rPr>
          <w:rFonts w:eastAsia="Times New Roman" w:cstheme="minorHAnsi"/>
          <w:sz w:val="21"/>
          <w:szCs w:val="21"/>
          <w:lang w:eastAsia="pl-PL"/>
        </w:rPr>
      </w:pPr>
      <w:r w:rsidRPr="00D429EB">
        <w:rPr>
          <w:rFonts w:cstheme="minorHAnsi"/>
          <w:sz w:val="21"/>
          <w:szCs w:val="21"/>
        </w:rPr>
        <w:t xml:space="preserve">potwierdzenia zapłaty </w:t>
      </w:r>
      <w:r w:rsidR="00F31B86" w:rsidRPr="00D429EB">
        <w:rPr>
          <w:rFonts w:cstheme="minorHAnsi"/>
          <w:sz w:val="21"/>
          <w:szCs w:val="21"/>
        </w:rPr>
        <w:t xml:space="preserve">przez Beneficjenta </w:t>
      </w:r>
      <w:r w:rsidRPr="00D429EB">
        <w:rPr>
          <w:rFonts w:cstheme="minorHAnsi"/>
          <w:sz w:val="21"/>
          <w:szCs w:val="21"/>
        </w:rPr>
        <w:t>należności wynikających z</w:t>
      </w:r>
      <w:r w:rsidR="007C25BF" w:rsidRPr="00D429EB">
        <w:rPr>
          <w:rFonts w:cstheme="minorHAnsi"/>
          <w:sz w:val="21"/>
          <w:szCs w:val="21"/>
        </w:rPr>
        <w:t> </w:t>
      </w:r>
      <w:r w:rsidRPr="00D429EB">
        <w:rPr>
          <w:rFonts w:cstheme="minorHAnsi"/>
          <w:sz w:val="21"/>
          <w:szCs w:val="21"/>
        </w:rPr>
        <w:t>dokumentów, w szczególności faktur i rachunków, potwierdzających poniesienie polskich kosztów kwalifikowalnych</w:t>
      </w:r>
      <w:r w:rsidR="00EB3314" w:rsidRPr="00D429EB">
        <w:rPr>
          <w:rFonts w:cstheme="minorHAnsi"/>
          <w:sz w:val="21"/>
          <w:szCs w:val="21"/>
        </w:rPr>
        <w:t>;</w:t>
      </w:r>
    </w:p>
    <w:p w14:paraId="33E0441D" w14:textId="6404EF87" w:rsidR="007C25BF" w:rsidRPr="00D429EB" w:rsidRDefault="00983FCB" w:rsidP="00D429EB">
      <w:pPr>
        <w:pStyle w:val="Akapitzlist"/>
        <w:numPr>
          <w:ilvl w:val="0"/>
          <w:numId w:val="26"/>
        </w:numPr>
        <w:tabs>
          <w:tab w:val="clear" w:pos="0"/>
        </w:tabs>
        <w:suppressAutoHyphens/>
        <w:spacing w:after="0" w:line="240" w:lineRule="auto"/>
        <w:ind w:left="851" w:hanging="284"/>
        <w:jc w:val="both"/>
        <w:rPr>
          <w:rFonts w:cstheme="minorHAnsi"/>
          <w:sz w:val="21"/>
          <w:szCs w:val="21"/>
          <w:lang w:eastAsia="pl-PL"/>
        </w:rPr>
      </w:pPr>
      <w:r w:rsidRPr="00D429EB">
        <w:rPr>
          <w:rFonts w:eastAsia="Times New Roman" w:cstheme="minorHAnsi"/>
          <w:sz w:val="21"/>
          <w:szCs w:val="21"/>
          <w:lang w:eastAsia="pl-PL"/>
        </w:rPr>
        <w:t xml:space="preserve">zawarcia </w:t>
      </w:r>
      <w:r w:rsidR="006C6C1E" w:rsidRPr="00D429EB">
        <w:rPr>
          <w:rFonts w:eastAsia="Times New Roman" w:cstheme="minorHAnsi"/>
          <w:sz w:val="21"/>
          <w:szCs w:val="21"/>
          <w:lang w:eastAsia="pl-PL"/>
        </w:rPr>
        <w:t xml:space="preserve">w Opinii </w:t>
      </w:r>
      <w:proofErr w:type="spellStart"/>
      <w:r w:rsidR="006C6C1E" w:rsidRPr="00D429EB">
        <w:rPr>
          <w:rFonts w:cstheme="minorHAnsi"/>
          <w:bCs/>
          <w:sz w:val="21"/>
          <w:szCs w:val="21"/>
        </w:rPr>
        <w:t>ekonomiczno</w:t>
      </w:r>
      <w:proofErr w:type="spellEnd"/>
      <w:r w:rsidR="006C6C1E" w:rsidRPr="00D429EB">
        <w:rPr>
          <w:rFonts w:cstheme="minorHAnsi"/>
          <w:bCs/>
          <w:sz w:val="21"/>
          <w:szCs w:val="21"/>
        </w:rPr>
        <w:t xml:space="preserve"> – finansowej</w:t>
      </w:r>
      <w:r w:rsidR="006C6C1E" w:rsidRPr="00D429EB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Pr="00D429EB">
        <w:rPr>
          <w:rFonts w:eastAsia="Times New Roman" w:cstheme="minorHAnsi"/>
          <w:sz w:val="21"/>
          <w:szCs w:val="21"/>
          <w:lang w:eastAsia="pl-PL"/>
        </w:rPr>
        <w:t xml:space="preserve">wyników przeprowadzonej kontroli i oceny z </w:t>
      </w:r>
      <w:r w:rsidR="007C25BF" w:rsidRPr="00D429EB">
        <w:rPr>
          <w:rFonts w:eastAsia="Times New Roman" w:cstheme="minorHAnsi"/>
          <w:sz w:val="21"/>
          <w:szCs w:val="21"/>
          <w:lang w:eastAsia="pl-PL"/>
        </w:rPr>
        <w:t xml:space="preserve">czynności o których mowa w </w:t>
      </w:r>
      <w:r w:rsidRPr="00D429EB">
        <w:rPr>
          <w:rFonts w:eastAsia="Times New Roman" w:cstheme="minorHAnsi"/>
          <w:sz w:val="21"/>
          <w:szCs w:val="21"/>
          <w:lang w:eastAsia="pl-PL"/>
        </w:rPr>
        <w:t>pkt</w:t>
      </w:r>
      <w:r w:rsidR="007C25BF" w:rsidRPr="00D429EB">
        <w:rPr>
          <w:rFonts w:eastAsia="Times New Roman" w:cstheme="minorHAnsi"/>
          <w:sz w:val="21"/>
          <w:szCs w:val="21"/>
          <w:lang w:eastAsia="pl-PL"/>
        </w:rPr>
        <w:t>.</w:t>
      </w:r>
      <w:r w:rsidRPr="00D429EB">
        <w:rPr>
          <w:rFonts w:eastAsia="Times New Roman" w:cstheme="minorHAnsi"/>
          <w:sz w:val="21"/>
          <w:szCs w:val="21"/>
          <w:lang w:eastAsia="pl-PL"/>
        </w:rPr>
        <w:t xml:space="preserve"> a)-c) </w:t>
      </w:r>
      <w:r w:rsidR="007C25BF" w:rsidRPr="00D429EB">
        <w:rPr>
          <w:rFonts w:eastAsia="Times New Roman" w:cstheme="minorHAnsi"/>
          <w:sz w:val="21"/>
          <w:szCs w:val="21"/>
          <w:lang w:eastAsia="pl-PL"/>
        </w:rPr>
        <w:t xml:space="preserve">powyżej. </w:t>
      </w:r>
    </w:p>
    <w:p w14:paraId="7EDBFE3C" w14:textId="3F43E973" w:rsidR="00F7076B" w:rsidRPr="000A5771" w:rsidRDefault="006C6C1E" w:rsidP="00D60EC2">
      <w:pPr>
        <w:suppressAutoHyphens/>
        <w:spacing w:after="0" w:line="240" w:lineRule="auto"/>
        <w:ind w:left="426" w:hanging="426"/>
        <w:jc w:val="both"/>
        <w:rPr>
          <w:rFonts w:cstheme="minorHAnsi"/>
          <w:sz w:val="21"/>
          <w:szCs w:val="21"/>
        </w:rPr>
      </w:pPr>
      <w:r w:rsidRPr="00D429EB">
        <w:rPr>
          <w:rFonts w:cstheme="minorHAnsi"/>
          <w:sz w:val="21"/>
          <w:szCs w:val="21"/>
        </w:rPr>
        <w:t xml:space="preserve">4.   </w:t>
      </w:r>
      <w:r w:rsidR="007C25BF" w:rsidRPr="00D429EB">
        <w:rPr>
          <w:rFonts w:cstheme="minorHAnsi"/>
          <w:sz w:val="21"/>
          <w:szCs w:val="21"/>
        </w:rPr>
        <w:t>O</w:t>
      </w:r>
      <w:r w:rsidR="00F31B86" w:rsidRPr="00D429EB">
        <w:rPr>
          <w:rFonts w:cstheme="minorHAnsi"/>
          <w:sz w:val="21"/>
          <w:szCs w:val="21"/>
        </w:rPr>
        <w:t>pinia</w:t>
      </w:r>
      <w:r w:rsidR="007C25BF" w:rsidRPr="00D429EB">
        <w:rPr>
          <w:rFonts w:cstheme="minorHAnsi"/>
          <w:sz w:val="21"/>
          <w:szCs w:val="21"/>
        </w:rPr>
        <w:t xml:space="preserve"> </w:t>
      </w:r>
      <w:proofErr w:type="spellStart"/>
      <w:r w:rsidR="007C25BF" w:rsidRPr="00D429EB">
        <w:rPr>
          <w:rFonts w:cstheme="minorHAnsi"/>
          <w:sz w:val="21"/>
          <w:szCs w:val="21"/>
        </w:rPr>
        <w:t>ekonomiczno</w:t>
      </w:r>
      <w:proofErr w:type="spellEnd"/>
      <w:r w:rsidR="007C25BF" w:rsidRPr="00D429EB">
        <w:rPr>
          <w:rFonts w:cstheme="minorHAnsi"/>
          <w:sz w:val="21"/>
          <w:szCs w:val="21"/>
        </w:rPr>
        <w:t xml:space="preserve"> – finansowa </w:t>
      </w:r>
      <w:r w:rsidR="00F31B86" w:rsidRPr="00D429EB">
        <w:rPr>
          <w:rFonts w:cstheme="minorHAnsi"/>
          <w:sz w:val="21"/>
          <w:szCs w:val="21"/>
        </w:rPr>
        <w:t xml:space="preserve">będzie wskazywać </w:t>
      </w:r>
      <w:r w:rsidR="007C25BF" w:rsidRPr="00D429EB">
        <w:rPr>
          <w:rFonts w:cstheme="minorHAnsi"/>
          <w:sz w:val="21"/>
          <w:szCs w:val="21"/>
        </w:rPr>
        <w:t xml:space="preserve">również </w:t>
      </w:r>
      <w:r w:rsidR="00F31B86" w:rsidRPr="00D429EB">
        <w:rPr>
          <w:rFonts w:cstheme="minorHAnsi"/>
          <w:sz w:val="21"/>
          <w:szCs w:val="21"/>
        </w:rPr>
        <w:t xml:space="preserve">ostateczną wysokość polskich kosztów kwalifikowalnych, będącą podstawą do obliczenia wysokości kwoty wsparcia do wypłaty środków </w:t>
      </w:r>
      <w:r w:rsidR="00EB3314" w:rsidRPr="00D429EB">
        <w:rPr>
          <w:rFonts w:cstheme="minorHAnsi"/>
          <w:sz w:val="21"/>
          <w:szCs w:val="21"/>
        </w:rPr>
        <w:t>B</w:t>
      </w:r>
      <w:r w:rsidR="00F31B86" w:rsidRPr="00D429EB">
        <w:rPr>
          <w:rFonts w:cstheme="minorHAnsi"/>
          <w:sz w:val="21"/>
          <w:szCs w:val="21"/>
        </w:rPr>
        <w:t>eneficjentowi z rachunku powierniczego</w:t>
      </w:r>
      <w:r w:rsidR="007C25BF" w:rsidRPr="00D429EB">
        <w:rPr>
          <w:rFonts w:cstheme="minorHAnsi"/>
          <w:sz w:val="21"/>
          <w:szCs w:val="21"/>
        </w:rPr>
        <w:t>, przy</w:t>
      </w:r>
      <w:r w:rsidR="00F31B86" w:rsidRPr="00D429EB">
        <w:rPr>
          <w:rFonts w:cstheme="minorHAnsi"/>
          <w:sz w:val="21"/>
          <w:szCs w:val="21"/>
        </w:rPr>
        <w:t xml:space="preserve"> czym za polskie koszty kwalifikowalne uznaje się </w:t>
      </w:r>
      <w:r w:rsidR="00EB3314" w:rsidRPr="00D429EB">
        <w:rPr>
          <w:rFonts w:cstheme="minorHAnsi"/>
          <w:sz w:val="21"/>
          <w:szCs w:val="21"/>
        </w:rPr>
        <w:t>koszty realizacji produkcji audiowizualnej albo świadczenia usługi na rzecz produkcji audiowizualnej poniesione na terytorium Rzeczypospolitej Polskiej, jeżeli są objęte obowiązkiem podatkowym w rozumieniu przepisów podatkowych</w:t>
      </w:r>
      <w:r w:rsidR="00DF75F6" w:rsidRPr="00D429EB">
        <w:rPr>
          <w:rFonts w:cstheme="minorHAnsi"/>
          <w:sz w:val="21"/>
          <w:szCs w:val="21"/>
        </w:rPr>
        <w:t>,</w:t>
      </w:r>
      <w:r w:rsidR="00EB3314" w:rsidRPr="00D429EB">
        <w:rPr>
          <w:rFonts w:cstheme="minorHAnsi"/>
          <w:sz w:val="21"/>
          <w:szCs w:val="21"/>
        </w:rPr>
        <w:t xml:space="preserve"> mieszczą się w katalogu określonym w </w:t>
      </w:r>
      <w:hyperlink r:id="rId8" w:anchor="/document/68437208?unitId=art(54)ust(5)&amp;cm=DOCUMENT" w:history="1">
        <w:r w:rsidR="00EB3314" w:rsidRPr="00D429EB">
          <w:rPr>
            <w:rFonts w:cstheme="minorHAnsi"/>
            <w:sz w:val="21"/>
            <w:szCs w:val="21"/>
          </w:rPr>
          <w:t>art. 54 ust. 5</w:t>
        </w:r>
      </w:hyperlink>
      <w:r w:rsidR="00EB3314" w:rsidRPr="00D429EB">
        <w:rPr>
          <w:rFonts w:cstheme="minorHAnsi"/>
          <w:sz w:val="21"/>
          <w:szCs w:val="21"/>
        </w:rPr>
        <w:t xml:space="preserve"> </w:t>
      </w:r>
      <w:r w:rsidR="00637163" w:rsidRPr="00D429EB">
        <w:rPr>
          <w:rFonts w:cstheme="minorHAnsi"/>
          <w:sz w:val="21"/>
          <w:szCs w:val="21"/>
        </w:rPr>
        <w:t>rozporządzenia Komisji (UE) nr 651/2014 z dnia 17 czerwca 2014 r.</w:t>
      </w:r>
      <w:r w:rsidR="00DF75F6" w:rsidRPr="00D429EB">
        <w:rPr>
          <w:rFonts w:cstheme="minorHAnsi"/>
          <w:sz w:val="21"/>
          <w:szCs w:val="21"/>
        </w:rPr>
        <w:t xml:space="preserve"> oraz</w:t>
      </w:r>
      <w:r w:rsidR="00992ED4" w:rsidRPr="00D429EB">
        <w:rPr>
          <w:rFonts w:cstheme="minorHAnsi"/>
          <w:sz w:val="21"/>
          <w:szCs w:val="21"/>
        </w:rPr>
        <w:t xml:space="preserve"> są zgodne z </w:t>
      </w:r>
      <w:r w:rsidR="00637163" w:rsidRPr="00D429EB">
        <w:rPr>
          <w:rFonts w:cstheme="minorHAnsi"/>
          <w:sz w:val="21"/>
          <w:szCs w:val="21"/>
        </w:rPr>
        <w:t xml:space="preserve">zapisami </w:t>
      </w:r>
      <w:r w:rsidR="00EB3314" w:rsidRPr="00D429EB">
        <w:rPr>
          <w:rFonts w:cstheme="minorHAnsi"/>
          <w:sz w:val="21"/>
          <w:szCs w:val="21"/>
        </w:rPr>
        <w:t>Rozporządzenia w sprawie polskich kosztów kwalifikowa</w:t>
      </w:r>
      <w:r w:rsidR="003404FB" w:rsidRPr="00D429EB">
        <w:rPr>
          <w:rFonts w:cstheme="minorHAnsi"/>
          <w:sz w:val="21"/>
          <w:szCs w:val="21"/>
        </w:rPr>
        <w:t>l</w:t>
      </w:r>
      <w:r w:rsidR="00EB3314" w:rsidRPr="00D429EB">
        <w:rPr>
          <w:rFonts w:cstheme="minorHAnsi"/>
          <w:sz w:val="21"/>
          <w:szCs w:val="21"/>
        </w:rPr>
        <w:t>nych</w:t>
      </w:r>
      <w:r w:rsidR="00553B9E" w:rsidRPr="00D429EB">
        <w:rPr>
          <w:rFonts w:cstheme="minorHAnsi"/>
          <w:sz w:val="21"/>
          <w:szCs w:val="21"/>
        </w:rPr>
        <w:t xml:space="preserve">, które </w:t>
      </w:r>
      <w:r w:rsidR="00F31B86" w:rsidRPr="00D429EB">
        <w:rPr>
          <w:rFonts w:cstheme="minorHAnsi"/>
          <w:sz w:val="21"/>
          <w:szCs w:val="21"/>
        </w:rPr>
        <w:t xml:space="preserve">jednocześnie są zapłacone przez </w:t>
      </w:r>
      <w:r w:rsidR="00EB3314" w:rsidRPr="00D429EB">
        <w:rPr>
          <w:rFonts w:cstheme="minorHAnsi"/>
          <w:sz w:val="21"/>
          <w:szCs w:val="21"/>
        </w:rPr>
        <w:t>B</w:t>
      </w:r>
      <w:r w:rsidR="00F31B86" w:rsidRPr="00D429EB">
        <w:rPr>
          <w:rFonts w:cstheme="minorHAnsi"/>
          <w:sz w:val="21"/>
          <w:szCs w:val="21"/>
        </w:rPr>
        <w:t xml:space="preserve">eneficjenta oraz dotyczą prac </w:t>
      </w:r>
      <w:r w:rsidR="00195027" w:rsidRPr="00D429EB">
        <w:rPr>
          <w:rFonts w:cstheme="minorHAnsi"/>
          <w:sz w:val="21"/>
          <w:szCs w:val="21"/>
        </w:rPr>
        <w:t xml:space="preserve">wykonanych w okresie </w:t>
      </w:r>
      <w:r w:rsidR="00F31B86" w:rsidRPr="00D429EB">
        <w:rPr>
          <w:rFonts w:cstheme="minorHAnsi"/>
          <w:sz w:val="21"/>
          <w:szCs w:val="21"/>
        </w:rPr>
        <w:t>objęty</w:t>
      </w:r>
      <w:r w:rsidR="00195027" w:rsidRPr="00D429EB">
        <w:rPr>
          <w:rFonts w:cstheme="minorHAnsi"/>
          <w:sz w:val="21"/>
          <w:szCs w:val="21"/>
        </w:rPr>
        <w:t>m</w:t>
      </w:r>
      <w:r w:rsidR="00F31B86" w:rsidRPr="00D429EB">
        <w:rPr>
          <w:rFonts w:cstheme="minorHAnsi"/>
          <w:sz w:val="21"/>
          <w:szCs w:val="21"/>
        </w:rPr>
        <w:t xml:space="preserve"> wsparciem.</w:t>
      </w:r>
    </w:p>
    <w:p w14:paraId="27ACDBC1" w14:textId="75D3C389" w:rsidR="00F53BA2" w:rsidRPr="000A5771" w:rsidRDefault="00F53BA2" w:rsidP="00D60EC2">
      <w:pPr>
        <w:suppressAutoHyphens/>
        <w:spacing w:after="0" w:line="240" w:lineRule="auto"/>
        <w:ind w:left="426" w:hanging="426"/>
        <w:jc w:val="both"/>
        <w:rPr>
          <w:rFonts w:cstheme="minorHAnsi"/>
          <w:sz w:val="21"/>
          <w:szCs w:val="21"/>
        </w:rPr>
      </w:pPr>
      <w:r w:rsidRPr="000A5771">
        <w:rPr>
          <w:rFonts w:cstheme="minorHAnsi"/>
          <w:sz w:val="21"/>
          <w:szCs w:val="21"/>
        </w:rPr>
        <w:t xml:space="preserve">5.  Celem wykonania </w:t>
      </w:r>
      <w:r w:rsidRPr="000A5771">
        <w:rPr>
          <w:rFonts w:eastAsia="Times New Roman" w:cstheme="minorHAnsi"/>
          <w:sz w:val="21"/>
          <w:szCs w:val="21"/>
          <w:lang w:eastAsia="pl-PL"/>
        </w:rPr>
        <w:t xml:space="preserve">Opinii </w:t>
      </w:r>
      <w:proofErr w:type="spellStart"/>
      <w:r w:rsidRPr="000A5771">
        <w:rPr>
          <w:rFonts w:cstheme="minorHAnsi"/>
          <w:bCs/>
          <w:sz w:val="21"/>
          <w:szCs w:val="21"/>
        </w:rPr>
        <w:t>ekonomiczno</w:t>
      </w:r>
      <w:proofErr w:type="spellEnd"/>
      <w:r w:rsidRPr="000A5771">
        <w:rPr>
          <w:rFonts w:cstheme="minorHAnsi"/>
          <w:bCs/>
          <w:sz w:val="21"/>
          <w:szCs w:val="21"/>
        </w:rPr>
        <w:t xml:space="preserve"> – finansowej Zamawiający przekaże Wykonawcę kopię dokumentów przekazując je osobiście w siedzibie Zamawiającego lub przekazując korespondencyjnie na adres podany przez Wykonawcę. Po zakończeniu wykonywania usługi, najpóźniej w dacie spisania protokołu, o jakim mowa w § 5 ust. 2 tej umowy, Wykonawca ma obowiązek zwrócić do Zamawiającego komplet przekazanych mu kopii dokumentów. Każdy z dokumentów poddanych kontroli Wykonawcy winien zostać opatrzony notatką wykazującą, że Wykonawca dokonał oceny tego dokumentu. Notatka może być nanoszona jako odcisk pieczęci. Z treści notatki wynikać będzie data oraz stwierdzenie poddania kontroli. </w:t>
      </w:r>
    </w:p>
    <w:p w14:paraId="2D54E9F9" w14:textId="77777777" w:rsidR="00D60EC2" w:rsidRPr="000A5771" w:rsidRDefault="00D60EC2" w:rsidP="00D429EB">
      <w:pPr>
        <w:pStyle w:val="Teksttreci50"/>
        <w:shd w:val="clear" w:color="auto" w:fill="auto"/>
        <w:spacing w:before="0" w:line="240" w:lineRule="auto"/>
        <w:ind w:right="62"/>
        <w:jc w:val="left"/>
        <w:rPr>
          <w:rFonts w:asciiTheme="minorHAnsi" w:eastAsiaTheme="minorHAnsi" w:hAnsiTheme="minorHAnsi" w:cstheme="minorHAnsi"/>
          <w:b/>
          <w:bCs/>
          <w:sz w:val="21"/>
          <w:szCs w:val="21"/>
        </w:rPr>
      </w:pPr>
    </w:p>
    <w:p w14:paraId="090591CA" w14:textId="6634967D" w:rsidR="00D60EC2" w:rsidRPr="00D429EB" w:rsidRDefault="00D60EC2" w:rsidP="00D60EC2">
      <w:pPr>
        <w:spacing w:after="0" w:line="240" w:lineRule="auto"/>
        <w:jc w:val="center"/>
        <w:rPr>
          <w:rFonts w:cstheme="minorHAnsi"/>
          <w:b/>
          <w:bCs/>
          <w:i/>
          <w:sz w:val="21"/>
          <w:szCs w:val="21"/>
        </w:rPr>
      </w:pPr>
      <w:r w:rsidRPr="00D429EB">
        <w:rPr>
          <w:rFonts w:cstheme="minorHAnsi"/>
          <w:b/>
          <w:bCs/>
          <w:i/>
          <w:sz w:val="21"/>
          <w:szCs w:val="21"/>
        </w:rPr>
        <w:t>§ 3.</w:t>
      </w:r>
      <w:r w:rsidR="00C1265F" w:rsidRPr="000A5771">
        <w:rPr>
          <w:rFonts w:cstheme="minorHAnsi"/>
          <w:b/>
          <w:bCs/>
          <w:i/>
          <w:sz w:val="21"/>
          <w:szCs w:val="21"/>
        </w:rPr>
        <w:t xml:space="preserve"> </w:t>
      </w:r>
      <w:r w:rsidR="00C1265F" w:rsidRPr="00D429EB">
        <w:rPr>
          <w:rFonts w:cstheme="minorHAnsi"/>
          <w:i/>
          <w:sz w:val="21"/>
          <w:szCs w:val="21"/>
        </w:rPr>
        <w:t>(jeśli dotyczy)</w:t>
      </w:r>
    </w:p>
    <w:p w14:paraId="539AB50C" w14:textId="0591E9D5" w:rsidR="00D60EC2" w:rsidRPr="00D429EB" w:rsidRDefault="00D60EC2" w:rsidP="00D429EB">
      <w:pPr>
        <w:spacing w:after="0" w:line="240" w:lineRule="auto"/>
        <w:jc w:val="center"/>
        <w:rPr>
          <w:rFonts w:cstheme="minorHAnsi"/>
          <w:b/>
          <w:bCs/>
          <w:i/>
          <w:sz w:val="21"/>
          <w:szCs w:val="21"/>
        </w:rPr>
      </w:pPr>
      <w:r w:rsidRPr="00D429EB">
        <w:rPr>
          <w:rFonts w:cstheme="minorHAnsi"/>
          <w:b/>
          <w:bCs/>
          <w:i/>
          <w:sz w:val="21"/>
          <w:szCs w:val="21"/>
        </w:rPr>
        <w:t>WYMOGI MERYTORYCZNE, CO DO KONTROLI</w:t>
      </w:r>
    </w:p>
    <w:p w14:paraId="4017BE80" w14:textId="77777777" w:rsidR="00D60EC2" w:rsidRPr="00D429EB" w:rsidRDefault="00D60EC2" w:rsidP="00D60EC2">
      <w:pPr>
        <w:pStyle w:val="Teksttreci50"/>
        <w:numPr>
          <w:ilvl w:val="0"/>
          <w:numId w:val="2"/>
        </w:numPr>
        <w:shd w:val="clear" w:color="auto" w:fill="auto"/>
        <w:spacing w:before="0" w:line="240" w:lineRule="auto"/>
        <w:ind w:left="567" w:right="62" w:hanging="567"/>
        <w:jc w:val="both"/>
        <w:rPr>
          <w:rFonts w:asciiTheme="minorHAnsi" w:hAnsiTheme="minorHAnsi" w:cstheme="minorHAnsi"/>
          <w:i/>
          <w:sz w:val="21"/>
          <w:szCs w:val="21"/>
        </w:rPr>
      </w:pPr>
      <w:r w:rsidRPr="00D429EB">
        <w:rPr>
          <w:rFonts w:asciiTheme="minorHAnsi" w:hAnsiTheme="minorHAnsi" w:cstheme="minorHAnsi"/>
          <w:i/>
          <w:sz w:val="21"/>
          <w:szCs w:val="21"/>
        </w:rPr>
        <w:t xml:space="preserve">Wykonawca zobowiązuje się do przeprowadzenia Kontroli w zakresie wynikającym z upoważnienia </w:t>
      </w:r>
      <w:r w:rsidRPr="00D429EB">
        <w:rPr>
          <w:rFonts w:asciiTheme="minorHAnsi" w:hAnsiTheme="minorHAnsi" w:cstheme="minorHAnsi"/>
          <w:i/>
          <w:sz w:val="21"/>
          <w:szCs w:val="21"/>
        </w:rPr>
        <w:lastRenderedPageBreak/>
        <w:t>udzielonego Wykonawcy przez Dyrektora Zamawiającego.</w:t>
      </w:r>
    </w:p>
    <w:p w14:paraId="69F40E1D" w14:textId="29B64B4A" w:rsidR="00D60EC2" w:rsidRPr="00D429EB" w:rsidRDefault="00D60EC2" w:rsidP="00D60EC2">
      <w:pPr>
        <w:pStyle w:val="Teksttreci50"/>
        <w:numPr>
          <w:ilvl w:val="0"/>
          <w:numId w:val="2"/>
        </w:numPr>
        <w:shd w:val="clear" w:color="auto" w:fill="auto"/>
        <w:spacing w:before="0" w:line="240" w:lineRule="auto"/>
        <w:ind w:left="567" w:right="62" w:hanging="567"/>
        <w:jc w:val="both"/>
        <w:rPr>
          <w:rFonts w:asciiTheme="minorHAnsi" w:hAnsiTheme="minorHAnsi" w:cstheme="minorHAnsi"/>
          <w:i/>
          <w:sz w:val="21"/>
          <w:szCs w:val="21"/>
        </w:rPr>
      </w:pPr>
      <w:r w:rsidRPr="00D429EB">
        <w:rPr>
          <w:rFonts w:asciiTheme="minorHAnsi" w:hAnsiTheme="minorHAnsi" w:cstheme="minorHAnsi"/>
          <w:i/>
          <w:sz w:val="21"/>
          <w:szCs w:val="21"/>
        </w:rPr>
        <w:t>Wykonawca zobowiązany jest do sporządzenia i przekazania Zamawiającemu kompletnego i należycie wykonanego Protokołu Kontroli, wskazującego w szczególności:</w:t>
      </w:r>
    </w:p>
    <w:p w14:paraId="52CE51AA" w14:textId="77777777" w:rsidR="00D60EC2" w:rsidRPr="00D429EB" w:rsidRDefault="00D60EC2" w:rsidP="00D60EC2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eastAsia="Times New Roman" w:cstheme="minorHAnsi"/>
          <w:i/>
          <w:sz w:val="21"/>
          <w:szCs w:val="21"/>
          <w:lang w:eastAsia="pl-PL"/>
        </w:rPr>
      </w:pPr>
      <w:r w:rsidRPr="00D429EB">
        <w:rPr>
          <w:rFonts w:eastAsia="Times New Roman" w:cstheme="minorHAnsi"/>
          <w:i/>
          <w:sz w:val="21"/>
          <w:szCs w:val="21"/>
          <w:lang w:eastAsia="pl-PL"/>
        </w:rPr>
        <w:t>a)</w:t>
      </w:r>
      <w:r w:rsidRPr="00D429EB">
        <w:rPr>
          <w:rFonts w:eastAsia="Times New Roman" w:cstheme="minorHAnsi"/>
          <w:i/>
          <w:sz w:val="21"/>
          <w:szCs w:val="21"/>
          <w:lang w:eastAsia="pl-PL"/>
        </w:rPr>
        <w:tab/>
        <w:t>firmę i adres kontrolowanego przedsiębiorcy - Beneficjenta;</w:t>
      </w:r>
    </w:p>
    <w:p w14:paraId="501FCC83" w14:textId="77777777" w:rsidR="00D60EC2" w:rsidRPr="00D429EB" w:rsidRDefault="00D60EC2" w:rsidP="00D60EC2">
      <w:pPr>
        <w:pStyle w:val="Akapitzlist"/>
        <w:shd w:val="clear" w:color="auto" w:fill="FFFFFF"/>
        <w:tabs>
          <w:tab w:val="left" w:pos="851"/>
        </w:tabs>
        <w:spacing w:after="0" w:line="240" w:lineRule="auto"/>
        <w:ind w:hanging="153"/>
        <w:jc w:val="both"/>
        <w:rPr>
          <w:rFonts w:eastAsia="Times New Roman" w:cstheme="minorHAnsi"/>
          <w:i/>
          <w:sz w:val="21"/>
          <w:szCs w:val="21"/>
          <w:lang w:eastAsia="pl-PL"/>
        </w:rPr>
      </w:pPr>
      <w:r w:rsidRPr="00D429EB">
        <w:rPr>
          <w:rFonts w:eastAsia="Times New Roman" w:cstheme="minorHAnsi"/>
          <w:i/>
          <w:sz w:val="21"/>
          <w:szCs w:val="21"/>
          <w:lang w:eastAsia="pl-PL"/>
        </w:rPr>
        <w:t xml:space="preserve">b) </w:t>
      </w:r>
      <w:r w:rsidRPr="00D429EB">
        <w:rPr>
          <w:rFonts w:eastAsia="Times New Roman" w:cstheme="minorHAnsi"/>
          <w:i/>
          <w:sz w:val="21"/>
          <w:szCs w:val="21"/>
          <w:lang w:eastAsia="pl-PL"/>
        </w:rPr>
        <w:tab/>
        <w:t>wskazanie podstawy prawnej kontroli;</w:t>
      </w:r>
    </w:p>
    <w:p w14:paraId="6EF58AB0" w14:textId="77777777" w:rsidR="00D60EC2" w:rsidRPr="00D429EB" w:rsidRDefault="00D60EC2" w:rsidP="00D60EC2">
      <w:pPr>
        <w:pStyle w:val="Akapitzlist"/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eastAsia="Times New Roman" w:cstheme="minorHAnsi"/>
          <w:i/>
          <w:sz w:val="21"/>
          <w:szCs w:val="21"/>
          <w:lang w:eastAsia="pl-PL"/>
        </w:rPr>
      </w:pPr>
      <w:r w:rsidRPr="00D429EB">
        <w:rPr>
          <w:rFonts w:eastAsia="Times New Roman" w:cstheme="minorHAnsi"/>
          <w:i/>
          <w:sz w:val="21"/>
          <w:szCs w:val="21"/>
          <w:lang w:eastAsia="pl-PL"/>
        </w:rPr>
        <w:t>c)</w:t>
      </w:r>
      <w:r w:rsidRPr="00D429EB">
        <w:rPr>
          <w:rFonts w:eastAsia="Times New Roman" w:cstheme="minorHAnsi"/>
          <w:i/>
          <w:sz w:val="21"/>
          <w:szCs w:val="21"/>
          <w:lang w:eastAsia="pl-PL"/>
        </w:rPr>
        <w:tab/>
        <w:t>imię i nazwisko osoby upoważnionej oraz datę wydania upoważnienia do przeprowadzenia kontroli;</w:t>
      </w:r>
    </w:p>
    <w:p w14:paraId="5CD67E9E" w14:textId="77777777" w:rsidR="00D60EC2" w:rsidRPr="00D429EB" w:rsidRDefault="00D60EC2" w:rsidP="00D60EC2">
      <w:pPr>
        <w:shd w:val="clear" w:color="auto" w:fill="FFFFFF"/>
        <w:spacing w:after="0" w:line="240" w:lineRule="auto"/>
        <w:ind w:left="851" w:hanging="284"/>
        <w:jc w:val="both"/>
        <w:rPr>
          <w:rFonts w:eastAsia="Times New Roman" w:cstheme="minorHAnsi"/>
          <w:i/>
          <w:sz w:val="21"/>
          <w:szCs w:val="21"/>
          <w:lang w:eastAsia="pl-PL"/>
        </w:rPr>
      </w:pPr>
      <w:r w:rsidRPr="00D429EB">
        <w:rPr>
          <w:rFonts w:eastAsia="Times New Roman" w:cstheme="minorHAnsi"/>
          <w:i/>
          <w:sz w:val="21"/>
          <w:szCs w:val="21"/>
          <w:lang w:eastAsia="pl-PL"/>
        </w:rPr>
        <w:t>d)</w:t>
      </w:r>
      <w:r w:rsidRPr="00D429EB">
        <w:rPr>
          <w:rFonts w:eastAsia="Times New Roman" w:cstheme="minorHAnsi"/>
          <w:i/>
          <w:sz w:val="21"/>
          <w:szCs w:val="21"/>
          <w:lang w:eastAsia="pl-PL"/>
        </w:rPr>
        <w:tab/>
        <w:t>termin rozpoczęcia i zakończenia Kontroli, ze wskazaniem dni będących przerwami w realizacji czynności kontroli;</w:t>
      </w:r>
    </w:p>
    <w:p w14:paraId="2BC456D4" w14:textId="77777777" w:rsidR="00D60EC2" w:rsidRPr="00D429EB" w:rsidRDefault="00D60EC2" w:rsidP="00D60EC2">
      <w:pPr>
        <w:pStyle w:val="Akapitzlist"/>
        <w:shd w:val="clear" w:color="auto" w:fill="FFFFFF"/>
        <w:tabs>
          <w:tab w:val="left" w:pos="851"/>
        </w:tabs>
        <w:spacing w:after="0" w:line="240" w:lineRule="auto"/>
        <w:ind w:hanging="153"/>
        <w:jc w:val="both"/>
        <w:rPr>
          <w:rFonts w:eastAsia="Times New Roman" w:cstheme="minorHAnsi"/>
          <w:i/>
          <w:sz w:val="21"/>
          <w:szCs w:val="21"/>
          <w:lang w:eastAsia="pl-PL"/>
        </w:rPr>
      </w:pPr>
      <w:r w:rsidRPr="00D429EB">
        <w:rPr>
          <w:rFonts w:eastAsia="Times New Roman" w:cstheme="minorHAnsi"/>
          <w:i/>
          <w:sz w:val="21"/>
          <w:szCs w:val="21"/>
          <w:lang w:eastAsia="pl-PL"/>
        </w:rPr>
        <w:t>e)</w:t>
      </w:r>
      <w:r w:rsidRPr="00D429EB">
        <w:rPr>
          <w:rFonts w:eastAsia="Times New Roman" w:cstheme="minorHAnsi"/>
          <w:i/>
          <w:sz w:val="21"/>
          <w:szCs w:val="21"/>
          <w:lang w:eastAsia="pl-PL"/>
        </w:rPr>
        <w:tab/>
        <w:t>zakres i przedmiot Kontroli;</w:t>
      </w:r>
    </w:p>
    <w:p w14:paraId="2643DE48" w14:textId="77777777" w:rsidR="00D60EC2" w:rsidRPr="00D429EB" w:rsidRDefault="00D60EC2" w:rsidP="00D60EC2">
      <w:pPr>
        <w:pStyle w:val="Akapitzlist"/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eastAsia="Times New Roman" w:cstheme="minorHAnsi"/>
          <w:i/>
          <w:sz w:val="21"/>
          <w:szCs w:val="21"/>
          <w:lang w:eastAsia="pl-PL"/>
        </w:rPr>
      </w:pPr>
      <w:r w:rsidRPr="00D429EB">
        <w:rPr>
          <w:rFonts w:eastAsia="Times New Roman" w:cstheme="minorHAnsi"/>
          <w:i/>
          <w:sz w:val="21"/>
          <w:szCs w:val="21"/>
          <w:lang w:eastAsia="pl-PL"/>
        </w:rPr>
        <w:t xml:space="preserve">f) </w:t>
      </w:r>
      <w:r w:rsidRPr="00D429EB">
        <w:rPr>
          <w:rFonts w:eastAsia="Times New Roman" w:cstheme="minorHAnsi"/>
          <w:i/>
          <w:sz w:val="21"/>
          <w:szCs w:val="21"/>
          <w:lang w:eastAsia="pl-PL"/>
        </w:rPr>
        <w:tab/>
        <w:t>opis ustalonego w wyniku Kontroli stanu faktycznego, w tym stwierdzonych nieprawidłowości, przyczyn ich powstania, zakresu i skutków oraz imiona, nazwiska i funkcję (stanowisko) osób odpowiedzialnych za nieprawidłowości;</w:t>
      </w:r>
    </w:p>
    <w:p w14:paraId="14B32CC7" w14:textId="77777777" w:rsidR="00D60EC2" w:rsidRPr="00D429EB" w:rsidRDefault="00D60EC2" w:rsidP="00D60EC2">
      <w:pPr>
        <w:pStyle w:val="Akapitzlist"/>
        <w:shd w:val="clear" w:color="auto" w:fill="FFFFFF"/>
        <w:spacing w:after="0" w:line="240" w:lineRule="auto"/>
        <w:ind w:hanging="153"/>
        <w:jc w:val="both"/>
        <w:rPr>
          <w:rFonts w:eastAsia="Times New Roman" w:cstheme="minorHAnsi"/>
          <w:i/>
          <w:sz w:val="21"/>
          <w:szCs w:val="21"/>
          <w:lang w:eastAsia="pl-PL"/>
        </w:rPr>
      </w:pPr>
      <w:r w:rsidRPr="00D429EB">
        <w:rPr>
          <w:rFonts w:eastAsia="Times New Roman" w:cstheme="minorHAnsi"/>
          <w:i/>
          <w:sz w:val="21"/>
          <w:szCs w:val="21"/>
          <w:lang w:eastAsia="pl-PL"/>
        </w:rPr>
        <w:t>g)   wskazanie podstaw dokonanych ustaleń;</w:t>
      </w:r>
    </w:p>
    <w:p w14:paraId="38C97FBF" w14:textId="77777777" w:rsidR="00D60EC2" w:rsidRPr="00D429EB" w:rsidRDefault="00D60EC2" w:rsidP="00D60EC2">
      <w:pPr>
        <w:pStyle w:val="Akapitzlist"/>
        <w:shd w:val="clear" w:color="auto" w:fill="FFFFFF"/>
        <w:spacing w:after="0" w:line="240" w:lineRule="auto"/>
        <w:ind w:left="851" w:hanging="284"/>
        <w:jc w:val="both"/>
        <w:rPr>
          <w:rFonts w:eastAsia="Times New Roman" w:cstheme="minorHAnsi"/>
          <w:i/>
          <w:sz w:val="21"/>
          <w:szCs w:val="21"/>
          <w:lang w:eastAsia="pl-PL"/>
        </w:rPr>
      </w:pPr>
      <w:r w:rsidRPr="00D429EB">
        <w:rPr>
          <w:rFonts w:eastAsia="Times New Roman" w:cstheme="minorHAnsi"/>
          <w:i/>
          <w:sz w:val="21"/>
          <w:szCs w:val="21"/>
          <w:lang w:eastAsia="pl-PL"/>
        </w:rPr>
        <w:t xml:space="preserve">h) </w:t>
      </w:r>
      <w:r w:rsidRPr="00D429EB">
        <w:rPr>
          <w:rFonts w:eastAsia="Times New Roman" w:cstheme="minorHAnsi"/>
          <w:i/>
          <w:sz w:val="21"/>
          <w:szCs w:val="21"/>
          <w:lang w:eastAsia="pl-PL"/>
        </w:rPr>
        <w:tab/>
        <w:t>w przypadku kolejnej Kontroli informację o realizacji zaleceń pokontrolnych wydanych w wyniku ostatniej Kontroli;</w:t>
      </w:r>
    </w:p>
    <w:p w14:paraId="253697BB" w14:textId="77777777" w:rsidR="00D60EC2" w:rsidRPr="00D429EB" w:rsidRDefault="00D60EC2" w:rsidP="00D60EC2">
      <w:pPr>
        <w:pStyle w:val="Akapitzlist"/>
        <w:shd w:val="clear" w:color="auto" w:fill="FFFFFF"/>
        <w:spacing w:after="0" w:line="240" w:lineRule="auto"/>
        <w:ind w:left="851" w:hanging="284"/>
        <w:jc w:val="both"/>
        <w:rPr>
          <w:rFonts w:eastAsia="Times New Roman" w:cstheme="minorHAnsi"/>
          <w:i/>
          <w:sz w:val="21"/>
          <w:szCs w:val="21"/>
          <w:lang w:eastAsia="pl-PL"/>
        </w:rPr>
      </w:pPr>
      <w:r w:rsidRPr="00D429EB">
        <w:rPr>
          <w:rFonts w:eastAsia="Times New Roman" w:cstheme="minorHAnsi"/>
          <w:i/>
          <w:sz w:val="21"/>
          <w:szCs w:val="21"/>
          <w:lang w:eastAsia="pl-PL"/>
        </w:rPr>
        <w:t>i)</w:t>
      </w:r>
      <w:r w:rsidRPr="00D429EB">
        <w:rPr>
          <w:rFonts w:eastAsia="Times New Roman" w:cstheme="minorHAnsi"/>
          <w:i/>
          <w:sz w:val="21"/>
          <w:szCs w:val="21"/>
          <w:lang w:eastAsia="pl-PL"/>
        </w:rPr>
        <w:tab/>
        <w:t>pouczenie o prawie, sposobie i terminie zgłoszenia zastrzeżeń do ustaleń zawartych w protokole Kontroli oraz o prawie do odmowy podpisania tego protokołu;</w:t>
      </w:r>
    </w:p>
    <w:p w14:paraId="3A67B681" w14:textId="77777777" w:rsidR="00D60EC2" w:rsidRPr="00D429EB" w:rsidRDefault="00D60EC2" w:rsidP="00D60EC2">
      <w:pPr>
        <w:pStyle w:val="Akapitzlist"/>
        <w:shd w:val="clear" w:color="auto" w:fill="FFFFFF"/>
        <w:spacing w:after="0" w:line="240" w:lineRule="auto"/>
        <w:ind w:left="851" w:hanging="284"/>
        <w:jc w:val="both"/>
        <w:rPr>
          <w:rFonts w:eastAsia="Times New Roman" w:cstheme="minorHAnsi"/>
          <w:i/>
          <w:sz w:val="21"/>
          <w:szCs w:val="21"/>
          <w:lang w:eastAsia="pl-PL"/>
        </w:rPr>
      </w:pPr>
      <w:r w:rsidRPr="00D429EB">
        <w:rPr>
          <w:rFonts w:eastAsia="Times New Roman" w:cstheme="minorHAnsi"/>
          <w:i/>
          <w:sz w:val="21"/>
          <w:szCs w:val="21"/>
          <w:lang w:eastAsia="pl-PL"/>
        </w:rPr>
        <w:t xml:space="preserve">j) </w:t>
      </w:r>
      <w:r w:rsidRPr="00D429EB">
        <w:rPr>
          <w:rFonts w:eastAsia="Times New Roman" w:cstheme="minorHAnsi"/>
          <w:i/>
          <w:sz w:val="21"/>
          <w:szCs w:val="21"/>
          <w:lang w:eastAsia="pl-PL"/>
        </w:rPr>
        <w:tab/>
        <w:t>wzmiankę o zgłoszeniu zastrzeżeń do ustaleń zawartych w protokole Kontroli oraz o stanowisku zajętym wobec nich przez osobę upoważnioną;</w:t>
      </w:r>
    </w:p>
    <w:p w14:paraId="37D136F9" w14:textId="33BDCEDA" w:rsidR="00D60EC2" w:rsidRPr="00D429EB" w:rsidRDefault="00D60EC2" w:rsidP="00D60EC2">
      <w:pPr>
        <w:pStyle w:val="Akapitzlist"/>
        <w:shd w:val="clear" w:color="auto" w:fill="FFFFFF"/>
        <w:tabs>
          <w:tab w:val="left" w:pos="993"/>
        </w:tabs>
        <w:spacing w:after="0" w:line="240" w:lineRule="auto"/>
        <w:ind w:hanging="153"/>
        <w:jc w:val="both"/>
        <w:rPr>
          <w:rFonts w:eastAsia="Times New Roman" w:cstheme="minorHAnsi"/>
          <w:i/>
          <w:sz w:val="21"/>
          <w:szCs w:val="21"/>
          <w:lang w:eastAsia="pl-PL"/>
        </w:rPr>
      </w:pPr>
      <w:r w:rsidRPr="00D429EB">
        <w:rPr>
          <w:rFonts w:eastAsia="Times New Roman" w:cstheme="minorHAnsi"/>
          <w:i/>
          <w:sz w:val="21"/>
          <w:szCs w:val="21"/>
          <w:lang w:eastAsia="pl-PL"/>
        </w:rPr>
        <w:t>k) omówienie dokonanych w protokole Kontroli poprawek, skreśleń i uzupełnień;</w:t>
      </w:r>
    </w:p>
    <w:p w14:paraId="7036CC90" w14:textId="77777777" w:rsidR="00D60EC2" w:rsidRPr="00D429EB" w:rsidRDefault="00D60EC2" w:rsidP="00D60EC2">
      <w:pPr>
        <w:pStyle w:val="Akapitzlist"/>
        <w:shd w:val="clear" w:color="auto" w:fill="FFFFFF"/>
        <w:spacing w:after="0" w:line="240" w:lineRule="auto"/>
        <w:ind w:left="851" w:hanging="284"/>
        <w:jc w:val="both"/>
        <w:rPr>
          <w:rFonts w:eastAsia="Times New Roman" w:cstheme="minorHAnsi"/>
          <w:i/>
          <w:sz w:val="21"/>
          <w:szCs w:val="21"/>
          <w:lang w:eastAsia="pl-PL"/>
        </w:rPr>
      </w:pPr>
      <w:r w:rsidRPr="00D429EB">
        <w:rPr>
          <w:rFonts w:eastAsia="Times New Roman" w:cstheme="minorHAnsi"/>
          <w:i/>
          <w:sz w:val="21"/>
          <w:szCs w:val="21"/>
          <w:lang w:eastAsia="pl-PL"/>
        </w:rPr>
        <w:t>l)</w:t>
      </w:r>
      <w:r w:rsidRPr="00D429EB">
        <w:rPr>
          <w:rFonts w:eastAsia="Times New Roman" w:cstheme="minorHAnsi"/>
          <w:i/>
          <w:sz w:val="21"/>
          <w:szCs w:val="21"/>
          <w:lang w:eastAsia="pl-PL"/>
        </w:rPr>
        <w:tab/>
        <w:t>podpis osoby upoważnionej oraz wskazanie miejsca i datę podpisania protokołu Kontroli;</w:t>
      </w:r>
    </w:p>
    <w:p w14:paraId="0152B5EA" w14:textId="77777777" w:rsidR="00D60EC2" w:rsidRPr="00D429EB" w:rsidRDefault="00D60EC2" w:rsidP="00D60EC2">
      <w:pPr>
        <w:pStyle w:val="Akapitzlist"/>
        <w:shd w:val="clear" w:color="auto" w:fill="FFFFFF"/>
        <w:spacing w:after="0" w:line="240" w:lineRule="auto"/>
        <w:ind w:left="851" w:hanging="284"/>
        <w:jc w:val="both"/>
        <w:rPr>
          <w:rFonts w:eastAsia="Times New Roman" w:cstheme="minorHAnsi"/>
          <w:i/>
          <w:sz w:val="21"/>
          <w:szCs w:val="21"/>
          <w:lang w:eastAsia="pl-PL"/>
        </w:rPr>
      </w:pPr>
      <w:r w:rsidRPr="00D429EB">
        <w:rPr>
          <w:rFonts w:eastAsia="Times New Roman" w:cstheme="minorHAnsi"/>
          <w:i/>
          <w:sz w:val="21"/>
          <w:szCs w:val="21"/>
          <w:lang w:eastAsia="pl-PL"/>
        </w:rPr>
        <w:t>ł)</w:t>
      </w:r>
      <w:r w:rsidRPr="00D429EB">
        <w:rPr>
          <w:rFonts w:eastAsia="Times New Roman" w:cstheme="minorHAnsi"/>
          <w:i/>
          <w:sz w:val="21"/>
          <w:szCs w:val="21"/>
          <w:lang w:eastAsia="pl-PL"/>
        </w:rPr>
        <w:tab/>
        <w:t>podpis kontrolowanego przedsiębiorcy - Beneficjenta oraz wskazanie miejsca i datę podpisania protokołu Kontroli albo w przypadku odmowy podpisania protokołu Kontroli - wzmiankę o tym fakcie.</w:t>
      </w:r>
    </w:p>
    <w:p w14:paraId="365F4084" w14:textId="29AD4E47" w:rsidR="00D60EC2" w:rsidRPr="00D429EB" w:rsidRDefault="00D60EC2" w:rsidP="00D60EC2">
      <w:pPr>
        <w:pStyle w:val="Teksttreci50"/>
        <w:numPr>
          <w:ilvl w:val="0"/>
          <w:numId w:val="2"/>
        </w:numPr>
        <w:shd w:val="clear" w:color="auto" w:fill="auto"/>
        <w:spacing w:before="0" w:line="240" w:lineRule="auto"/>
        <w:ind w:left="567" w:right="62" w:hanging="567"/>
        <w:jc w:val="both"/>
        <w:rPr>
          <w:rFonts w:asciiTheme="minorHAnsi" w:hAnsiTheme="minorHAnsi" w:cstheme="minorHAnsi"/>
          <w:i/>
          <w:sz w:val="21"/>
          <w:szCs w:val="21"/>
        </w:rPr>
      </w:pPr>
      <w:r w:rsidRPr="00D429EB">
        <w:rPr>
          <w:rFonts w:asciiTheme="minorHAnsi" w:hAnsiTheme="minorHAnsi" w:cstheme="minorHAnsi"/>
          <w:i/>
          <w:sz w:val="21"/>
          <w:szCs w:val="21"/>
        </w:rPr>
        <w:t>Odmowa podpisania Protokołu Kontroli przez przedstawiciela Beneficjenta nie stanowi przeszkody do podpisania Protokołu Kontroli przez Wykonawcę lub wskazaną przez niego osobę dysponującą upoważnieniem Dyrektora Zamawiającego do wykonania Kontroli.</w:t>
      </w:r>
    </w:p>
    <w:p w14:paraId="7F3AD221" w14:textId="77777777" w:rsidR="00D60EC2" w:rsidRPr="00D429EB" w:rsidRDefault="00D60EC2" w:rsidP="00D60EC2">
      <w:pPr>
        <w:pStyle w:val="Teksttreci50"/>
        <w:numPr>
          <w:ilvl w:val="0"/>
          <w:numId w:val="2"/>
        </w:numPr>
        <w:shd w:val="clear" w:color="auto" w:fill="auto"/>
        <w:spacing w:before="0" w:line="240" w:lineRule="auto"/>
        <w:ind w:left="567" w:right="62" w:hanging="567"/>
        <w:jc w:val="both"/>
        <w:rPr>
          <w:rFonts w:asciiTheme="minorHAnsi" w:hAnsiTheme="minorHAnsi" w:cstheme="minorHAnsi"/>
          <w:i/>
          <w:sz w:val="21"/>
          <w:szCs w:val="21"/>
        </w:rPr>
      </w:pPr>
      <w:r w:rsidRPr="00D429EB">
        <w:rPr>
          <w:rFonts w:asciiTheme="minorHAnsi" w:hAnsiTheme="minorHAnsi" w:cstheme="minorHAnsi"/>
          <w:i/>
          <w:sz w:val="21"/>
          <w:szCs w:val="21"/>
        </w:rPr>
        <w:t>W przypadku zgłoszenia zastrzeżeń do treści Protokołu Kontroli przez Beneficjenta, nie później niż w terminie 14 dni od daty sporządzenia Protokołu Kontroli, Wykonawca (lub osoba przez niego wyznaczona, upoważniona do Kontroli przez Dyrektora Zamawiającego) w przypadku uwzględnienia zastrzeżeń zobligowany jest do zmiany Protokołu Kontroli. W przypadku odmowy uwzględnienia zastrzeżeń Wykonawca pozostawia Protokół Kontroli bez zmian.</w:t>
      </w:r>
    </w:p>
    <w:p w14:paraId="0E9C3573" w14:textId="77777777" w:rsidR="00D60EC2" w:rsidRPr="000A5771" w:rsidRDefault="00D60EC2" w:rsidP="00D60EC2">
      <w:pPr>
        <w:pStyle w:val="Teksttreci50"/>
        <w:numPr>
          <w:ilvl w:val="0"/>
          <w:numId w:val="2"/>
        </w:numPr>
        <w:shd w:val="clear" w:color="auto" w:fill="auto"/>
        <w:spacing w:before="0" w:line="240" w:lineRule="auto"/>
        <w:ind w:left="567" w:right="62" w:hanging="567"/>
        <w:jc w:val="both"/>
        <w:rPr>
          <w:rFonts w:asciiTheme="minorHAnsi" w:hAnsiTheme="minorHAnsi" w:cstheme="minorHAnsi"/>
          <w:i/>
          <w:sz w:val="21"/>
          <w:szCs w:val="21"/>
        </w:rPr>
      </w:pPr>
      <w:r w:rsidRPr="00D429EB">
        <w:rPr>
          <w:rFonts w:asciiTheme="minorHAnsi" w:hAnsiTheme="minorHAnsi" w:cstheme="minorHAnsi"/>
          <w:i/>
          <w:sz w:val="21"/>
          <w:szCs w:val="21"/>
        </w:rPr>
        <w:t>Wykonawca oświadcza, iż zobowiązuje się do zajęcia stanowiska w przedmiocie zastrzeżeń do treści Protokołu Kontroli w terminie 14 dni.</w:t>
      </w:r>
    </w:p>
    <w:p w14:paraId="03F2D7E4" w14:textId="77777777" w:rsidR="00D60EC2" w:rsidRPr="000A5771" w:rsidRDefault="00D60EC2" w:rsidP="00D429EB">
      <w:pPr>
        <w:pStyle w:val="Teksttreci50"/>
        <w:shd w:val="clear" w:color="auto" w:fill="auto"/>
        <w:spacing w:before="0" w:line="240" w:lineRule="auto"/>
        <w:ind w:right="62"/>
        <w:jc w:val="left"/>
        <w:rPr>
          <w:rFonts w:asciiTheme="minorHAnsi" w:eastAsiaTheme="minorHAnsi" w:hAnsiTheme="minorHAnsi" w:cstheme="minorHAnsi"/>
          <w:b/>
          <w:bCs/>
          <w:sz w:val="21"/>
          <w:szCs w:val="21"/>
        </w:rPr>
      </w:pPr>
    </w:p>
    <w:p w14:paraId="39B049D1" w14:textId="68D4D49F" w:rsidR="006C6C1E" w:rsidRPr="000A5771" w:rsidRDefault="006C6C1E" w:rsidP="00D60EC2">
      <w:pPr>
        <w:pStyle w:val="Teksttreci50"/>
        <w:shd w:val="clear" w:color="auto" w:fill="auto"/>
        <w:spacing w:before="0" w:line="240" w:lineRule="auto"/>
        <w:ind w:right="62"/>
        <w:rPr>
          <w:rFonts w:asciiTheme="minorHAnsi" w:eastAsiaTheme="minorHAnsi" w:hAnsiTheme="minorHAnsi" w:cstheme="minorHAnsi"/>
          <w:b/>
          <w:bCs/>
          <w:sz w:val="21"/>
          <w:szCs w:val="21"/>
        </w:rPr>
      </w:pPr>
      <w:r w:rsidRPr="00D429EB">
        <w:rPr>
          <w:rFonts w:asciiTheme="minorHAnsi" w:eastAsiaTheme="minorHAnsi" w:hAnsiTheme="minorHAnsi" w:cstheme="minorHAnsi"/>
          <w:b/>
          <w:bCs/>
          <w:sz w:val="21"/>
          <w:szCs w:val="21"/>
        </w:rPr>
        <w:t xml:space="preserve">§ </w:t>
      </w:r>
      <w:r w:rsidR="00A53BB6" w:rsidRPr="000A5771">
        <w:rPr>
          <w:rFonts w:asciiTheme="minorHAnsi" w:eastAsiaTheme="minorHAnsi" w:hAnsiTheme="minorHAnsi" w:cstheme="minorHAnsi"/>
          <w:b/>
          <w:bCs/>
          <w:sz w:val="21"/>
          <w:szCs w:val="21"/>
        </w:rPr>
        <w:t>4</w:t>
      </w:r>
      <w:r w:rsidRPr="00D429EB">
        <w:rPr>
          <w:rFonts w:asciiTheme="minorHAnsi" w:eastAsiaTheme="minorHAnsi" w:hAnsiTheme="minorHAnsi" w:cstheme="minorHAnsi"/>
          <w:b/>
          <w:bCs/>
          <w:sz w:val="21"/>
          <w:szCs w:val="21"/>
        </w:rPr>
        <w:t>.</w:t>
      </w:r>
    </w:p>
    <w:p w14:paraId="3F3123F9" w14:textId="53A869B0" w:rsidR="00D60EC2" w:rsidRPr="00D429EB" w:rsidRDefault="00D60EC2" w:rsidP="00D429EB">
      <w:pPr>
        <w:pStyle w:val="Teksttreci50"/>
        <w:shd w:val="clear" w:color="auto" w:fill="auto"/>
        <w:spacing w:before="0" w:line="240" w:lineRule="auto"/>
        <w:ind w:right="62"/>
        <w:rPr>
          <w:rFonts w:asciiTheme="minorHAnsi" w:eastAsiaTheme="minorHAnsi" w:hAnsiTheme="minorHAnsi" w:cstheme="minorHAnsi"/>
          <w:b/>
          <w:bCs/>
          <w:sz w:val="21"/>
          <w:szCs w:val="21"/>
        </w:rPr>
      </w:pPr>
      <w:r w:rsidRPr="000A5771">
        <w:rPr>
          <w:rFonts w:asciiTheme="minorHAnsi" w:eastAsiaTheme="minorHAnsi" w:hAnsiTheme="minorHAnsi" w:cstheme="minorHAnsi"/>
          <w:b/>
          <w:bCs/>
          <w:sz w:val="21"/>
          <w:szCs w:val="21"/>
        </w:rPr>
        <w:t xml:space="preserve">TERMIN WYKONANIA USŁUGI </w:t>
      </w:r>
    </w:p>
    <w:p w14:paraId="0CACA0D7" w14:textId="3F65840B" w:rsidR="00D60EC2" w:rsidRPr="000A5771" w:rsidRDefault="00D00A8F" w:rsidP="00D60EC2">
      <w:pPr>
        <w:pStyle w:val="Teksttreci50"/>
        <w:numPr>
          <w:ilvl w:val="0"/>
          <w:numId w:val="41"/>
        </w:numPr>
        <w:shd w:val="clear" w:color="auto" w:fill="auto"/>
        <w:spacing w:before="0" w:line="240" w:lineRule="auto"/>
        <w:ind w:left="567" w:right="62" w:hanging="567"/>
        <w:jc w:val="both"/>
        <w:rPr>
          <w:rFonts w:asciiTheme="minorHAnsi" w:hAnsiTheme="minorHAnsi" w:cstheme="minorHAnsi"/>
          <w:sz w:val="21"/>
          <w:szCs w:val="21"/>
        </w:rPr>
      </w:pPr>
      <w:r w:rsidRPr="00D429EB">
        <w:rPr>
          <w:rFonts w:asciiTheme="minorHAnsi" w:eastAsiaTheme="minorHAnsi" w:hAnsiTheme="minorHAnsi" w:cstheme="minorHAnsi"/>
          <w:sz w:val="21"/>
          <w:szCs w:val="21"/>
        </w:rPr>
        <w:t>O</w:t>
      </w:r>
      <w:r w:rsidR="00E40652" w:rsidRPr="00D429EB">
        <w:rPr>
          <w:rFonts w:asciiTheme="minorHAnsi" w:eastAsiaTheme="minorHAnsi" w:hAnsiTheme="minorHAnsi" w:cstheme="minorHAnsi"/>
          <w:sz w:val="21"/>
          <w:szCs w:val="21"/>
        </w:rPr>
        <w:t>pinię ekonomiczno</w:t>
      </w:r>
      <w:r w:rsidR="00E33E1F" w:rsidRPr="00D429EB">
        <w:rPr>
          <w:rFonts w:asciiTheme="minorHAnsi" w:eastAsiaTheme="minorHAnsi" w:hAnsiTheme="minorHAnsi" w:cstheme="minorHAnsi"/>
          <w:sz w:val="21"/>
          <w:szCs w:val="21"/>
        </w:rPr>
        <w:t>-</w:t>
      </w:r>
      <w:r w:rsidR="00E40652" w:rsidRPr="00D429EB">
        <w:rPr>
          <w:rFonts w:asciiTheme="minorHAnsi" w:eastAsiaTheme="minorHAnsi" w:hAnsiTheme="minorHAnsi" w:cstheme="minorHAnsi"/>
          <w:sz w:val="21"/>
          <w:szCs w:val="21"/>
        </w:rPr>
        <w:t>finansową</w:t>
      </w:r>
      <w:r w:rsidR="00D60EC2" w:rsidRPr="000A5771">
        <w:rPr>
          <w:rFonts w:asciiTheme="minorHAnsi" w:eastAsiaTheme="minorHAnsi" w:hAnsiTheme="minorHAnsi" w:cstheme="minorHAnsi"/>
          <w:sz w:val="21"/>
          <w:szCs w:val="21"/>
        </w:rPr>
        <w:t xml:space="preserve"> i </w:t>
      </w:r>
      <w:r w:rsidR="00D60EC2" w:rsidRPr="00D429EB">
        <w:rPr>
          <w:rFonts w:asciiTheme="minorHAnsi" w:eastAsiaTheme="minorHAnsi" w:hAnsiTheme="minorHAnsi" w:cstheme="minorHAnsi"/>
          <w:i/>
          <w:iCs/>
          <w:sz w:val="21"/>
          <w:szCs w:val="21"/>
        </w:rPr>
        <w:t>protokół z Kontroli (jeśli dotyczy)</w:t>
      </w:r>
      <w:r w:rsidR="00E40652" w:rsidRPr="00D429EB">
        <w:rPr>
          <w:rFonts w:asciiTheme="minorHAnsi" w:eastAsiaTheme="minorHAnsi" w:hAnsiTheme="minorHAnsi" w:cstheme="minorHAnsi"/>
          <w:sz w:val="21"/>
          <w:szCs w:val="21"/>
        </w:rPr>
        <w:t xml:space="preserve"> Wykonawca </w:t>
      </w:r>
      <w:r w:rsidR="000C196F" w:rsidRPr="00D429EB">
        <w:rPr>
          <w:rFonts w:asciiTheme="minorHAnsi" w:eastAsiaTheme="minorHAnsi" w:hAnsiTheme="minorHAnsi" w:cstheme="minorHAnsi"/>
          <w:sz w:val="21"/>
          <w:szCs w:val="21"/>
        </w:rPr>
        <w:t>dostarczy Zamawiającemu</w:t>
      </w:r>
      <w:r w:rsidR="000C196F" w:rsidRPr="00D429EB">
        <w:rPr>
          <w:rFonts w:asciiTheme="minorHAnsi" w:hAnsiTheme="minorHAnsi" w:cstheme="minorHAnsi"/>
          <w:sz w:val="21"/>
          <w:szCs w:val="21"/>
        </w:rPr>
        <w:t xml:space="preserve"> w postaci </w:t>
      </w:r>
      <w:r w:rsidR="00E40652" w:rsidRPr="00D429EB">
        <w:rPr>
          <w:rFonts w:asciiTheme="minorHAnsi" w:hAnsiTheme="minorHAnsi" w:cstheme="minorHAnsi"/>
          <w:sz w:val="21"/>
          <w:szCs w:val="21"/>
        </w:rPr>
        <w:t>papierowej</w:t>
      </w:r>
      <w:r w:rsidR="001E030D" w:rsidRPr="00D429EB">
        <w:rPr>
          <w:rFonts w:asciiTheme="minorHAnsi" w:hAnsiTheme="minorHAnsi" w:cstheme="minorHAnsi"/>
          <w:sz w:val="21"/>
          <w:szCs w:val="21"/>
        </w:rPr>
        <w:t xml:space="preserve"> opatrzonej podpisem własnoręcznym</w:t>
      </w:r>
      <w:r w:rsidR="000C196F" w:rsidRPr="00D429EB">
        <w:rPr>
          <w:rFonts w:asciiTheme="minorHAnsi" w:hAnsiTheme="minorHAnsi" w:cstheme="minorHAnsi"/>
          <w:sz w:val="21"/>
          <w:szCs w:val="21"/>
        </w:rPr>
        <w:t xml:space="preserve"> </w:t>
      </w:r>
      <w:r w:rsidR="00216376" w:rsidRPr="00D429EB">
        <w:rPr>
          <w:rFonts w:asciiTheme="minorHAnsi" w:hAnsiTheme="minorHAnsi" w:cstheme="minorHAnsi"/>
          <w:sz w:val="21"/>
          <w:szCs w:val="21"/>
        </w:rPr>
        <w:t>lub w wersji elektronicznej opatrzonej kwalifikowanym podpisem elektronicznym</w:t>
      </w:r>
      <w:r w:rsidR="00DF75F6" w:rsidRPr="00D429EB">
        <w:rPr>
          <w:rFonts w:asciiTheme="minorHAnsi" w:hAnsiTheme="minorHAnsi" w:cstheme="minorHAnsi"/>
          <w:sz w:val="21"/>
          <w:szCs w:val="21"/>
        </w:rPr>
        <w:t xml:space="preserve"> na adres email: […..]</w:t>
      </w:r>
      <w:r w:rsidR="00216376" w:rsidRPr="00D429EB">
        <w:rPr>
          <w:rFonts w:asciiTheme="minorHAnsi" w:hAnsiTheme="minorHAnsi" w:cstheme="minorHAnsi"/>
          <w:sz w:val="21"/>
          <w:szCs w:val="21"/>
        </w:rPr>
        <w:t xml:space="preserve">, </w:t>
      </w:r>
      <w:r w:rsidR="000C196F" w:rsidRPr="00D429EB">
        <w:rPr>
          <w:rFonts w:asciiTheme="minorHAnsi" w:hAnsiTheme="minorHAnsi" w:cstheme="minorHAnsi"/>
          <w:sz w:val="21"/>
          <w:szCs w:val="21"/>
        </w:rPr>
        <w:t xml:space="preserve">w </w:t>
      </w:r>
      <w:r w:rsidR="00A63593" w:rsidRPr="00D429EB">
        <w:rPr>
          <w:rFonts w:asciiTheme="minorHAnsi" w:hAnsiTheme="minorHAnsi" w:cstheme="minorHAnsi"/>
          <w:sz w:val="21"/>
          <w:szCs w:val="21"/>
        </w:rPr>
        <w:t>jednym egzemplarzu</w:t>
      </w:r>
      <w:r w:rsidR="00D60EC2" w:rsidRPr="000A5771">
        <w:rPr>
          <w:rFonts w:asciiTheme="minorHAnsi" w:hAnsiTheme="minorHAnsi" w:cstheme="minorHAnsi"/>
          <w:sz w:val="21"/>
          <w:szCs w:val="21"/>
        </w:rPr>
        <w:t>.</w:t>
      </w:r>
    </w:p>
    <w:p w14:paraId="6CFBBD6F" w14:textId="3BA37603" w:rsidR="00D60EC2" w:rsidRPr="000879CB" w:rsidRDefault="00D60EC2" w:rsidP="00D60EC2">
      <w:pPr>
        <w:pStyle w:val="Teksttreci50"/>
        <w:numPr>
          <w:ilvl w:val="0"/>
          <w:numId w:val="41"/>
        </w:numPr>
        <w:shd w:val="clear" w:color="auto" w:fill="auto"/>
        <w:spacing w:before="0" w:line="240" w:lineRule="auto"/>
        <w:ind w:left="567" w:right="62" w:hanging="567"/>
        <w:jc w:val="both"/>
        <w:rPr>
          <w:rFonts w:asciiTheme="minorHAnsi" w:hAnsiTheme="minorHAnsi" w:cstheme="minorHAnsi"/>
          <w:sz w:val="21"/>
          <w:szCs w:val="21"/>
        </w:rPr>
      </w:pPr>
      <w:r w:rsidRPr="000A5771">
        <w:rPr>
          <w:rFonts w:asciiTheme="minorHAnsi" w:hAnsiTheme="minorHAnsi" w:cstheme="minorHAnsi"/>
          <w:sz w:val="21"/>
          <w:szCs w:val="21"/>
        </w:rPr>
        <w:t xml:space="preserve">Data otrzymania przez Zamawiającego Opinii ekonomiczno-finansowej </w:t>
      </w:r>
      <w:r w:rsidRPr="000A5771">
        <w:rPr>
          <w:rFonts w:asciiTheme="minorHAnsi" w:eastAsiaTheme="minorHAnsi" w:hAnsiTheme="minorHAnsi" w:cstheme="minorHAnsi"/>
          <w:sz w:val="21"/>
          <w:szCs w:val="21"/>
        </w:rPr>
        <w:t xml:space="preserve">i </w:t>
      </w:r>
      <w:r w:rsidRPr="000A5771">
        <w:rPr>
          <w:rFonts w:asciiTheme="minorHAnsi" w:eastAsiaTheme="minorHAnsi" w:hAnsiTheme="minorHAnsi" w:cstheme="minorHAnsi"/>
          <w:i/>
          <w:iCs/>
          <w:sz w:val="21"/>
          <w:szCs w:val="21"/>
        </w:rPr>
        <w:t>protokołu z Kontroli (jeśli dotyczy)</w:t>
      </w:r>
      <w:r w:rsidRPr="000A5771">
        <w:rPr>
          <w:rFonts w:asciiTheme="minorHAnsi" w:eastAsiaTheme="minorHAnsi" w:hAnsiTheme="minorHAnsi" w:cstheme="minorHAnsi"/>
          <w:sz w:val="21"/>
          <w:szCs w:val="21"/>
        </w:rPr>
        <w:t xml:space="preserve"> </w:t>
      </w:r>
      <w:r w:rsidRPr="000A5771">
        <w:rPr>
          <w:rFonts w:asciiTheme="minorHAnsi" w:hAnsiTheme="minorHAnsi" w:cstheme="minorHAnsi"/>
          <w:sz w:val="21"/>
          <w:szCs w:val="21"/>
        </w:rPr>
        <w:t xml:space="preserve">zostanie potwierdzona </w:t>
      </w:r>
      <w:r w:rsidRPr="000879CB">
        <w:rPr>
          <w:rFonts w:asciiTheme="minorHAnsi" w:hAnsiTheme="minorHAnsi" w:cstheme="minorHAnsi"/>
          <w:sz w:val="21"/>
          <w:szCs w:val="21"/>
        </w:rPr>
        <w:t xml:space="preserve">przez Zamawiającego w formie wiadomości e-mail wysłanej do Wykonawcy na adres […………….]. </w:t>
      </w:r>
    </w:p>
    <w:p w14:paraId="2CCE55A9" w14:textId="548EB38E" w:rsidR="00BC2A9D" w:rsidRPr="000879CB" w:rsidRDefault="00D60EC2" w:rsidP="00D429EB">
      <w:pPr>
        <w:pStyle w:val="Teksttreci50"/>
        <w:numPr>
          <w:ilvl w:val="0"/>
          <w:numId w:val="41"/>
        </w:numPr>
        <w:shd w:val="clear" w:color="auto" w:fill="auto"/>
        <w:spacing w:before="0" w:line="240" w:lineRule="auto"/>
        <w:ind w:left="567" w:right="62" w:hanging="567"/>
        <w:jc w:val="both"/>
        <w:rPr>
          <w:rFonts w:asciiTheme="minorHAnsi" w:hAnsiTheme="minorHAnsi" w:cstheme="minorHAnsi"/>
          <w:sz w:val="21"/>
          <w:szCs w:val="21"/>
        </w:rPr>
      </w:pPr>
      <w:r w:rsidRPr="000879CB">
        <w:rPr>
          <w:rFonts w:asciiTheme="minorHAnsi" w:eastAsiaTheme="minorHAnsi" w:hAnsiTheme="minorHAnsi" w:cstheme="minorHAnsi"/>
          <w:sz w:val="21"/>
          <w:szCs w:val="21"/>
        </w:rPr>
        <w:t xml:space="preserve">Opinia ekonomiczno-finansowa winna zostać sporządzona i przekazana do Zamawiającego </w:t>
      </w:r>
      <w:r w:rsidR="00216376" w:rsidRPr="000879CB">
        <w:rPr>
          <w:rFonts w:asciiTheme="minorHAnsi" w:hAnsiTheme="minorHAnsi" w:cstheme="minorHAnsi"/>
          <w:sz w:val="21"/>
          <w:szCs w:val="21"/>
        </w:rPr>
        <w:t xml:space="preserve">w terminie </w:t>
      </w:r>
      <w:r w:rsidR="00216376" w:rsidRPr="00F96236">
        <w:rPr>
          <w:rFonts w:asciiTheme="minorHAnsi" w:hAnsiTheme="minorHAnsi" w:cstheme="minorHAnsi"/>
          <w:b/>
          <w:bCs/>
          <w:sz w:val="21"/>
          <w:szCs w:val="21"/>
        </w:rPr>
        <w:t xml:space="preserve">[…] </w:t>
      </w:r>
      <w:r w:rsidR="00216376" w:rsidRPr="000879CB">
        <w:rPr>
          <w:rFonts w:asciiTheme="minorHAnsi" w:hAnsiTheme="minorHAnsi" w:cstheme="minorHAnsi"/>
          <w:b/>
          <w:sz w:val="21"/>
          <w:szCs w:val="21"/>
        </w:rPr>
        <w:t xml:space="preserve"> dni </w:t>
      </w:r>
      <w:r w:rsidR="006C1310" w:rsidRPr="000879CB">
        <w:rPr>
          <w:rFonts w:asciiTheme="minorHAnsi" w:hAnsiTheme="minorHAnsi" w:cstheme="minorHAnsi"/>
          <w:b/>
          <w:sz w:val="21"/>
          <w:szCs w:val="21"/>
        </w:rPr>
        <w:t xml:space="preserve">roboczych </w:t>
      </w:r>
      <w:r w:rsidR="00216376" w:rsidRPr="000879CB">
        <w:rPr>
          <w:rFonts w:asciiTheme="minorHAnsi" w:hAnsiTheme="minorHAnsi" w:cstheme="minorHAnsi"/>
          <w:sz w:val="21"/>
          <w:szCs w:val="21"/>
        </w:rPr>
        <w:t xml:space="preserve">liczonych od daty </w:t>
      </w:r>
      <w:r w:rsidR="001E030D" w:rsidRPr="000879CB">
        <w:rPr>
          <w:rFonts w:asciiTheme="minorHAnsi" w:hAnsiTheme="minorHAnsi" w:cstheme="minorHAnsi"/>
          <w:sz w:val="21"/>
          <w:szCs w:val="21"/>
        </w:rPr>
        <w:t>zawarcia</w:t>
      </w:r>
      <w:r w:rsidR="006562F1" w:rsidRPr="000879CB">
        <w:rPr>
          <w:rFonts w:asciiTheme="minorHAnsi" w:hAnsiTheme="minorHAnsi" w:cstheme="minorHAnsi"/>
          <w:sz w:val="21"/>
          <w:szCs w:val="21"/>
        </w:rPr>
        <w:t xml:space="preserve"> </w:t>
      </w:r>
      <w:r w:rsidR="00216376" w:rsidRPr="000879CB">
        <w:rPr>
          <w:rFonts w:asciiTheme="minorHAnsi" w:hAnsiTheme="minorHAnsi" w:cstheme="minorHAnsi"/>
          <w:sz w:val="21"/>
          <w:szCs w:val="21"/>
        </w:rPr>
        <w:t xml:space="preserve">Umowy </w:t>
      </w:r>
      <w:r w:rsidRPr="000879CB">
        <w:rPr>
          <w:rFonts w:asciiTheme="minorHAnsi" w:hAnsiTheme="minorHAnsi" w:cstheme="minorHAnsi"/>
          <w:sz w:val="21"/>
          <w:szCs w:val="21"/>
        </w:rPr>
        <w:t>wykonawczej</w:t>
      </w:r>
      <w:r w:rsidR="00BC2A9D" w:rsidRPr="000879CB">
        <w:rPr>
          <w:rFonts w:asciiTheme="minorHAnsi" w:hAnsiTheme="minorHAnsi" w:cstheme="minorHAnsi"/>
          <w:sz w:val="21"/>
          <w:szCs w:val="21"/>
        </w:rPr>
        <w:t xml:space="preserve">. </w:t>
      </w:r>
      <w:r w:rsidR="00C1265F" w:rsidRPr="000879CB">
        <w:rPr>
          <w:rFonts w:asciiTheme="minorHAnsi" w:hAnsiTheme="minorHAnsi" w:cstheme="minorHAnsi"/>
          <w:sz w:val="21"/>
          <w:szCs w:val="21"/>
        </w:rPr>
        <w:t xml:space="preserve">Jeśli wraz z Umową wykonawczą Wykonawca nie otrzymał kopii dokumentów do opinii, termin ten ulega przedłużeniu o dni </w:t>
      </w:r>
      <w:r w:rsidR="00216376" w:rsidRPr="000879CB">
        <w:rPr>
          <w:rFonts w:asciiTheme="minorHAnsi" w:hAnsiTheme="minorHAnsi" w:cstheme="minorHAnsi"/>
          <w:sz w:val="21"/>
          <w:szCs w:val="21"/>
        </w:rPr>
        <w:t xml:space="preserve"> </w:t>
      </w:r>
      <w:r w:rsidR="00C1265F" w:rsidRPr="000879CB">
        <w:rPr>
          <w:rFonts w:asciiTheme="minorHAnsi" w:hAnsiTheme="minorHAnsi" w:cstheme="minorHAnsi"/>
          <w:sz w:val="21"/>
          <w:szCs w:val="21"/>
        </w:rPr>
        <w:t>przekazania</w:t>
      </w:r>
      <w:r w:rsidR="00DF75F6" w:rsidRPr="000879CB">
        <w:rPr>
          <w:rFonts w:asciiTheme="minorHAnsi" w:hAnsiTheme="minorHAnsi" w:cstheme="minorHAnsi"/>
          <w:sz w:val="21"/>
          <w:szCs w:val="21"/>
        </w:rPr>
        <w:t xml:space="preserve"> </w:t>
      </w:r>
      <w:r w:rsidR="00216376" w:rsidRPr="000879CB">
        <w:rPr>
          <w:rFonts w:asciiTheme="minorHAnsi" w:hAnsiTheme="minorHAnsi" w:cstheme="minorHAnsi"/>
          <w:sz w:val="21"/>
          <w:szCs w:val="21"/>
        </w:rPr>
        <w:t>kopii dokumentów sta</w:t>
      </w:r>
      <w:r w:rsidR="00AD0062" w:rsidRPr="000879CB">
        <w:rPr>
          <w:rFonts w:asciiTheme="minorHAnsi" w:hAnsiTheme="minorHAnsi" w:cstheme="minorHAnsi"/>
          <w:sz w:val="21"/>
          <w:szCs w:val="21"/>
        </w:rPr>
        <w:t>nowiących przedmiot weryfikacji</w:t>
      </w:r>
      <w:r w:rsidR="000C196F" w:rsidRPr="000879CB">
        <w:rPr>
          <w:rFonts w:asciiTheme="minorHAnsi" w:hAnsiTheme="minorHAnsi" w:cstheme="minorHAnsi"/>
          <w:sz w:val="21"/>
          <w:szCs w:val="21"/>
        </w:rPr>
        <w:t>.</w:t>
      </w:r>
      <w:r w:rsidR="00266153" w:rsidRPr="000879CB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0EF3D415" w14:textId="094FFEE4" w:rsidR="002E303F" w:rsidRPr="00F96236" w:rsidRDefault="002E303F" w:rsidP="00BC2A9D">
      <w:pPr>
        <w:pStyle w:val="Teksttreci50"/>
        <w:numPr>
          <w:ilvl w:val="0"/>
          <w:numId w:val="41"/>
        </w:numPr>
        <w:shd w:val="clear" w:color="auto" w:fill="auto"/>
        <w:spacing w:before="0" w:line="240" w:lineRule="auto"/>
        <w:ind w:left="567" w:right="62" w:hanging="567"/>
        <w:jc w:val="both"/>
        <w:rPr>
          <w:rFonts w:asciiTheme="minorHAnsi" w:eastAsiaTheme="minorHAnsi" w:hAnsiTheme="minorHAnsi" w:cstheme="minorHAnsi"/>
          <w:color w:val="000000"/>
          <w:sz w:val="21"/>
          <w:szCs w:val="21"/>
        </w:rPr>
      </w:pPr>
      <w:r w:rsidRPr="00F96236">
        <w:rPr>
          <w:rFonts w:asciiTheme="minorHAnsi" w:eastAsiaTheme="minorHAnsi" w:hAnsiTheme="minorHAnsi" w:cstheme="minorHAnsi"/>
          <w:color w:val="000000"/>
          <w:sz w:val="21"/>
          <w:szCs w:val="21"/>
        </w:rPr>
        <w:t>Kontrol</w:t>
      </w:r>
      <w:r w:rsidRPr="00F96236">
        <w:rPr>
          <w:rFonts w:asciiTheme="minorHAnsi" w:hAnsiTheme="minorHAnsi" w:cstheme="minorHAnsi"/>
          <w:color w:val="000000"/>
          <w:sz w:val="21"/>
          <w:szCs w:val="21"/>
        </w:rPr>
        <w:t>a</w:t>
      </w:r>
      <w:r w:rsidRPr="00F96236">
        <w:rPr>
          <w:rFonts w:asciiTheme="minorHAnsi" w:eastAsiaTheme="minorHAnsi" w:hAnsiTheme="minorHAnsi" w:cstheme="minorHAnsi"/>
          <w:color w:val="000000"/>
          <w:sz w:val="21"/>
          <w:szCs w:val="21"/>
        </w:rPr>
        <w:t xml:space="preserve"> oraz </w:t>
      </w:r>
      <w:r w:rsidRPr="00F96236">
        <w:rPr>
          <w:rFonts w:asciiTheme="minorHAnsi" w:eastAsiaTheme="minorHAnsi" w:hAnsiTheme="minorHAnsi" w:cstheme="minorHAnsi"/>
          <w:sz w:val="21"/>
          <w:szCs w:val="21"/>
        </w:rPr>
        <w:t>sporządzeni</w:t>
      </w:r>
      <w:r w:rsidR="00F72AEE" w:rsidRPr="00F96236">
        <w:rPr>
          <w:rFonts w:asciiTheme="minorHAnsi" w:hAnsiTheme="minorHAnsi" w:cstheme="minorHAnsi"/>
          <w:sz w:val="21"/>
          <w:szCs w:val="21"/>
        </w:rPr>
        <w:t>e</w:t>
      </w:r>
      <w:r w:rsidRPr="00F96236">
        <w:rPr>
          <w:rFonts w:asciiTheme="minorHAnsi" w:eastAsiaTheme="minorHAnsi" w:hAnsiTheme="minorHAnsi" w:cstheme="minorHAnsi"/>
          <w:sz w:val="21"/>
          <w:szCs w:val="21"/>
        </w:rPr>
        <w:t xml:space="preserve"> i przekazani</w:t>
      </w:r>
      <w:r w:rsidRPr="00F96236">
        <w:rPr>
          <w:rFonts w:asciiTheme="minorHAnsi" w:hAnsiTheme="minorHAnsi" w:cstheme="minorHAnsi"/>
          <w:sz w:val="21"/>
          <w:szCs w:val="21"/>
        </w:rPr>
        <w:t>e</w:t>
      </w:r>
      <w:r w:rsidRPr="00F96236">
        <w:rPr>
          <w:rFonts w:asciiTheme="minorHAnsi" w:eastAsiaTheme="minorHAnsi" w:hAnsiTheme="minorHAnsi" w:cstheme="minorHAnsi"/>
          <w:sz w:val="21"/>
          <w:szCs w:val="21"/>
        </w:rPr>
        <w:t xml:space="preserve"> Zamawiającemu protokołu z Kontroli</w:t>
      </w:r>
      <w:r w:rsidRPr="00F96236">
        <w:rPr>
          <w:rFonts w:asciiTheme="minorHAnsi" w:hAnsiTheme="minorHAnsi" w:cstheme="minorHAnsi"/>
          <w:color w:val="000000"/>
          <w:sz w:val="21"/>
          <w:szCs w:val="21"/>
        </w:rPr>
        <w:t xml:space="preserve"> winna być sporządzona i przekazana do Zamawiającego w terminie </w:t>
      </w:r>
      <w:r w:rsidR="001A4257" w:rsidRPr="00F96236">
        <w:rPr>
          <w:rFonts w:asciiTheme="minorHAnsi" w:hAnsiTheme="minorHAnsi" w:cstheme="minorHAnsi"/>
          <w:b/>
          <w:bCs/>
          <w:sz w:val="21"/>
          <w:szCs w:val="21"/>
        </w:rPr>
        <w:t>[…]</w:t>
      </w:r>
      <w:r w:rsidRPr="00F96236">
        <w:rPr>
          <w:rFonts w:asciiTheme="minorHAnsi" w:eastAsiaTheme="minorHAnsi" w:hAnsiTheme="minorHAnsi" w:cstheme="minorHAnsi"/>
          <w:b/>
          <w:bCs/>
          <w:sz w:val="21"/>
          <w:szCs w:val="21"/>
        </w:rPr>
        <w:t>dni roboczych</w:t>
      </w:r>
      <w:r w:rsidRPr="00F96236">
        <w:rPr>
          <w:rFonts w:asciiTheme="minorHAnsi" w:eastAsiaTheme="minorHAnsi" w:hAnsiTheme="minorHAnsi" w:cstheme="minorHAnsi"/>
          <w:sz w:val="21"/>
          <w:szCs w:val="21"/>
        </w:rPr>
        <w:t xml:space="preserve"> od daty zawarcia umowy wykonawczej</w:t>
      </w:r>
      <w:r w:rsidR="00BC2A9D" w:rsidRPr="00F96236">
        <w:rPr>
          <w:rFonts w:asciiTheme="minorHAnsi" w:eastAsiaTheme="minorHAnsi" w:hAnsiTheme="minorHAnsi" w:cstheme="minorHAnsi"/>
          <w:sz w:val="21"/>
          <w:szCs w:val="21"/>
        </w:rPr>
        <w:t>.</w:t>
      </w:r>
    </w:p>
    <w:p w14:paraId="3F9F134B" w14:textId="77777777" w:rsidR="00D60EC2" w:rsidRPr="00F96236" w:rsidRDefault="00D60EC2" w:rsidP="006C6C1E">
      <w:pPr>
        <w:pStyle w:val="Teksttreci50"/>
        <w:shd w:val="clear" w:color="auto" w:fill="auto"/>
        <w:spacing w:before="0" w:line="240" w:lineRule="auto"/>
        <w:ind w:right="62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4059944C" w14:textId="77777777" w:rsidR="000B6405" w:rsidRPr="000A5771" w:rsidRDefault="000B6405" w:rsidP="00D60EC2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</w:p>
    <w:p w14:paraId="17D2F570" w14:textId="6ACC72B6" w:rsidR="00D60EC2" w:rsidRPr="000879CB" w:rsidRDefault="00D60EC2" w:rsidP="00D60EC2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0879CB">
        <w:rPr>
          <w:rFonts w:cstheme="minorHAnsi"/>
          <w:b/>
          <w:sz w:val="21"/>
          <w:szCs w:val="21"/>
        </w:rPr>
        <w:lastRenderedPageBreak/>
        <w:t xml:space="preserve">§ </w:t>
      </w:r>
      <w:r w:rsidR="00A53BB6" w:rsidRPr="000879CB">
        <w:rPr>
          <w:rFonts w:cstheme="minorHAnsi"/>
          <w:b/>
          <w:sz w:val="21"/>
          <w:szCs w:val="21"/>
        </w:rPr>
        <w:t>5</w:t>
      </w:r>
      <w:r w:rsidRPr="000879CB">
        <w:rPr>
          <w:rFonts w:cstheme="minorHAnsi"/>
          <w:b/>
          <w:sz w:val="21"/>
          <w:szCs w:val="21"/>
        </w:rPr>
        <w:t>.</w:t>
      </w:r>
    </w:p>
    <w:p w14:paraId="131E8DE0" w14:textId="2B500CCB" w:rsidR="00D60EC2" w:rsidRPr="000879CB" w:rsidRDefault="00D60EC2" w:rsidP="00D60EC2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0879CB">
        <w:rPr>
          <w:rFonts w:cstheme="minorHAnsi"/>
          <w:b/>
          <w:sz w:val="21"/>
          <w:szCs w:val="21"/>
        </w:rPr>
        <w:t xml:space="preserve">ODBIÓR PRZEDMIOTU UMOWY </w:t>
      </w:r>
      <w:r w:rsidR="00C1265F" w:rsidRPr="000879CB">
        <w:rPr>
          <w:rFonts w:cstheme="minorHAnsi"/>
          <w:b/>
          <w:sz w:val="21"/>
          <w:szCs w:val="21"/>
        </w:rPr>
        <w:t>WYKONAWCZEJ</w:t>
      </w:r>
    </w:p>
    <w:p w14:paraId="16358918" w14:textId="2007E0EF" w:rsidR="00D60EC2" w:rsidRPr="000879CB" w:rsidRDefault="00D60EC2" w:rsidP="00D60EC2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rFonts w:cstheme="minorHAnsi"/>
          <w:sz w:val="21"/>
          <w:szCs w:val="21"/>
        </w:rPr>
      </w:pPr>
      <w:r w:rsidRPr="000879CB">
        <w:rPr>
          <w:rFonts w:cstheme="minorHAnsi"/>
          <w:sz w:val="21"/>
          <w:szCs w:val="21"/>
        </w:rPr>
        <w:t xml:space="preserve">Zamawiający dokona sprawdzenia kompletności otrzymanej Opinii ekonomiczno-finansowej </w:t>
      </w:r>
      <w:r w:rsidRPr="000879CB">
        <w:rPr>
          <w:rFonts w:cstheme="minorHAnsi"/>
          <w:i/>
          <w:iCs/>
          <w:sz w:val="21"/>
          <w:szCs w:val="21"/>
        </w:rPr>
        <w:t>i/lub protokołu Kontroli</w:t>
      </w:r>
      <w:r w:rsidRPr="000879CB">
        <w:rPr>
          <w:rFonts w:cstheme="minorHAnsi"/>
          <w:sz w:val="21"/>
          <w:szCs w:val="21"/>
        </w:rPr>
        <w:t xml:space="preserve"> </w:t>
      </w:r>
      <w:r w:rsidRPr="000879CB">
        <w:rPr>
          <w:rFonts w:cstheme="minorHAnsi"/>
          <w:i/>
          <w:iCs/>
          <w:sz w:val="21"/>
          <w:szCs w:val="21"/>
        </w:rPr>
        <w:t>(jeśli dotyczy)</w:t>
      </w:r>
      <w:r w:rsidRPr="000879CB">
        <w:rPr>
          <w:rFonts w:cstheme="minorHAnsi"/>
          <w:sz w:val="21"/>
          <w:szCs w:val="21"/>
        </w:rPr>
        <w:t xml:space="preserve"> w terminie […] dni  od daty ich otrzymania i dokona odbioru usług objętych Umową wykonawczą, w wyznaczonym przez siebie terminie, nie dłuższym niż 14 dni od daty dostarczenia ww. dokumentów przez Wykonawcę</w:t>
      </w:r>
      <w:r w:rsidR="00E03EEE" w:rsidRPr="000879CB">
        <w:rPr>
          <w:rFonts w:cstheme="minorHAnsi"/>
          <w:sz w:val="21"/>
          <w:szCs w:val="21"/>
        </w:rPr>
        <w:t xml:space="preserve">, z tym, że protokół odbioru usługi Kontroli sporządzony jest w dwóch etapach: pierwszy etap zawiera ocenę protokołu po jego sporządzaniu i przekazaniu do Zamawiającego a drugi etap odbioru odbywa się po wniesieniu zastrzeżeń  ze strony  Beneficjanta i podjęciu przez Wykonawcę działań, jak w § 3 ust. 4 i ust. 5  lub upływu terminu  na wniesienie zastrzeżeni braku ich wniesienia. </w:t>
      </w:r>
    </w:p>
    <w:p w14:paraId="1ED91278" w14:textId="13E96F6A" w:rsidR="00D60EC2" w:rsidRPr="000879CB" w:rsidRDefault="00D60EC2" w:rsidP="00D60EC2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rFonts w:cstheme="minorHAnsi"/>
          <w:sz w:val="21"/>
          <w:szCs w:val="21"/>
        </w:rPr>
      </w:pPr>
      <w:r w:rsidRPr="000879CB">
        <w:rPr>
          <w:rFonts w:cstheme="minorHAnsi"/>
          <w:sz w:val="21"/>
          <w:szCs w:val="21"/>
        </w:rPr>
        <w:t xml:space="preserve">Z czynności odbioru zostanie sporządzony protokół odbioru Umowy </w:t>
      </w:r>
      <w:r w:rsidR="00C1265F" w:rsidRPr="000879CB">
        <w:rPr>
          <w:rFonts w:cstheme="minorHAnsi"/>
          <w:sz w:val="21"/>
          <w:szCs w:val="21"/>
        </w:rPr>
        <w:t>wykonawczej</w:t>
      </w:r>
      <w:r w:rsidRPr="000879CB">
        <w:rPr>
          <w:rFonts w:cstheme="minorHAnsi"/>
          <w:sz w:val="21"/>
          <w:szCs w:val="21"/>
        </w:rPr>
        <w:t xml:space="preserve"> („</w:t>
      </w:r>
      <w:r w:rsidRPr="000879CB">
        <w:rPr>
          <w:rFonts w:cstheme="minorHAnsi"/>
          <w:b/>
          <w:sz w:val="21"/>
          <w:szCs w:val="21"/>
        </w:rPr>
        <w:t>Protokół odbioru</w:t>
      </w:r>
      <w:r w:rsidRPr="000879CB">
        <w:rPr>
          <w:rFonts w:cstheme="minorHAnsi"/>
          <w:sz w:val="21"/>
          <w:szCs w:val="21"/>
        </w:rPr>
        <w:t xml:space="preserve">”). Wzór Protokołu odbioru stanowi </w:t>
      </w:r>
      <w:r w:rsidR="00F53BA2" w:rsidRPr="000879CB">
        <w:rPr>
          <w:rFonts w:cstheme="minorHAnsi"/>
          <w:b/>
          <w:sz w:val="21"/>
          <w:szCs w:val="21"/>
        </w:rPr>
        <w:t>Z</w:t>
      </w:r>
      <w:r w:rsidRPr="000879CB">
        <w:rPr>
          <w:rFonts w:cstheme="minorHAnsi"/>
          <w:b/>
          <w:sz w:val="21"/>
          <w:szCs w:val="21"/>
        </w:rPr>
        <w:t>ałącznik nr 2</w:t>
      </w:r>
      <w:r w:rsidR="00E03EEE" w:rsidRPr="000879CB">
        <w:rPr>
          <w:rFonts w:cstheme="minorHAnsi"/>
          <w:b/>
          <w:sz w:val="21"/>
          <w:szCs w:val="21"/>
        </w:rPr>
        <w:t xml:space="preserve"> a</w:t>
      </w:r>
      <w:r w:rsidRPr="000879CB">
        <w:rPr>
          <w:rFonts w:cstheme="minorHAnsi"/>
          <w:sz w:val="21"/>
          <w:szCs w:val="21"/>
        </w:rPr>
        <w:t xml:space="preserve"> do Umowy </w:t>
      </w:r>
      <w:r w:rsidR="00C1265F" w:rsidRPr="000879CB">
        <w:rPr>
          <w:rFonts w:cstheme="minorHAnsi"/>
          <w:sz w:val="21"/>
          <w:szCs w:val="21"/>
        </w:rPr>
        <w:t>wykonawczej</w:t>
      </w:r>
      <w:r w:rsidR="00E03EEE" w:rsidRPr="000879CB">
        <w:rPr>
          <w:rFonts w:cstheme="minorHAnsi"/>
          <w:sz w:val="21"/>
          <w:szCs w:val="21"/>
        </w:rPr>
        <w:t xml:space="preserve">, co do usługi sporządzenia Opinii ekonomiczno-finansową i </w:t>
      </w:r>
      <w:r w:rsidR="00E03EEE" w:rsidRPr="000879CB">
        <w:rPr>
          <w:rFonts w:cstheme="minorHAnsi"/>
          <w:b/>
          <w:sz w:val="21"/>
          <w:szCs w:val="21"/>
        </w:rPr>
        <w:t>Załącznik nr 2 b</w:t>
      </w:r>
      <w:r w:rsidR="00E03EEE" w:rsidRPr="000879CB">
        <w:rPr>
          <w:rFonts w:cstheme="minorHAnsi"/>
          <w:sz w:val="21"/>
          <w:szCs w:val="21"/>
        </w:rPr>
        <w:t xml:space="preserve"> do Umowy wykonawczej, co do usługi wykonania Kontroli</w:t>
      </w:r>
      <w:r w:rsidRPr="000879CB">
        <w:rPr>
          <w:rFonts w:cstheme="minorHAnsi"/>
          <w:sz w:val="21"/>
          <w:szCs w:val="21"/>
        </w:rPr>
        <w:t xml:space="preserve">. Do wykonania czynności odbioru przedmiotu Umowy </w:t>
      </w:r>
      <w:r w:rsidR="00C1265F" w:rsidRPr="000879CB">
        <w:rPr>
          <w:rFonts w:cstheme="minorHAnsi"/>
          <w:sz w:val="21"/>
          <w:szCs w:val="21"/>
        </w:rPr>
        <w:t>wykonawczej</w:t>
      </w:r>
      <w:r w:rsidRPr="000879CB">
        <w:rPr>
          <w:rFonts w:cstheme="minorHAnsi"/>
          <w:sz w:val="21"/>
          <w:szCs w:val="21"/>
        </w:rPr>
        <w:t xml:space="preserve"> uprawnieni są:</w:t>
      </w:r>
    </w:p>
    <w:p w14:paraId="08A65AA4" w14:textId="660A1EBA" w:rsidR="00D60EC2" w:rsidRPr="000879CB" w:rsidRDefault="00D60EC2" w:rsidP="00D60EC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0879CB">
        <w:rPr>
          <w:rFonts w:cstheme="minorHAnsi"/>
          <w:sz w:val="21"/>
          <w:szCs w:val="21"/>
        </w:rPr>
        <w:t xml:space="preserve">Ze strony Wykonawcy: </w:t>
      </w:r>
      <w:r w:rsidR="00F53BA2" w:rsidRPr="000879CB">
        <w:rPr>
          <w:rFonts w:cstheme="minorHAnsi"/>
          <w:sz w:val="21"/>
          <w:szCs w:val="21"/>
        </w:rPr>
        <w:t>____,</w:t>
      </w:r>
    </w:p>
    <w:p w14:paraId="70EFFF45" w14:textId="47004197" w:rsidR="00D60EC2" w:rsidRPr="000879CB" w:rsidRDefault="00D60EC2" w:rsidP="00D60EC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0879CB">
        <w:rPr>
          <w:rFonts w:cstheme="minorHAnsi"/>
          <w:sz w:val="21"/>
          <w:szCs w:val="21"/>
        </w:rPr>
        <w:t xml:space="preserve">Ze strony Zamawiającego: </w:t>
      </w:r>
      <w:r w:rsidR="00F53BA2" w:rsidRPr="000879CB">
        <w:rPr>
          <w:rFonts w:cstheme="minorHAnsi"/>
          <w:sz w:val="21"/>
          <w:szCs w:val="21"/>
        </w:rPr>
        <w:t>___.</w:t>
      </w:r>
    </w:p>
    <w:p w14:paraId="4220F506" w14:textId="2315DDA7" w:rsidR="00D60EC2" w:rsidRPr="000A5771" w:rsidRDefault="00D60EC2" w:rsidP="00D60EC2">
      <w:pPr>
        <w:pStyle w:val="Akapitzlist"/>
        <w:spacing w:after="0" w:line="240" w:lineRule="auto"/>
        <w:ind w:left="567"/>
        <w:jc w:val="both"/>
        <w:rPr>
          <w:rFonts w:cstheme="minorHAnsi"/>
          <w:sz w:val="21"/>
          <w:szCs w:val="21"/>
        </w:rPr>
      </w:pPr>
      <w:r w:rsidRPr="000A5771">
        <w:rPr>
          <w:rFonts w:cstheme="minorHAnsi"/>
          <w:sz w:val="21"/>
          <w:szCs w:val="21"/>
        </w:rPr>
        <w:t xml:space="preserve">Zmiana osób wymienionych w zdaniu poprzedzającym wymaga oświadczenia Strony, podpisanej przez osobę uprawnioną do jej reprezentacji i nie wymaga sporządzenia aneksu do Umowy. </w:t>
      </w:r>
    </w:p>
    <w:p w14:paraId="0564C3DF" w14:textId="59A699D5" w:rsidR="00D60EC2" w:rsidRPr="000A5771" w:rsidRDefault="00D60EC2" w:rsidP="00D60EC2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rFonts w:cstheme="minorHAnsi"/>
          <w:sz w:val="21"/>
          <w:szCs w:val="21"/>
        </w:rPr>
      </w:pPr>
      <w:r w:rsidRPr="000A5771">
        <w:rPr>
          <w:rFonts w:cstheme="minorHAnsi"/>
          <w:sz w:val="21"/>
          <w:szCs w:val="21"/>
        </w:rPr>
        <w:t xml:space="preserve">W przypadku stwierdzenia wad w wykonaniu Umowy </w:t>
      </w:r>
      <w:r w:rsidR="00C1265F" w:rsidRPr="000A5771">
        <w:rPr>
          <w:rFonts w:cstheme="minorHAnsi"/>
          <w:sz w:val="21"/>
          <w:szCs w:val="21"/>
        </w:rPr>
        <w:t>wykonawczej</w:t>
      </w:r>
      <w:r w:rsidR="00F53BA2" w:rsidRPr="000A5771">
        <w:rPr>
          <w:rFonts w:cstheme="minorHAnsi"/>
          <w:sz w:val="21"/>
          <w:szCs w:val="21"/>
        </w:rPr>
        <w:t xml:space="preserve"> lub zwrotu kopii kontrolowanych dokumentów,</w:t>
      </w:r>
      <w:r w:rsidRPr="000A5771">
        <w:rPr>
          <w:rFonts w:cstheme="minorHAnsi"/>
          <w:sz w:val="21"/>
          <w:szCs w:val="21"/>
        </w:rPr>
        <w:t xml:space="preserve"> Zamawiający odmówi dokonania odbioru wykonanych usług stanowiących przedmiot Umowy </w:t>
      </w:r>
      <w:r w:rsidR="00C1265F" w:rsidRPr="000A5771">
        <w:rPr>
          <w:rFonts w:cstheme="minorHAnsi"/>
          <w:sz w:val="21"/>
          <w:szCs w:val="21"/>
        </w:rPr>
        <w:t>wykonawczej</w:t>
      </w:r>
      <w:r w:rsidRPr="000A5771">
        <w:rPr>
          <w:rFonts w:cstheme="minorHAnsi"/>
          <w:sz w:val="21"/>
          <w:szCs w:val="21"/>
        </w:rPr>
        <w:t>, wg swego wyboru w całości lub w części, wskazując w Protokole odbioru wykaz stwierdzonych wad, braków i termin ich usunięcia, nie dłuższy niż 3 dni kalendarzowe.</w:t>
      </w:r>
    </w:p>
    <w:p w14:paraId="05BAE994" w14:textId="5031E20E" w:rsidR="00D60EC2" w:rsidRPr="000A5771" w:rsidRDefault="00D60EC2" w:rsidP="00D60EC2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rFonts w:cstheme="minorHAnsi"/>
          <w:sz w:val="21"/>
          <w:szCs w:val="21"/>
        </w:rPr>
      </w:pPr>
      <w:r w:rsidRPr="000A5771">
        <w:rPr>
          <w:rFonts w:cstheme="minorHAnsi"/>
          <w:sz w:val="21"/>
          <w:szCs w:val="21"/>
        </w:rPr>
        <w:t xml:space="preserve">Bezskuteczny upływ terminu </w:t>
      </w:r>
      <w:r w:rsidR="00F53BA2" w:rsidRPr="000A5771">
        <w:rPr>
          <w:rFonts w:cstheme="minorHAnsi"/>
          <w:sz w:val="21"/>
          <w:szCs w:val="21"/>
        </w:rPr>
        <w:t xml:space="preserve">z ust. 3 </w:t>
      </w:r>
      <w:r w:rsidRPr="000A5771">
        <w:rPr>
          <w:rFonts w:cstheme="minorHAnsi"/>
          <w:sz w:val="21"/>
          <w:szCs w:val="21"/>
        </w:rPr>
        <w:t>na usunięcie wad stwierdzonych przy odbiorze usług objętych  Umową wykonawczą, uprawnia Zamawiającego, według jego swobodnego wyboru, do odstąpienia  od Umowy wykonawczej ze skutkiem natychmiastowym, z przyczyn leżących po stronie Wykonawcy, bez wyznaczania dodatkowego terminu na usunięcie stwierdzonych wad i/lub do powierzenia na koszt i ryzyko Wykonawcy podmiotowi trzeciemu zastępczego usunięcia stwierdzonych wad.</w:t>
      </w:r>
    </w:p>
    <w:p w14:paraId="2D4975BB" w14:textId="77777777" w:rsidR="00C516E3" w:rsidRPr="00D429EB" w:rsidRDefault="00C516E3" w:rsidP="00D429EB">
      <w:pPr>
        <w:pStyle w:val="Teksttreci50"/>
        <w:shd w:val="clear" w:color="auto" w:fill="auto"/>
        <w:spacing w:before="0" w:line="240" w:lineRule="auto"/>
        <w:ind w:right="62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520B56E4" w14:textId="43BCBE28" w:rsidR="00D60766" w:rsidRPr="00D429EB" w:rsidRDefault="00D60766" w:rsidP="00D60766">
      <w:pPr>
        <w:pStyle w:val="Teksttreci50"/>
        <w:shd w:val="clear" w:color="auto" w:fill="auto"/>
        <w:spacing w:before="0" w:line="240" w:lineRule="auto"/>
        <w:ind w:right="62"/>
        <w:rPr>
          <w:rFonts w:asciiTheme="minorHAnsi" w:hAnsiTheme="minorHAnsi" w:cstheme="minorHAnsi"/>
          <w:b/>
          <w:sz w:val="21"/>
          <w:szCs w:val="21"/>
        </w:rPr>
      </w:pPr>
      <w:r w:rsidRPr="00D429EB">
        <w:rPr>
          <w:rFonts w:asciiTheme="minorHAnsi" w:hAnsiTheme="minorHAnsi" w:cstheme="minorHAnsi"/>
          <w:b/>
          <w:sz w:val="21"/>
          <w:szCs w:val="21"/>
        </w:rPr>
        <w:t xml:space="preserve">§ </w:t>
      </w:r>
      <w:r w:rsidR="00A53BB6" w:rsidRPr="000A5771">
        <w:rPr>
          <w:rFonts w:asciiTheme="minorHAnsi" w:hAnsiTheme="minorHAnsi" w:cstheme="minorHAnsi"/>
          <w:b/>
          <w:sz w:val="21"/>
          <w:szCs w:val="21"/>
        </w:rPr>
        <w:t>6</w:t>
      </w:r>
      <w:r w:rsidR="00D60EC2" w:rsidRPr="000A5771">
        <w:rPr>
          <w:rFonts w:asciiTheme="minorHAnsi" w:hAnsiTheme="minorHAnsi" w:cstheme="minorHAnsi"/>
          <w:b/>
          <w:sz w:val="21"/>
          <w:szCs w:val="21"/>
        </w:rPr>
        <w:t>.</w:t>
      </w:r>
    </w:p>
    <w:p w14:paraId="18115B3F" w14:textId="4C72CEF9" w:rsidR="00D60766" w:rsidRPr="00D429EB" w:rsidRDefault="000C196F" w:rsidP="00D60766">
      <w:pPr>
        <w:pStyle w:val="Teksttreci50"/>
        <w:shd w:val="clear" w:color="auto" w:fill="auto"/>
        <w:spacing w:before="0" w:line="240" w:lineRule="auto"/>
        <w:ind w:right="62"/>
        <w:rPr>
          <w:rFonts w:asciiTheme="minorHAnsi" w:hAnsiTheme="minorHAnsi" w:cstheme="minorHAnsi"/>
          <w:b/>
          <w:sz w:val="21"/>
          <w:szCs w:val="21"/>
        </w:rPr>
      </w:pPr>
      <w:r w:rsidRPr="00D429EB">
        <w:rPr>
          <w:rFonts w:asciiTheme="minorHAnsi" w:hAnsiTheme="minorHAnsi" w:cstheme="minorHAnsi"/>
          <w:b/>
          <w:sz w:val="21"/>
          <w:szCs w:val="21"/>
        </w:rPr>
        <w:t>WYNAGRODZENIE</w:t>
      </w:r>
    </w:p>
    <w:p w14:paraId="600A7491" w14:textId="070D4D97" w:rsidR="00696442" w:rsidRPr="00D429EB" w:rsidRDefault="000C196F" w:rsidP="001044AE">
      <w:pPr>
        <w:pStyle w:val="Teksttreci50"/>
        <w:numPr>
          <w:ilvl w:val="0"/>
          <w:numId w:val="20"/>
        </w:numPr>
        <w:shd w:val="clear" w:color="auto" w:fill="auto"/>
        <w:spacing w:before="0" w:line="240" w:lineRule="auto"/>
        <w:ind w:left="567" w:right="62" w:hanging="567"/>
        <w:jc w:val="both"/>
        <w:rPr>
          <w:rFonts w:asciiTheme="minorHAnsi" w:hAnsiTheme="minorHAnsi" w:cstheme="minorHAnsi"/>
          <w:sz w:val="21"/>
          <w:szCs w:val="21"/>
        </w:rPr>
      </w:pPr>
      <w:r w:rsidRPr="00D429EB">
        <w:rPr>
          <w:rFonts w:asciiTheme="minorHAnsi" w:hAnsiTheme="minorHAnsi" w:cstheme="minorHAnsi"/>
          <w:sz w:val="21"/>
          <w:szCs w:val="21"/>
        </w:rPr>
        <w:t xml:space="preserve">Z tytułu </w:t>
      </w:r>
      <w:r w:rsidR="005D1854" w:rsidRPr="00D429EB">
        <w:rPr>
          <w:rFonts w:asciiTheme="minorHAnsi" w:hAnsiTheme="minorHAnsi" w:cstheme="minorHAnsi"/>
          <w:sz w:val="21"/>
          <w:szCs w:val="21"/>
        </w:rPr>
        <w:t xml:space="preserve">należytego </w:t>
      </w:r>
      <w:r w:rsidRPr="00D429EB">
        <w:rPr>
          <w:rFonts w:asciiTheme="minorHAnsi" w:hAnsiTheme="minorHAnsi" w:cstheme="minorHAnsi"/>
          <w:sz w:val="21"/>
          <w:szCs w:val="21"/>
        </w:rPr>
        <w:t xml:space="preserve">wykonania przedmiotu Umowy </w:t>
      </w:r>
      <w:r w:rsidR="00C1265F" w:rsidRPr="000A5771">
        <w:rPr>
          <w:rFonts w:asciiTheme="minorHAnsi" w:hAnsiTheme="minorHAnsi" w:cstheme="minorHAnsi"/>
          <w:sz w:val="21"/>
          <w:szCs w:val="21"/>
        </w:rPr>
        <w:t>wykonawczej</w:t>
      </w:r>
      <w:r w:rsidRPr="00D429EB">
        <w:rPr>
          <w:rFonts w:asciiTheme="minorHAnsi" w:hAnsiTheme="minorHAnsi" w:cstheme="minorHAnsi"/>
          <w:sz w:val="21"/>
          <w:szCs w:val="21"/>
        </w:rPr>
        <w:t xml:space="preserve"> Wykonawcy przysługuje</w:t>
      </w:r>
      <w:r w:rsidR="002B7192" w:rsidRPr="00D429EB">
        <w:rPr>
          <w:rFonts w:asciiTheme="minorHAnsi" w:hAnsiTheme="minorHAnsi" w:cstheme="minorHAnsi"/>
          <w:sz w:val="21"/>
          <w:szCs w:val="21"/>
        </w:rPr>
        <w:t xml:space="preserve"> </w:t>
      </w:r>
      <w:r w:rsidRPr="00D429EB">
        <w:rPr>
          <w:rFonts w:asciiTheme="minorHAnsi" w:hAnsiTheme="minorHAnsi" w:cstheme="minorHAnsi"/>
          <w:sz w:val="21"/>
          <w:szCs w:val="21"/>
        </w:rPr>
        <w:t>wynagrodzenie ryczałtowe w wysokości […] netto plus podatek VAT w</w:t>
      </w:r>
      <w:r w:rsidR="0076472B" w:rsidRPr="00D429EB">
        <w:rPr>
          <w:rFonts w:asciiTheme="minorHAnsi" w:hAnsiTheme="minorHAnsi" w:cstheme="minorHAnsi"/>
          <w:sz w:val="21"/>
          <w:szCs w:val="21"/>
        </w:rPr>
        <w:t> </w:t>
      </w:r>
      <w:r w:rsidRPr="00D429EB">
        <w:rPr>
          <w:rFonts w:asciiTheme="minorHAnsi" w:hAnsiTheme="minorHAnsi" w:cstheme="minorHAnsi"/>
          <w:sz w:val="21"/>
          <w:szCs w:val="21"/>
        </w:rPr>
        <w:t xml:space="preserve">obowiązującej stawce tj. wynagrodzenie </w:t>
      </w:r>
      <w:r w:rsidR="003A3562" w:rsidRPr="00D429EB">
        <w:rPr>
          <w:rFonts w:asciiTheme="minorHAnsi" w:hAnsiTheme="minorHAnsi" w:cstheme="minorHAnsi"/>
          <w:sz w:val="21"/>
          <w:szCs w:val="21"/>
        </w:rPr>
        <w:t xml:space="preserve">całkowite </w:t>
      </w:r>
      <w:r w:rsidRPr="00D429EB">
        <w:rPr>
          <w:rFonts w:asciiTheme="minorHAnsi" w:hAnsiTheme="minorHAnsi" w:cstheme="minorHAnsi"/>
          <w:sz w:val="21"/>
          <w:szCs w:val="21"/>
        </w:rPr>
        <w:t>brutto […]</w:t>
      </w:r>
      <w:r w:rsidR="00345F5A" w:rsidRPr="00D429EB">
        <w:rPr>
          <w:rFonts w:asciiTheme="minorHAnsi" w:hAnsiTheme="minorHAnsi" w:cstheme="minorHAnsi"/>
          <w:sz w:val="21"/>
          <w:szCs w:val="21"/>
        </w:rPr>
        <w:t xml:space="preserve"> </w:t>
      </w:r>
      <w:r w:rsidR="0019570D" w:rsidRPr="00D429EB">
        <w:rPr>
          <w:rFonts w:asciiTheme="minorHAnsi" w:hAnsiTheme="minorHAnsi" w:cstheme="minorHAnsi"/>
          <w:sz w:val="21"/>
          <w:szCs w:val="21"/>
        </w:rPr>
        <w:t>(</w:t>
      </w:r>
      <w:r w:rsidR="00F85A82" w:rsidRPr="00D429EB">
        <w:rPr>
          <w:rFonts w:asciiTheme="minorHAnsi" w:hAnsiTheme="minorHAnsi" w:cstheme="minorHAnsi"/>
          <w:sz w:val="21"/>
          <w:szCs w:val="21"/>
        </w:rPr>
        <w:t>słownie:  ….</w:t>
      </w:r>
      <w:r w:rsidRPr="00D429EB">
        <w:rPr>
          <w:rFonts w:asciiTheme="minorHAnsi" w:hAnsiTheme="minorHAnsi" w:cstheme="minorHAnsi"/>
          <w:sz w:val="21"/>
          <w:szCs w:val="21"/>
        </w:rPr>
        <w:t>.</w:t>
      </w:r>
      <w:r w:rsidR="00345F5A" w:rsidRPr="00D429EB">
        <w:rPr>
          <w:rFonts w:asciiTheme="minorHAnsi" w:hAnsiTheme="minorHAnsi" w:cstheme="minorHAnsi"/>
          <w:sz w:val="21"/>
          <w:szCs w:val="21"/>
        </w:rPr>
        <w:t>) („</w:t>
      </w:r>
      <w:r w:rsidR="00345F5A" w:rsidRPr="00D429EB">
        <w:rPr>
          <w:rFonts w:asciiTheme="minorHAnsi" w:hAnsiTheme="minorHAnsi" w:cstheme="minorHAnsi"/>
          <w:b/>
          <w:sz w:val="21"/>
          <w:szCs w:val="21"/>
        </w:rPr>
        <w:t>Wynagrodzenie</w:t>
      </w:r>
      <w:r w:rsidR="00345F5A" w:rsidRPr="00D429EB">
        <w:rPr>
          <w:rFonts w:asciiTheme="minorHAnsi" w:hAnsiTheme="minorHAnsi" w:cstheme="minorHAnsi"/>
          <w:sz w:val="21"/>
          <w:szCs w:val="21"/>
        </w:rPr>
        <w:t>”), na które składa się:</w:t>
      </w:r>
    </w:p>
    <w:p w14:paraId="778F41C0" w14:textId="3EAE61A3" w:rsidR="00345F5A" w:rsidRPr="00D429EB" w:rsidRDefault="003A3562" w:rsidP="001044AE">
      <w:pPr>
        <w:pStyle w:val="Teksttreci50"/>
        <w:numPr>
          <w:ilvl w:val="0"/>
          <w:numId w:val="21"/>
        </w:numPr>
        <w:shd w:val="clear" w:color="auto" w:fill="auto"/>
        <w:spacing w:before="0" w:line="240" w:lineRule="auto"/>
        <w:ind w:left="851" w:right="62" w:hanging="284"/>
        <w:jc w:val="both"/>
        <w:rPr>
          <w:rFonts w:asciiTheme="minorHAnsi" w:hAnsiTheme="minorHAnsi" w:cstheme="minorHAnsi"/>
          <w:sz w:val="21"/>
          <w:szCs w:val="21"/>
        </w:rPr>
      </w:pPr>
      <w:r w:rsidRPr="00D429EB">
        <w:rPr>
          <w:rFonts w:asciiTheme="minorHAnsi" w:hAnsiTheme="minorHAnsi" w:cstheme="minorHAnsi"/>
          <w:sz w:val="21"/>
          <w:szCs w:val="21"/>
        </w:rPr>
        <w:t xml:space="preserve">całkowite </w:t>
      </w:r>
      <w:r w:rsidR="00345F5A" w:rsidRPr="00D429EB">
        <w:rPr>
          <w:rFonts w:asciiTheme="minorHAnsi" w:hAnsiTheme="minorHAnsi" w:cstheme="minorHAnsi"/>
          <w:sz w:val="21"/>
          <w:szCs w:val="21"/>
        </w:rPr>
        <w:t>wynagrodzenie ryczałtowe z tytułu</w:t>
      </w:r>
      <w:bookmarkStart w:id="1" w:name="_Hlk2888359"/>
      <w:r w:rsidR="00E33E1F" w:rsidRPr="00D429EB">
        <w:rPr>
          <w:rFonts w:asciiTheme="minorHAnsi" w:hAnsiTheme="minorHAnsi" w:cstheme="minorHAnsi"/>
          <w:sz w:val="21"/>
          <w:szCs w:val="21"/>
        </w:rPr>
        <w:t xml:space="preserve"> </w:t>
      </w:r>
      <w:r w:rsidR="000A2680" w:rsidRPr="00D429EB">
        <w:rPr>
          <w:rFonts w:asciiTheme="minorHAnsi" w:hAnsiTheme="minorHAnsi" w:cstheme="minorHAnsi"/>
          <w:sz w:val="21"/>
          <w:szCs w:val="21"/>
        </w:rPr>
        <w:t>sporządzenia O</w:t>
      </w:r>
      <w:r w:rsidR="00E40652" w:rsidRPr="00D429EB">
        <w:rPr>
          <w:rFonts w:asciiTheme="minorHAnsi" w:hAnsiTheme="minorHAnsi" w:cstheme="minorHAnsi"/>
          <w:sz w:val="21"/>
          <w:szCs w:val="21"/>
        </w:rPr>
        <w:t>pinii ekonomiczno</w:t>
      </w:r>
      <w:r w:rsidR="00E33E1F" w:rsidRPr="00D429EB">
        <w:rPr>
          <w:rFonts w:asciiTheme="minorHAnsi" w:hAnsiTheme="minorHAnsi" w:cstheme="minorHAnsi"/>
          <w:sz w:val="21"/>
          <w:szCs w:val="21"/>
        </w:rPr>
        <w:t>-</w:t>
      </w:r>
      <w:r w:rsidR="00E40652" w:rsidRPr="00D429EB">
        <w:rPr>
          <w:rFonts w:asciiTheme="minorHAnsi" w:hAnsiTheme="minorHAnsi" w:cstheme="minorHAnsi"/>
          <w:sz w:val="21"/>
          <w:szCs w:val="21"/>
        </w:rPr>
        <w:t xml:space="preserve">finansowej o Raporcie </w:t>
      </w:r>
      <w:r w:rsidR="00345F5A" w:rsidRPr="00D429EB">
        <w:rPr>
          <w:rFonts w:asciiTheme="minorHAnsi" w:hAnsiTheme="minorHAnsi" w:cstheme="minorHAnsi"/>
          <w:sz w:val="21"/>
          <w:szCs w:val="21"/>
        </w:rPr>
        <w:t xml:space="preserve">w wysokości […] netto plus podatek VAT w obowiązującej stawce tj. w wysokości </w:t>
      </w:r>
      <w:r w:rsidRPr="00D429EB">
        <w:rPr>
          <w:rFonts w:asciiTheme="minorHAnsi" w:hAnsiTheme="minorHAnsi" w:cstheme="minorHAnsi"/>
          <w:sz w:val="21"/>
          <w:szCs w:val="21"/>
        </w:rPr>
        <w:t xml:space="preserve">całkowitej </w:t>
      </w:r>
      <w:r w:rsidR="00345F5A" w:rsidRPr="00D429EB">
        <w:rPr>
          <w:rFonts w:asciiTheme="minorHAnsi" w:hAnsiTheme="minorHAnsi" w:cstheme="minorHAnsi"/>
          <w:sz w:val="21"/>
          <w:szCs w:val="21"/>
        </w:rPr>
        <w:t>brutto […] (słownie: …);</w:t>
      </w:r>
      <w:bookmarkEnd w:id="1"/>
    </w:p>
    <w:p w14:paraId="174B4B9A" w14:textId="0E73EB30" w:rsidR="005D173C" w:rsidRPr="00D429EB" w:rsidRDefault="003A3562" w:rsidP="001044AE">
      <w:pPr>
        <w:pStyle w:val="Teksttreci50"/>
        <w:numPr>
          <w:ilvl w:val="0"/>
          <w:numId w:val="21"/>
        </w:numPr>
        <w:shd w:val="clear" w:color="auto" w:fill="auto"/>
        <w:spacing w:before="0" w:line="240" w:lineRule="auto"/>
        <w:ind w:left="851" w:right="62" w:hanging="284"/>
        <w:jc w:val="both"/>
        <w:rPr>
          <w:rFonts w:asciiTheme="minorHAnsi" w:hAnsiTheme="minorHAnsi" w:cstheme="minorHAnsi"/>
          <w:b/>
          <w:i/>
          <w:sz w:val="21"/>
          <w:szCs w:val="21"/>
        </w:rPr>
      </w:pPr>
      <w:r w:rsidRPr="00D429EB">
        <w:rPr>
          <w:rFonts w:asciiTheme="minorHAnsi" w:hAnsiTheme="minorHAnsi" w:cstheme="minorHAnsi"/>
          <w:i/>
          <w:sz w:val="21"/>
          <w:szCs w:val="21"/>
        </w:rPr>
        <w:t xml:space="preserve">całkowite </w:t>
      </w:r>
      <w:r w:rsidR="00345F5A" w:rsidRPr="00D429EB">
        <w:rPr>
          <w:rFonts w:asciiTheme="minorHAnsi" w:hAnsiTheme="minorHAnsi" w:cstheme="minorHAnsi"/>
          <w:i/>
          <w:sz w:val="21"/>
          <w:szCs w:val="21"/>
        </w:rPr>
        <w:t>wynagrodzenie ryczałtowe z tytułu przeprowadzenia Kontroli oraz sporządzenia i dostarczenia Zamawiającemu Protokołu Kontroli zgodnie z zapisami Ustawy i</w:t>
      </w:r>
      <w:r w:rsidR="00553B9E" w:rsidRPr="00D429EB">
        <w:rPr>
          <w:rFonts w:asciiTheme="minorHAnsi" w:hAnsiTheme="minorHAnsi" w:cstheme="minorHAnsi"/>
          <w:i/>
          <w:sz w:val="21"/>
          <w:szCs w:val="21"/>
        </w:rPr>
        <w:t xml:space="preserve"> Umowy </w:t>
      </w:r>
      <w:r w:rsidR="00C1265F" w:rsidRPr="000A5771">
        <w:rPr>
          <w:rFonts w:asciiTheme="minorHAnsi" w:hAnsiTheme="minorHAnsi" w:cstheme="minorHAnsi"/>
          <w:i/>
          <w:sz w:val="21"/>
          <w:szCs w:val="21"/>
        </w:rPr>
        <w:t>wykonawczej</w:t>
      </w:r>
      <w:r w:rsidR="00345F5A" w:rsidRPr="00D429EB">
        <w:rPr>
          <w:rFonts w:asciiTheme="minorHAnsi" w:hAnsiTheme="minorHAnsi" w:cstheme="minorHAnsi"/>
          <w:i/>
          <w:sz w:val="21"/>
          <w:szCs w:val="21"/>
        </w:rPr>
        <w:t xml:space="preserve"> </w:t>
      </w:r>
      <w:bookmarkStart w:id="2" w:name="_Hlk2799780"/>
      <w:r w:rsidR="00345F5A" w:rsidRPr="00D429EB">
        <w:rPr>
          <w:rFonts w:asciiTheme="minorHAnsi" w:hAnsiTheme="minorHAnsi" w:cstheme="minorHAnsi"/>
          <w:i/>
          <w:sz w:val="21"/>
          <w:szCs w:val="21"/>
        </w:rPr>
        <w:t>w wysokości […</w:t>
      </w:r>
      <w:r w:rsidR="00553B9E" w:rsidRPr="00D429EB">
        <w:rPr>
          <w:rFonts w:asciiTheme="minorHAnsi" w:hAnsiTheme="minorHAnsi" w:cstheme="minorHAnsi"/>
          <w:i/>
          <w:sz w:val="21"/>
          <w:szCs w:val="21"/>
        </w:rPr>
        <w:t>] netto plus podatek VAT w </w:t>
      </w:r>
      <w:r w:rsidR="00345F5A" w:rsidRPr="00D429EB">
        <w:rPr>
          <w:rFonts w:asciiTheme="minorHAnsi" w:hAnsiTheme="minorHAnsi" w:cstheme="minorHAnsi"/>
          <w:i/>
          <w:sz w:val="21"/>
          <w:szCs w:val="21"/>
        </w:rPr>
        <w:t>obowiązującej stawce tj. w wysokości brutto […] (słownie: …).(jeżeli dotyczy)</w:t>
      </w:r>
      <w:r w:rsidR="00453190" w:rsidRPr="00D429EB">
        <w:rPr>
          <w:rFonts w:asciiTheme="minorHAnsi" w:hAnsiTheme="minorHAnsi" w:cstheme="minorHAnsi"/>
          <w:i/>
          <w:sz w:val="21"/>
          <w:szCs w:val="21"/>
        </w:rPr>
        <w:t>.</w:t>
      </w:r>
    </w:p>
    <w:p w14:paraId="399C4A97" w14:textId="0A89F0A9" w:rsidR="00141B07" w:rsidRPr="000A5771" w:rsidRDefault="00141B07" w:rsidP="001044AE">
      <w:pPr>
        <w:pStyle w:val="Teksttreci50"/>
        <w:numPr>
          <w:ilvl w:val="0"/>
          <w:numId w:val="20"/>
        </w:numPr>
        <w:shd w:val="clear" w:color="auto" w:fill="auto"/>
        <w:spacing w:before="0" w:line="240" w:lineRule="auto"/>
        <w:ind w:left="567" w:right="62" w:hanging="567"/>
        <w:jc w:val="both"/>
        <w:rPr>
          <w:rFonts w:asciiTheme="minorHAnsi" w:hAnsiTheme="minorHAnsi" w:cstheme="minorHAnsi"/>
          <w:sz w:val="21"/>
          <w:szCs w:val="21"/>
        </w:rPr>
      </w:pPr>
      <w:r w:rsidRPr="000A5771">
        <w:rPr>
          <w:rFonts w:asciiTheme="minorHAnsi" w:hAnsiTheme="minorHAnsi" w:cstheme="minorHAnsi"/>
          <w:sz w:val="21"/>
          <w:szCs w:val="21"/>
        </w:rPr>
        <w:t>Wykonawca oświadcza, że jest czynnym podatnikiem podatku Vat i ma nadany numer NIP, jak w komparycji Umowy, jak i że rachunek do zapłaty, jaki ujawniony będzie na fakturze będzie rachunkiem ujawnionym przed urzędem skarbowym zgodnie z art. 96 b)</w:t>
      </w:r>
      <w:r w:rsidRPr="00D429EB">
        <w:rPr>
          <w:rFonts w:asciiTheme="minorHAnsi" w:hAnsiTheme="minorHAnsi" w:cstheme="minorHAnsi"/>
          <w:sz w:val="21"/>
          <w:szCs w:val="21"/>
        </w:rPr>
        <w:t xml:space="preserve"> ustawa z dnia 11 marca 2004 r. o podatku od towarów i usług (</w:t>
      </w:r>
      <w:proofErr w:type="spellStart"/>
      <w:r w:rsidRPr="00D429EB">
        <w:rPr>
          <w:rFonts w:asciiTheme="minorHAnsi" w:hAnsiTheme="minorHAnsi" w:cstheme="minorHAnsi"/>
          <w:sz w:val="21"/>
          <w:szCs w:val="21"/>
        </w:rPr>
        <w:t>t.j</w:t>
      </w:r>
      <w:proofErr w:type="spellEnd"/>
      <w:r w:rsidRPr="00D429EB">
        <w:rPr>
          <w:rFonts w:asciiTheme="minorHAnsi" w:hAnsiTheme="minorHAnsi" w:cstheme="minorHAnsi"/>
          <w:sz w:val="21"/>
          <w:szCs w:val="21"/>
        </w:rPr>
        <w:t>. Dz. U. z 2024 r. poz. 361).</w:t>
      </w:r>
    </w:p>
    <w:p w14:paraId="01744983" w14:textId="25E42F47" w:rsidR="00F73BA4" w:rsidRPr="00D429EB" w:rsidRDefault="00C1265F" w:rsidP="001044AE">
      <w:pPr>
        <w:pStyle w:val="Teksttreci50"/>
        <w:numPr>
          <w:ilvl w:val="0"/>
          <w:numId w:val="20"/>
        </w:numPr>
        <w:shd w:val="clear" w:color="auto" w:fill="auto"/>
        <w:spacing w:before="0" w:line="240" w:lineRule="auto"/>
        <w:ind w:left="567" w:right="62" w:hanging="567"/>
        <w:jc w:val="both"/>
        <w:rPr>
          <w:rFonts w:asciiTheme="minorHAnsi" w:hAnsiTheme="minorHAnsi" w:cstheme="minorHAnsi"/>
          <w:sz w:val="21"/>
          <w:szCs w:val="21"/>
        </w:rPr>
      </w:pPr>
      <w:r w:rsidRPr="000A5771">
        <w:rPr>
          <w:rFonts w:asciiTheme="minorHAnsi" w:hAnsiTheme="minorHAnsi" w:cstheme="minorHAnsi"/>
          <w:sz w:val="21"/>
          <w:szCs w:val="21"/>
        </w:rPr>
        <w:t>Wynagrodzenie,</w:t>
      </w:r>
      <w:r w:rsidR="00F73BA4" w:rsidRPr="00D429EB">
        <w:rPr>
          <w:rFonts w:asciiTheme="minorHAnsi" w:hAnsiTheme="minorHAnsi" w:cstheme="minorHAnsi"/>
          <w:sz w:val="21"/>
          <w:szCs w:val="21"/>
        </w:rPr>
        <w:t xml:space="preserve"> </w:t>
      </w:r>
      <w:r w:rsidR="00C32B41" w:rsidRPr="00D429EB">
        <w:rPr>
          <w:rFonts w:asciiTheme="minorHAnsi" w:hAnsiTheme="minorHAnsi" w:cstheme="minorHAnsi"/>
          <w:sz w:val="21"/>
          <w:szCs w:val="21"/>
        </w:rPr>
        <w:t xml:space="preserve">o którym mowa w ust. 1 powyżej </w:t>
      </w:r>
      <w:r w:rsidR="00F73BA4" w:rsidRPr="00D429EB">
        <w:rPr>
          <w:rFonts w:asciiTheme="minorHAnsi" w:hAnsiTheme="minorHAnsi" w:cstheme="minorHAnsi"/>
          <w:sz w:val="21"/>
          <w:szCs w:val="21"/>
        </w:rPr>
        <w:t xml:space="preserve">obejmuje </w:t>
      </w:r>
      <w:r w:rsidR="00C32B41" w:rsidRPr="00D429EB">
        <w:rPr>
          <w:rFonts w:asciiTheme="minorHAnsi" w:hAnsiTheme="minorHAnsi" w:cstheme="minorHAnsi"/>
          <w:sz w:val="21"/>
          <w:szCs w:val="21"/>
        </w:rPr>
        <w:t xml:space="preserve">również </w:t>
      </w:r>
      <w:r w:rsidR="00F73BA4" w:rsidRPr="00D429EB">
        <w:rPr>
          <w:rFonts w:asciiTheme="minorHAnsi" w:hAnsiTheme="minorHAnsi" w:cstheme="minorHAnsi"/>
          <w:sz w:val="21"/>
          <w:szCs w:val="21"/>
        </w:rPr>
        <w:t>wynagrodzenie z</w:t>
      </w:r>
      <w:r w:rsidR="00C32B41" w:rsidRPr="00D429EB">
        <w:rPr>
          <w:rFonts w:asciiTheme="minorHAnsi" w:hAnsiTheme="minorHAnsi" w:cstheme="minorHAnsi"/>
          <w:sz w:val="21"/>
          <w:szCs w:val="21"/>
        </w:rPr>
        <w:t> </w:t>
      </w:r>
      <w:r w:rsidR="00F73BA4" w:rsidRPr="00D429EB">
        <w:rPr>
          <w:rFonts w:asciiTheme="minorHAnsi" w:hAnsiTheme="minorHAnsi" w:cstheme="minorHAnsi"/>
          <w:sz w:val="21"/>
          <w:szCs w:val="21"/>
        </w:rPr>
        <w:t xml:space="preserve">tytułu przeniesienia autorskich praw majątkowych do wszelkich dokumentów, rysunków, wykazów, tabel itd. </w:t>
      </w:r>
      <w:r w:rsidR="003A3562" w:rsidRPr="00D429EB">
        <w:rPr>
          <w:rFonts w:asciiTheme="minorHAnsi" w:hAnsiTheme="minorHAnsi" w:cstheme="minorHAnsi"/>
          <w:sz w:val="21"/>
          <w:szCs w:val="21"/>
        </w:rPr>
        <w:t xml:space="preserve">przekazanych </w:t>
      </w:r>
      <w:r w:rsidR="00F73BA4" w:rsidRPr="00D429EB">
        <w:rPr>
          <w:rFonts w:asciiTheme="minorHAnsi" w:hAnsiTheme="minorHAnsi" w:cstheme="minorHAnsi"/>
          <w:sz w:val="21"/>
          <w:szCs w:val="21"/>
        </w:rPr>
        <w:t xml:space="preserve">Zamawiającemu w ramach wykonania Umowy </w:t>
      </w:r>
      <w:r w:rsidRPr="000A5771">
        <w:rPr>
          <w:rFonts w:asciiTheme="minorHAnsi" w:hAnsiTheme="minorHAnsi" w:cstheme="minorHAnsi"/>
          <w:sz w:val="21"/>
          <w:szCs w:val="21"/>
        </w:rPr>
        <w:t>wykonawczej</w:t>
      </w:r>
      <w:r w:rsidR="006244DF" w:rsidRPr="00D429EB">
        <w:rPr>
          <w:rFonts w:asciiTheme="minorHAnsi" w:hAnsiTheme="minorHAnsi" w:cstheme="minorHAnsi"/>
          <w:sz w:val="21"/>
          <w:szCs w:val="21"/>
        </w:rPr>
        <w:t>.</w:t>
      </w:r>
    </w:p>
    <w:p w14:paraId="5DA0135D" w14:textId="7F499EFA" w:rsidR="00192200" w:rsidRPr="00D429EB" w:rsidRDefault="00192200" w:rsidP="001044AE">
      <w:pPr>
        <w:pStyle w:val="Teksttreci50"/>
        <w:numPr>
          <w:ilvl w:val="0"/>
          <w:numId w:val="20"/>
        </w:numPr>
        <w:shd w:val="clear" w:color="auto" w:fill="auto"/>
        <w:spacing w:before="0" w:line="240" w:lineRule="auto"/>
        <w:ind w:left="567" w:right="62" w:hanging="567"/>
        <w:jc w:val="both"/>
        <w:rPr>
          <w:rFonts w:asciiTheme="minorHAnsi" w:hAnsiTheme="minorHAnsi" w:cstheme="minorHAnsi"/>
          <w:b/>
          <w:sz w:val="21"/>
          <w:szCs w:val="21"/>
        </w:rPr>
      </w:pPr>
      <w:r w:rsidRPr="00D429EB">
        <w:rPr>
          <w:rFonts w:asciiTheme="minorHAnsi" w:hAnsiTheme="minorHAnsi" w:cstheme="minorHAnsi"/>
          <w:sz w:val="21"/>
          <w:szCs w:val="21"/>
        </w:rPr>
        <w:t>Wynagrodzenie</w:t>
      </w:r>
      <w:r w:rsidR="00405BF0">
        <w:rPr>
          <w:rFonts w:asciiTheme="minorHAnsi" w:hAnsiTheme="minorHAnsi" w:cstheme="minorHAnsi"/>
          <w:sz w:val="21"/>
          <w:szCs w:val="21"/>
        </w:rPr>
        <w:t>,</w:t>
      </w:r>
      <w:r w:rsidRPr="00D429EB">
        <w:rPr>
          <w:rFonts w:asciiTheme="minorHAnsi" w:hAnsiTheme="minorHAnsi" w:cstheme="minorHAnsi"/>
          <w:sz w:val="21"/>
          <w:szCs w:val="21"/>
        </w:rPr>
        <w:t xml:space="preserve"> </w:t>
      </w:r>
      <w:r w:rsidR="00C32B41" w:rsidRPr="00D429EB">
        <w:rPr>
          <w:rFonts w:asciiTheme="minorHAnsi" w:hAnsiTheme="minorHAnsi" w:cstheme="minorHAnsi"/>
          <w:sz w:val="21"/>
          <w:szCs w:val="21"/>
        </w:rPr>
        <w:t>o którym mowa w ust. 1 powyżej z tytułu należytego</w:t>
      </w:r>
      <w:r w:rsidRPr="00D429EB">
        <w:rPr>
          <w:rFonts w:asciiTheme="minorHAnsi" w:hAnsiTheme="minorHAnsi" w:cstheme="minorHAnsi"/>
          <w:sz w:val="21"/>
          <w:szCs w:val="21"/>
        </w:rPr>
        <w:t xml:space="preserve"> wykonani</w:t>
      </w:r>
      <w:r w:rsidR="00C32B41" w:rsidRPr="00D429EB">
        <w:rPr>
          <w:rFonts w:asciiTheme="minorHAnsi" w:hAnsiTheme="minorHAnsi" w:cstheme="minorHAnsi"/>
          <w:sz w:val="21"/>
          <w:szCs w:val="21"/>
        </w:rPr>
        <w:t>a</w:t>
      </w:r>
      <w:r w:rsidRPr="00D429EB">
        <w:rPr>
          <w:rFonts w:asciiTheme="minorHAnsi" w:hAnsiTheme="minorHAnsi" w:cstheme="minorHAnsi"/>
          <w:sz w:val="21"/>
          <w:szCs w:val="21"/>
        </w:rPr>
        <w:t xml:space="preserve"> przedmiotu Umowy </w:t>
      </w:r>
      <w:r w:rsidR="00C1265F" w:rsidRPr="000A5771">
        <w:rPr>
          <w:rFonts w:asciiTheme="minorHAnsi" w:hAnsiTheme="minorHAnsi" w:cstheme="minorHAnsi"/>
          <w:sz w:val="21"/>
          <w:szCs w:val="21"/>
        </w:rPr>
        <w:t>wykonawczej</w:t>
      </w:r>
      <w:r w:rsidRPr="00D429EB">
        <w:rPr>
          <w:rFonts w:asciiTheme="minorHAnsi" w:hAnsiTheme="minorHAnsi" w:cstheme="minorHAnsi"/>
          <w:sz w:val="21"/>
          <w:szCs w:val="21"/>
        </w:rPr>
        <w:t xml:space="preserve">, zgodnie z Ustawą i warunkami Umowy </w:t>
      </w:r>
      <w:r w:rsidR="00C1265F" w:rsidRPr="000A5771">
        <w:rPr>
          <w:rFonts w:asciiTheme="minorHAnsi" w:hAnsiTheme="minorHAnsi" w:cstheme="minorHAnsi"/>
          <w:sz w:val="21"/>
          <w:szCs w:val="21"/>
        </w:rPr>
        <w:t>wykonawczej</w:t>
      </w:r>
      <w:r w:rsidRPr="00D429EB">
        <w:rPr>
          <w:rFonts w:asciiTheme="minorHAnsi" w:hAnsiTheme="minorHAnsi" w:cstheme="minorHAnsi"/>
          <w:sz w:val="21"/>
          <w:szCs w:val="21"/>
        </w:rPr>
        <w:t xml:space="preserve"> </w:t>
      </w:r>
      <w:r w:rsidR="00C32B41" w:rsidRPr="00D429EB">
        <w:rPr>
          <w:rFonts w:asciiTheme="minorHAnsi" w:hAnsiTheme="minorHAnsi" w:cstheme="minorHAnsi"/>
          <w:sz w:val="21"/>
          <w:szCs w:val="21"/>
        </w:rPr>
        <w:t xml:space="preserve">jest wynagrodzeniem ryczałtowym i </w:t>
      </w:r>
      <w:r w:rsidRPr="00D429EB">
        <w:rPr>
          <w:rFonts w:asciiTheme="minorHAnsi" w:hAnsiTheme="minorHAnsi" w:cstheme="minorHAnsi"/>
          <w:sz w:val="21"/>
          <w:szCs w:val="21"/>
        </w:rPr>
        <w:t>zawiera wszelkie koszty niezbędne do należytego</w:t>
      </w:r>
      <w:r w:rsidR="00C32B41" w:rsidRPr="00D429EB">
        <w:rPr>
          <w:rFonts w:asciiTheme="minorHAnsi" w:hAnsiTheme="minorHAnsi" w:cstheme="minorHAnsi"/>
          <w:sz w:val="21"/>
          <w:szCs w:val="21"/>
        </w:rPr>
        <w:t xml:space="preserve"> </w:t>
      </w:r>
      <w:r w:rsidRPr="00D429EB">
        <w:rPr>
          <w:rFonts w:asciiTheme="minorHAnsi" w:hAnsiTheme="minorHAnsi" w:cstheme="minorHAnsi"/>
          <w:sz w:val="21"/>
          <w:szCs w:val="21"/>
        </w:rPr>
        <w:t xml:space="preserve">wykonania przedmiotu Umowy </w:t>
      </w:r>
      <w:r w:rsidR="00C1265F" w:rsidRPr="000A5771">
        <w:rPr>
          <w:rFonts w:asciiTheme="minorHAnsi" w:hAnsiTheme="minorHAnsi" w:cstheme="minorHAnsi"/>
          <w:sz w:val="21"/>
          <w:szCs w:val="21"/>
        </w:rPr>
        <w:t>wykonawczej</w:t>
      </w:r>
      <w:r w:rsidRPr="00D429EB">
        <w:rPr>
          <w:rFonts w:asciiTheme="minorHAnsi" w:hAnsiTheme="minorHAnsi" w:cstheme="minorHAnsi"/>
          <w:sz w:val="21"/>
          <w:szCs w:val="21"/>
        </w:rPr>
        <w:t xml:space="preserve">, w tym w szczególności koszty zużycia wszelkich materiałów, </w:t>
      </w:r>
      <w:r w:rsidR="003A3562" w:rsidRPr="00D429EB">
        <w:rPr>
          <w:rFonts w:asciiTheme="minorHAnsi" w:hAnsiTheme="minorHAnsi" w:cstheme="minorHAnsi"/>
          <w:sz w:val="21"/>
          <w:szCs w:val="21"/>
        </w:rPr>
        <w:t>sprzętu</w:t>
      </w:r>
      <w:r w:rsidRPr="00D429EB">
        <w:rPr>
          <w:rFonts w:asciiTheme="minorHAnsi" w:hAnsiTheme="minorHAnsi" w:cstheme="minorHAnsi"/>
          <w:sz w:val="21"/>
          <w:szCs w:val="21"/>
        </w:rPr>
        <w:t xml:space="preserve">, programów, licencji niezbędnych do wykorzystania przy realizacji przedmiotu Umowy </w:t>
      </w:r>
      <w:r w:rsidR="00C1265F" w:rsidRPr="000A5771">
        <w:rPr>
          <w:rFonts w:asciiTheme="minorHAnsi" w:hAnsiTheme="minorHAnsi" w:cstheme="minorHAnsi"/>
          <w:sz w:val="21"/>
          <w:szCs w:val="21"/>
        </w:rPr>
        <w:t>Wykonawczej</w:t>
      </w:r>
      <w:r w:rsidRPr="00D429EB">
        <w:rPr>
          <w:rFonts w:asciiTheme="minorHAnsi" w:hAnsiTheme="minorHAnsi" w:cstheme="minorHAnsi"/>
          <w:sz w:val="21"/>
          <w:szCs w:val="21"/>
        </w:rPr>
        <w:t>, koszty diet, noclegów, transportu, wszelkie opłaty administracyjne</w:t>
      </w:r>
      <w:r w:rsidR="00C32B41" w:rsidRPr="00D429EB">
        <w:rPr>
          <w:rFonts w:asciiTheme="minorHAnsi" w:hAnsiTheme="minorHAnsi" w:cstheme="minorHAnsi"/>
          <w:sz w:val="21"/>
          <w:szCs w:val="21"/>
        </w:rPr>
        <w:t xml:space="preserve"> czy</w:t>
      </w:r>
      <w:r w:rsidRPr="00D429EB">
        <w:rPr>
          <w:rFonts w:asciiTheme="minorHAnsi" w:hAnsiTheme="minorHAnsi" w:cstheme="minorHAnsi"/>
          <w:sz w:val="21"/>
          <w:szCs w:val="21"/>
        </w:rPr>
        <w:t xml:space="preserve"> publicznoprawne.</w:t>
      </w:r>
    </w:p>
    <w:p w14:paraId="5D7DCC55" w14:textId="0AD2704E" w:rsidR="00192200" w:rsidRPr="00D429EB" w:rsidRDefault="00192200" w:rsidP="001044AE">
      <w:pPr>
        <w:pStyle w:val="Teksttreci50"/>
        <w:numPr>
          <w:ilvl w:val="0"/>
          <w:numId w:val="20"/>
        </w:numPr>
        <w:shd w:val="clear" w:color="auto" w:fill="auto"/>
        <w:spacing w:before="0" w:line="240" w:lineRule="auto"/>
        <w:ind w:left="567" w:right="62" w:hanging="567"/>
        <w:jc w:val="both"/>
        <w:rPr>
          <w:rFonts w:asciiTheme="minorHAnsi" w:hAnsiTheme="minorHAnsi" w:cstheme="minorHAnsi"/>
          <w:b/>
          <w:sz w:val="21"/>
          <w:szCs w:val="21"/>
        </w:rPr>
      </w:pPr>
      <w:r w:rsidRPr="00D429EB">
        <w:rPr>
          <w:rFonts w:asciiTheme="minorHAnsi" w:hAnsiTheme="minorHAnsi" w:cstheme="minorHAnsi"/>
          <w:sz w:val="21"/>
          <w:szCs w:val="21"/>
        </w:rPr>
        <w:lastRenderedPageBreak/>
        <w:t xml:space="preserve">Zamawiający dokona zapłaty Wynagrodzenia </w:t>
      </w:r>
      <w:r w:rsidRPr="00D429EB">
        <w:rPr>
          <w:rFonts w:asciiTheme="minorHAnsi" w:hAnsiTheme="minorHAnsi" w:cstheme="minorHAnsi"/>
          <w:b/>
          <w:bCs/>
          <w:sz w:val="21"/>
          <w:szCs w:val="21"/>
        </w:rPr>
        <w:t>w terminie 30 dni</w:t>
      </w:r>
      <w:r w:rsidRPr="00D429EB">
        <w:rPr>
          <w:rFonts w:asciiTheme="minorHAnsi" w:hAnsiTheme="minorHAnsi" w:cstheme="minorHAnsi"/>
          <w:sz w:val="21"/>
          <w:szCs w:val="21"/>
        </w:rPr>
        <w:t xml:space="preserve"> od daty dor</w:t>
      </w:r>
      <w:r w:rsidR="00EB069E" w:rsidRPr="00D429EB">
        <w:rPr>
          <w:rFonts w:asciiTheme="minorHAnsi" w:hAnsiTheme="minorHAnsi" w:cstheme="minorHAnsi"/>
          <w:sz w:val="21"/>
          <w:szCs w:val="21"/>
        </w:rPr>
        <w:t xml:space="preserve">ęczenia przez Wykonawcę </w:t>
      </w:r>
      <w:r w:rsidR="000B6405" w:rsidRPr="000A5771">
        <w:rPr>
          <w:rFonts w:asciiTheme="minorHAnsi" w:hAnsiTheme="minorHAnsi" w:cstheme="minorHAnsi"/>
          <w:sz w:val="21"/>
          <w:szCs w:val="21"/>
        </w:rPr>
        <w:t xml:space="preserve">prawidłowo, to jest zgodnie z ust. 6 </w:t>
      </w:r>
      <w:r w:rsidR="00EB069E" w:rsidRPr="00D429EB">
        <w:rPr>
          <w:rFonts w:asciiTheme="minorHAnsi" w:hAnsiTheme="minorHAnsi" w:cstheme="minorHAnsi"/>
          <w:sz w:val="21"/>
          <w:szCs w:val="21"/>
        </w:rPr>
        <w:t>faktury</w:t>
      </w:r>
      <w:r w:rsidRPr="00D429EB">
        <w:rPr>
          <w:rFonts w:asciiTheme="minorHAnsi" w:hAnsiTheme="minorHAnsi" w:cstheme="minorHAnsi"/>
          <w:sz w:val="21"/>
          <w:szCs w:val="21"/>
        </w:rPr>
        <w:t xml:space="preserve">, na rachunek bankowy </w:t>
      </w:r>
      <w:r w:rsidR="000B6405" w:rsidRPr="000A5771">
        <w:rPr>
          <w:rFonts w:asciiTheme="minorHAnsi" w:hAnsiTheme="minorHAnsi" w:cstheme="minorHAnsi"/>
          <w:sz w:val="21"/>
          <w:szCs w:val="21"/>
        </w:rPr>
        <w:t xml:space="preserve">Wykonawcy </w:t>
      </w:r>
      <w:r w:rsidRPr="00D429EB">
        <w:rPr>
          <w:rFonts w:asciiTheme="minorHAnsi" w:hAnsiTheme="minorHAnsi" w:cstheme="minorHAnsi"/>
          <w:sz w:val="21"/>
          <w:szCs w:val="21"/>
        </w:rPr>
        <w:t>wskazany na dostarczonym dokumencie księgowym Wykonawcy</w:t>
      </w:r>
      <w:r w:rsidR="000B6405" w:rsidRPr="000A5771">
        <w:rPr>
          <w:rFonts w:asciiTheme="minorHAnsi" w:hAnsiTheme="minorHAnsi" w:cstheme="minorHAnsi"/>
          <w:sz w:val="21"/>
          <w:szCs w:val="21"/>
        </w:rPr>
        <w:t>, o ile ten rachunek jest ujawniony zgodnie z zapisem ust. 2 powyżej.</w:t>
      </w:r>
    </w:p>
    <w:p w14:paraId="3DF64222" w14:textId="04FAB8BF" w:rsidR="00BC2A9D" w:rsidRPr="0057150A" w:rsidRDefault="00192200" w:rsidP="001044AE">
      <w:pPr>
        <w:pStyle w:val="Teksttreci50"/>
        <w:numPr>
          <w:ilvl w:val="0"/>
          <w:numId w:val="20"/>
        </w:numPr>
        <w:shd w:val="clear" w:color="auto" w:fill="auto"/>
        <w:spacing w:before="0" w:line="240" w:lineRule="auto"/>
        <w:ind w:left="567" w:right="62" w:hanging="567"/>
        <w:jc w:val="both"/>
        <w:rPr>
          <w:rFonts w:asciiTheme="minorHAnsi" w:hAnsiTheme="minorHAnsi" w:cstheme="minorHAnsi"/>
          <w:b/>
          <w:sz w:val="21"/>
          <w:szCs w:val="21"/>
        </w:rPr>
      </w:pPr>
      <w:r w:rsidRPr="00D429EB">
        <w:rPr>
          <w:rFonts w:asciiTheme="minorHAnsi" w:hAnsiTheme="minorHAnsi" w:cstheme="minorHAnsi"/>
          <w:sz w:val="21"/>
          <w:szCs w:val="21"/>
        </w:rPr>
        <w:t xml:space="preserve">Podstawą wystawienia faktury będzie </w:t>
      </w:r>
      <w:r w:rsidR="009E539B" w:rsidRPr="00D429EB">
        <w:rPr>
          <w:rFonts w:asciiTheme="minorHAnsi" w:hAnsiTheme="minorHAnsi" w:cstheme="minorHAnsi"/>
          <w:sz w:val="21"/>
          <w:szCs w:val="21"/>
        </w:rPr>
        <w:t xml:space="preserve">podpisany przez Zamawiającego </w:t>
      </w:r>
      <w:r w:rsidRPr="00D429EB">
        <w:rPr>
          <w:rFonts w:asciiTheme="minorHAnsi" w:hAnsiTheme="minorHAnsi" w:cstheme="minorHAnsi"/>
          <w:sz w:val="21"/>
          <w:szCs w:val="21"/>
        </w:rPr>
        <w:t xml:space="preserve">protokół odbioru </w:t>
      </w:r>
      <w:r w:rsidR="006C1310">
        <w:rPr>
          <w:rFonts w:asciiTheme="minorHAnsi" w:hAnsiTheme="minorHAnsi" w:cstheme="minorHAnsi"/>
          <w:sz w:val="21"/>
          <w:szCs w:val="21"/>
        </w:rPr>
        <w:t xml:space="preserve">przedmiotu </w:t>
      </w:r>
      <w:r w:rsidRPr="00D429EB">
        <w:rPr>
          <w:rFonts w:asciiTheme="minorHAnsi" w:hAnsiTheme="minorHAnsi" w:cstheme="minorHAnsi"/>
          <w:sz w:val="21"/>
          <w:szCs w:val="21"/>
        </w:rPr>
        <w:t xml:space="preserve">Umowy </w:t>
      </w:r>
      <w:r w:rsidR="00C1265F" w:rsidRPr="000A5771">
        <w:rPr>
          <w:rFonts w:asciiTheme="minorHAnsi" w:hAnsiTheme="minorHAnsi" w:cstheme="minorHAnsi"/>
          <w:sz w:val="21"/>
          <w:szCs w:val="21"/>
        </w:rPr>
        <w:t>wykonawczej</w:t>
      </w:r>
      <w:r w:rsidR="00C32B41" w:rsidRPr="00D429EB">
        <w:rPr>
          <w:rFonts w:asciiTheme="minorHAnsi" w:hAnsiTheme="minorHAnsi" w:cstheme="minorHAnsi"/>
          <w:sz w:val="21"/>
          <w:szCs w:val="21"/>
        </w:rPr>
        <w:t xml:space="preserve">, o którym mowa w § </w:t>
      </w:r>
      <w:r w:rsidR="00A53BB6" w:rsidRPr="000A5771">
        <w:rPr>
          <w:rFonts w:asciiTheme="minorHAnsi" w:hAnsiTheme="minorHAnsi" w:cstheme="minorHAnsi"/>
          <w:sz w:val="21"/>
          <w:szCs w:val="21"/>
        </w:rPr>
        <w:t>5</w:t>
      </w:r>
      <w:r w:rsidR="00C1265F" w:rsidRPr="000A5771">
        <w:rPr>
          <w:rFonts w:asciiTheme="minorHAnsi" w:hAnsiTheme="minorHAnsi" w:cstheme="minorHAnsi"/>
          <w:sz w:val="21"/>
          <w:szCs w:val="21"/>
        </w:rPr>
        <w:t xml:space="preserve"> ust. 2</w:t>
      </w:r>
      <w:r w:rsidR="00C1265F" w:rsidRPr="00D429EB">
        <w:rPr>
          <w:rFonts w:asciiTheme="minorHAnsi" w:hAnsiTheme="minorHAnsi" w:cstheme="minorHAnsi"/>
          <w:sz w:val="21"/>
          <w:szCs w:val="21"/>
        </w:rPr>
        <w:t xml:space="preserve"> </w:t>
      </w:r>
      <w:r w:rsidR="00C32B41" w:rsidRPr="00D429EB">
        <w:rPr>
          <w:rFonts w:asciiTheme="minorHAnsi" w:hAnsiTheme="minorHAnsi" w:cstheme="minorHAnsi"/>
          <w:sz w:val="21"/>
          <w:szCs w:val="21"/>
        </w:rPr>
        <w:t>Umowy -</w:t>
      </w:r>
      <w:r w:rsidR="001337B0" w:rsidRPr="00D429EB">
        <w:rPr>
          <w:rFonts w:asciiTheme="minorHAnsi" w:hAnsiTheme="minorHAnsi" w:cstheme="minorHAnsi"/>
          <w:sz w:val="21"/>
          <w:szCs w:val="21"/>
        </w:rPr>
        <w:t xml:space="preserve"> </w:t>
      </w:r>
      <w:r w:rsidR="006244DF" w:rsidRPr="00D429EB">
        <w:rPr>
          <w:rFonts w:asciiTheme="minorHAnsi" w:hAnsiTheme="minorHAnsi" w:cstheme="minorHAnsi"/>
          <w:sz w:val="21"/>
          <w:szCs w:val="21"/>
        </w:rPr>
        <w:t>bez uwag</w:t>
      </w:r>
      <w:r w:rsidRPr="00D429EB">
        <w:rPr>
          <w:rFonts w:asciiTheme="minorHAnsi" w:hAnsiTheme="minorHAnsi" w:cstheme="minorHAnsi"/>
          <w:sz w:val="21"/>
          <w:szCs w:val="21"/>
        </w:rPr>
        <w:t>.</w:t>
      </w:r>
      <w:r w:rsidR="00141B07" w:rsidRPr="000A5771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00F9E326" w14:textId="218E3BB9" w:rsidR="00460104" w:rsidRPr="00BC2A9D" w:rsidRDefault="00460104" w:rsidP="00BC2A9D">
      <w:pPr>
        <w:pStyle w:val="Teksttreci50"/>
        <w:numPr>
          <w:ilvl w:val="0"/>
          <w:numId w:val="20"/>
        </w:numPr>
        <w:shd w:val="clear" w:color="auto" w:fill="auto"/>
        <w:spacing w:before="0" w:line="240" w:lineRule="auto"/>
        <w:ind w:left="567" w:right="62" w:hanging="567"/>
        <w:jc w:val="both"/>
        <w:rPr>
          <w:rFonts w:asciiTheme="minorHAnsi" w:hAnsiTheme="minorHAnsi" w:cstheme="minorHAnsi"/>
          <w:b/>
          <w:sz w:val="21"/>
          <w:szCs w:val="21"/>
        </w:rPr>
      </w:pPr>
      <w:r w:rsidRPr="00BC2A9D">
        <w:rPr>
          <w:rFonts w:asciiTheme="minorHAnsi" w:hAnsiTheme="minorHAnsi" w:cstheme="minorHAnsi"/>
          <w:sz w:val="21"/>
          <w:szCs w:val="21"/>
        </w:rPr>
        <w:t>Przy czym za datę sprzedaży/wykonania usługi przyjmuje się datę podpisania Protokołu odbioru podpisanego przez obydwie ze stron Umowy Wykonawczej. Wykonawca ma obowiązek wystawienia faktury w nieprzekraczalnym terminie do 15 dnia miesiąca następującego po miesiącu</w:t>
      </w:r>
      <w:r w:rsidR="00BC2A9D">
        <w:rPr>
          <w:rFonts w:asciiTheme="minorHAnsi" w:hAnsiTheme="minorHAnsi" w:cstheme="minorHAnsi"/>
          <w:sz w:val="21"/>
          <w:szCs w:val="21"/>
        </w:rPr>
        <w:t>,</w:t>
      </w:r>
      <w:r w:rsidRPr="00BC2A9D">
        <w:rPr>
          <w:rFonts w:asciiTheme="minorHAnsi" w:hAnsiTheme="minorHAnsi" w:cstheme="minorHAnsi"/>
          <w:sz w:val="21"/>
          <w:szCs w:val="21"/>
        </w:rPr>
        <w:t xml:space="preserve"> w którym wykonano usługę, zgodnie z aktualnie obowiązującymi przepisami.</w:t>
      </w:r>
    </w:p>
    <w:p w14:paraId="37DFB68D" w14:textId="0F5B0D20" w:rsidR="00A53BB6" w:rsidRPr="00D429EB" w:rsidRDefault="00A53BB6" w:rsidP="00D429EB">
      <w:pPr>
        <w:pStyle w:val="Akapitzlist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cstheme="minorHAnsi"/>
          <w:sz w:val="21"/>
          <w:szCs w:val="21"/>
        </w:rPr>
      </w:pPr>
      <w:r w:rsidRPr="00D429EB">
        <w:rPr>
          <w:rFonts w:cstheme="minorHAnsi"/>
          <w:spacing w:val="-1"/>
          <w:sz w:val="21"/>
          <w:szCs w:val="21"/>
          <w:lang w:eastAsia="pl-PL"/>
        </w:rPr>
        <w:t>Zamawiający dopuszcza złożenie faktury w formie:</w:t>
      </w:r>
    </w:p>
    <w:p w14:paraId="1C6B0D13" w14:textId="4ECEAE61" w:rsidR="00A53BB6" w:rsidRPr="00D429EB" w:rsidRDefault="00A53BB6" w:rsidP="00D429EB">
      <w:pPr>
        <w:pStyle w:val="WW-Zwykytekst"/>
        <w:numPr>
          <w:ilvl w:val="0"/>
          <w:numId w:val="43"/>
        </w:numPr>
        <w:spacing w:afterLines="26" w:after="62"/>
        <w:ind w:left="851" w:hanging="284"/>
        <w:jc w:val="both"/>
        <w:textAlignment w:val="auto"/>
        <w:rPr>
          <w:rFonts w:asciiTheme="minorHAnsi" w:hAnsiTheme="minorHAnsi" w:cstheme="minorHAnsi"/>
          <w:sz w:val="21"/>
          <w:szCs w:val="21"/>
        </w:rPr>
      </w:pPr>
      <w:r w:rsidRPr="00D429EB">
        <w:rPr>
          <w:rFonts w:asciiTheme="minorHAnsi" w:hAnsiTheme="minorHAnsi" w:cstheme="minorHAnsi"/>
          <w:spacing w:val="-1"/>
          <w:sz w:val="21"/>
          <w:szCs w:val="21"/>
          <w:lang w:eastAsia="pl-PL"/>
        </w:rPr>
        <w:t>papierowej, z doręczaniem na sekretariat Zamawiającego</w:t>
      </w:r>
      <w:r w:rsidR="000B6405" w:rsidRPr="00D429EB">
        <w:rPr>
          <w:rFonts w:asciiTheme="minorHAnsi" w:hAnsiTheme="minorHAnsi" w:cstheme="minorHAnsi"/>
          <w:spacing w:val="-1"/>
          <w:sz w:val="21"/>
          <w:szCs w:val="21"/>
          <w:lang w:eastAsia="pl-PL"/>
        </w:rPr>
        <w:t xml:space="preserve"> (adres siedziby Zamawiającego)</w:t>
      </w:r>
      <w:r w:rsidRPr="00D429EB">
        <w:rPr>
          <w:rFonts w:asciiTheme="minorHAnsi" w:hAnsiTheme="minorHAnsi" w:cstheme="minorHAnsi"/>
          <w:spacing w:val="-1"/>
          <w:sz w:val="21"/>
          <w:szCs w:val="21"/>
          <w:lang w:eastAsia="pl-PL"/>
        </w:rPr>
        <w:t xml:space="preserve">, </w:t>
      </w:r>
    </w:p>
    <w:p w14:paraId="51E1612D" w14:textId="35BD08DE" w:rsidR="00A53BB6" w:rsidRPr="00D429EB" w:rsidRDefault="00A53BB6" w:rsidP="00D429EB">
      <w:pPr>
        <w:pStyle w:val="WW-Zwykytekst"/>
        <w:numPr>
          <w:ilvl w:val="0"/>
          <w:numId w:val="43"/>
        </w:numPr>
        <w:spacing w:afterLines="26" w:after="62"/>
        <w:ind w:left="851" w:hanging="284"/>
        <w:jc w:val="both"/>
        <w:textAlignment w:val="auto"/>
        <w:rPr>
          <w:rFonts w:asciiTheme="minorHAnsi" w:hAnsiTheme="minorHAnsi" w:cstheme="minorHAnsi"/>
          <w:sz w:val="21"/>
          <w:szCs w:val="21"/>
        </w:rPr>
      </w:pPr>
      <w:r w:rsidRPr="00D429EB">
        <w:rPr>
          <w:rFonts w:asciiTheme="minorHAnsi" w:hAnsiTheme="minorHAnsi" w:cstheme="minorHAnsi"/>
          <w:spacing w:val="-1"/>
          <w:sz w:val="21"/>
          <w:szCs w:val="21"/>
          <w:lang w:eastAsia="pl-PL"/>
        </w:rPr>
        <w:t xml:space="preserve">ustrukturyzowanego dokumentu elektronicznego złożonego za pośrednictwem Platformy Elektronicznego Fakturowania zwanej dalej </w:t>
      </w:r>
      <w:r w:rsidR="000B6405" w:rsidRPr="00D429EB">
        <w:rPr>
          <w:rFonts w:asciiTheme="minorHAnsi" w:hAnsiTheme="minorHAnsi" w:cstheme="minorHAnsi"/>
          <w:spacing w:val="-1"/>
          <w:sz w:val="21"/>
          <w:szCs w:val="21"/>
          <w:lang w:eastAsia="pl-PL"/>
        </w:rPr>
        <w:t>„</w:t>
      </w:r>
      <w:r w:rsidRPr="00D429EB">
        <w:rPr>
          <w:rFonts w:asciiTheme="minorHAnsi" w:hAnsiTheme="minorHAnsi" w:cstheme="minorHAnsi"/>
          <w:b/>
          <w:bCs/>
          <w:spacing w:val="-1"/>
          <w:sz w:val="21"/>
          <w:szCs w:val="21"/>
          <w:lang w:eastAsia="pl-PL"/>
        </w:rPr>
        <w:t>PEF</w:t>
      </w:r>
      <w:r w:rsidR="000B6405" w:rsidRPr="00D429EB">
        <w:rPr>
          <w:rFonts w:asciiTheme="minorHAnsi" w:hAnsiTheme="minorHAnsi" w:cstheme="minorHAnsi"/>
          <w:b/>
          <w:bCs/>
          <w:spacing w:val="-1"/>
          <w:sz w:val="21"/>
          <w:szCs w:val="21"/>
          <w:lang w:eastAsia="pl-PL"/>
        </w:rPr>
        <w:t>”</w:t>
      </w:r>
      <w:r w:rsidRPr="00D429EB">
        <w:rPr>
          <w:rFonts w:asciiTheme="minorHAnsi" w:hAnsiTheme="minorHAnsi" w:cstheme="minorHAnsi"/>
          <w:spacing w:val="-1"/>
          <w:sz w:val="21"/>
          <w:szCs w:val="21"/>
          <w:lang w:eastAsia="pl-PL"/>
        </w:rPr>
        <w:t>, zgodnie z ustawą o elektronicznym fakturowaniu w zamówieniach publicznych, koncesjach na roboty budowlane lub usługi oraz partnerstwie publiczno-prawnym z dnia 9 listopada 2018 r. (</w:t>
      </w:r>
      <w:proofErr w:type="spellStart"/>
      <w:r w:rsidRPr="00D429EB">
        <w:rPr>
          <w:rFonts w:asciiTheme="minorHAnsi" w:hAnsiTheme="minorHAnsi" w:cstheme="minorHAnsi"/>
          <w:spacing w:val="-1"/>
          <w:sz w:val="21"/>
          <w:szCs w:val="21"/>
          <w:lang w:eastAsia="pl-PL"/>
        </w:rPr>
        <w:t>t.j</w:t>
      </w:r>
      <w:proofErr w:type="spellEnd"/>
      <w:r w:rsidRPr="00D429EB">
        <w:rPr>
          <w:rFonts w:asciiTheme="minorHAnsi" w:hAnsiTheme="minorHAnsi" w:cstheme="minorHAnsi"/>
          <w:spacing w:val="-1"/>
          <w:sz w:val="21"/>
          <w:szCs w:val="21"/>
          <w:lang w:eastAsia="pl-PL"/>
        </w:rPr>
        <w:t xml:space="preserve">. Dz.U. 2020 poz. 1666 z </w:t>
      </w:r>
      <w:proofErr w:type="spellStart"/>
      <w:r w:rsidRPr="00D429EB">
        <w:rPr>
          <w:rFonts w:asciiTheme="minorHAnsi" w:hAnsiTheme="minorHAnsi" w:cstheme="minorHAnsi"/>
          <w:spacing w:val="-1"/>
          <w:sz w:val="21"/>
          <w:szCs w:val="21"/>
          <w:lang w:eastAsia="pl-PL"/>
        </w:rPr>
        <w:t>późn</w:t>
      </w:r>
      <w:proofErr w:type="spellEnd"/>
      <w:r w:rsidRPr="00D429EB">
        <w:rPr>
          <w:rFonts w:asciiTheme="minorHAnsi" w:hAnsiTheme="minorHAnsi" w:cstheme="minorHAnsi"/>
          <w:spacing w:val="-1"/>
          <w:sz w:val="21"/>
          <w:szCs w:val="21"/>
          <w:lang w:eastAsia="pl-PL"/>
        </w:rPr>
        <w:t xml:space="preserve">. </w:t>
      </w:r>
      <w:proofErr w:type="spellStart"/>
      <w:r w:rsidRPr="00D429EB">
        <w:rPr>
          <w:rFonts w:asciiTheme="minorHAnsi" w:hAnsiTheme="minorHAnsi" w:cstheme="minorHAnsi"/>
          <w:spacing w:val="-1"/>
          <w:sz w:val="21"/>
          <w:szCs w:val="21"/>
          <w:lang w:eastAsia="pl-PL"/>
        </w:rPr>
        <w:t>zm</w:t>
      </w:r>
      <w:proofErr w:type="spellEnd"/>
      <w:r w:rsidRPr="00D429EB">
        <w:rPr>
          <w:rFonts w:asciiTheme="minorHAnsi" w:hAnsiTheme="minorHAnsi" w:cstheme="minorHAnsi"/>
          <w:spacing w:val="-1"/>
          <w:sz w:val="21"/>
          <w:szCs w:val="21"/>
          <w:lang w:eastAsia="pl-PL"/>
        </w:rPr>
        <w:t xml:space="preserve">). Otrzymywanie ustrukturyzowanych faktur elektronicznych za pośrednictwem platformy PEF nie wymaga zgody określonej w art. 106n ust.1 </w:t>
      </w:r>
      <w:r w:rsidRPr="00D429EB">
        <w:rPr>
          <w:rFonts w:asciiTheme="minorHAnsi" w:hAnsiTheme="minorHAnsi" w:cstheme="minorHAnsi"/>
          <w:sz w:val="21"/>
          <w:szCs w:val="21"/>
        </w:rPr>
        <w:t>Ustawy o podatku od towarów i usług z 11 marca 2004 r. (</w:t>
      </w:r>
      <w:proofErr w:type="spellStart"/>
      <w:r w:rsidRPr="00D429EB">
        <w:rPr>
          <w:rFonts w:asciiTheme="minorHAnsi" w:hAnsiTheme="minorHAnsi" w:cstheme="minorHAnsi"/>
          <w:sz w:val="21"/>
          <w:szCs w:val="21"/>
        </w:rPr>
        <w:t>t.j</w:t>
      </w:r>
      <w:proofErr w:type="spellEnd"/>
      <w:r w:rsidRPr="00D429EB">
        <w:rPr>
          <w:rFonts w:asciiTheme="minorHAnsi" w:hAnsiTheme="minorHAnsi" w:cstheme="minorHAnsi"/>
          <w:sz w:val="21"/>
          <w:szCs w:val="21"/>
        </w:rPr>
        <w:t>. Dz.U.2024. 361)</w:t>
      </w:r>
      <w:r w:rsidRPr="00D429EB">
        <w:rPr>
          <w:rFonts w:asciiTheme="minorHAnsi" w:hAnsiTheme="minorHAnsi" w:cstheme="minorHAnsi"/>
          <w:spacing w:val="-1"/>
          <w:sz w:val="21"/>
          <w:szCs w:val="21"/>
          <w:lang w:eastAsia="pl-PL"/>
        </w:rPr>
        <w:t xml:space="preserve">. Otrzymywanie innych ustrukturyzowanych dokumentów za pośrednictwem platformy PEF, w tym faktur korygujących wymaga zgody </w:t>
      </w:r>
      <w:r w:rsidR="00141B07" w:rsidRPr="00D429EB">
        <w:rPr>
          <w:rFonts w:asciiTheme="minorHAnsi" w:hAnsiTheme="minorHAnsi" w:cstheme="minorHAnsi"/>
          <w:spacing w:val="-1"/>
          <w:sz w:val="21"/>
          <w:szCs w:val="21"/>
          <w:lang w:eastAsia="pl-PL"/>
        </w:rPr>
        <w:t>Zamawiającego</w:t>
      </w:r>
      <w:r w:rsidRPr="00D429EB">
        <w:rPr>
          <w:rFonts w:asciiTheme="minorHAnsi" w:hAnsiTheme="minorHAnsi" w:cstheme="minorHAnsi"/>
          <w:spacing w:val="-1"/>
          <w:sz w:val="21"/>
          <w:szCs w:val="21"/>
          <w:lang w:eastAsia="pl-PL"/>
        </w:rPr>
        <w:t>.</w:t>
      </w:r>
    </w:p>
    <w:p w14:paraId="4E59DBEE" w14:textId="0DAD894E" w:rsidR="00A53BB6" w:rsidRPr="00D429EB" w:rsidRDefault="00A53BB6" w:rsidP="00D429EB">
      <w:pPr>
        <w:pStyle w:val="WW-Zwykytekst"/>
        <w:numPr>
          <w:ilvl w:val="0"/>
          <w:numId w:val="43"/>
        </w:numPr>
        <w:spacing w:afterLines="26" w:after="62"/>
        <w:ind w:left="851" w:hanging="284"/>
        <w:jc w:val="both"/>
        <w:textAlignment w:val="auto"/>
        <w:rPr>
          <w:rFonts w:asciiTheme="minorHAnsi" w:hAnsiTheme="minorHAnsi" w:cstheme="minorHAnsi"/>
          <w:sz w:val="21"/>
          <w:szCs w:val="21"/>
        </w:rPr>
      </w:pPr>
      <w:r w:rsidRPr="00D429EB">
        <w:rPr>
          <w:rFonts w:asciiTheme="minorHAnsi" w:hAnsiTheme="minorHAnsi" w:cstheme="minorHAnsi"/>
          <w:spacing w:val="-1"/>
          <w:sz w:val="21"/>
          <w:szCs w:val="21"/>
          <w:lang w:eastAsia="pl-PL"/>
        </w:rPr>
        <w:t xml:space="preserve">elektronicznej. </w:t>
      </w:r>
      <w:r w:rsidRPr="00D429EB">
        <w:rPr>
          <w:rFonts w:asciiTheme="minorHAnsi" w:hAnsiTheme="minorHAnsi" w:cstheme="minorHAnsi"/>
          <w:sz w:val="21"/>
          <w:szCs w:val="21"/>
        </w:rPr>
        <w:t>Działając na podstawie art. 106 n Ustawy o podatku od towarów i usług z 11 marca 2004 r. (</w:t>
      </w:r>
      <w:proofErr w:type="spellStart"/>
      <w:r w:rsidRPr="00D429EB">
        <w:rPr>
          <w:rFonts w:asciiTheme="minorHAnsi" w:hAnsiTheme="minorHAnsi" w:cstheme="minorHAnsi"/>
          <w:sz w:val="21"/>
          <w:szCs w:val="21"/>
        </w:rPr>
        <w:t>t.j</w:t>
      </w:r>
      <w:proofErr w:type="spellEnd"/>
      <w:r w:rsidRPr="00D429EB">
        <w:rPr>
          <w:rFonts w:asciiTheme="minorHAnsi" w:hAnsiTheme="minorHAnsi" w:cstheme="minorHAnsi"/>
          <w:sz w:val="21"/>
          <w:szCs w:val="21"/>
        </w:rPr>
        <w:t xml:space="preserve">. Dz.U.2024. 361) Zamawiający wyraża zgodę na przesyłanie faktur wraz z załącznikami, w tym faktur korygujących oraz duplikatów faktur, w postaci elektronicznej w pliku PDF (Portal Dokumentu Format) wystawionych przez Wykonawcę za pośrednictwem poczty elektronicznej. Faktury elektroniczne (plik </w:t>
      </w:r>
      <w:r w:rsidR="00F44393">
        <w:rPr>
          <w:rFonts w:asciiTheme="minorHAnsi" w:hAnsiTheme="minorHAnsi" w:cstheme="minorHAnsi"/>
          <w:sz w:val="21"/>
          <w:szCs w:val="21"/>
        </w:rPr>
        <w:t>PDF</w:t>
      </w:r>
      <w:r w:rsidRPr="00D429EB">
        <w:rPr>
          <w:rFonts w:asciiTheme="minorHAnsi" w:hAnsiTheme="minorHAnsi" w:cstheme="minorHAnsi"/>
          <w:sz w:val="21"/>
          <w:szCs w:val="21"/>
        </w:rPr>
        <w:t>) będą wysyłane z adresu e-mail Wykoanwcy: ____ na adres e-mail Zamawiającego: _____ Każda faktura zapisana jest w odrębnym pliku PDF.</w:t>
      </w:r>
    </w:p>
    <w:p w14:paraId="63A78BAB" w14:textId="0E735712" w:rsidR="00A53BB6" w:rsidRPr="00D429EB" w:rsidRDefault="00A53BB6" w:rsidP="00D429EB">
      <w:pPr>
        <w:pStyle w:val="WW-Zwykytekst"/>
        <w:numPr>
          <w:ilvl w:val="0"/>
          <w:numId w:val="20"/>
        </w:numPr>
        <w:spacing w:afterLines="26" w:after="62"/>
        <w:ind w:left="567" w:hanging="567"/>
        <w:jc w:val="both"/>
        <w:textAlignment w:val="auto"/>
        <w:rPr>
          <w:rFonts w:asciiTheme="minorHAnsi" w:hAnsiTheme="minorHAnsi" w:cstheme="minorHAnsi"/>
          <w:sz w:val="21"/>
          <w:szCs w:val="21"/>
        </w:rPr>
      </w:pPr>
      <w:r w:rsidRPr="00D429EB">
        <w:rPr>
          <w:rFonts w:asciiTheme="minorHAnsi" w:hAnsiTheme="minorHAnsi" w:cstheme="minorHAnsi"/>
          <w:spacing w:val="-1"/>
          <w:sz w:val="21"/>
          <w:szCs w:val="21"/>
          <w:lang w:eastAsia="pl-PL"/>
        </w:rPr>
        <w:t xml:space="preserve">W ramach zawartej </w:t>
      </w:r>
      <w:r w:rsidR="00141B07" w:rsidRPr="00D429EB">
        <w:rPr>
          <w:rFonts w:asciiTheme="minorHAnsi" w:hAnsiTheme="minorHAnsi" w:cstheme="minorHAnsi"/>
          <w:spacing w:val="-1"/>
          <w:sz w:val="21"/>
          <w:szCs w:val="21"/>
          <w:lang w:eastAsia="pl-PL"/>
        </w:rPr>
        <w:t>U</w:t>
      </w:r>
      <w:r w:rsidRPr="00D429EB">
        <w:rPr>
          <w:rFonts w:asciiTheme="minorHAnsi" w:hAnsiTheme="minorHAnsi" w:cstheme="minorHAnsi"/>
          <w:spacing w:val="-1"/>
          <w:sz w:val="21"/>
          <w:szCs w:val="21"/>
          <w:lang w:eastAsia="pl-PL"/>
        </w:rPr>
        <w:t xml:space="preserve">mowy </w:t>
      </w:r>
      <w:r w:rsidR="00141B07" w:rsidRPr="00D429EB">
        <w:rPr>
          <w:rFonts w:asciiTheme="minorHAnsi" w:hAnsiTheme="minorHAnsi" w:cstheme="minorHAnsi"/>
          <w:spacing w:val="-1"/>
          <w:sz w:val="21"/>
          <w:szCs w:val="21"/>
          <w:lang w:eastAsia="pl-PL"/>
        </w:rPr>
        <w:t xml:space="preserve">wykonawczej </w:t>
      </w:r>
      <w:r w:rsidRPr="00D429EB">
        <w:rPr>
          <w:rFonts w:asciiTheme="minorHAnsi" w:hAnsiTheme="minorHAnsi" w:cstheme="minorHAnsi"/>
          <w:spacing w:val="-1"/>
          <w:sz w:val="21"/>
          <w:szCs w:val="21"/>
          <w:lang w:eastAsia="pl-PL"/>
        </w:rPr>
        <w:t xml:space="preserve">Wykonawca może wybrać </w:t>
      </w:r>
      <w:r w:rsidRPr="00D429EB">
        <w:rPr>
          <w:rFonts w:asciiTheme="minorHAnsi" w:hAnsiTheme="minorHAnsi" w:cstheme="minorHAnsi"/>
          <w:spacing w:val="-1"/>
          <w:sz w:val="21"/>
          <w:szCs w:val="21"/>
          <w:u w:val="single"/>
          <w:lang w:eastAsia="pl-PL"/>
        </w:rPr>
        <w:t>wyłącznie jedną formę</w:t>
      </w:r>
      <w:r w:rsidRPr="00D429EB">
        <w:rPr>
          <w:rFonts w:asciiTheme="minorHAnsi" w:hAnsiTheme="minorHAnsi" w:cstheme="minorHAnsi"/>
          <w:spacing w:val="-1"/>
          <w:sz w:val="21"/>
          <w:szCs w:val="21"/>
          <w:lang w:eastAsia="pl-PL"/>
        </w:rPr>
        <w:t xml:space="preserve"> składania faktur stosując ją konsekwentnie w czasie realizacji umowy niezależnie od liczby wystawianych faktur i dokonanych płatności. W przypadku gdy przeszkody techniczne lub formalne uniemożliwiają przesyłanie faktur w wybranej formie możliwe jest przesłanie faktury i innej formie w tym papierowej pod warunkiem poinformowania o tym Zamawiającego.</w:t>
      </w:r>
    </w:p>
    <w:p w14:paraId="76C9FE2C" w14:textId="2F6782D9" w:rsidR="00A53BB6" w:rsidRPr="00D429EB" w:rsidRDefault="00A53BB6" w:rsidP="00D429EB">
      <w:pPr>
        <w:pStyle w:val="WW-Zwykytekst"/>
        <w:numPr>
          <w:ilvl w:val="0"/>
          <w:numId w:val="20"/>
        </w:numPr>
        <w:spacing w:afterLines="26" w:after="62"/>
        <w:ind w:left="567" w:hanging="567"/>
        <w:jc w:val="both"/>
        <w:textAlignment w:val="auto"/>
        <w:rPr>
          <w:rFonts w:asciiTheme="minorHAnsi" w:hAnsiTheme="minorHAnsi" w:cstheme="minorHAnsi"/>
          <w:sz w:val="21"/>
          <w:szCs w:val="21"/>
        </w:rPr>
      </w:pPr>
      <w:r w:rsidRPr="00D429EB">
        <w:rPr>
          <w:rFonts w:asciiTheme="minorHAnsi" w:hAnsiTheme="minorHAnsi" w:cstheme="minorHAnsi"/>
          <w:spacing w:val="-1"/>
          <w:sz w:val="21"/>
          <w:szCs w:val="21"/>
          <w:lang w:eastAsia="pl-PL"/>
        </w:rPr>
        <w:t>Ustrukturyzowana faktura elektroniczna (w przypadku wyboru tej formy dokumentu) winna składać się z danych wymaganych przepisami ustawy o podatku od towarów i usług oraz m.in. danych zawierających: a) numer umowy, b) dane dotyczące odbiorcy płatności.</w:t>
      </w:r>
    </w:p>
    <w:p w14:paraId="455AAB54" w14:textId="77777777" w:rsidR="00A53BB6" w:rsidRPr="00D429EB" w:rsidRDefault="00A53BB6" w:rsidP="00D429EB">
      <w:pPr>
        <w:pStyle w:val="WW-Zwykytekst"/>
        <w:numPr>
          <w:ilvl w:val="0"/>
          <w:numId w:val="20"/>
        </w:numPr>
        <w:spacing w:afterLines="26" w:after="62"/>
        <w:ind w:left="567" w:hanging="567"/>
        <w:jc w:val="both"/>
        <w:textAlignment w:val="auto"/>
        <w:rPr>
          <w:rFonts w:asciiTheme="minorHAnsi" w:hAnsiTheme="minorHAnsi" w:cstheme="minorHAnsi"/>
          <w:sz w:val="21"/>
          <w:szCs w:val="21"/>
        </w:rPr>
      </w:pPr>
      <w:r w:rsidRPr="00D429EB">
        <w:rPr>
          <w:rFonts w:asciiTheme="minorHAnsi" w:hAnsiTheme="minorHAnsi" w:cstheme="minorHAnsi"/>
          <w:spacing w:val="-1"/>
          <w:sz w:val="21"/>
          <w:szCs w:val="21"/>
          <w:lang w:eastAsia="pl-PL"/>
        </w:rPr>
        <w:t xml:space="preserve">Zamawiający informuje, że identyfikatorem ID PEPPOL/adresem PEF Zamawiającego, który pozwoli na złożenie ustrukturyzowanej faktury elektronicznej jest: </w:t>
      </w:r>
      <w:r w:rsidRPr="00D429EB">
        <w:rPr>
          <w:rFonts w:asciiTheme="minorHAnsi" w:hAnsiTheme="minorHAnsi" w:cstheme="minorHAnsi"/>
          <w:b/>
          <w:spacing w:val="-1"/>
          <w:sz w:val="21"/>
          <w:szCs w:val="21"/>
          <w:lang w:eastAsia="pl-PL"/>
        </w:rPr>
        <w:t>___________________</w:t>
      </w:r>
      <w:r w:rsidRPr="00D429EB">
        <w:rPr>
          <w:rFonts w:asciiTheme="minorHAnsi" w:hAnsiTheme="minorHAnsi" w:cstheme="minorHAnsi"/>
          <w:spacing w:val="-1"/>
          <w:sz w:val="21"/>
          <w:szCs w:val="21"/>
          <w:lang w:eastAsia="pl-PL"/>
        </w:rPr>
        <w:t>.</w:t>
      </w:r>
    </w:p>
    <w:p w14:paraId="5553696D" w14:textId="77777777" w:rsidR="00141B07" w:rsidRPr="00D429EB" w:rsidRDefault="00A53BB6" w:rsidP="00D429EB">
      <w:pPr>
        <w:pStyle w:val="WW-Zwykytekst"/>
        <w:numPr>
          <w:ilvl w:val="0"/>
          <w:numId w:val="20"/>
        </w:numPr>
        <w:spacing w:afterLines="26" w:after="62"/>
        <w:ind w:left="567" w:hanging="567"/>
        <w:jc w:val="both"/>
        <w:textAlignment w:val="auto"/>
        <w:rPr>
          <w:rFonts w:asciiTheme="minorHAnsi" w:hAnsiTheme="minorHAnsi" w:cstheme="minorHAnsi"/>
          <w:bCs/>
          <w:sz w:val="21"/>
          <w:szCs w:val="21"/>
        </w:rPr>
      </w:pPr>
      <w:r w:rsidRPr="00D429EB">
        <w:rPr>
          <w:rFonts w:asciiTheme="minorHAnsi" w:hAnsiTheme="minorHAnsi" w:cstheme="minorHAnsi"/>
          <w:bCs/>
          <w:color w:val="000000"/>
          <w:sz w:val="21"/>
          <w:szCs w:val="21"/>
          <w:lang w:eastAsia="pl-PL"/>
        </w:rPr>
        <w:t>Zasady związane z wystawianiem ustrukturyzowanych faktur elektronicznych i innych ustrukturyzowanych dokumentów określa ustawa o elektronicznym fakturowaniu oraz akty wykonawcze.</w:t>
      </w:r>
    </w:p>
    <w:p w14:paraId="613B49D7" w14:textId="435246FC" w:rsidR="00A53BB6" w:rsidRPr="00D429EB" w:rsidRDefault="00A53BB6" w:rsidP="00D429EB">
      <w:pPr>
        <w:pStyle w:val="WW-Zwykytekst"/>
        <w:numPr>
          <w:ilvl w:val="0"/>
          <w:numId w:val="20"/>
        </w:numPr>
        <w:spacing w:afterLines="26" w:after="62"/>
        <w:ind w:left="567" w:hanging="567"/>
        <w:jc w:val="both"/>
        <w:textAlignment w:val="auto"/>
        <w:rPr>
          <w:rFonts w:asciiTheme="minorHAnsi" w:hAnsiTheme="minorHAnsi" w:cstheme="minorHAnsi"/>
          <w:bCs/>
          <w:sz w:val="21"/>
          <w:szCs w:val="21"/>
        </w:rPr>
      </w:pPr>
      <w:r w:rsidRPr="00D429EB">
        <w:rPr>
          <w:rFonts w:asciiTheme="minorHAnsi" w:hAnsiTheme="minorHAnsi" w:cstheme="minorHAnsi"/>
          <w:bCs/>
          <w:color w:val="000000"/>
          <w:sz w:val="21"/>
          <w:szCs w:val="21"/>
          <w:lang w:eastAsia="pl-PL"/>
        </w:rPr>
        <w:t>Wykonawca zobowiązany jest powiadomić Zamawiającego o wystawieniu faktury na Platformie Elektronicznego Fakturowania, za pośrednictwem poczty elektronicznej – na poniższy e-mail: </w:t>
      </w:r>
      <w:r w:rsidR="00141B07" w:rsidRPr="00D429EB">
        <w:rPr>
          <w:rFonts w:asciiTheme="minorHAnsi" w:hAnsiTheme="minorHAnsi" w:cstheme="minorHAnsi"/>
          <w:bCs/>
          <w:color w:val="000000"/>
          <w:sz w:val="21"/>
          <w:szCs w:val="21"/>
          <w:lang w:eastAsia="pl-PL"/>
        </w:rPr>
        <w:t>_____________.</w:t>
      </w:r>
    </w:p>
    <w:p w14:paraId="4E8CA0EE" w14:textId="77777777" w:rsidR="000B6405" w:rsidRPr="000A5771" w:rsidRDefault="000B6405" w:rsidP="000B6405">
      <w:pPr>
        <w:pStyle w:val="Akapitzlist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cstheme="minorHAnsi"/>
          <w:sz w:val="21"/>
          <w:szCs w:val="21"/>
        </w:rPr>
      </w:pPr>
      <w:r w:rsidRPr="000A5771">
        <w:rPr>
          <w:rFonts w:cstheme="minorHAnsi"/>
          <w:sz w:val="21"/>
          <w:szCs w:val="21"/>
        </w:rPr>
        <w:t>Bez uprzedniej zgody Zamawiającego udzielonej na piśmie pod rygorem nieważności, Wykonawca nie jest uprawniony do przeniesienia wierzytelności, praw i obowiązków wynikających z Umowy wykonawczej na podmiot trzeci.</w:t>
      </w:r>
    </w:p>
    <w:p w14:paraId="44660934" w14:textId="77777777" w:rsidR="00A53BB6" w:rsidRPr="00D429EB" w:rsidRDefault="00A53BB6" w:rsidP="00D429EB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bookmarkEnd w:id="2"/>
    <w:p w14:paraId="38FC1CCC" w14:textId="0043086C" w:rsidR="00D20400" w:rsidRPr="00D429EB" w:rsidRDefault="00D20400" w:rsidP="00D429EB">
      <w:pPr>
        <w:pStyle w:val="Teksttreci50"/>
        <w:shd w:val="clear" w:color="auto" w:fill="auto"/>
        <w:spacing w:before="0" w:line="240" w:lineRule="auto"/>
        <w:ind w:right="62"/>
        <w:rPr>
          <w:rFonts w:asciiTheme="minorHAnsi" w:hAnsiTheme="minorHAnsi" w:cstheme="minorHAnsi"/>
          <w:b/>
          <w:sz w:val="21"/>
          <w:szCs w:val="21"/>
        </w:rPr>
      </w:pPr>
      <w:r w:rsidRPr="00D429EB">
        <w:rPr>
          <w:rFonts w:asciiTheme="minorHAnsi" w:hAnsiTheme="minorHAnsi" w:cstheme="minorHAnsi"/>
          <w:b/>
          <w:sz w:val="21"/>
          <w:szCs w:val="21"/>
        </w:rPr>
        <w:t xml:space="preserve">§ </w:t>
      </w:r>
      <w:r w:rsidR="00A53BB6" w:rsidRPr="000A5771">
        <w:rPr>
          <w:rFonts w:asciiTheme="minorHAnsi" w:hAnsiTheme="minorHAnsi" w:cstheme="minorHAnsi"/>
          <w:b/>
          <w:sz w:val="21"/>
          <w:szCs w:val="21"/>
        </w:rPr>
        <w:t>7</w:t>
      </w:r>
      <w:r w:rsidR="00C1265F" w:rsidRPr="000A5771">
        <w:rPr>
          <w:rFonts w:asciiTheme="minorHAnsi" w:hAnsiTheme="minorHAnsi" w:cstheme="minorHAnsi"/>
          <w:b/>
          <w:sz w:val="21"/>
          <w:szCs w:val="21"/>
        </w:rPr>
        <w:t>.</w:t>
      </w:r>
    </w:p>
    <w:p w14:paraId="7EB46109" w14:textId="480FA039" w:rsidR="00504B57" w:rsidRPr="00D429EB" w:rsidRDefault="00504B57" w:rsidP="00D429EB">
      <w:pPr>
        <w:pStyle w:val="Teksttreci50"/>
        <w:shd w:val="clear" w:color="auto" w:fill="auto"/>
        <w:spacing w:before="0" w:line="240" w:lineRule="auto"/>
        <w:ind w:right="62"/>
        <w:rPr>
          <w:rFonts w:asciiTheme="minorHAnsi" w:hAnsiTheme="minorHAnsi" w:cstheme="minorHAnsi"/>
          <w:b/>
          <w:sz w:val="21"/>
          <w:szCs w:val="21"/>
        </w:rPr>
      </w:pPr>
      <w:r w:rsidRPr="00D429EB">
        <w:rPr>
          <w:rFonts w:asciiTheme="minorHAnsi" w:hAnsiTheme="minorHAnsi" w:cstheme="minorHAnsi"/>
          <w:b/>
          <w:sz w:val="21"/>
          <w:szCs w:val="21"/>
        </w:rPr>
        <w:t>GWARANCJA JAKOŚCI</w:t>
      </w:r>
    </w:p>
    <w:p w14:paraId="1E150C2C" w14:textId="1E564648" w:rsidR="00504B57" w:rsidRPr="00D429EB" w:rsidRDefault="00504B57" w:rsidP="00504B57">
      <w:pPr>
        <w:pStyle w:val="Teksttreci50"/>
        <w:numPr>
          <w:ilvl w:val="0"/>
          <w:numId w:val="24"/>
        </w:numPr>
        <w:shd w:val="clear" w:color="auto" w:fill="auto"/>
        <w:spacing w:before="0" w:line="240" w:lineRule="auto"/>
        <w:ind w:left="567" w:right="62" w:hanging="567"/>
        <w:jc w:val="both"/>
        <w:rPr>
          <w:rFonts w:asciiTheme="minorHAnsi" w:hAnsiTheme="minorHAnsi" w:cstheme="minorHAnsi"/>
          <w:sz w:val="21"/>
          <w:szCs w:val="21"/>
        </w:rPr>
      </w:pPr>
      <w:r w:rsidRPr="00D429EB">
        <w:rPr>
          <w:rFonts w:asciiTheme="minorHAnsi" w:hAnsiTheme="minorHAnsi" w:cstheme="minorHAnsi"/>
          <w:sz w:val="21"/>
          <w:szCs w:val="21"/>
        </w:rPr>
        <w:t xml:space="preserve">Wykonawca oświadcza, </w:t>
      </w:r>
      <w:r w:rsidR="001337B0" w:rsidRPr="00D429EB">
        <w:rPr>
          <w:rFonts w:asciiTheme="minorHAnsi" w:hAnsiTheme="minorHAnsi" w:cstheme="minorHAnsi"/>
          <w:sz w:val="21"/>
          <w:szCs w:val="21"/>
        </w:rPr>
        <w:t xml:space="preserve">że </w:t>
      </w:r>
      <w:r w:rsidRPr="00D429EB">
        <w:rPr>
          <w:rFonts w:asciiTheme="minorHAnsi" w:hAnsiTheme="minorHAnsi" w:cstheme="minorHAnsi"/>
          <w:sz w:val="21"/>
          <w:szCs w:val="21"/>
        </w:rPr>
        <w:t xml:space="preserve"> udziela </w:t>
      </w:r>
      <w:r w:rsidR="001337B0" w:rsidRPr="00D429EB">
        <w:rPr>
          <w:rFonts w:asciiTheme="minorHAnsi" w:hAnsiTheme="minorHAnsi" w:cstheme="minorHAnsi"/>
          <w:sz w:val="21"/>
          <w:szCs w:val="21"/>
        </w:rPr>
        <w:t xml:space="preserve">Zamawiającemu, </w:t>
      </w:r>
      <w:r w:rsidRPr="00D429EB">
        <w:rPr>
          <w:rFonts w:asciiTheme="minorHAnsi" w:hAnsiTheme="minorHAnsi" w:cstheme="minorHAnsi"/>
          <w:sz w:val="21"/>
          <w:szCs w:val="21"/>
        </w:rPr>
        <w:t xml:space="preserve">na przedmiot Umowy </w:t>
      </w:r>
      <w:r w:rsidR="00C1265F" w:rsidRPr="000A5771">
        <w:rPr>
          <w:rFonts w:asciiTheme="minorHAnsi" w:hAnsiTheme="minorHAnsi" w:cstheme="minorHAnsi"/>
          <w:sz w:val="21"/>
          <w:szCs w:val="21"/>
        </w:rPr>
        <w:t>wykonawczej</w:t>
      </w:r>
      <w:r w:rsidRPr="00D429EB">
        <w:rPr>
          <w:rFonts w:asciiTheme="minorHAnsi" w:hAnsiTheme="minorHAnsi" w:cstheme="minorHAnsi"/>
          <w:sz w:val="21"/>
          <w:szCs w:val="21"/>
        </w:rPr>
        <w:t xml:space="preserve"> gwarancji jakości na okres 24 miesięcy od daty protokolarnego </w:t>
      </w:r>
      <w:r w:rsidR="001337B0" w:rsidRPr="00D429EB">
        <w:rPr>
          <w:rFonts w:asciiTheme="minorHAnsi" w:hAnsiTheme="minorHAnsi" w:cstheme="minorHAnsi"/>
          <w:sz w:val="21"/>
          <w:szCs w:val="21"/>
        </w:rPr>
        <w:t xml:space="preserve">odbioru </w:t>
      </w:r>
      <w:r w:rsidR="00CC0691" w:rsidRPr="00D429EB">
        <w:rPr>
          <w:rFonts w:asciiTheme="minorHAnsi" w:hAnsiTheme="minorHAnsi" w:cstheme="minorHAnsi"/>
          <w:sz w:val="21"/>
          <w:szCs w:val="21"/>
        </w:rPr>
        <w:t>Opinii ekonomiczno-finansowej</w:t>
      </w:r>
      <w:r w:rsidRPr="00D429EB">
        <w:rPr>
          <w:rFonts w:asciiTheme="minorHAnsi" w:hAnsiTheme="minorHAnsi" w:cstheme="minorHAnsi"/>
          <w:sz w:val="21"/>
          <w:szCs w:val="21"/>
        </w:rPr>
        <w:t xml:space="preserve"> </w:t>
      </w:r>
      <w:r w:rsidRPr="00D429EB">
        <w:rPr>
          <w:rFonts w:asciiTheme="minorHAnsi" w:hAnsiTheme="minorHAnsi" w:cstheme="minorHAnsi"/>
          <w:i/>
          <w:iCs/>
          <w:sz w:val="21"/>
          <w:szCs w:val="21"/>
        </w:rPr>
        <w:t xml:space="preserve">i /lub </w:t>
      </w:r>
      <w:r w:rsidR="00C1265F" w:rsidRPr="000A5771">
        <w:rPr>
          <w:rFonts w:asciiTheme="minorHAnsi" w:hAnsiTheme="minorHAnsi" w:cstheme="minorHAnsi"/>
          <w:i/>
          <w:iCs/>
          <w:sz w:val="21"/>
          <w:szCs w:val="21"/>
        </w:rPr>
        <w:t>p</w:t>
      </w:r>
      <w:r w:rsidR="00C1265F" w:rsidRPr="00D429EB">
        <w:rPr>
          <w:rFonts w:asciiTheme="minorHAnsi" w:hAnsiTheme="minorHAnsi" w:cstheme="minorHAnsi"/>
          <w:i/>
          <w:iCs/>
          <w:sz w:val="21"/>
          <w:szCs w:val="21"/>
        </w:rPr>
        <w:t xml:space="preserve">rotokołu </w:t>
      </w:r>
      <w:r w:rsidRPr="00D429EB">
        <w:rPr>
          <w:rFonts w:asciiTheme="minorHAnsi" w:hAnsiTheme="minorHAnsi" w:cstheme="minorHAnsi"/>
          <w:i/>
          <w:iCs/>
          <w:sz w:val="21"/>
          <w:szCs w:val="21"/>
        </w:rPr>
        <w:t>Kontroli</w:t>
      </w:r>
      <w:r w:rsidR="00C1265F" w:rsidRPr="000A5771">
        <w:rPr>
          <w:rFonts w:asciiTheme="minorHAnsi" w:hAnsiTheme="minorHAnsi" w:cstheme="minorHAnsi"/>
          <w:i/>
          <w:iCs/>
          <w:sz w:val="21"/>
          <w:szCs w:val="21"/>
        </w:rPr>
        <w:t xml:space="preserve"> (jeśli dotyczy)</w:t>
      </w:r>
      <w:r w:rsidR="001337B0" w:rsidRPr="00D429EB">
        <w:rPr>
          <w:rFonts w:asciiTheme="minorHAnsi" w:hAnsiTheme="minorHAnsi" w:cstheme="minorHAnsi"/>
          <w:sz w:val="21"/>
          <w:szCs w:val="21"/>
        </w:rPr>
        <w:t xml:space="preserve"> oraz </w:t>
      </w:r>
      <w:r w:rsidRPr="00D429EB">
        <w:rPr>
          <w:rFonts w:asciiTheme="minorHAnsi" w:hAnsiTheme="minorHAnsi" w:cstheme="minorHAnsi"/>
          <w:sz w:val="21"/>
          <w:szCs w:val="21"/>
        </w:rPr>
        <w:t xml:space="preserve">gwarantuje, </w:t>
      </w:r>
      <w:r w:rsidR="001337B0" w:rsidRPr="00D429EB">
        <w:rPr>
          <w:rFonts w:asciiTheme="minorHAnsi" w:hAnsiTheme="minorHAnsi" w:cstheme="minorHAnsi"/>
          <w:sz w:val="21"/>
          <w:szCs w:val="21"/>
        </w:rPr>
        <w:t>że</w:t>
      </w:r>
      <w:r w:rsidRPr="00D429EB">
        <w:rPr>
          <w:rFonts w:asciiTheme="minorHAnsi" w:hAnsiTheme="minorHAnsi" w:cstheme="minorHAnsi"/>
          <w:sz w:val="21"/>
          <w:szCs w:val="21"/>
        </w:rPr>
        <w:t xml:space="preserve"> wszelkie dokumenty, wyliczenia, analizy i inne czynności wykonane w</w:t>
      </w:r>
      <w:r w:rsidR="001337B0" w:rsidRPr="00D429EB">
        <w:rPr>
          <w:rFonts w:asciiTheme="minorHAnsi" w:hAnsiTheme="minorHAnsi" w:cstheme="minorHAnsi"/>
          <w:sz w:val="21"/>
          <w:szCs w:val="21"/>
        </w:rPr>
        <w:t> </w:t>
      </w:r>
      <w:r w:rsidRPr="00D429EB">
        <w:rPr>
          <w:rFonts w:asciiTheme="minorHAnsi" w:hAnsiTheme="minorHAnsi" w:cstheme="minorHAnsi"/>
          <w:sz w:val="21"/>
          <w:szCs w:val="21"/>
        </w:rPr>
        <w:t xml:space="preserve">celu należytej realizacji Umowy </w:t>
      </w:r>
      <w:r w:rsidR="00C1265F" w:rsidRPr="000A5771">
        <w:rPr>
          <w:rFonts w:asciiTheme="minorHAnsi" w:hAnsiTheme="minorHAnsi" w:cstheme="minorHAnsi"/>
          <w:sz w:val="21"/>
          <w:szCs w:val="21"/>
        </w:rPr>
        <w:t>wykonawczej</w:t>
      </w:r>
      <w:r w:rsidRPr="00D429EB">
        <w:rPr>
          <w:rFonts w:asciiTheme="minorHAnsi" w:hAnsiTheme="minorHAnsi" w:cstheme="minorHAnsi"/>
          <w:sz w:val="21"/>
          <w:szCs w:val="21"/>
        </w:rPr>
        <w:t xml:space="preserve"> są prawidłowe, </w:t>
      </w:r>
      <w:r w:rsidR="001337B0" w:rsidRPr="00D429EB">
        <w:rPr>
          <w:rFonts w:asciiTheme="minorHAnsi" w:hAnsiTheme="minorHAnsi" w:cstheme="minorHAnsi"/>
          <w:sz w:val="21"/>
          <w:szCs w:val="21"/>
        </w:rPr>
        <w:t xml:space="preserve">wykonane </w:t>
      </w:r>
      <w:r w:rsidR="001337B0" w:rsidRPr="00D429EB">
        <w:rPr>
          <w:rFonts w:asciiTheme="minorHAnsi" w:hAnsiTheme="minorHAnsi" w:cstheme="minorHAnsi"/>
          <w:sz w:val="21"/>
          <w:szCs w:val="21"/>
        </w:rPr>
        <w:lastRenderedPageBreak/>
        <w:t>zgodnie z</w:t>
      </w:r>
      <w:r w:rsidR="00C1265F" w:rsidRPr="000A5771">
        <w:rPr>
          <w:rFonts w:asciiTheme="minorHAnsi" w:hAnsiTheme="minorHAnsi" w:cstheme="minorHAnsi"/>
          <w:sz w:val="21"/>
          <w:szCs w:val="21"/>
        </w:rPr>
        <w:t xml:space="preserve">e stanem rzeczywistym ustalonym przez Wykonawcę jak i </w:t>
      </w:r>
      <w:r w:rsidR="001337B0" w:rsidRPr="00D429EB">
        <w:rPr>
          <w:rFonts w:asciiTheme="minorHAnsi" w:hAnsiTheme="minorHAnsi" w:cstheme="minorHAnsi"/>
          <w:sz w:val="21"/>
          <w:szCs w:val="21"/>
        </w:rPr>
        <w:t xml:space="preserve">obowiązującymi przepisami prawa oraz zgodnie z postanowieniami Umowy </w:t>
      </w:r>
      <w:r w:rsidR="00C1265F" w:rsidRPr="000A5771">
        <w:rPr>
          <w:rFonts w:asciiTheme="minorHAnsi" w:hAnsiTheme="minorHAnsi" w:cstheme="minorHAnsi"/>
          <w:sz w:val="21"/>
          <w:szCs w:val="21"/>
        </w:rPr>
        <w:t>wykonawczej</w:t>
      </w:r>
      <w:r w:rsidR="001337B0" w:rsidRPr="00D429EB">
        <w:rPr>
          <w:rFonts w:asciiTheme="minorHAnsi" w:hAnsiTheme="minorHAnsi" w:cstheme="minorHAnsi"/>
          <w:sz w:val="21"/>
          <w:szCs w:val="21"/>
        </w:rPr>
        <w:t xml:space="preserve">, </w:t>
      </w:r>
      <w:r w:rsidRPr="00D429EB">
        <w:rPr>
          <w:rFonts w:asciiTheme="minorHAnsi" w:hAnsiTheme="minorHAnsi" w:cstheme="minorHAnsi"/>
          <w:sz w:val="21"/>
          <w:szCs w:val="21"/>
        </w:rPr>
        <w:t>w szczególności nie zawierają błędów i braków.</w:t>
      </w:r>
    </w:p>
    <w:p w14:paraId="585929F8" w14:textId="6ED2FAFD" w:rsidR="00504B57" w:rsidRPr="00D429EB" w:rsidRDefault="00504B57" w:rsidP="00504B57">
      <w:pPr>
        <w:pStyle w:val="Teksttreci50"/>
        <w:numPr>
          <w:ilvl w:val="0"/>
          <w:numId w:val="24"/>
        </w:numPr>
        <w:shd w:val="clear" w:color="auto" w:fill="auto"/>
        <w:spacing w:before="0" w:line="240" w:lineRule="auto"/>
        <w:ind w:left="567" w:right="62" w:hanging="567"/>
        <w:jc w:val="both"/>
        <w:rPr>
          <w:rFonts w:asciiTheme="minorHAnsi" w:hAnsiTheme="minorHAnsi" w:cstheme="minorHAnsi"/>
          <w:sz w:val="21"/>
          <w:szCs w:val="21"/>
        </w:rPr>
      </w:pPr>
      <w:r w:rsidRPr="00D429EB">
        <w:rPr>
          <w:rFonts w:asciiTheme="minorHAnsi" w:hAnsiTheme="minorHAnsi" w:cstheme="minorHAnsi"/>
          <w:sz w:val="21"/>
          <w:szCs w:val="21"/>
        </w:rPr>
        <w:t xml:space="preserve">Zamawiający uprawniony jest do zgłaszania wszelkich wad stwierdzonych w wykonaniu przedmiotu Umowy </w:t>
      </w:r>
      <w:r w:rsidR="00C1265F" w:rsidRPr="000A5771">
        <w:rPr>
          <w:rFonts w:asciiTheme="minorHAnsi" w:hAnsiTheme="minorHAnsi" w:cstheme="minorHAnsi"/>
          <w:sz w:val="21"/>
          <w:szCs w:val="21"/>
        </w:rPr>
        <w:t>wykonawczej</w:t>
      </w:r>
      <w:r w:rsidRPr="00D429EB">
        <w:rPr>
          <w:rFonts w:asciiTheme="minorHAnsi" w:hAnsiTheme="minorHAnsi" w:cstheme="minorHAnsi"/>
          <w:sz w:val="21"/>
          <w:szCs w:val="21"/>
        </w:rPr>
        <w:t xml:space="preserve">, w otrzymanych </w:t>
      </w:r>
      <w:r w:rsidR="00E22066" w:rsidRPr="00D429EB">
        <w:rPr>
          <w:rFonts w:asciiTheme="minorHAnsi" w:hAnsiTheme="minorHAnsi" w:cstheme="minorHAnsi"/>
          <w:sz w:val="21"/>
          <w:szCs w:val="21"/>
        </w:rPr>
        <w:t xml:space="preserve">od Wykonawcy </w:t>
      </w:r>
      <w:r w:rsidRPr="00D429EB">
        <w:rPr>
          <w:rFonts w:asciiTheme="minorHAnsi" w:hAnsiTheme="minorHAnsi" w:cstheme="minorHAnsi"/>
          <w:sz w:val="21"/>
          <w:szCs w:val="21"/>
        </w:rPr>
        <w:t>dokumentach, w</w:t>
      </w:r>
      <w:r w:rsidR="00E22066" w:rsidRPr="00D429EB">
        <w:rPr>
          <w:rFonts w:asciiTheme="minorHAnsi" w:hAnsiTheme="minorHAnsi" w:cstheme="minorHAnsi"/>
          <w:sz w:val="21"/>
          <w:szCs w:val="21"/>
        </w:rPr>
        <w:t> </w:t>
      </w:r>
      <w:r w:rsidRPr="00D429EB">
        <w:rPr>
          <w:rFonts w:asciiTheme="minorHAnsi" w:hAnsiTheme="minorHAnsi" w:cstheme="minorHAnsi"/>
          <w:sz w:val="21"/>
          <w:szCs w:val="21"/>
        </w:rPr>
        <w:t>szczególności w</w:t>
      </w:r>
      <w:r w:rsidR="001337B0" w:rsidRPr="00D429EB">
        <w:rPr>
          <w:rFonts w:asciiTheme="minorHAnsi" w:hAnsiTheme="minorHAnsi" w:cstheme="minorHAnsi"/>
          <w:sz w:val="21"/>
          <w:szCs w:val="21"/>
        </w:rPr>
        <w:t> </w:t>
      </w:r>
      <w:r w:rsidR="00B63141" w:rsidRPr="00D429EB">
        <w:rPr>
          <w:rFonts w:asciiTheme="minorHAnsi" w:hAnsiTheme="minorHAnsi" w:cstheme="minorHAnsi"/>
          <w:sz w:val="21"/>
          <w:szCs w:val="21"/>
        </w:rPr>
        <w:t>Opinii ekonomiczno-finansowej</w:t>
      </w:r>
      <w:r w:rsidRPr="00D429EB">
        <w:rPr>
          <w:rFonts w:asciiTheme="minorHAnsi" w:hAnsiTheme="minorHAnsi" w:cstheme="minorHAnsi"/>
          <w:sz w:val="21"/>
          <w:szCs w:val="21"/>
        </w:rPr>
        <w:t>, Protokole Kontroli na adres e-mail: […..]</w:t>
      </w:r>
      <w:r w:rsidR="00E22066" w:rsidRPr="00D429EB">
        <w:rPr>
          <w:rFonts w:asciiTheme="minorHAnsi" w:hAnsiTheme="minorHAnsi" w:cstheme="minorHAnsi"/>
          <w:sz w:val="21"/>
          <w:szCs w:val="21"/>
        </w:rPr>
        <w:t>. Wykonawca jest zobowiązany do niezwłocznego potwierdzenia otrzymania powyższej wiadomości e-mail.</w:t>
      </w:r>
    </w:p>
    <w:p w14:paraId="58EA0ECD" w14:textId="2EF3BD03" w:rsidR="00504B57" w:rsidRPr="00D429EB" w:rsidRDefault="00E22066" w:rsidP="00504B57">
      <w:pPr>
        <w:pStyle w:val="Teksttreci50"/>
        <w:numPr>
          <w:ilvl w:val="0"/>
          <w:numId w:val="24"/>
        </w:numPr>
        <w:shd w:val="clear" w:color="auto" w:fill="auto"/>
        <w:spacing w:before="0" w:line="240" w:lineRule="auto"/>
        <w:ind w:left="567" w:right="62" w:hanging="567"/>
        <w:jc w:val="both"/>
        <w:rPr>
          <w:rFonts w:asciiTheme="minorHAnsi" w:hAnsiTheme="minorHAnsi" w:cstheme="minorHAnsi"/>
          <w:sz w:val="21"/>
          <w:szCs w:val="21"/>
        </w:rPr>
      </w:pPr>
      <w:r w:rsidRPr="00D429EB">
        <w:rPr>
          <w:rFonts w:asciiTheme="minorHAnsi" w:hAnsiTheme="minorHAnsi" w:cstheme="minorHAnsi"/>
          <w:sz w:val="21"/>
          <w:szCs w:val="21"/>
        </w:rPr>
        <w:t xml:space="preserve">Niezależnie od potwierdzenia otrzymania przez Wykonawcę wiadomości e – mail o stwierdzonych wadach, o czym mowa w ust. 2 powyżej, </w:t>
      </w:r>
      <w:r w:rsidR="00504B57" w:rsidRPr="00D429EB">
        <w:rPr>
          <w:rFonts w:asciiTheme="minorHAnsi" w:hAnsiTheme="minorHAnsi" w:cstheme="minorHAnsi"/>
          <w:sz w:val="21"/>
          <w:szCs w:val="21"/>
        </w:rPr>
        <w:t>Wykonawca zobowiązany jest do usunięcia stwierdzonych wad, udzielenia wszelkich wyjaśnień, wskazówek, odpowiedzi na pytania Zamawiającego dotycząc</w:t>
      </w:r>
      <w:r w:rsidRPr="00D429EB">
        <w:rPr>
          <w:rFonts w:asciiTheme="minorHAnsi" w:hAnsiTheme="minorHAnsi" w:cstheme="minorHAnsi"/>
          <w:sz w:val="21"/>
          <w:szCs w:val="21"/>
        </w:rPr>
        <w:t>ych</w:t>
      </w:r>
      <w:r w:rsidR="00504B57" w:rsidRPr="00D429EB">
        <w:rPr>
          <w:rFonts w:asciiTheme="minorHAnsi" w:hAnsiTheme="minorHAnsi" w:cstheme="minorHAnsi"/>
          <w:sz w:val="21"/>
          <w:szCs w:val="21"/>
        </w:rPr>
        <w:t xml:space="preserve"> otrzymanych w ramach wykonania Umowy </w:t>
      </w:r>
      <w:r w:rsidR="00C1265F" w:rsidRPr="000A5771">
        <w:rPr>
          <w:rFonts w:asciiTheme="minorHAnsi" w:hAnsiTheme="minorHAnsi" w:cstheme="minorHAnsi"/>
          <w:sz w:val="21"/>
          <w:szCs w:val="21"/>
        </w:rPr>
        <w:t>wykonawczej</w:t>
      </w:r>
      <w:r w:rsidR="00504B57" w:rsidRPr="00D429EB">
        <w:rPr>
          <w:rFonts w:asciiTheme="minorHAnsi" w:hAnsiTheme="minorHAnsi" w:cstheme="minorHAnsi"/>
          <w:sz w:val="21"/>
          <w:szCs w:val="21"/>
        </w:rPr>
        <w:t xml:space="preserve"> </w:t>
      </w:r>
      <w:r w:rsidR="00874642" w:rsidRPr="00D429EB">
        <w:rPr>
          <w:rFonts w:asciiTheme="minorHAnsi" w:hAnsiTheme="minorHAnsi" w:cstheme="minorHAnsi"/>
          <w:sz w:val="21"/>
          <w:szCs w:val="21"/>
        </w:rPr>
        <w:t xml:space="preserve">dokumentów w terminie </w:t>
      </w:r>
      <w:r w:rsidR="003F25A8" w:rsidRPr="00D429EB">
        <w:rPr>
          <w:rFonts w:asciiTheme="minorHAnsi" w:hAnsiTheme="minorHAnsi" w:cstheme="minorHAnsi"/>
          <w:sz w:val="21"/>
          <w:szCs w:val="21"/>
        </w:rPr>
        <w:t>wskazanym przez Zamawiającego</w:t>
      </w:r>
      <w:r w:rsidRPr="00D429EB">
        <w:rPr>
          <w:rFonts w:asciiTheme="minorHAnsi" w:hAnsiTheme="minorHAnsi" w:cstheme="minorHAnsi"/>
          <w:sz w:val="21"/>
          <w:szCs w:val="21"/>
        </w:rPr>
        <w:t>,</w:t>
      </w:r>
      <w:r w:rsidR="003F25A8" w:rsidRPr="00D429EB">
        <w:rPr>
          <w:rFonts w:asciiTheme="minorHAnsi" w:hAnsiTheme="minorHAnsi" w:cstheme="minorHAnsi"/>
          <w:sz w:val="21"/>
          <w:szCs w:val="21"/>
        </w:rPr>
        <w:t xml:space="preserve"> nie dłuższym niż 7 </w:t>
      </w:r>
      <w:r w:rsidR="00874642" w:rsidRPr="00D429EB">
        <w:rPr>
          <w:rFonts w:asciiTheme="minorHAnsi" w:hAnsiTheme="minorHAnsi" w:cstheme="minorHAnsi"/>
          <w:sz w:val="21"/>
          <w:szCs w:val="21"/>
        </w:rPr>
        <w:t>dni</w:t>
      </w:r>
      <w:r w:rsidR="00141899" w:rsidRPr="00D429EB">
        <w:rPr>
          <w:rFonts w:asciiTheme="minorHAnsi" w:hAnsiTheme="minorHAnsi" w:cstheme="minorHAnsi"/>
          <w:sz w:val="21"/>
          <w:szCs w:val="21"/>
        </w:rPr>
        <w:t xml:space="preserve"> </w:t>
      </w:r>
      <w:r w:rsidRPr="00D429EB">
        <w:rPr>
          <w:rFonts w:asciiTheme="minorHAnsi" w:hAnsiTheme="minorHAnsi" w:cstheme="minorHAnsi"/>
          <w:sz w:val="21"/>
          <w:szCs w:val="21"/>
        </w:rPr>
        <w:t xml:space="preserve">kalendarzowych </w:t>
      </w:r>
      <w:r w:rsidR="00141899" w:rsidRPr="00D429EB">
        <w:rPr>
          <w:rFonts w:asciiTheme="minorHAnsi" w:hAnsiTheme="minorHAnsi" w:cstheme="minorHAnsi"/>
          <w:sz w:val="21"/>
          <w:szCs w:val="21"/>
        </w:rPr>
        <w:t>od daty przesłania zawiadomienia</w:t>
      </w:r>
      <w:r w:rsidR="00812A4C" w:rsidRPr="00D429EB">
        <w:rPr>
          <w:rFonts w:asciiTheme="minorHAnsi" w:hAnsiTheme="minorHAnsi" w:cstheme="minorHAnsi"/>
          <w:sz w:val="21"/>
          <w:szCs w:val="21"/>
        </w:rPr>
        <w:t xml:space="preserve"> </w:t>
      </w:r>
      <w:r w:rsidRPr="00D429EB">
        <w:rPr>
          <w:rFonts w:asciiTheme="minorHAnsi" w:hAnsiTheme="minorHAnsi" w:cstheme="minorHAnsi"/>
          <w:sz w:val="21"/>
          <w:szCs w:val="21"/>
        </w:rPr>
        <w:t>o wadach przez Zamawiającego.</w:t>
      </w:r>
    </w:p>
    <w:p w14:paraId="5A553B7F" w14:textId="663FA500" w:rsidR="00874642" w:rsidRPr="00D429EB" w:rsidRDefault="00874642" w:rsidP="001044AE">
      <w:pPr>
        <w:pStyle w:val="Teksttreci50"/>
        <w:numPr>
          <w:ilvl w:val="0"/>
          <w:numId w:val="24"/>
        </w:numPr>
        <w:shd w:val="clear" w:color="auto" w:fill="auto"/>
        <w:spacing w:before="0" w:line="240" w:lineRule="auto"/>
        <w:ind w:left="567" w:right="62" w:hanging="567"/>
        <w:jc w:val="both"/>
        <w:rPr>
          <w:rFonts w:asciiTheme="minorHAnsi" w:hAnsiTheme="minorHAnsi" w:cstheme="minorHAnsi"/>
          <w:sz w:val="21"/>
          <w:szCs w:val="21"/>
        </w:rPr>
      </w:pPr>
      <w:r w:rsidRPr="00D429EB">
        <w:rPr>
          <w:rFonts w:asciiTheme="minorHAnsi" w:hAnsiTheme="minorHAnsi" w:cstheme="minorHAnsi"/>
          <w:sz w:val="21"/>
          <w:szCs w:val="21"/>
        </w:rPr>
        <w:t>Bezskuteczny upływ terminu wyznaczonego na usunięcie wad, udzielenie wyjaśnień, odpowiedzi, zgodnie z ust. 3 powyżej, uprawnia Zamawiającego do powierzenia usunięcia wad, zlecenia przygotowania wyjaśnień, odpowiedzi na pytania skierowane do Wykonawcy, podmiotowi trzeciemu na koszt i ryzyko Wykonawcy.</w:t>
      </w:r>
    </w:p>
    <w:p w14:paraId="1B150CAE" w14:textId="77777777" w:rsidR="00C516E3" w:rsidRPr="00D429EB" w:rsidRDefault="00C516E3" w:rsidP="0057150A">
      <w:pPr>
        <w:pStyle w:val="Teksttreci50"/>
        <w:shd w:val="clear" w:color="auto" w:fill="auto"/>
        <w:spacing w:before="0" w:line="240" w:lineRule="auto"/>
        <w:ind w:left="360" w:right="62"/>
        <w:jc w:val="left"/>
        <w:rPr>
          <w:rFonts w:asciiTheme="minorHAnsi" w:hAnsiTheme="minorHAnsi" w:cstheme="minorHAnsi"/>
          <w:b/>
          <w:sz w:val="21"/>
          <w:szCs w:val="21"/>
        </w:rPr>
      </w:pPr>
      <w:bookmarkStart w:id="3" w:name="_Hlk2800810"/>
    </w:p>
    <w:p w14:paraId="759181A4" w14:textId="57A6F4BB" w:rsidR="004C084F" w:rsidRPr="00D429EB" w:rsidRDefault="004C084F" w:rsidP="004C084F">
      <w:pPr>
        <w:pStyle w:val="Teksttreci50"/>
        <w:shd w:val="clear" w:color="auto" w:fill="auto"/>
        <w:spacing w:before="0" w:line="240" w:lineRule="auto"/>
        <w:ind w:left="360" w:right="62"/>
        <w:rPr>
          <w:rFonts w:asciiTheme="minorHAnsi" w:hAnsiTheme="minorHAnsi" w:cstheme="minorHAnsi"/>
          <w:b/>
          <w:sz w:val="21"/>
          <w:szCs w:val="21"/>
        </w:rPr>
      </w:pPr>
      <w:bookmarkStart w:id="4" w:name="_Hlk3041225"/>
      <w:r w:rsidRPr="00D429EB">
        <w:rPr>
          <w:rFonts w:asciiTheme="minorHAnsi" w:hAnsiTheme="minorHAnsi" w:cstheme="minorHAnsi"/>
          <w:b/>
          <w:sz w:val="21"/>
          <w:szCs w:val="21"/>
        </w:rPr>
        <w:t xml:space="preserve">§ </w:t>
      </w:r>
      <w:r w:rsidR="00A53BB6" w:rsidRPr="000A5771">
        <w:rPr>
          <w:rFonts w:asciiTheme="minorHAnsi" w:hAnsiTheme="minorHAnsi" w:cstheme="minorHAnsi"/>
          <w:b/>
          <w:sz w:val="21"/>
          <w:szCs w:val="21"/>
        </w:rPr>
        <w:t>8</w:t>
      </w:r>
      <w:r w:rsidR="00C1265F" w:rsidRPr="000A5771">
        <w:rPr>
          <w:rFonts w:asciiTheme="minorHAnsi" w:hAnsiTheme="minorHAnsi" w:cstheme="minorHAnsi"/>
          <w:b/>
          <w:sz w:val="21"/>
          <w:szCs w:val="21"/>
        </w:rPr>
        <w:t>.</w:t>
      </w:r>
    </w:p>
    <w:bookmarkEnd w:id="3"/>
    <w:bookmarkEnd w:id="4"/>
    <w:p w14:paraId="10C3A1EF" w14:textId="77486218" w:rsidR="004C084F" w:rsidRPr="00D429EB" w:rsidRDefault="004C084F" w:rsidP="004C084F">
      <w:pPr>
        <w:pStyle w:val="Akapitzlist"/>
        <w:spacing w:after="0" w:line="240" w:lineRule="auto"/>
        <w:ind w:left="567"/>
        <w:jc w:val="center"/>
        <w:rPr>
          <w:rFonts w:cstheme="minorHAnsi"/>
          <w:b/>
          <w:sz w:val="21"/>
          <w:szCs w:val="21"/>
        </w:rPr>
      </w:pPr>
      <w:r w:rsidRPr="00D429EB">
        <w:rPr>
          <w:rFonts w:cstheme="minorHAnsi"/>
          <w:b/>
          <w:sz w:val="21"/>
          <w:szCs w:val="21"/>
        </w:rPr>
        <w:t xml:space="preserve">OSOBY SKIEROWANE DO </w:t>
      </w:r>
      <w:r w:rsidR="00CC1129" w:rsidRPr="00D429EB">
        <w:rPr>
          <w:rFonts w:cstheme="minorHAnsi"/>
          <w:b/>
          <w:sz w:val="21"/>
          <w:szCs w:val="21"/>
        </w:rPr>
        <w:t xml:space="preserve">WYKONANIA UMOWY </w:t>
      </w:r>
      <w:r w:rsidR="00C1265F" w:rsidRPr="000A5771">
        <w:rPr>
          <w:rFonts w:cstheme="minorHAnsi"/>
          <w:b/>
          <w:sz w:val="21"/>
          <w:szCs w:val="21"/>
        </w:rPr>
        <w:t>WYKONAWCZEJ</w:t>
      </w:r>
    </w:p>
    <w:p w14:paraId="566A4E52" w14:textId="5662E56C" w:rsidR="004C084F" w:rsidRPr="00D429EB" w:rsidRDefault="004C084F" w:rsidP="009B4CC8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rFonts w:cstheme="minorHAnsi"/>
          <w:sz w:val="21"/>
          <w:szCs w:val="21"/>
        </w:rPr>
      </w:pPr>
      <w:r w:rsidRPr="00D429EB">
        <w:rPr>
          <w:rFonts w:cstheme="minorHAnsi"/>
          <w:sz w:val="21"/>
          <w:szCs w:val="21"/>
        </w:rPr>
        <w:t xml:space="preserve">Wykonawca </w:t>
      </w:r>
      <w:r w:rsidR="00CC1129" w:rsidRPr="00D429EB">
        <w:rPr>
          <w:rFonts w:cstheme="minorHAnsi"/>
          <w:sz w:val="21"/>
          <w:szCs w:val="21"/>
        </w:rPr>
        <w:t xml:space="preserve">wskazuje osoby skierowane do wykonania przedmiotu Umowy </w:t>
      </w:r>
      <w:r w:rsidR="00C1265F" w:rsidRPr="000A5771">
        <w:rPr>
          <w:rFonts w:cstheme="minorHAnsi"/>
          <w:sz w:val="21"/>
          <w:szCs w:val="21"/>
        </w:rPr>
        <w:t>wykonawczej</w:t>
      </w:r>
      <w:r w:rsidR="00B357B6" w:rsidRPr="00D429EB">
        <w:rPr>
          <w:rFonts w:cstheme="minorHAnsi"/>
          <w:sz w:val="21"/>
          <w:szCs w:val="21"/>
        </w:rPr>
        <w:t xml:space="preserve"> w wykazie stanowiącym</w:t>
      </w:r>
      <w:r w:rsidR="00CB203E" w:rsidRPr="00D429EB">
        <w:rPr>
          <w:rFonts w:cstheme="minorHAnsi"/>
          <w:sz w:val="21"/>
          <w:szCs w:val="21"/>
        </w:rPr>
        <w:t xml:space="preserve"> </w:t>
      </w:r>
      <w:r w:rsidR="00CB203E" w:rsidRPr="00D429EB">
        <w:rPr>
          <w:rFonts w:cstheme="minorHAnsi"/>
          <w:bCs/>
          <w:sz w:val="21"/>
          <w:szCs w:val="21"/>
        </w:rPr>
        <w:t>załącznik</w:t>
      </w:r>
      <w:r w:rsidR="00CB203E" w:rsidRPr="00D429EB">
        <w:rPr>
          <w:rFonts w:cstheme="minorHAnsi"/>
          <w:b/>
          <w:sz w:val="21"/>
          <w:szCs w:val="21"/>
        </w:rPr>
        <w:t xml:space="preserve"> </w:t>
      </w:r>
      <w:r w:rsidR="00CB203E" w:rsidRPr="00D429EB">
        <w:rPr>
          <w:rFonts w:cstheme="minorHAnsi"/>
          <w:sz w:val="21"/>
          <w:szCs w:val="21"/>
        </w:rPr>
        <w:t xml:space="preserve">do </w:t>
      </w:r>
      <w:r w:rsidR="00AF5A7E" w:rsidRPr="000A5771">
        <w:rPr>
          <w:rFonts w:cstheme="minorHAnsi"/>
          <w:sz w:val="21"/>
          <w:szCs w:val="21"/>
        </w:rPr>
        <w:t>Oferty</w:t>
      </w:r>
      <w:r w:rsidR="00AF5A7E" w:rsidRPr="00D429EB">
        <w:rPr>
          <w:rFonts w:cstheme="minorHAnsi"/>
          <w:sz w:val="21"/>
          <w:szCs w:val="21"/>
        </w:rPr>
        <w:t xml:space="preserve"> </w:t>
      </w:r>
      <w:r w:rsidR="00AF5A7E" w:rsidRPr="000A5771">
        <w:rPr>
          <w:rFonts w:cstheme="minorHAnsi"/>
          <w:sz w:val="21"/>
          <w:szCs w:val="21"/>
        </w:rPr>
        <w:t>szczegółowej</w:t>
      </w:r>
      <w:r w:rsidR="00812A4C" w:rsidRPr="00D429EB">
        <w:rPr>
          <w:rFonts w:cstheme="minorHAnsi"/>
          <w:sz w:val="21"/>
          <w:szCs w:val="21"/>
        </w:rPr>
        <w:t>. Wykonawca w</w:t>
      </w:r>
      <w:r w:rsidR="00B357B6" w:rsidRPr="00D429EB">
        <w:rPr>
          <w:rFonts w:cstheme="minorHAnsi"/>
          <w:sz w:val="21"/>
          <w:szCs w:val="21"/>
        </w:rPr>
        <w:t> </w:t>
      </w:r>
      <w:r w:rsidR="00AF5A7E" w:rsidRPr="000A5771">
        <w:rPr>
          <w:rFonts w:cstheme="minorHAnsi"/>
          <w:sz w:val="21"/>
          <w:szCs w:val="21"/>
        </w:rPr>
        <w:t>załączniku do Oferty szczegółowej</w:t>
      </w:r>
      <w:r w:rsidR="00AF5A7E" w:rsidRPr="000A5771" w:rsidDel="00AF5A7E">
        <w:rPr>
          <w:rFonts w:cstheme="minorHAnsi"/>
          <w:b/>
          <w:bCs/>
          <w:sz w:val="21"/>
          <w:szCs w:val="21"/>
        </w:rPr>
        <w:t xml:space="preserve"> </w:t>
      </w:r>
      <w:r w:rsidR="00AF5A7E" w:rsidRPr="000A5771">
        <w:rPr>
          <w:rFonts w:cstheme="minorHAnsi"/>
          <w:b/>
          <w:bCs/>
          <w:sz w:val="21"/>
          <w:szCs w:val="21"/>
        </w:rPr>
        <w:t xml:space="preserve"> - </w:t>
      </w:r>
      <w:r w:rsidR="00AF5A7E" w:rsidRPr="00D429EB">
        <w:rPr>
          <w:rFonts w:cstheme="minorHAnsi"/>
          <w:sz w:val="21"/>
          <w:szCs w:val="21"/>
        </w:rPr>
        <w:t>wykazie osób,</w:t>
      </w:r>
      <w:r w:rsidR="00AF5A7E" w:rsidRPr="000A5771">
        <w:rPr>
          <w:rFonts w:cstheme="minorHAnsi"/>
          <w:b/>
          <w:bCs/>
          <w:sz w:val="21"/>
          <w:szCs w:val="21"/>
        </w:rPr>
        <w:t xml:space="preserve"> </w:t>
      </w:r>
      <w:r w:rsidR="00F44393" w:rsidRPr="00D429EB">
        <w:rPr>
          <w:rFonts w:cstheme="minorHAnsi"/>
          <w:sz w:val="21"/>
          <w:szCs w:val="21"/>
        </w:rPr>
        <w:t>wskaz</w:t>
      </w:r>
      <w:r w:rsidR="00F44393">
        <w:rPr>
          <w:rFonts w:cstheme="minorHAnsi"/>
          <w:sz w:val="21"/>
          <w:szCs w:val="21"/>
        </w:rPr>
        <w:t>ał</w:t>
      </w:r>
      <w:r w:rsidR="00F44393" w:rsidRPr="00D429EB">
        <w:rPr>
          <w:rFonts w:cstheme="minorHAnsi"/>
          <w:sz w:val="21"/>
          <w:szCs w:val="21"/>
        </w:rPr>
        <w:t xml:space="preserve"> </w:t>
      </w:r>
      <w:r w:rsidR="00B357B6" w:rsidRPr="00D429EB">
        <w:rPr>
          <w:rFonts w:cstheme="minorHAnsi"/>
          <w:sz w:val="21"/>
          <w:szCs w:val="21"/>
        </w:rPr>
        <w:t xml:space="preserve">również </w:t>
      </w:r>
      <w:r w:rsidR="00812A4C" w:rsidRPr="00D429EB">
        <w:rPr>
          <w:rFonts w:cstheme="minorHAnsi"/>
          <w:sz w:val="21"/>
          <w:szCs w:val="21"/>
        </w:rPr>
        <w:t xml:space="preserve">posiadane przez </w:t>
      </w:r>
      <w:r w:rsidR="00B357B6" w:rsidRPr="00D429EB">
        <w:rPr>
          <w:rFonts w:cstheme="minorHAnsi"/>
          <w:sz w:val="21"/>
          <w:szCs w:val="21"/>
        </w:rPr>
        <w:t xml:space="preserve">ww. </w:t>
      </w:r>
      <w:r w:rsidR="00812A4C" w:rsidRPr="00D429EB">
        <w:rPr>
          <w:rFonts w:cstheme="minorHAnsi"/>
          <w:sz w:val="21"/>
          <w:szCs w:val="21"/>
        </w:rPr>
        <w:t>osoby doświadczenie, wykształcenie oraz posiadane uprawnienia zawodowe.</w:t>
      </w:r>
    </w:p>
    <w:p w14:paraId="74919F7D" w14:textId="2EDCF1F4" w:rsidR="0060341C" w:rsidRPr="00D429EB" w:rsidRDefault="00C42154" w:rsidP="005F3752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rFonts w:cstheme="minorHAnsi"/>
          <w:sz w:val="21"/>
          <w:szCs w:val="21"/>
        </w:rPr>
      </w:pPr>
      <w:r w:rsidRPr="00D429EB">
        <w:rPr>
          <w:rFonts w:cstheme="minorHAnsi"/>
          <w:sz w:val="21"/>
          <w:szCs w:val="21"/>
        </w:rPr>
        <w:t xml:space="preserve">Jeżeli z przyczyn obiektywnych, niezawinionych przez Wykonawcę, wykonanie/ukończenie przedmiotu </w:t>
      </w:r>
      <w:r w:rsidR="00585CC1" w:rsidRPr="00D429EB">
        <w:rPr>
          <w:rFonts w:cstheme="minorHAnsi"/>
          <w:sz w:val="21"/>
          <w:szCs w:val="21"/>
        </w:rPr>
        <w:t xml:space="preserve">Umowy </w:t>
      </w:r>
      <w:r w:rsidR="00C1265F" w:rsidRPr="000A5771">
        <w:rPr>
          <w:rFonts w:cstheme="minorHAnsi"/>
          <w:sz w:val="21"/>
          <w:szCs w:val="21"/>
        </w:rPr>
        <w:t>wykonawczej</w:t>
      </w:r>
      <w:r w:rsidRPr="00D429EB">
        <w:rPr>
          <w:rFonts w:cstheme="minorHAnsi"/>
          <w:sz w:val="21"/>
          <w:szCs w:val="21"/>
        </w:rPr>
        <w:t xml:space="preserve"> przez osobę</w:t>
      </w:r>
      <w:r w:rsidR="00CC1129" w:rsidRPr="00D429EB">
        <w:rPr>
          <w:rFonts w:cstheme="minorHAnsi"/>
          <w:sz w:val="21"/>
          <w:szCs w:val="21"/>
        </w:rPr>
        <w:t>/y</w:t>
      </w:r>
      <w:r w:rsidRPr="00D429EB">
        <w:rPr>
          <w:rFonts w:cstheme="minorHAnsi"/>
          <w:sz w:val="21"/>
          <w:szCs w:val="21"/>
        </w:rPr>
        <w:t xml:space="preserve"> wskazaną</w:t>
      </w:r>
      <w:r w:rsidR="00CC1129" w:rsidRPr="00D429EB">
        <w:rPr>
          <w:rFonts w:cstheme="minorHAnsi"/>
          <w:sz w:val="21"/>
          <w:szCs w:val="21"/>
        </w:rPr>
        <w:t>/e</w:t>
      </w:r>
      <w:r w:rsidRPr="00D429EB">
        <w:rPr>
          <w:rFonts w:cstheme="minorHAnsi"/>
          <w:sz w:val="21"/>
          <w:szCs w:val="21"/>
        </w:rPr>
        <w:t xml:space="preserve"> w</w:t>
      </w:r>
      <w:r w:rsidR="00B357B6" w:rsidRPr="00D429EB">
        <w:rPr>
          <w:rFonts w:cstheme="minorHAnsi"/>
          <w:sz w:val="21"/>
          <w:szCs w:val="21"/>
        </w:rPr>
        <w:t> </w:t>
      </w:r>
      <w:r w:rsidRPr="00D429EB">
        <w:rPr>
          <w:rFonts w:cstheme="minorHAnsi"/>
          <w:sz w:val="21"/>
          <w:szCs w:val="21"/>
        </w:rPr>
        <w:t xml:space="preserve">Umowie </w:t>
      </w:r>
      <w:r w:rsidR="00C1265F" w:rsidRPr="000A5771">
        <w:rPr>
          <w:rFonts w:cstheme="minorHAnsi"/>
          <w:sz w:val="21"/>
          <w:szCs w:val="21"/>
        </w:rPr>
        <w:t>wykonawczej</w:t>
      </w:r>
      <w:r w:rsidRPr="00D429EB">
        <w:rPr>
          <w:rFonts w:cstheme="minorHAnsi"/>
          <w:sz w:val="21"/>
          <w:szCs w:val="21"/>
        </w:rPr>
        <w:t xml:space="preserve"> nie będzie możliwe, wówczas Wykonawca poinformuje o</w:t>
      </w:r>
      <w:r w:rsidR="00B357B6" w:rsidRPr="00D429EB">
        <w:rPr>
          <w:rFonts w:cstheme="minorHAnsi"/>
          <w:sz w:val="21"/>
          <w:szCs w:val="21"/>
        </w:rPr>
        <w:t> </w:t>
      </w:r>
      <w:r w:rsidRPr="00D429EB">
        <w:rPr>
          <w:rFonts w:cstheme="minorHAnsi"/>
          <w:sz w:val="21"/>
          <w:szCs w:val="21"/>
        </w:rPr>
        <w:t xml:space="preserve">powyższej okoliczności Zamawiającego oraz wskaże inną osobę, która wykona/ukończy przedmiot </w:t>
      </w:r>
      <w:r w:rsidR="0060341C" w:rsidRPr="00D429EB">
        <w:rPr>
          <w:rFonts w:cstheme="minorHAnsi"/>
          <w:sz w:val="21"/>
          <w:szCs w:val="21"/>
        </w:rPr>
        <w:t xml:space="preserve">Umowy </w:t>
      </w:r>
      <w:r w:rsidR="00C1265F" w:rsidRPr="000A5771">
        <w:rPr>
          <w:rFonts w:cstheme="minorHAnsi"/>
          <w:sz w:val="21"/>
          <w:szCs w:val="21"/>
        </w:rPr>
        <w:t>wykonawczej</w:t>
      </w:r>
      <w:r w:rsidR="0060341C" w:rsidRPr="00D429EB">
        <w:rPr>
          <w:rFonts w:cstheme="minorHAnsi"/>
          <w:sz w:val="21"/>
          <w:szCs w:val="21"/>
        </w:rPr>
        <w:t xml:space="preserve"> </w:t>
      </w:r>
      <w:r w:rsidRPr="00D429EB">
        <w:rPr>
          <w:rFonts w:cstheme="minorHAnsi"/>
          <w:sz w:val="21"/>
          <w:szCs w:val="21"/>
        </w:rPr>
        <w:t xml:space="preserve">w terminie. Wykonawca przekazuje ww. informacje Zamawiającemu niezwłocznie na adres e-mail </w:t>
      </w:r>
      <w:r w:rsidR="00A71BE6" w:rsidRPr="00D429EB">
        <w:rPr>
          <w:rFonts w:cstheme="minorHAnsi"/>
          <w:sz w:val="21"/>
          <w:szCs w:val="21"/>
        </w:rPr>
        <w:t>[</w:t>
      </w:r>
      <w:r w:rsidR="00A71BE6" w:rsidRPr="000A5771">
        <w:rPr>
          <w:rFonts w:cstheme="minorHAnsi"/>
          <w:sz w:val="21"/>
          <w:szCs w:val="21"/>
        </w:rPr>
        <w:t>_____</w:t>
      </w:r>
      <w:r w:rsidR="00A71BE6" w:rsidRPr="00D429EB">
        <w:rPr>
          <w:rFonts w:cstheme="minorHAnsi"/>
          <w:sz w:val="21"/>
          <w:szCs w:val="21"/>
        </w:rPr>
        <w:t xml:space="preserve">]. </w:t>
      </w:r>
    </w:p>
    <w:p w14:paraId="10358F7C" w14:textId="6D3AF800" w:rsidR="00C42154" w:rsidRPr="00D429EB" w:rsidRDefault="00C42154" w:rsidP="005F3752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rFonts w:cstheme="minorHAnsi"/>
          <w:sz w:val="21"/>
          <w:szCs w:val="21"/>
        </w:rPr>
      </w:pPr>
      <w:r w:rsidRPr="00D429EB">
        <w:rPr>
          <w:rFonts w:cstheme="minorHAnsi"/>
          <w:sz w:val="21"/>
          <w:szCs w:val="21"/>
        </w:rPr>
        <w:t xml:space="preserve">Podjęcie działań </w:t>
      </w:r>
      <w:r w:rsidR="0060341C" w:rsidRPr="00D429EB">
        <w:rPr>
          <w:rFonts w:cstheme="minorHAnsi"/>
          <w:sz w:val="21"/>
          <w:szCs w:val="21"/>
        </w:rPr>
        <w:t>przez osoby wskazane przez Wykonawcę do realizacji usług objętych</w:t>
      </w:r>
      <w:r w:rsidR="00CC1129" w:rsidRPr="00D429EB">
        <w:rPr>
          <w:rFonts w:cstheme="minorHAnsi"/>
          <w:sz w:val="21"/>
          <w:szCs w:val="21"/>
        </w:rPr>
        <w:t xml:space="preserve"> </w:t>
      </w:r>
      <w:r w:rsidR="0060341C" w:rsidRPr="00D429EB">
        <w:rPr>
          <w:rFonts w:cstheme="minorHAnsi"/>
          <w:sz w:val="21"/>
          <w:szCs w:val="21"/>
        </w:rPr>
        <w:t xml:space="preserve">Umową </w:t>
      </w:r>
      <w:r w:rsidR="00D60EC2" w:rsidRPr="000A5771">
        <w:rPr>
          <w:rFonts w:cstheme="minorHAnsi"/>
          <w:sz w:val="21"/>
          <w:szCs w:val="21"/>
        </w:rPr>
        <w:t>wykonawczą</w:t>
      </w:r>
      <w:r w:rsidR="0060341C" w:rsidRPr="00D429EB">
        <w:rPr>
          <w:rFonts w:cstheme="minorHAnsi"/>
          <w:sz w:val="21"/>
          <w:szCs w:val="21"/>
        </w:rPr>
        <w:t xml:space="preserve"> </w:t>
      </w:r>
      <w:r w:rsidR="00CC1129" w:rsidRPr="00D429EB">
        <w:rPr>
          <w:rFonts w:cstheme="minorHAnsi"/>
          <w:sz w:val="21"/>
          <w:szCs w:val="21"/>
        </w:rPr>
        <w:t>w</w:t>
      </w:r>
      <w:r w:rsidRPr="00D429EB">
        <w:rPr>
          <w:rFonts w:cstheme="minorHAnsi"/>
          <w:sz w:val="21"/>
          <w:szCs w:val="21"/>
        </w:rPr>
        <w:t>ymaga uprzedniej zgody Zamawiającego.</w:t>
      </w:r>
    </w:p>
    <w:p w14:paraId="660FDF05" w14:textId="318890C2" w:rsidR="00C42154" w:rsidRPr="00D429EB" w:rsidRDefault="00C42154" w:rsidP="005F3752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rFonts w:cstheme="minorHAnsi"/>
          <w:sz w:val="21"/>
          <w:szCs w:val="21"/>
        </w:rPr>
      </w:pPr>
      <w:r w:rsidRPr="00D429EB">
        <w:rPr>
          <w:rFonts w:cstheme="minorHAnsi"/>
          <w:sz w:val="21"/>
          <w:szCs w:val="21"/>
        </w:rPr>
        <w:t xml:space="preserve">Wykonawca oświadcza, </w:t>
      </w:r>
      <w:r w:rsidR="00B357B6" w:rsidRPr="00D429EB">
        <w:rPr>
          <w:rFonts w:cstheme="minorHAnsi"/>
          <w:sz w:val="21"/>
          <w:szCs w:val="21"/>
        </w:rPr>
        <w:t>że</w:t>
      </w:r>
      <w:r w:rsidRPr="00D429EB">
        <w:rPr>
          <w:rFonts w:cstheme="minorHAnsi"/>
          <w:sz w:val="21"/>
          <w:szCs w:val="21"/>
        </w:rPr>
        <w:t xml:space="preserve"> zmiana osoby</w:t>
      </w:r>
      <w:r w:rsidR="00CC1129" w:rsidRPr="00D429EB">
        <w:rPr>
          <w:rFonts w:cstheme="minorHAnsi"/>
          <w:sz w:val="21"/>
          <w:szCs w:val="21"/>
        </w:rPr>
        <w:t xml:space="preserve"> </w:t>
      </w:r>
      <w:r w:rsidRPr="00D429EB">
        <w:rPr>
          <w:rFonts w:cstheme="minorHAnsi"/>
          <w:sz w:val="21"/>
          <w:szCs w:val="21"/>
        </w:rPr>
        <w:t xml:space="preserve">skierowanej do realizacji </w:t>
      </w:r>
      <w:r w:rsidR="0060341C" w:rsidRPr="00D429EB">
        <w:rPr>
          <w:rFonts w:cstheme="minorHAnsi"/>
          <w:sz w:val="21"/>
          <w:szCs w:val="21"/>
        </w:rPr>
        <w:t xml:space="preserve">Umowy </w:t>
      </w:r>
      <w:r w:rsidR="00C1265F" w:rsidRPr="000A5771">
        <w:rPr>
          <w:rFonts w:cstheme="minorHAnsi"/>
          <w:sz w:val="21"/>
          <w:szCs w:val="21"/>
        </w:rPr>
        <w:t>wykonawczej</w:t>
      </w:r>
      <w:r w:rsidR="0060341C" w:rsidRPr="00D429EB">
        <w:rPr>
          <w:rFonts w:cstheme="minorHAnsi"/>
          <w:sz w:val="21"/>
          <w:szCs w:val="21"/>
        </w:rPr>
        <w:t>,</w:t>
      </w:r>
      <w:r w:rsidRPr="00D429EB">
        <w:rPr>
          <w:rFonts w:cstheme="minorHAnsi"/>
          <w:sz w:val="21"/>
          <w:szCs w:val="21"/>
        </w:rPr>
        <w:t xml:space="preserve"> odmowa akceptacji </w:t>
      </w:r>
      <w:r w:rsidR="0060341C" w:rsidRPr="00D429EB">
        <w:rPr>
          <w:rFonts w:cstheme="minorHAnsi"/>
          <w:sz w:val="21"/>
          <w:szCs w:val="21"/>
        </w:rPr>
        <w:t xml:space="preserve">i/lub odmowa akceptacji </w:t>
      </w:r>
      <w:r w:rsidRPr="00D429EB">
        <w:rPr>
          <w:rFonts w:cstheme="minorHAnsi"/>
          <w:sz w:val="21"/>
          <w:szCs w:val="21"/>
        </w:rPr>
        <w:t>zmiany osoby/osób realizujących Zamówienie wykonawcze przez Zamawiającego nie zwalnia Wykonawcy z należytego i</w:t>
      </w:r>
      <w:r w:rsidR="00B357B6" w:rsidRPr="00D429EB">
        <w:rPr>
          <w:rFonts w:cstheme="minorHAnsi"/>
          <w:sz w:val="21"/>
          <w:szCs w:val="21"/>
        </w:rPr>
        <w:t> </w:t>
      </w:r>
      <w:r w:rsidRPr="00D429EB">
        <w:rPr>
          <w:rFonts w:cstheme="minorHAnsi"/>
          <w:sz w:val="21"/>
          <w:szCs w:val="21"/>
        </w:rPr>
        <w:t xml:space="preserve">terminowego wykonania Umowy </w:t>
      </w:r>
      <w:r w:rsidR="00C1265F" w:rsidRPr="000A5771">
        <w:rPr>
          <w:rFonts w:cstheme="minorHAnsi"/>
          <w:sz w:val="21"/>
          <w:szCs w:val="21"/>
        </w:rPr>
        <w:t>wykonawczej</w:t>
      </w:r>
      <w:r w:rsidRPr="00D429EB">
        <w:rPr>
          <w:rFonts w:cstheme="minorHAnsi"/>
          <w:sz w:val="21"/>
          <w:szCs w:val="21"/>
        </w:rPr>
        <w:t xml:space="preserve">. </w:t>
      </w:r>
    </w:p>
    <w:p w14:paraId="3741B0BF" w14:textId="58972497" w:rsidR="005F3752" w:rsidRPr="00D429EB" w:rsidRDefault="005F3752" w:rsidP="005F3752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rFonts w:cstheme="minorHAnsi"/>
          <w:sz w:val="21"/>
          <w:szCs w:val="21"/>
        </w:rPr>
      </w:pPr>
      <w:r w:rsidRPr="00D429EB">
        <w:rPr>
          <w:rFonts w:cstheme="minorHAnsi"/>
          <w:sz w:val="21"/>
          <w:szCs w:val="21"/>
        </w:rPr>
        <w:t xml:space="preserve">Jakiekolwiek przerwy w wykonywaniu przedmiotu Umowy </w:t>
      </w:r>
      <w:r w:rsidR="00C1265F" w:rsidRPr="000A5771">
        <w:rPr>
          <w:rFonts w:cstheme="minorHAnsi"/>
          <w:sz w:val="21"/>
          <w:szCs w:val="21"/>
        </w:rPr>
        <w:t>wykonawczej</w:t>
      </w:r>
      <w:r w:rsidRPr="00D429EB">
        <w:rPr>
          <w:rFonts w:cstheme="minorHAnsi"/>
          <w:sz w:val="21"/>
          <w:szCs w:val="21"/>
        </w:rPr>
        <w:t xml:space="preserve"> wynikające z</w:t>
      </w:r>
      <w:r w:rsidR="00B357B6" w:rsidRPr="00D429EB">
        <w:rPr>
          <w:rFonts w:cstheme="minorHAnsi"/>
          <w:sz w:val="21"/>
          <w:szCs w:val="21"/>
        </w:rPr>
        <w:t> </w:t>
      </w:r>
      <w:r w:rsidRPr="00D429EB">
        <w:rPr>
          <w:rFonts w:cstheme="minorHAnsi"/>
          <w:sz w:val="21"/>
          <w:szCs w:val="21"/>
        </w:rPr>
        <w:t xml:space="preserve">braku odpowiedniej osoby będą traktowane jako wynikłe z przyczyn leżących po </w:t>
      </w:r>
      <w:r w:rsidR="0019570D" w:rsidRPr="00D429EB">
        <w:rPr>
          <w:rFonts w:cstheme="minorHAnsi"/>
          <w:sz w:val="21"/>
          <w:szCs w:val="21"/>
        </w:rPr>
        <w:t>stronie Wykonawcy</w:t>
      </w:r>
      <w:r w:rsidRPr="00D429EB">
        <w:rPr>
          <w:rFonts w:cstheme="minorHAnsi"/>
          <w:sz w:val="21"/>
          <w:szCs w:val="21"/>
        </w:rPr>
        <w:t xml:space="preserve"> i uprawniają Zamawiającego do rozwiązania Umowy </w:t>
      </w:r>
      <w:r w:rsidR="00C1265F" w:rsidRPr="000A5771">
        <w:rPr>
          <w:rFonts w:cstheme="minorHAnsi"/>
          <w:sz w:val="21"/>
          <w:szCs w:val="21"/>
        </w:rPr>
        <w:t>wykonawczej</w:t>
      </w:r>
      <w:r w:rsidRPr="00D429EB">
        <w:rPr>
          <w:rFonts w:cstheme="minorHAnsi"/>
          <w:sz w:val="21"/>
          <w:szCs w:val="21"/>
        </w:rPr>
        <w:t xml:space="preserve"> ze skutkiem natychmiastowym. </w:t>
      </w:r>
    </w:p>
    <w:p w14:paraId="359A3B03" w14:textId="48796CDD" w:rsidR="005F3752" w:rsidRPr="00D429EB" w:rsidRDefault="005F3752" w:rsidP="005F3752">
      <w:pPr>
        <w:pStyle w:val="Akapitzlist"/>
        <w:numPr>
          <w:ilvl w:val="0"/>
          <w:numId w:val="6"/>
        </w:numPr>
        <w:ind w:left="567" w:hanging="567"/>
        <w:jc w:val="both"/>
        <w:rPr>
          <w:rFonts w:cstheme="minorHAnsi"/>
          <w:sz w:val="21"/>
          <w:szCs w:val="21"/>
        </w:rPr>
      </w:pPr>
      <w:r w:rsidRPr="00D429EB">
        <w:rPr>
          <w:rFonts w:cstheme="minorHAnsi"/>
          <w:sz w:val="21"/>
          <w:szCs w:val="21"/>
        </w:rPr>
        <w:t xml:space="preserve">Brak uprzedniej </w:t>
      </w:r>
      <w:r w:rsidR="0060341C" w:rsidRPr="00D429EB">
        <w:rPr>
          <w:rFonts w:cstheme="minorHAnsi"/>
          <w:sz w:val="21"/>
          <w:szCs w:val="21"/>
        </w:rPr>
        <w:t xml:space="preserve">akceptacji przez </w:t>
      </w:r>
      <w:r w:rsidRPr="00D429EB">
        <w:rPr>
          <w:rFonts w:cstheme="minorHAnsi"/>
          <w:sz w:val="21"/>
          <w:szCs w:val="21"/>
        </w:rPr>
        <w:t>Zamawiającego</w:t>
      </w:r>
      <w:r w:rsidR="0060341C" w:rsidRPr="00D429EB">
        <w:rPr>
          <w:rFonts w:cstheme="minorHAnsi"/>
          <w:sz w:val="21"/>
          <w:szCs w:val="21"/>
        </w:rPr>
        <w:t xml:space="preserve">, osób skierowanych do wykonania Umowy </w:t>
      </w:r>
      <w:r w:rsidR="00C1265F" w:rsidRPr="000A5771">
        <w:rPr>
          <w:rFonts w:cstheme="minorHAnsi"/>
          <w:sz w:val="21"/>
          <w:szCs w:val="21"/>
        </w:rPr>
        <w:t>wykonawczej</w:t>
      </w:r>
      <w:r w:rsidR="0060341C" w:rsidRPr="00D429EB">
        <w:rPr>
          <w:rFonts w:cstheme="minorHAnsi"/>
          <w:sz w:val="21"/>
          <w:szCs w:val="21"/>
        </w:rPr>
        <w:t xml:space="preserve"> przez Wykonawcę,</w:t>
      </w:r>
      <w:r w:rsidRPr="00D429EB">
        <w:rPr>
          <w:rFonts w:cstheme="minorHAnsi"/>
          <w:sz w:val="21"/>
          <w:szCs w:val="21"/>
        </w:rPr>
        <w:t xml:space="preserve"> wyrażonej w formie pisemnej pod rygorem nieważności, </w:t>
      </w:r>
      <w:r w:rsidR="0060341C" w:rsidRPr="00D429EB">
        <w:rPr>
          <w:rFonts w:cstheme="minorHAnsi"/>
          <w:sz w:val="21"/>
          <w:szCs w:val="21"/>
        </w:rPr>
        <w:t>odmowa akceptacji zmiany osoby/</w:t>
      </w:r>
      <w:r w:rsidRPr="00D429EB">
        <w:rPr>
          <w:rFonts w:cstheme="minorHAnsi"/>
          <w:sz w:val="21"/>
          <w:szCs w:val="21"/>
        </w:rPr>
        <w:t xml:space="preserve">osób skierowanych do wykonania Umowy </w:t>
      </w:r>
      <w:r w:rsidR="00C1265F" w:rsidRPr="000A5771">
        <w:rPr>
          <w:rFonts w:cstheme="minorHAnsi"/>
          <w:sz w:val="21"/>
          <w:szCs w:val="21"/>
        </w:rPr>
        <w:t>wykonawczej</w:t>
      </w:r>
      <w:r w:rsidRPr="00D429EB">
        <w:rPr>
          <w:rFonts w:cstheme="minorHAnsi"/>
          <w:sz w:val="21"/>
          <w:szCs w:val="21"/>
        </w:rPr>
        <w:t xml:space="preserve"> stanowi podstawę do rozwiązania Umowy </w:t>
      </w:r>
      <w:r w:rsidR="00C1265F" w:rsidRPr="000A5771">
        <w:rPr>
          <w:rFonts w:cstheme="minorHAnsi"/>
          <w:sz w:val="21"/>
          <w:szCs w:val="21"/>
        </w:rPr>
        <w:t>wykonawczej</w:t>
      </w:r>
      <w:r w:rsidRPr="00D429EB">
        <w:rPr>
          <w:rFonts w:cstheme="minorHAnsi"/>
          <w:sz w:val="21"/>
          <w:szCs w:val="21"/>
        </w:rPr>
        <w:t xml:space="preserve"> przez Zamawiającego ze skutkiem natychmiastowym z przyczyn leżących po stronie Wykonawcy, niezależnie od możliwości naliczenia odpowiednich kar umownych. </w:t>
      </w:r>
    </w:p>
    <w:p w14:paraId="7170CDD2" w14:textId="66A7244C" w:rsidR="005F3752" w:rsidRPr="00D429EB" w:rsidRDefault="005F3752" w:rsidP="005F3752">
      <w:pPr>
        <w:pStyle w:val="Akapitzlist"/>
        <w:numPr>
          <w:ilvl w:val="0"/>
          <w:numId w:val="6"/>
        </w:numPr>
        <w:ind w:left="567" w:hanging="567"/>
        <w:jc w:val="both"/>
        <w:rPr>
          <w:rFonts w:cstheme="minorHAnsi"/>
          <w:sz w:val="21"/>
          <w:szCs w:val="21"/>
        </w:rPr>
      </w:pPr>
      <w:r w:rsidRPr="00D429EB">
        <w:rPr>
          <w:rFonts w:cstheme="minorHAnsi"/>
          <w:sz w:val="21"/>
          <w:szCs w:val="21"/>
        </w:rPr>
        <w:t xml:space="preserve">Wykonawca odpowiada za działania i zaniechania osób, </w:t>
      </w:r>
      <w:r w:rsidR="0019570D" w:rsidRPr="00D429EB">
        <w:rPr>
          <w:rFonts w:cstheme="minorHAnsi"/>
          <w:sz w:val="21"/>
          <w:szCs w:val="21"/>
        </w:rPr>
        <w:t>podmiotów skierowanych</w:t>
      </w:r>
      <w:r w:rsidRPr="00D429EB">
        <w:rPr>
          <w:rFonts w:cstheme="minorHAnsi"/>
          <w:sz w:val="21"/>
          <w:szCs w:val="21"/>
        </w:rPr>
        <w:t xml:space="preserve"> do realizacji Zamówienia wykonawczego jak za działania lub zaniechania własne. </w:t>
      </w:r>
    </w:p>
    <w:p w14:paraId="6BF71EF1" w14:textId="77777777" w:rsidR="00DB7D81" w:rsidRPr="00D429EB" w:rsidRDefault="00DB7D81" w:rsidP="00DB7D81">
      <w:pPr>
        <w:pStyle w:val="Akapitzlist"/>
        <w:spacing w:after="0" w:line="240" w:lineRule="auto"/>
        <w:ind w:left="567"/>
        <w:jc w:val="both"/>
        <w:rPr>
          <w:rFonts w:cstheme="minorHAnsi"/>
          <w:sz w:val="21"/>
          <w:szCs w:val="21"/>
        </w:rPr>
      </w:pPr>
    </w:p>
    <w:p w14:paraId="5D5656EC" w14:textId="75523984" w:rsidR="00DB7D81" w:rsidRPr="008B0E48" w:rsidRDefault="00DB7D81" w:rsidP="008B0E48">
      <w:pPr>
        <w:spacing w:after="0" w:line="240" w:lineRule="auto"/>
        <w:jc w:val="center"/>
        <w:rPr>
          <w:rFonts w:cstheme="minorHAnsi"/>
          <w:b/>
          <w:bCs/>
          <w:iCs/>
          <w:sz w:val="21"/>
          <w:szCs w:val="21"/>
        </w:rPr>
      </w:pPr>
      <w:r w:rsidRPr="008B0E48">
        <w:rPr>
          <w:rFonts w:cstheme="minorHAnsi"/>
          <w:b/>
          <w:bCs/>
          <w:iCs/>
          <w:sz w:val="21"/>
          <w:szCs w:val="21"/>
        </w:rPr>
        <w:t xml:space="preserve">§ </w:t>
      </w:r>
      <w:r w:rsidR="00A53BB6" w:rsidRPr="008B0E48">
        <w:rPr>
          <w:rFonts w:cstheme="minorHAnsi"/>
          <w:b/>
          <w:bCs/>
          <w:iCs/>
          <w:sz w:val="21"/>
          <w:szCs w:val="21"/>
        </w:rPr>
        <w:t>9</w:t>
      </w:r>
      <w:r w:rsidR="00C1265F" w:rsidRPr="008B0E48">
        <w:rPr>
          <w:rFonts w:cstheme="minorHAnsi"/>
          <w:b/>
          <w:bCs/>
          <w:iCs/>
          <w:sz w:val="21"/>
          <w:szCs w:val="21"/>
        </w:rPr>
        <w:t>.</w:t>
      </w:r>
    </w:p>
    <w:p w14:paraId="0D09C748" w14:textId="7F2F33C9" w:rsidR="00CC1129" w:rsidRPr="008B0E48" w:rsidRDefault="00CC1129" w:rsidP="008B0E48">
      <w:pPr>
        <w:spacing w:after="0" w:line="240" w:lineRule="auto"/>
        <w:jc w:val="center"/>
        <w:rPr>
          <w:rFonts w:cstheme="minorHAnsi"/>
          <w:b/>
          <w:bCs/>
          <w:iCs/>
          <w:sz w:val="21"/>
          <w:szCs w:val="21"/>
        </w:rPr>
      </w:pPr>
      <w:r w:rsidRPr="008B0E48">
        <w:rPr>
          <w:rFonts w:cstheme="minorHAnsi"/>
          <w:b/>
          <w:bCs/>
          <w:iCs/>
          <w:sz w:val="21"/>
          <w:szCs w:val="21"/>
        </w:rPr>
        <w:t>ODPOWIEDZIALNOŚĆ KARY UMOWNE</w:t>
      </w:r>
    </w:p>
    <w:p w14:paraId="60B4797E" w14:textId="75738AF2" w:rsidR="00DB7D81" w:rsidRPr="00D429EB" w:rsidRDefault="00DB7D81" w:rsidP="00DB7D81">
      <w:pPr>
        <w:pStyle w:val="Teksttreci50"/>
        <w:numPr>
          <w:ilvl w:val="0"/>
          <w:numId w:val="8"/>
        </w:numPr>
        <w:shd w:val="clear" w:color="auto" w:fill="auto"/>
        <w:spacing w:before="0" w:line="240" w:lineRule="auto"/>
        <w:ind w:left="567" w:right="62" w:hanging="567"/>
        <w:jc w:val="both"/>
        <w:rPr>
          <w:rFonts w:asciiTheme="minorHAnsi" w:hAnsiTheme="minorHAnsi" w:cstheme="minorHAnsi"/>
          <w:sz w:val="21"/>
          <w:szCs w:val="21"/>
        </w:rPr>
      </w:pPr>
      <w:r w:rsidRPr="00D429EB">
        <w:rPr>
          <w:rFonts w:asciiTheme="minorHAnsi" w:hAnsiTheme="minorHAnsi" w:cstheme="minorHAnsi"/>
          <w:sz w:val="21"/>
          <w:szCs w:val="21"/>
        </w:rPr>
        <w:t>Zamawiający uprawniony jest do naliczenia Wykonawcy kar umownych z tytułu:</w:t>
      </w:r>
    </w:p>
    <w:p w14:paraId="6CA66D02" w14:textId="4936030B" w:rsidR="005A04B6" w:rsidRPr="00D429EB" w:rsidRDefault="005A04B6" w:rsidP="005A04B6">
      <w:pPr>
        <w:pStyle w:val="Teksttreci50"/>
        <w:numPr>
          <w:ilvl w:val="0"/>
          <w:numId w:val="9"/>
        </w:numPr>
        <w:shd w:val="clear" w:color="auto" w:fill="auto"/>
        <w:spacing w:before="0" w:line="240" w:lineRule="auto"/>
        <w:ind w:right="62"/>
        <w:jc w:val="both"/>
        <w:rPr>
          <w:rFonts w:asciiTheme="minorHAnsi" w:hAnsiTheme="minorHAnsi" w:cstheme="minorHAnsi"/>
          <w:sz w:val="21"/>
          <w:szCs w:val="21"/>
        </w:rPr>
      </w:pPr>
      <w:r w:rsidRPr="00D429EB">
        <w:rPr>
          <w:rFonts w:asciiTheme="minorHAnsi" w:hAnsiTheme="minorHAnsi" w:cstheme="minorHAnsi"/>
          <w:sz w:val="21"/>
          <w:szCs w:val="21"/>
        </w:rPr>
        <w:t xml:space="preserve">niewykonania lub nienależytego wykonania jakiegokolwiek obowiązku wynikającego z Umowy </w:t>
      </w:r>
      <w:r w:rsidR="00C1265F" w:rsidRPr="000A5771">
        <w:rPr>
          <w:rFonts w:asciiTheme="minorHAnsi" w:hAnsiTheme="minorHAnsi" w:cstheme="minorHAnsi"/>
          <w:sz w:val="21"/>
          <w:szCs w:val="21"/>
        </w:rPr>
        <w:t>wykonawczej</w:t>
      </w:r>
      <w:r w:rsidR="0019570D" w:rsidRPr="00D429EB">
        <w:rPr>
          <w:rFonts w:asciiTheme="minorHAnsi" w:hAnsiTheme="minorHAnsi" w:cstheme="minorHAnsi"/>
          <w:sz w:val="21"/>
          <w:szCs w:val="21"/>
        </w:rPr>
        <w:t xml:space="preserve"> -</w:t>
      </w:r>
      <w:r w:rsidRPr="00D429EB">
        <w:rPr>
          <w:rFonts w:asciiTheme="minorHAnsi" w:hAnsiTheme="minorHAnsi" w:cstheme="minorHAnsi"/>
          <w:sz w:val="21"/>
          <w:szCs w:val="21"/>
        </w:rPr>
        <w:t xml:space="preserve"> w wysokości </w:t>
      </w:r>
      <w:r w:rsidR="00B62E10" w:rsidRPr="00D429EB">
        <w:rPr>
          <w:rFonts w:asciiTheme="minorHAnsi" w:hAnsiTheme="minorHAnsi" w:cstheme="minorHAnsi"/>
          <w:sz w:val="21"/>
          <w:szCs w:val="21"/>
        </w:rPr>
        <w:t>2</w:t>
      </w:r>
      <w:r w:rsidR="0075667C" w:rsidRPr="00D429EB">
        <w:rPr>
          <w:rFonts w:asciiTheme="minorHAnsi" w:hAnsiTheme="minorHAnsi" w:cstheme="minorHAnsi"/>
          <w:sz w:val="21"/>
          <w:szCs w:val="21"/>
        </w:rPr>
        <w:t>% Wynagrodzenia netto</w:t>
      </w:r>
      <w:r w:rsidR="00B62E10" w:rsidRPr="00D429EB">
        <w:rPr>
          <w:rFonts w:asciiTheme="minorHAnsi" w:hAnsiTheme="minorHAnsi" w:cstheme="minorHAnsi"/>
          <w:sz w:val="21"/>
          <w:szCs w:val="21"/>
        </w:rPr>
        <w:t xml:space="preserve">, o którym mowa w § </w:t>
      </w:r>
      <w:r w:rsidR="00A53BB6" w:rsidRPr="000A5771">
        <w:rPr>
          <w:rFonts w:asciiTheme="minorHAnsi" w:hAnsiTheme="minorHAnsi" w:cstheme="minorHAnsi"/>
          <w:sz w:val="21"/>
          <w:szCs w:val="21"/>
        </w:rPr>
        <w:t>6</w:t>
      </w:r>
      <w:r w:rsidR="00C1265F" w:rsidRPr="00D429EB">
        <w:rPr>
          <w:rFonts w:asciiTheme="minorHAnsi" w:hAnsiTheme="minorHAnsi" w:cstheme="minorHAnsi"/>
          <w:sz w:val="21"/>
          <w:szCs w:val="21"/>
        </w:rPr>
        <w:t xml:space="preserve"> </w:t>
      </w:r>
      <w:r w:rsidR="00B62E10" w:rsidRPr="00D429EB">
        <w:rPr>
          <w:rFonts w:asciiTheme="minorHAnsi" w:hAnsiTheme="minorHAnsi" w:cstheme="minorHAnsi"/>
          <w:sz w:val="21"/>
          <w:szCs w:val="21"/>
        </w:rPr>
        <w:t>ust. 1,</w:t>
      </w:r>
      <w:r w:rsidR="0075667C" w:rsidRPr="00D429EB">
        <w:rPr>
          <w:rFonts w:asciiTheme="minorHAnsi" w:hAnsiTheme="minorHAnsi" w:cstheme="minorHAnsi"/>
          <w:sz w:val="21"/>
          <w:szCs w:val="21"/>
        </w:rPr>
        <w:t xml:space="preserve"> </w:t>
      </w:r>
      <w:r w:rsidRPr="00D429EB">
        <w:rPr>
          <w:rFonts w:asciiTheme="minorHAnsi" w:hAnsiTheme="minorHAnsi" w:cstheme="minorHAnsi"/>
          <w:sz w:val="21"/>
          <w:szCs w:val="21"/>
        </w:rPr>
        <w:t xml:space="preserve">za każdy stwierdzony przez Zamawiającego przypadek naruszenia postanowień Umowy </w:t>
      </w:r>
      <w:r w:rsidR="00C1265F" w:rsidRPr="000A5771">
        <w:rPr>
          <w:rFonts w:asciiTheme="minorHAnsi" w:hAnsiTheme="minorHAnsi" w:cstheme="minorHAnsi"/>
          <w:sz w:val="21"/>
          <w:szCs w:val="21"/>
        </w:rPr>
        <w:t>wykonawczej</w:t>
      </w:r>
      <w:r w:rsidR="00CC1129" w:rsidRPr="00D429EB">
        <w:rPr>
          <w:rFonts w:asciiTheme="minorHAnsi" w:hAnsiTheme="minorHAnsi" w:cstheme="minorHAnsi"/>
          <w:sz w:val="21"/>
          <w:szCs w:val="21"/>
        </w:rPr>
        <w:t xml:space="preserve"> </w:t>
      </w:r>
      <w:r w:rsidRPr="00D429EB">
        <w:rPr>
          <w:rFonts w:asciiTheme="minorHAnsi" w:hAnsiTheme="minorHAnsi" w:cstheme="minorHAnsi"/>
          <w:sz w:val="21"/>
          <w:szCs w:val="21"/>
        </w:rPr>
        <w:lastRenderedPageBreak/>
        <w:t>stanow</w:t>
      </w:r>
      <w:r w:rsidR="00CC1129" w:rsidRPr="00D429EB">
        <w:rPr>
          <w:rFonts w:asciiTheme="minorHAnsi" w:hAnsiTheme="minorHAnsi" w:cstheme="minorHAnsi"/>
          <w:sz w:val="21"/>
          <w:szCs w:val="21"/>
        </w:rPr>
        <w:t>iący</w:t>
      </w:r>
      <w:r w:rsidRPr="00D429EB">
        <w:rPr>
          <w:rFonts w:asciiTheme="minorHAnsi" w:hAnsiTheme="minorHAnsi" w:cstheme="minorHAnsi"/>
          <w:sz w:val="21"/>
          <w:szCs w:val="21"/>
        </w:rPr>
        <w:t xml:space="preserve"> jej niewykonanie lub nienależyte wykonanie;</w:t>
      </w:r>
    </w:p>
    <w:p w14:paraId="22383746" w14:textId="272AA322" w:rsidR="005A04B6" w:rsidRPr="00D429EB" w:rsidRDefault="0060341C" w:rsidP="005A04B6">
      <w:pPr>
        <w:pStyle w:val="Teksttreci50"/>
        <w:numPr>
          <w:ilvl w:val="0"/>
          <w:numId w:val="9"/>
        </w:numPr>
        <w:shd w:val="clear" w:color="auto" w:fill="auto"/>
        <w:spacing w:before="0" w:line="240" w:lineRule="auto"/>
        <w:ind w:right="62"/>
        <w:jc w:val="both"/>
        <w:rPr>
          <w:rFonts w:asciiTheme="minorHAnsi" w:hAnsiTheme="minorHAnsi" w:cstheme="minorHAnsi"/>
          <w:sz w:val="21"/>
          <w:szCs w:val="21"/>
        </w:rPr>
      </w:pPr>
      <w:bookmarkStart w:id="5" w:name="_Hlk3039672"/>
      <w:r w:rsidRPr="00D429EB">
        <w:rPr>
          <w:rFonts w:asciiTheme="minorHAnsi" w:hAnsiTheme="minorHAnsi" w:cstheme="minorHAnsi"/>
          <w:sz w:val="21"/>
          <w:szCs w:val="21"/>
        </w:rPr>
        <w:t xml:space="preserve">przekroczenia </w:t>
      </w:r>
      <w:r w:rsidR="00B62E10" w:rsidRPr="00D429EB">
        <w:rPr>
          <w:rFonts w:asciiTheme="minorHAnsi" w:hAnsiTheme="minorHAnsi" w:cstheme="minorHAnsi"/>
          <w:sz w:val="21"/>
          <w:szCs w:val="21"/>
        </w:rPr>
        <w:t>czasu realizacji</w:t>
      </w:r>
      <w:r w:rsidR="00266153" w:rsidRPr="00D429EB">
        <w:rPr>
          <w:rFonts w:asciiTheme="minorHAnsi" w:hAnsiTheme="minorHAnsi" w:cstheme="minorHAnsi"/>
          <w:sz w:val="21"/>
          <w:szCs w:val="21"/>
        </w:rPr>
        <w:t xml:space="preserve"> </w:t>
      </w:r>
      <w:r w:rsidR="00993202" w:rsidRPr="00D429EB">
        <w:rPr>
          <w:rFonts w:asciiTheme="minorHAnsi" w:hAnsiTheme="minorHAnsi" w:cstheme="minorHAnsi"/>
          <w:sz w:val="21"/>
          <w:szCs w:val="21"/>
        </w:rPr>
        <w:t xml:space="preserve">Opinii ekonomiczno-finansowej </w:t>
      </w:r>
      <w:r w:rsidR="00B357B6" w:rsidRPr="00D429EB">
        <w:rPr>
          <w:rFonts w:asciiTheme="minorHAnsi" w:hAnsiTheme="minorHAnsi" w:cstheme="minorHAnsi"/>
          <w:sz w:val="21"/>
          <w:szCs w:val="21"/>
        </w:rPr>
        <w:t xml:space="preserve">we </w:t>
      </w:r>
      <w:r w:rsidR="00FF1678" w:rsidRPr="00D429EB">
        <w:rPr>
          <w:rFonts w:asciiTheme="minorHAnsi" w:hAnsiTheme="minorHAnsi" w:cstheme="minorHAnsi"/>
          <w:sz w:val="21"/>
          <w:szCs w:val="21"/>
        </w:rPr>
        <w:t>wskazan</w:t>
      </w:r>
      <w:r w:rsidR="00993202" w:rsidRPr="00D429EB">
        <w:rPr>
          <w:rFonts w:asciiTheme="minorHAnsi" w:hAnsiTheme="minorHAnsi" w:cstheme="minorHAnsi"/>
          <w:sz w:val="21"/>
          <w:szCs w:val="21"/>
        </w:rPr>
        <w:t>ym</w:t>
      </w:r>
      <w:r w:rsidR="00FF1678" w:rsidRPr="00D429EB">
        <w:rPr>
          <w:rFonts w:asciiTheme="minorHAnsi" w:hAnsiTheme="minorHAnsi" w:cstheme="minorHAnsi"/>
          <w:sz w:val="21"/>
          <w:szCs w:val="21"/>
        </w:rPr>
        <w:t xml:space="preserve"> w § </w:t>
      </w:r>
      <w:r w:rsidR="00A53BB6" w:rsidRPr="000A5771">
        <w:rPr>
          <w:rFonts w:asciiTheme="minorHAnsi" w:hAnsiTheme="minorHAnsi" w:cstheme="minorHAnsi"/>
          <w:sz w:val="21"/>
          <w:szCs w:val="21"/>
        </w:rPr>
        <w:t>4</w:t>
      </w:r>
      <w:r w:rsidR="00A53BB6" w:rsidRPr="00D429EB">
        <w:rPr>
          <w:rFonts w:asciiTheme="minorHAnsi" w:hAnsiTheme="minorHAnsi" w:cstheme="minorHAnsi"/>
          <w:sz w:val="21"/>
          <w:szCs w:val="21"/>
        </w:rPr>
        <w:t xml:space="preserve"> </w:t>
      </w:r>
      <w:r w:rsidR="00FF1678" w:rsidRPr="00D429EB">
        <w:rPr>
          <w:rFonts w:asciiTheme="minorHAnsi" w:hAnsiTheme="minorHAnsi" w:cstheme="minorHAnsi"/>
          <w:sz w:val="21"/>
          <w:szCs w:val="21"/>
        </w:rPr>
        <w:t xml:space="preserve">ust. </w:t>
      </w:r>
      <w:r w:rsidR="00A53BB6" w:rsidRPr="000A5771">
        <w:rPr>
          <w:rFonts w:asciiTheme="minorHAnsi" w:hAnsiTheme="minorHAnsi" w:cstheme="minorHAnsi"/>
          <w:sz w:val="21"/>
          <w:szCs w:val="21"/>
        </w:rPr>
        <w:t xml:space="preserve">3 </w:t>
      </w:r>
      <w:r w:rsidR="00B357B6" w:rsidRPr="00D429EB">
        <w:rPr>
          <w:rFonts w:asciiTheme="minorHAnsi" w:hAnsiTheme="minorHAnsi" w:cstheme="minorHAnsi"/>
          <w:sz w:val="21"/>
          <w:szCs w:val="21"/>
        </w:rPr>
        <w:t>Umowy terminie</w:t>
      </w:r>
      <w:r w:rsidR="005F335E" w:rsidRPr="00D429EB">
        <w:rPr>
          <w:rFonts w:asciiTheme="minorHAnsi" w:hAnsiTheme="minorHAnsi" w:cstheme="minorHAnsi"/>
          <w:sz w:val="21"/>
          <w:szCs w:val="21"/>
        </w:rPr>
        <w:t xml:space="preserve"> -</w:t>
      </w:r>
      <w:r w:rsidR="005A04B6" w:rsidRPr="00D429EB">
        <w:rPr>
          <w:rFonts w:asciiTheme="minorHAnsi" w:hAnsiTheme="minorHAnsi" w:cstheme="minorHAnsi"/>
          <w:sz w:val="21"/>
          <w:szCs w:val="21"/>
        </w:rPr>
        <w:t xml:space="preserve"> w wysokości </w:t>
      </w:r>
      <w:r w:rsidR="00993202" w:rsidRPr="00D429EB">
        <w:rPr>
          <w:rFonts w:asciiTheme="minorHAnsi" w:hAnsiTheme="minorHAnsi" w:cstheme="minorHAnsi"/>
          <w:sz w:val="21"/>
          <w:szCs w:val="21"/>
        </w:rPr>
        <w:t>2% Wynagrodzenia netto</w:t>
      </w:r>
      <w:r w:rsidR="00C405C2" w:rsidRPr="00D429EB">
        <w:rPr>
          <w:rFonts w:asciiTheme="minorHAnsi" w:hAnsiTheme="minorHAnsi" w:cstheme="minorHAnsi"/>
          <w:sz w:val="21"/>
          <w:szCs w:val="21"/>
        </w:rPr>
        <w:t>,</w:t>
      </w:r>
      <w:r w:rsidR="00F44393">
        <w:rPr>
          <w:rFonts w:asciiTheme="minorHAnsi" w:hAnsiTheme="minorHAnsi" w:cstheme="minorHAnsi"/>
          <w:sz w:val="21"/>
          <w:szCs w:val="21"/>
        </w:rPr>
        <w:t xml:space="preserve"> </w:t>
      </w:r>
      <w:r w:rsidR="00C405C2" w:rsidRPr="00D429EB">
        <w:rPr>
          <w:rFonts w:asciiTheme="minorHAnsi" w:hAnsiTheme="minorHAnsi" w:cstheme="minorHAnsi"/>
          <w:sz w:val="21"/>
          <w:szCs w:val="21"/>
        </w:rPr>
        <w:t xml:space="preserve">o którym mowa w § </w:t>
      </w:r>
      <w:r w:rsidR="00A53BB6" w:rsidRPr="000A5771">
        <w:rPr>
          <w:rFonts w:asciiTheme="minorHAnsi" w:hAnsiTheme="minorHAnsi" w:cstheme="minorHAnsi"/>
          <w:sz w:val="21"/>
          <w:szCs w:val="21"/>
        </w:rPr>
        <w:t>6</w:t>
      </w:r>
      <w:r w:rsidR="00A53BB6" w:rsidRPr="00D429EB">
        <w:rPr>
          <w:rFonts w:asciiTheme="minorHAnsi" w:hAnsiTheme="minorHAnsi" w:cstheme="minorHAnsi"/>
          <w:sz w:val="21"/>
          <w:szCs w:val="21"/>
        </w:rPr>
        <w:t xml:space="preserve"> </w:t>
      </w:r>
      <w:r w:rsidR="00C405C2" w:rsidRPr="00D429EB">
        <w:rPr>
          <w:rFonts w:asciiTheme="minorHAnsi" w:hAnsiTheme="minorHAnsi" w:cstheme="minorHAnsi"/>
          <w:sz w:val="21"/>
          <w:szCs w:val="21"/>
        </w:rPr>
        <w:t>ust. 1</w:t>
      </w:r>
      <w:r w:rsidR="00F44393">
        <w:rPr>
          <w:rFonts w:asciiTheme="minorHAnsi" w:hAnsiTheme="minorHAnsi" w:cstheme="minorHAnsi"/>
          <w:sz w:val="21"/>
          <w:szCs w:val="21"/>
        </w:rPr>
        <w:t xml:space="preserve"> </w:t>
      </w:r>
      <w:r w:rsidR="00F44393" w:rsidRPr="0057150A">
        <w:rPr>
          <w:rFonts w:asciiTheme="minorHAnsi" w:hAnsiTheme="minorHAnsi" w:cstheme="minorHAnsi"/>
          <w:i/>
          <w:iCs/>
          <w:sz w:val="21"/>
          <w:szCs w:val="21"/>
        </w:rPr>
        <w:t>lit a)/  lit b)/ jako suma kwot o którym mowa w § 6 ust. 1 lit a) i lit b)</w:t>
      </w:r>
      <w:r w:rsidR="00C405C2" w:rsidRPr="00D429EB">
        <w:rPr>
          <w:rFonts w:asciiTheme="minorHAnsi" w:hAnsiTheme="minorHAnsi" w:cstheme="minorHAnsi"/>
          <w:sz w:val="21"/>
          <w:szCs w:val="21"/>
        </w:rPr>
        <w:t>,</w:t>
      </w:r>
      <w:r w:rsidR="00E40652" w:rsidRPr="00D429EB">
        <w:rPr>
          <w:rFonts w:asciiTheme="minorHAnsi" w:hAnsiTheme="minorHAnsi" w:cstheme="minorHAnsi"/>
          <w:sz w:val="21"/>
          <w:szCs w:val="21"/>
        </w:rPr>
        <w:t xml:space="preserve"> </w:t>
      </w:r>
      <w:r w:rsidR="005A04B6" w:rsidRPr="00D429EB">
        <w:rPr>
          <w:rFonts w:asciiTheme="minorHAnsi" w:hAnsiTheme="minorHAnsi" w:cstheme="minorHAnsi"/>
          <w:sz w:val="21"/>
          <w:szCs w:val="21"/>
        </w:rPr>
        <w:t>za każdy dzień przypadający</w:t>
      </w:r>
      <w:r w:rsidR="000B6405" w:rsidRPr="000A5771">
        <w:rPr>
          <w:rFonts w:asciiTheme="minorHAnsi" w:hAnsiTheme="minorHAnsi" w:cstheme="minorHAnsi"/>
          <w:sz w:val="21"/>
          <w:szCs w:val="21"/>
        </w:rPr>
        <w:t xml:space="preserve"> </w:t>
      </w:r>
      <w:r w:rsidR="005A04B6" w:rsidRPr="00D429EB">
        <w:rPr>
          <w:rFonts w:asciiTheme="minorHAnsi" w:hAnsiTheme="minorHAnsi" w:cstheme="minorHAnsi"/>
          <w:sz w:val="21"/>
          <w:szCs w:val="21"/>
        </w:rPr>
        <w:t xml:space="preserve">w okresie od dnia następnego po upływie </w:t>
      </w:r>
      <w:r w:rsidR="00266153" w:rsidRPr="00D429EB">
        <w:rPr>
          <w:rFonts w:asciiTheme="minorHAnsi" w:hAnsiTheme="minorHAnsi" w:cstheme="minorHAnsi"/>
          <w:sz w:val="21"/>
          <w:szCs w:val="21"/>
        </w:rPr>
        <w:t xml:space="preserve">wyznaczonego </w:t>
      </w:r>
      <w:r w:rsidR="005A04B6" w:rsidRPr="00D429EB">
        <w:rPr>
          <w:rFonts w:asciiTheme="minorHAnsi" w:hAnsiTheme="minorHAnsi" w:cstheme="minorHAnsi"/>
          <w:sz w:val="21"/>
          <w:szCs w:val="21"/>
        </w:rPr>
        <w:t xml:space="preserve">terminu </w:t>
      </w:r>
      <w:r w:rsidR="00266153" w:rsidRPr="00D429EB">
        <w:rPr>
          <w:rFonts w:asciiTheme="minorHAnsi" w:hAnsiTheme="minorHAnsi" w:cstheme="minorHAnsi"/>
          <w:sz w:val="21"/>
          <w:szCs w:val="21"/>
        </w:rPr>
        <w:t xml:space="preserve">dostarczenia </w:t>
      </w:r>
      <w:r w:rsidR="00B63141" w:rsidRPr="00D429EB">
        <w:rPr>
          <w:rFonts w:asciiTheme="minorHAnsi" w:hAnsiTheme="minorHAnsi" w:cstheme="minorHAnsi"/>
          <w:sz w:val="21"/>
          <w:szCs w:val="21"/>
        </w:rPr>
        <w:t>Opinii ekonomiczno-finansowej</w:t>
      </w:r>
      <w:r w:rsidR="00266153" w:rsidRPr="00D429EB">
        <w:rPr>
          <w:rFonts w:asciiTheme="minorHAnsi" w:hAnsiTheme="minorHAnsi" w:cstheme="minorHAnsi"/>
          <w:sz w:val="21"/>
          <w:szCs w:val="21"/>
        </w:rPr>
        <w:t xml:space="preserve"> do dnia </w:t>
      </w:r>
      <w:r w:rsidR="005F7C66" w:rsidRPr="00D429EB">
        <w:rPr>
          <w:rFonts w:asciiTheme="minorHAnsi" w:hAnsiTheme="minorHAnsi" w:cstheme="minorHAnsi"/>
          <w:sz w:val="21"/>
          <w:szCs w:val="21"/>
        </w:rPr>
        <w:t>jej dostarczenia</w:t>
      </w:r>
      <w:r w:rsidR="00053140" w:rsidRPr="00D429EB">
        <w:rPr>
          <w:rFonts w:asciiTheme="minorHAnsi" w:hAnsiTheme="minorHAnsi" w:cstheme="minorHAnsi"/>
          <w:sz w:val="21"/>
          <w:szCs w:val="21"/>
        </w:rPr>
        <w:t>,</w:t>
      </w:r>
      <w:r w:rsidR="005A04B6" w:rsidRPr="00D429EB">
        <w:rPr>
          <w:rFonts w:asciiTheme="minorHAnsi" w:hAnsiTheme="minorHAnsi" w:cstheme="minorHAnsi"/>
          <w:sz w:val="21"/>
          <w:szCs w:val="21"/>
        </w:rPr>
        <w:t xml:space="preserve"> potwierdzonego </w:t>
      </w:r>
      <w:r w:rsidR="00266153" w:rsidRPr="00D429EB">
        <w:rPr>
          <w:rFonts w:asciiTheme="minorHAnsi" w:hAnsiTheme="minorHAnsi" w:cstheme="minorHAnsi"/>
          <w:sz w:val="21"/>
          <w:szCs w:val="21"/>
        </w:rPr>
        <w:t>przez Zamawiającego w formie</w:t>
      </w:r>
      <w:r w:rsidR="00B62E10" w:rsidRPr="00D429EB">
        <w:rPr>
          <w:rFonts w:asciiTheme="minorHAnsi" w:hAnsiTheme="minorHAnsi" w:cstheme="minorHAnsi"/>
          <w:sz w:val="21"/>
          <w:szCs w:val="21"/>
        </w:rPr>
        <w:t>,</w:t>
      </w:r>
      <w:r w:rsidR="00B357B6" w:rsidRPr="00D429EB">
        <w:rPr>
          <w:rFonts w:asciiTheme="minorHAnsi" w:hAnsiTheme="minorHAnsi" w:cstheme="minorHAnsi"/>
          <w:sz w:val="21"/>
          <w:szCs w:val="21"/>
        </w:rPr>
        <w:t xml:space="preserve"> o której mowa w § </w:t>
      </w:r>
      <w:r w:rsidR="00A53BB6" w:rsidRPr="000A5771">
        <w:rPr>
          <w:rFonts w:asciiTheme="minorHAnsi" w:hAnsiTheme="minorHAnsi" w:cstheme="minorHAnsi"/>
          <w:sz w:val="21"/>
          <w:szCs w:val="21"/>
        </w:rPr>
        <w:t>4</w:t>
      </w:r>
      <w:r w:rsidR="00A53BB6" w:rsidRPr="00D429EB">
        <w:rPr>
          <w:rFonts w:asciiTheme="minorHAnsi" w:hAnsiTheme="minorHAnsi" w:cstheme="minorHAnsi"/>
          <w:sz w:val="21"/>
          <w:szCs w:val="21"/>
        </w:rPr>
        <w:t xml:space="preserve"> </w:t>
      </w:r>
      <w:r w:rsidR="00B357B6" w:rsidRPr="00D429EB">
        <w:rPr>
          <w:rFonts w:asciiTheme="minorHAnsi" w:hAnsiTheme="minorHAnsi" w:cstheme="minorHAnsi"/>
          <w:sz w:val="21"/>
          <w:szCs w:val="21"/>
        </w:rPr>
        <w:t xml:space="preserve">ust. </w:t>
      </w:r>
      <w:r w:rsidR="00A53BB6" w:rsidRPr="000A5771">
        <w:rPr>
          <w:rFonts w:asciiTheme="minorHAnsi" w:hAnsiTheme="minorHAnsi" w:cstheme="minorHAnsi"/>
          <w:sz w:val="21"/>
          <w:szCs w:val="21"/>
        </w:rPr>
        <w:t>2</w:t>
      </w:r>
      <w:r w:rsidR="00A53BB6" w:rsidRPr="00D429EB">
        <w:rPr>
          <w:rFonts w:asciiTheme="minorHAnsi" w:hAnsiTheme="minorHAnsi" w:cstheme="minorHAnsi"/>
          <w:sz w:val="21"/>
          <w:szCs w:val="21"/>
        </w:rPr>
        <w:t xml:space="preserve"> </w:t>
      </w:r>
      <w:r w:rsidR="00B357B6" w:rsidRPr="00D429EB">
        <w:rPr>
          <w:rFonts w:asciiTheme="minorHAnsi" w:hAnsiTheme="minorHAnsi" w:cstheme="minorHAnsi"/>
          <w:sz w:val="21"/>
          <w:szCs w:val="21"/>
        </w:rPr>
        <w:t>Umowy.</w:t>
      </w:r>
    </w:p>
    <w:bookmarkEnd w:id="5"/>
    <w:p w14:paraId="6AED785B" w14:textId="402497FF" w:rsidR="005F7C66" w:rsidRPr="00D429EB" w:rsidRDefault="005F7C66" w:rsidP="005F7C66">
      <w:pPr>
        <w:pStyle w:val="Teksttreci50"/>
        <w:numPr>
          <w:ilvl w:val="0"/>
          <w:numId w:val="9"/>
        </w:numPr>
        <w:shd w:val="clear" w:color="auto" w:fill="auto"/>
        <w:spacing w:before="0" w:line="240" w:lineRule="auto"/>
        <w:ind w:right="62"/>
        <w:jc w:val="both"/>
        <w:rPr>
          <w:rFonts w:asciiTheme="minorHAnsi" w:hAnsiTheme="minorHAnsi" w:cstheme="minorHAnsi"/>
          <w:sz w:val="21"/>
          <w:szCs w:val="21"/>
        </w:rPr>
      </w:pPr>
      <w:r w:rsidRPr="00D429EB">
        <w:rPr>
          <w:rFonts w:asciiTheme="minorHAnsi" w:hAnsiTheme="minorHAnsi" w:cstheme="minorHAnsi"/>
          <w:sz w:val="21"/>
          <w:szCs w:val="21"/>
        </w:rPr>
        <w:t xml:space="preserve">przekroczenia </w:t>
      </w:r>
      <w:r w:rsidR="00B62E10" w:rsidRPr="00D429EB">
        <w:rPr>
          <w:rFonts w:asciiTheme="minorHAnsi" w:hAnsiTheme="minorHAnsi" w:cstheme="minorHAnsi"/>
          <w:sz w:val="21"/>
          <w:szCs w:val="21"/>
        </w:rPr>
        <w:t>czasu realizacji</w:t>
      </w:r>
      <w:r w:rsidRPr="00D429EB">
        <w:rPr>
          <w:rFonts w:asciiTheme="minorHAnsi" w:hAnsiTheme="minorHAnsi" w:cstheme="minorHAnsi"/>
          <w:sz w:val="21"/>
          <w:szCs w:val="21"/>
        </w:rPr>
        <w:t xml:space="preserve"> Protokołu Kontroli w</w:t>
      </w:r>
      <w:r w:rsidR="005F335E" w:rsidRPr="00D429EB">
        <w:rPr>
          <w:rFonts w:asciiTheme="minorHAnsi" w:hAnsiTheme="minorHAnsi" w:cstheme="minorHAnsi"/>
          <w:sz w:val="21"/>
          <w:szCs w:val="21"/>
        </w:rPr>
        <w:t xml:space="preserve">skazanego w § </w:t>
      </w:r>
      <w:r w:rsidR="00A53BB6" w:rsidRPr="000A5771">
        <w:rPr>
          <w:rFonts w:asciiTheme="minorHAnsi" w:hAnsiTheme="minorHAnsi" w:cstheme="minorHAnsi"/>
          <w:sz w:val="21"/>
          <w:szCs w:val="21"/>
        </w:rPr>
        <w:t>4</w:t>
      </w:r>
      <w:r w:rsidR="00A53BB6" w:rsidRPr="00D429EB">
        <w:rPr>
          <w:rFonts w:asciiTheme="minorHAnsi" w:hAnsiTheme="minorHAnsi" w:cstheme="minorHAnsi"/>
          <w:sz w:val="21"/>
          <w:szCs w:val="21"/>
        </w:rPr>
        <w:t xml:space="preserve"> </w:t>
      </w:r>
      <w:r w:rsidR="005F335E" w:rsidRPr="00D429EB">
        <w:rPr>
          <w:rFonts w:asciiTheme="minorHAnsi" w:hAnsiTheme="minorHAnsi" w:cstheme="minorHAnsi"/>
          <w:sz w:val="21"/>
          <w:szCs w:val="21"/>
        </w:rPr>
        <w:t xml:space="preserve">ust. </w:t>
      </w:r>
      <w:r w:rsidR="00A53BB6" w:rsidRPr="000A5771">
        <w:rPr>
          <w:rFonts w:asciiTheme="minorHAnsi" w:hAnsiTheme="minorHAnsi" w:cstheme="minorHAnsi"/>
          <w:sz w:val="21"/>
          <w:szCs w:val="21"/>
        </w:rPr>
        <w:t>4</w:t>
      </w:r>
      <w:r w:rsidR="00A53BB6" w:rsidRPr="00D429EB">
        <w:rPr>
          <w:rFonts w:asciiTheme="minorHAnsi" w:hAnsiTheme="minorHAnsi" w:cstheme="minorHAnsi"/>
          <w:sz w:val="21"/>
          <w:szCs w:val="21"/>
        </w:rPr>
        <w:t> </w:t>
      </w:r>
      <w:r w:rsidR="00EE375C" w:rsidRPr="00D429EB">
        <w:rPr>
          <w:rFonts w:asciiTheme="minorHAnsi" w:hAnsiTheme="minorHAnsi" w:cstheme="minorHAnsi"/>
          <w:sz w:val="21"/>
          <w:szCs w:val="21"/>
        </w:rPr>
        <w:t>Umowy</w:t>
      </w:r>
      <w:r w:rsidR="005F335E" w:rsidRPr="00D429EB">
        <w:rPr>
          <w:rFonts w:asciiTheme="minorHAnsi" w:hAnsiTheme="minorHAnsi" w:cstheme="minorHAnsi"/>
          <w:sz w:val="21"/>
          <w:szCs w:val="21"/>
        </w:rPr>
        <w:t xml:space="preserve"> -</w:t>
      </w:r>
      <w:r w:rsidRPr="00D429EB">
        <w:rPr>
          <w:rFonts w:asciiTheme="minorHAnsi" w:hAnsiTheme="minorHAnsi" w:cstheme="minorHAnsi"/>
          <w:sz w:val="21"/>
          <w:szCs w:val="21"/>
        </w:rPr>
        <w:t xml:space="preserve"> w wysokości </w:t>
      </w:r>
      <w:r w:rsidR="00993202" w:rsidRPr="00D429EB">
        <w:rPr>
          <w:rFonts w:asciiTheme="minorHAnsi" w:hAnsiTheme="minorHAnsi" w:cstheme="minorHAnsi"/>
          <w:sz w:val="21"/>
          <w:szCs w:val="21"/>
        </w:rPr>
        <w:t xml:space="preserve"> 2%</w:t>
      </w:r>
      <w:r w:rsidR="00E40652" w:rsidRPr="00D429EB">
        <w:rPr>
          <w:rFonts w:asciiTheme="minorHAnsi" w:hAnsiTheme="minorHAnsi" w:cstheme="minorHAnsi"/>
          <w:sz w:val="21"/>
          <w:szCs w:val="21"/>
        </w:rPr>
        <w:t xml:space="preserve"> </w:t>
      </w:r>
      <w:r w:rsidR="00993202" w:rsidRPr="00D429EB">
        <w:rPr>
          <w:rFonts w:asciiTheme="minorHAnsi" w:hAnsiTheme="minorHAnsi" w:cstheme="minorHAnsi"/>
          <w:sz w:val="21"/>
          <w:szCs w:val="21"/>
        </w:rPr>
        <w:t>Wynagrodzenia netto</w:t>
      </w:r>
      <w:r w:rsidR="00B62E10" w:rsidRPr="00D429EB">
        <w:rPr>
          <w:rFonts w:asciiTheme="minorHAnsi" w:hAnsiTheme="minorHAnsi" w:cstheme="minorHAnsi"/>
          <w:sz w:val="21"/>
          <w:szCs w:val="21"/>
        </w:rPr>
        <w:t xml:space="preserve">, o którym mowa w § </w:t>
      </w:r>
      <w:r w:rsidR="00A53BB6" w:rsidRPr="000A5771">
        <w:rPr>
          <w:rFonts w:asciiTheme="minorHAnsi" w:hAnsiTheme="minorHAnsi" w:cstheme="minorHAnsi"/>
          <w:sz w:val="21"/>
          <w:szCs w:val="21"/>
        </w:rPr>
        <w:t>6</w:t>
      </w:r>
      <w:r w:rsidR="00A53BB6" w:rsidRPr="00D429EB">
        <w:rPr>
          <w:rFonts w:asciiTheme="minorHAnsi" w:hAnsiTheme="minorHAnsi" w:cstheme="minorHAnsi"/>
          <w:sz w:val="21"/>
          <w:szCs w:val="21"/>
        </w:rPr>
        <w:t xml:space="preserve"> </w:t>
      </w:r>
      <w:r w:rsidR="00B62E10" w:rsidRPr="00D429EB">
        <w:rPr>
          <w:rFonts w:asciiTheme="minorHAnsi" w:hAnsiTheme="minorHAnsi" w:cstheme="minorHAnsi"/>
          <w:sz w:val="21"/>
          <w:szCs w:val="21"/>
        </w:rPr>
        <w:t>ust. 1</w:t>
      </w:r>
      <w:r w:rsidR="00F44393" w:rsidRPr="00F44393">
        <w:rPr>
          <w:rFonts w:asciiTheme="minorHAnsi" w:hAnsiTheme="minorHAnsi" w:cstheme="minorHAnsi"/>
          <w:sz w:val="21"/>
          <w:szCs w:val="21"/>
        </w:rPr>
        <w:t xml:space="preserve"> </w:t>
      </w:r>
      <w:r w:rsidR="00F44393" w:rsidRPr="0057150A">
        <w:rPr>
          <w:rFonts w:asciiTheme="minorHAnsi" w:hAnsiTheme="minorHAnsi" w:cstheme="minorHAnsi"/>
          <w:i/>
          <w:iCs/>
          <w:sz w:val="21"/>
          <w:szCs w:val="21"/>
        </w:rPr>
        <w:t>lit a)/  lit b)/ jako suma kwot, o którym mowa w § 6 ust. 1 lit a) i lit b)</w:t>
      </w:r>
      <w:r w:rsidR="00B62E10" w:rsidRPr="00D429EB">
        <w:rPr>
          <w:rFonts w:asciiTheme="minorHAnsi" w:hAnsiTheme="minorHAnsi" w:cstheme="minorHAnsi"/>
          <w:sz w:val="21"/>
          <w:szCs w:val="21"/>
        </w:rPr>
        <w:t>,</w:t>
      </w:r>
      <w:r w:rsidR="00993202" w:rsidRPr="00D429EB">
        <w:rPr>
          <w:rFonts w:asciiTheme="minorHAnsi" w:hAnsiTheme="minorHAnsi" w:cstheme="minorHAnsi"/>
          <w:sz w:val="21"/>
          <w:szCs w:val="21"/>
        </w:rPr>
        <w:t xml:space="preserve"> </w:t>
      </w:r>
      <w:r w:rsidRPr="00D429EB">
        <w:rPr>
          <w:rFonts w:asciiTheme="minorHAnsi" w:hAnsiTheme="minorHAnsi" w:cstheme="minorHAnsi"/>
          <w:sz w:val="21"/>
          <w:szCs w:val="21"/>
        </w:rPr>
        <w:t>za każdy dzień  przypadający w</w:t>
      </w:r>
      <w:r w:rsidR="00EE375C" w:rsidRPr="00D429EB">
        <w:rPr>
          <w:rFonts w:asciiTheme="minorHAnsi" w:hAnsiTheme="minorHAnsi" w:cstheme="minorHAnsi"/>
          <w:sz w:val="21"/>
          <w:szCs w:val="21"/>
        </w:rPr>
        <w:t> </w:t>
      </w:r>
      <w:r w:rsidRPr="00D429EB">
        <w:rPr>
          <w:rFonts w:asciiTheme="minorHAnsi" w:hAnsiTheme="minorHAnsi" w:cstheme="minorHAnsi"/>
          <w:sz w:val="21"/>
          <w:szCs w:val="21"/>
        </w:rPr>
        <w:t>okresie od dnia następnego po upływie wyznaczonego terminu dostarczenia Protokołu Kontroli do dnia jego dostarczenia potwierdzonego przez Zamawiającego w formie  pisemnej pod rygorem nieważności;</w:t>
      </w:r>
    </w:p>
    <w:p w14:paraId="4EF513DE" w14:textId="5290E832" w:rsidR="005F7C66" w:rsidRPr="00D429EB" w:rsidRDefault="005F7C66" w:rsidP="005A04B6">
      <w:pPr>
        <w:pStyle w:val="Teksttreci50"/>
        <w:numPr>
          <w:ilvl w:val="0"/>
          <w:numId w:val="9"/>
        </w:numPr>
        <w:shd w:val="clear" w:color="auto" w:fill="auto"/>
        <w:spacing w:before="0" w:line="240" w:lineRule="auto"/>
        <w:ind w:right="62"/>
        <w:jc w:val="both"/>
        <w:rPr>
          <w:rFonts w:asciiTheme="minorHAnsi" w:hAnsiTheme="minorHAnsi" w:cstheme="minorHAnsi"/>
          <w:sz w:val="21"/>
          <w:szCs w:val="21"/>
        </w:rPr>
      </w:pPr>
      <w:bookmarkStart w:id="6" w:name="_Hlk3039919"/>
      <w:r w:rsidRPr="00D429EB">
        <w:rPr>
          <w:rFonts w:asciiTheme="minorHAnsi" w:hAnsiTheme="minorHAnsi" w:cstheme="minorHAnsi"/>
          <w:sz w:val="21"/>
          <w:szCs w:val="21"/>
        </w:rPr>
        <w:t xml:space="preserve">za przekroczenie terminu rozpoczęcia Kontroli wskazanego w § </w:t>
      </w:r>
      <w:r w:rsidR="00A53BB6" w:rsidRPr="000A5771">
        <w:rPr>
          <w:rFonts w:asciiTheme="minorHAnsi" w:hAnsiTheme="minorHAnsi" w:cstheme="minorHAnsi"/>
          <w:sz w:val="21"/>
          <w:szCs w:val="21"/>
        </w:rPr>
        <w:t>4</w:t>
      </w:r>
      <w:r w:rsidR="00A53BB6" w:rsidRPr="00D429EB">
        <w:rPr>
          <w:rFonts w:asciiTheme="minorHAnsi" w:hAnsiTheme="minorHAnsi" w:cstheme="minorHAnsi"/>
          <w:sz w:val="21"/>
          <w:szCs w:val="21"/>
        </w:rPr>
        <w:t xml:space="preserve"> </w:t>
      </w:r>
      <w:r w:rsidRPr="00D429EB">
        <w:rPr>
          <w:rFonts w:asciiTheme="minorHAnsi" w:hAnsiTheme="minorHAnsi" w:cstheme="minorHAnsi"/>
          <w:sz w:val="21"/>
          <w:szCs w:val="21"/>
        </w:rPr>
        <w:t xml:space="preserve">ust. </w:t>
      </w:r>
      <w:r w:rsidR="00A53BB6" w:rsidRPr="000A5771">
        <w:rPr>
          <w:rFonts w:asciiTheme="minorHAnsi" w:hAnsiTheme="minorHAnsi" w:cstheme="minorHAnsi"/>
          <w:sz w:val="21"/>
          <w:szCs w:val="21"/>
        </w:rPr>
        <w:t>4</w:t>
      </w:r>
      <w:r w:rsidR="00A53BB6" w:rsidRPr="00D429EB">
        <w:rPr>
          <w:rFonts w:asciiTheme="minorHAnsi" w:hAnsiTheme="minorHAnsi" w:cstheme="minorHAnsi"/>
          <w:sz w:val="21"/>
          <w:szCs w:val="21"/>
        </w:rPr>
        <w:t xml:space="preserve"> </w:t>
      </w:r>
      <w:r w:rsidR="00EE375C" w:rsidRPr="00D429EB">
        <w:rPr>
          <w:rFonts w:asciiTheme="minorHAnsi" w:hAnsiTheme="minorHAnsi" w:cstheme="minorHAnsi"/>
          <w:sz w:val="21"/>
          <w:szCs w:val="21"/>
        </w:rPr>
        <w:t>Umowy</w:t>
      </w:r>
      <w:r w:rsidRPr="00D429EB">
        <w:rPr>
          <w:rFonts w:asciiTheme="minorHAnsi" w:hAnsiTheme="minorHAnsi" w:cstheme="minorHAnsi"/>
          <w:sz w:val="21"/>
          <w:szCs w:val="21"/>
        </w:rPr>
        <w:t>- w</w:t>
      </w:r>
      <w:r w:rsidR="00EE375C" w:rsidRPr="00D429EB">
        <w:rPr>
          <w:rFonts w:asciiTheme="minorHAnsi" w:hAnsiTheme="minorHAnsi" w:cstheme="minorHAnsi"/>
          <w:sz w:val="21"/>
          <w:szCs w:val="21"/>
        </w:rPr>
        <w:t> </w:t>
      </w:r>
      <w:r w:rsidRPr="00D429EB">
        <w:rPr>
          <w:rFonts w:asciiTheme="minorHAnsi" w:hAnsiTheme="minorHAnsi" w:cstheme="minorHAnsi"/>
          <w:sz w:val="21"/>
          <w:szCs w:val="21"/>
        </w:rPr>
        <w:t xml:space="preserve">wysokości </w:t>
      </w:r>
      <w:r w:rsidR="00993202" w:rsidRPr="00D429EB">
        <w:rPr>
          <w:rFonts w:asciiTheme="minorHAnsi" w:hAnsiTheme="minorHAnsi" w:cstheme="minorHAnsi"/>
          <w:sz w:val="21"/>
          <w:szCs w:val="21"/>
        </w:rPr>
        <w:t xml:space="preserve"> 0,5%</w:t>
      </w:r>
      <w:r w:rsidR="00E40652" w:rsidRPr="00D429EB">
        <w:rPr>
          <w:rFonts w:asciiTheme="minorHAnsi" w:hAnsiTheme="minorHAnsi" w:cstheme="minorHAnsi"/>
          <w:sz w:val="21"/>
          <w:szCs w:val="21"/>
        </w:rPr>
        <w:t xml:space="preserve"> </w:t>
      </w:r>
      <w:r w:rsidR="00993202" w:rsidRPr="00D429EB">
        <w:rPr>
          <w:rFonts w:asciiTheme="minorHAnsi" w:hAnsiTheme="minorHAnsi" w:cstheme="minorHAnsi"/>
          <w:sz w:val="21"/>
          <w:szCs w:val="21"/>
        </w:rPr>
        <w:t>Wynagrodzenia netto</w:t>
      </w:r>
      <w:r w:rsidR="00B62E10" w:rsidRPr="00D429EB">
        <w:rPr>
          <w:rFonts w:asciiTheme="minorHAnsi" w:hAnsiTheme="minorHAnsi" w:cstheme="minorHAnsi"/>
          <w:sz w:val="21"/>
          <w:szCs w:val="21"/>
        </w:rPr>
        <w:t xml:space="preserve">, o którym mowa w § </w:t>
      </w:r>
      <w:r w:rsidR="00A53BB6" w:rsidRPr="000A5771">
        <w:rPr>
          <w:rFonts w:asciiTheme="minorHAnsi" w:hAnsiTheme="minorHAnsi" w:cstheme="minorHAnsi"/>
          <w:sz w:val="21"/>
          <w:szCs w:val="21"/>
        </w:rPr>
        <w:t>6</w:t>
      </w:r>
      <w:r w:rsidR="00A53BB6" w:rsidRPr="00D429EB">
        <w:rPr>
          <w:rFonts w:asciiTheme="minorHAnsi" w:hAnsiTheme="minorHAnsi" w:cstheme="minorHAnsi"/>
          <w:sz w:val="21"/>
          <w:szCs w:val="21"/>
        </w:rPr>
        <w:t xml:space="preserve"> </w:t>
      </w:r>
      <w:r w:rsidR="00B62E10" w:rsidRPr="00D429EB">
        <w:rPr>
          <w:rFonts w:asciiTheme="minorHAnsi" w:hAnsiTheme="minorHAnsi" w:cstheme="minorHAnsi"/>
          <w:sz w:val="21"/>
          <w:szCs w:val="21"/>
        </w:rPr>
        <w:t>ust. 1</w:t>
      </w:r>
      <w:r w:rsidR="00F44393" w:rsidRPr="00F44393">
        <w:rPr>
          <w:rFonts w:asciiTheme="minorHAnsi" w:hAnsiTheme="minorHAnsi" w:cstheme="minorHAnsi"/>
          <w:sz w:val="21"/>
          <w:szCs w:val="21"/>
        </w:rPr>
        <w:t xml:space="preserve"> </w:t>
      </w:r>
      <w:r w:rsidR="00F44393" w:rsidRPr="0057150A">
        <w:rPr>
          <w:rFonts w:asciiTheme="minorHAnsi" w:hAnsiTheme="minorHAnsi" w:cstheme="minorHAnsi"/>
          <w:i/>
          <w:iCs/>
          <w:sz w:val="21"/>
          <w:szCs w:val="21"/>
        </w:rPr>
        <w:t>lit a)/  lit b)/ jako suma kwot, o którym mowa w § 6 ust. 1 lit a) i lit b)</w:t>
      </w:r>
      <w:r w:rsidR="00B62E10" w:rsidRPr="0057150A">
        <w:rPr>
          <w:rFonts w:asciiTheme="minorHAnsi" w:hAnsiTheme="minorHAnsi" w:cstheme="minorHAnsi"/>
          <w:i/>
          <w:iCs/>
          <w:sz w:val="21"/>
          <w:szCs w:val="21"/>
        </w:rPr>
        <w:t>,</w:t>
      </w:r>
      <w:r w:rsidR="00993202" w:rsidRPr="00D429EB">
        <w:rPr>
          <w:rFonts w:asciiTheme="minorHAnsi" w:hAnsiTheme="minorHAnsi" w:cstheme="minorHAnsi"/>
          <w:sz w:val="21"/>
          <w:szCs w:val="21"/>
        </w:rPr>
        <w:t xml:space="preserve"> </w:t>
      </w:r>
      <w:r w:rsidRPr="00D429EB">
        <w:rPr>
          <w:rFonts w:asciiTheme="minorHAnsi" w:hAnsiTheme="minorHAnsi" w:cstheme="minorHAnsi"/>
          <w:sz w:val="21"/>
          <w:szCs w:val="21"/>
        </w:rPr>
        <w:t>za każdy dzień  przypadający w okresie od dnia następnego po upływie wyznaczonego terminu rozpoczęcia Kontroli do dnia jej faktycznego rozpoczęcia przez osobę upoważnioną przez Dyrektora Zamawiającego;</w:t>
      </w:r>
    </w:p>
    <w:bookmarkEnd w:id="6"/>
    <w:p w14:paraId="03A4B6DC" w14:textId="277A6EA5" w:rsidR="005F7C66" w:rsidRPr="00D429EB" w:rsidRDefault="005F7C66" w:rsidP="005F7C66">
      <w:pPr>
        <w:pStyle w:val="Teksttreci50"/>
        <w:numPr>
          <w:ilvl w:val="0"/>
          <w:numId w:val="9"/>
        </w:numPr>
        <w:shd w:val="clear" w:color="auto" w:fill="auto"/>
        <w:spacing w:before="0" w:line="240" w:lineRule="auto"/>
        <w:ind w:right="62"/>
        <w:jc w:val="both"/>
        <w:rPr>
          <w:rFonts w:asciiTheme="minorHAnsi" w:hAnsiTheme="minorHAnsi" w:cstheme="minorHAnsi"/>
          <w:sz w:val="21"/>
          <w:szCs w:val="21"/>
        </w:rPr>
      </w:pPr>
      <w:r w:rsidRPr="00D429EB">
        <w:rPr>
          <w:rFonts w:asciiTheme="minorHAnsi" w:hAnsiTheme="minorHAnsi" w:cstheme="minorHAnsi"/>
          <w:sz w:val="21"/>
          <w:szCs w:val="21"/>
        </w:rPr>
        <w:t xml:space="preserve">za przekroczenie terminu zakończenia Kontroli wskazanego w § </w:t>
      </w:r>
      <w:r w:rsidR="00A53BB6" w:rsidRPr="000A5771">
        <w:rPr>
          <w:rFonts w:asciiTheme="minorHAnsi" w:hAnsiTheme="minorHAnsi" w:cstheme="minorHAnsi"/>
          <w:sz w:val="21"/>
          <w:szCs w:val="21"/>
        </w:rPr>
        <w:t>4</w:t>
      </w:r>
      <w:r w:rsidR="00A53BB6" w:rsidRPr="00D429EB">
        <w:rPr>
          <w:rFonts w:asciiTheme="minorHAnsi" w:hAnsiTheme="minorHAnsi" w:cstheme="minorHAnsi"/>
          <w:sz w:val="21"/>
          <w:szCs w:val="21"/>
        </w:rPr>
        <w:t xml:space="preserve"> </w:t>
      </w:r>
      <w:r w:rsidRPr="00D429EB">
        <w:rPr>
          <w:rFonts w:asciiTheme="minorHAnsi" w:hAnsiTheme="minorHAnsi" w:cstheme="minorHAnsi"/>
          <w:sz w:val="21"/>
          <w:szCs w:val="21"/>
        </w:rPr>
        <w:t xml:space="preserve">ust. </w:t>
      </w:r>
      <w:r w:rsidR="00A53BB6" w:rsidRPr="000A5771">
        <w:rPr>
          <w:rFonts w:asciiTheme="minorHAnsi" w:hAnsiTheme="minorHAnsi" w:cstheme="minorHAnsi"/>
          <w:sz w:val="21"/>
          <w:szCs w:val="21"/>
        </w:rPr>
        <w:t>4</w:t>
      </w:r>
      <w:r w:rsidRPr="00D429EB">
        <w:rPr>
          <w:rFonts w:asciiTheme="minorHAnsi" w:hAnsiTheme="minorHAnsi" w:cstheme="minorHAnsi"/>
          <w:sz w:val="21"/>
          <w:szCs w:val="21"/>
        </w:rPr>
        <w:t xml:space="preserve"> powyżej </w:t>
      </w:r>
      <w:r w:rsidR="00EE375C" w:rsidRPr="00D429EB">
        <w:rPr>
          <w:rFonts w:asciiTheme="minorHAnsi" w:hAnsiTheme="minorHAnsi" w:cstheme="minorHAnsi"/>
          <w:sz w:val="21"/>
          <w:szCs w:val="21"/>
        </w:rPr>
        <w:t>–</w:t>
      </w:r>
      <w:r w:rsidRPr="00D429EB">
        <w:rPr>
          <w:rFonts w:asciiTheme="minorHAnsi" w:hAnsiTheme="minorHAnsi" w:cstheme="minorHAnsi"/>
          <w:sz w:val="21"/>
          <w:szCs w:val="21"/>
        </w:rPr>
        <w:t xml:space="preserve"> w</w:t>
      </w:r>
      <w:r w:rsidR="00EE375C" w:rsidRPr="00D429EB">
        <w:rPr>
          <w:rFonts w:asciiTheme="minorHAnsi" w:hAnsiTheme="minorHAnsi" w:cstheme="minorHAnsi"/>
          <w:sz w:val="21"/>
          <w:szCs w:val="21"/>
        </w:rPr>
        <w:t> </w:t>
      </w:r>
      <w:r w:rsidRPr="00D429EB">
        <w:rPr>
          <w:rFonts w:asciiTheme="minorHAnsi" w:hAnsiTheme="minorHAnsi" w:cstheme="minorHAnsi"/>
          <w:sz w:val="21"/>
          <w:szCs w:val="21"/>
        </w:rPr>
        <w:t xml:space="preserve">wysokości </w:t>
      </w:r>
      <w:r w:rsidR="00993202" w:rsidRPr="00D429EB">
        <w:rPr>
          <w:rFonts w:asciiTheme="minorHAnsi" w:hAnsiTheme="minorHAnsi" w:cstheme="minorHAnsi"/>
          <w:sz w:val="21"/>
          <w:szCs w:val="21"/>
        </w:rPr>
        <w:t xml:space="preserve"> 0,5%</w:t>
      </w:r>
      <w:r w:rsidR="00E40652" w:rsidRPr="00D429EB">
        <w:rPr>
          <w:rFonts w:asciiTheme="minorHAnsi" w:hAnsiTheme="minorHAnsi" w:cstheme="minorHAnsi"/>
          <w:sz w:val="21"/>
          <w:szCs w:val="21"/>
        </w:rPr>
        <w:t xml:space="preserve"> </w:t>
      </w:r>
      <w:r w:rsidR="00993202" w:rsidRPr="00D429EB">
        <w:rPr>
          <w:rFonts w:asciiTheme="minorHAnsi" w:hAnsiTheme="minorHAnsi" w:cstheme="minorHAnsi"/>
          <w:sz w:val="21"/>
          <w:szCs w:val="21"/>
        </w:rPr>
        <w:t>Wynagrodzenia netto</w:t>
      </w:r>
      <w:r w:rsidR="00C405C2" w:rsidRPr="00D429EB">
        <w:rPr>
          <w:rFonts w:asciiTheme="minorHAnsi" w:hAnsiTheme="minorHAnsi" w:cstheme="minorHAnsi"/>
          <w:sz w:val="21"/>
          <w:szCs w:val="21"/>
        </w:rPr>
        <w:t xml:space="preserve">, o którym mowa w § </w:t>
      </w:r>
      <w:r w:rsidR="00A53BB6" w:rsidRPr="000A5771">
        <w:rPr>
          <w:rFonts w:asciiTheme="minorHAnsi" w:hAnsiTheme="minorHAnsi" w:cstheme="minorHAnsi"/>
          <w:sz w:val="21"/>
          <w:szCs w:val="21"/>
        </w:rPr>
        <w:t>6</w:t>
      </w:r>
      <w:r w:rsidR="00A53BB6" w:rsidRPr="00D429EB">
        <w:rPr>
          <w:rFonts w:asciiTheme="minorHAnsi" w:hAnsiTheme="minorHAnsi" w:cstheme="minorHAnsi"/>
          <w:sz w:val="21"/>
          <w:szCs w:val="21"/>
        </w:rPr>
        <w:t xml:space="preserve"> </w:t>
      </w:r>
      <w:r w:rsidR="00C405C2" w:rsidRPr="00D429EB">
        <w:rPr>
          <w:rFonts w:asciiTheme="minorHAnsi" w:hAnsiTheme="minorHAnsi" w:cstheme="minorHAnsi"/>
          <w:sz w:val="21"/>
          <w:szCs w:val="21"/>
        </w:rPr>
        <w:t>ust. 1,</w:t>
      </w:r>
      <w:r w:rsidR="00993202" w:rsidRPr="00D429EB">
        <w:rPr>
          <w:rFonts w:asciiTheme="minorHAnsi" w:hAnsiTheme="minorHAnsi" w:cstheme="minorHAnsi"/>
          <w:sz w:val="21"/>
          <w:szCs w:val="21"/>
        </w:rPr>
        <w:t xml:space="preserve"> </w:t>
      </w:r>
      <w:r w:rsidR="00F44393" w:rsidRPr="0057150A">
        <w:rPr>
          <w:rFonts w:asciiTheme="minorHAnsi" w:hAnsiTheme="minorHAnsi" w:cstheme="minorHAnsi"/>
          <w:i/>
          <w:iCs/>
          <w:sz w:val="21"/>
          <w:szCs w:val="21"/>
        </w:rPr>
        <w:t>lit a)/  lit b)/ jako suma kwot, o którym mowa w § 6 ust. 1 lit a) i lit b),</w:t>
      </w:r>
      <w:r w:rsidR="00F44393" w:rsidRPr="00D429EB">
        <w:rPr>
          <w:rFonts w:asciiTheme="minorHAnsi" w:hAnsiTheme="minorHAnsi" w:cstheme="minorHAnsi"/>
          <w:sz w:val="21"/>
          <w:szCs w:val="21"/>
        </w:rPr>
        <w:t xml:space="preserve"> </w:t>
      </w:r>
      <w:r w:rsidRPr="00D429EB">
        <w:rPr>
          <w:rFonts w:asciiTheme="minorHAnsi" w:hAnsiTheme="minorHAnsi" w:cstheme="minorHAnsi"/>
          <w:sz w:val="21"/>
          <w:szCs w:val="21"/>
        </w:rPr>
        <w:t>za każdy dzień  przypadający w okresie od dnia następnego po upływie wyznaczonego terminu zakończenia Kontroli do dnia jej faktycznego zakończenia przez osobę upoważnioną przez Dyrektora Zamawiającego;</w:t>
      </w:r>
    </w:p>
    <w:p w14:paraId="33BAB832" w14:textId="09A87A08" w:rsidR="005A04B6" w:rsidRPr="00D429EB" w:rsidRDefault="0060341C" w:rsidP="005A04B6">
      <w:pPr>
        <w:pStyle w:val="Teksttreci50"/>
        <w:numPr>
          <w:ilvl w:val="0"/>
          <w:numId w:val="9"/>
        </w:numPr>
        <w:shd w:val="clear" w:color="auto" w:fill="auto"/>
        <w:spacing w:before="0" w:line="240" w:lineRule="auto"/>
        <w:ind w:right="62"/>
        <w:jc w:val="both"/>
        <w:rPr>
          <w:rFonts w:asciiTheme="minorHAnsi" w:hAnsiTheme="minorHAnsi" w:cstheme="minorHAnsi"/>
          <w:sz w:val="21"/>
          <w:szCs w:val="21"/>
        </w:rPr>
      </w:pPr>
      <w:r w:rsidRPr="00D429EB">
        <w:rPr>
          <w:rFonts w:asciiTheme="minorHAnsi" w:hAnsiTheme="minorHAnsi" w:cstheme="minorHAnsi"/>
          <w:sz w:val="21"/>
          <w:szCs w:val="21"/>
        </w:rPr>
        <w:t xml:space="preserve">przekroczenia </w:t>
      </w:r>
      <w:r w:rsidR="005A04B6" w:rsidRPr="00D429EB">
        <w:rPr>
          <w:rFonts w:asciiTheme="minorHAnsi" w:hAnsiTheme="minorHAnsi" w:cstheme="minorHAnsi"/>
          <w:sz w:val="21"/>
          <w:szCs w:val="21"/>
        </w:rPr>
        <w:t xml:space="preserve">terminu usuwania wad stwierdzonych przy odbiorze </w:t>
      </w:r>
      <w:r w:rsidR="00CC1129" w:rsidRPr="00D429EB">
        <w:rPr>
          <w:rFonts w:asciiTheme="minorHAnsi" w:hAnsiTheme="minorHAnsi" w:cstheme="minorHAnsi"/>
          <w:sz w:val="21"/>
          <w:szCs w:val="21"/>
        </w:rPr>
        <w:t xml:space="preserve">przedmiotu Umowy </w:t>
      </w:r>
      <w:r w:rsidR="00C1265F" w:rsidRPr="000A5771">
        <w:rPr>
          <w:rFonts w:asciiTheme="minorHAnsi" w:hAnsiTheme="minorHAnsi" w:cstheme="minorHAnsi"/>
          <w:sz w:val="21"/>
          <w:szCs w:val="21"/>
        </w:rPr>
        <w:t>wykonawczej</w:t>
      </w:r>
      <w:r w:rsidR="005A04B6" w:rsidRPr="00D429EB">
        <w:rPr>
          <w:rFonts w:asciiTheme="minorHAnsi" w:hAnsiTheme="minorHAnsi" w:cstheme="minorHAnsi"/>
          <w:sz w:val="21"/>
          <w:szCs w:val="21"/>
        </w:rPr>
        <w:t xml:space="preserve"> w Protokole odbioru</w:t>
      </w:r>
      <w:r w:rsidR="00874642" w:rsidRPr="00D429EB">
        <w:rPr>
          <w:rFonts w:asciiTheme="minorHAnsi" w:hAnsiTheme="minorHAnsi" w:cstheme="minorHAnsi"/>
          <w:sz w:val="21"/>
          <w:szCs w:val="21"/>
        </w:rPr>
        <w:t xml:space="preserve"> </w:t>
      </w:r>
      <w:r w:rsidR="005F335E" w:rsidRPr="00D429EB">
        <w:rPr>
          <w:rFonts w:asciiTheme="minorHAnsi" w:hAnsiTheme="minorHAnsi" w:cstheme="minorHAnsi"/>
          <w:sz w:val="21"/>
          <w:szCs w:val="21"/>
        </w:rPr>
        <w:t>-</w:t>
      </w:r>
      <w:r w:rsidR="005A04B6" w:rsidRPr="00D429EB">
        <w:rPr>
          <w:rFonts w:asciiTheme="minorHAnsi" w:hAnsiTheme="minorHAnsi" w:cstheme="minorHAnsi"/>
          <w:sz w:val="21"/>
          <w:szCs w:val="21"/>
        </w:rPr>
        <w:t xml:space="preserve"> w wysokości </w:t>
      </w:r>
      <w:r w:rsidR="00993202" w:rsidRPr="00D429EB">
        <w:rPr>
          <w:rFonts w:asciiTheme="minorHAnsi" w:hAnsiTheme="minorHAnsi" w:cstheme="minorHAnsi"/>
          <w:sz w:val="21"/>
          <w:szCs w:val="21"/>
        </w:rPr>
        <w:t xml:space="preserve"> 1%</w:t>
      </w:r>
      <w:r w:rsidR="00E40652" w:rsidRPr="00D429EB">
        <w:rPr>
          <w:rFonts w:asciiTheme="minorHAnsi" w:hAnsiTheme="minorHAnsi" w:cstheme="minorHAnsi"/>
          <w:sz w:val="21"/>
          <w:szCs w:val="21"/>
        </w:rPr>
        <w:t xml:space="preserve"> </w:t>
      </w:r>
      <w:r w:rsidR="00993202" w:rsidRPr="00D429EB">
        <w:rPr>
          <w:rFonts w:asciiTheme="minorHAnsi" w:hAnsiTheme="minorHAnsi" w:cstheme="minorHAnsi"/>
          <w:sz w:val="21"/>
          <w:szCs w:val="21"/>
        </w:rPr>
        <w:t>Wynagrodzenia netto</w:t>
      </w:r>
      <w:r w:rsidR="00C405C2" w:rsidRPr="00D429EB">
        <w:rPr>
          <w:rFonts w:asciiTheme="minorHAnsi" w:hAnsiTheme="minorHAnsi" w:cstheme="minorHAnsi"/>
          <w:sz w:val="21"/>
          <w:szCs w:val="21"/>
        </w:rPr>
        <w:t xml:space="preserve">, o którym mowa w § </w:t>
      </w:r>
      <w:r w:rsidR="00A53BB6" w:rsidRPr="000A5771">
        <w:rPr>
          <w:rFonts w:asciiTheme="minorHAnsi" w:hAnsiTheme="minorHAnsi" w:cstheme="minorHAnsi"/>
          <w:sz w:val="21"/>
          <w:szCs w:val="21"/>
        </w:rPr>
        <w:t>6</w:t>
      </w:r>
      <w:r w:rsidR="00A53BB6" w:rsidRPr="00D429EB">
        <w:rPr>
          <w:rFonts w:asciiTheme="minorHAnsi" w:hAnsiTheme="minorHAnsi" w:cstheme="minorHAnsi"/>
          <w:sz w:val="21"/>
          <w:szCs w:val="21"/>
        </w:rPr>
        <w:t xml:space="preserve"> </w:t>
      </w:r>
      <w:r w:rsidR="00C405C2" w:rsidRPr="00D429EB">
        <w:rPr>
          <w:rFonts w:asciiTheme="minorHAnsi" w:hAnsiTheme="minorHAnsi" w:cstheme="minorHAnsi"/>
          <w:sz w:val="21"/>
          <w:szCs w:val="21"/>
        </w:rPr>
        <w:t>ust.1</w:t>
      </w:r>
      <w:r w:rsidR="00F44393" w:rsidRPr="00F44393">
        <w:rPr>
          <w:rFonts w:asciiTheme="minorHAnsi" w:hAnsiTheme="minorHAnsi" w:cstheme="minorHAnsi"/>
          <w:sz w:val="21"/>
          <w:szCs w:val="21"/>
        </w:rPr>
        <w:t xml:space="preserve"> </w:t>
      </w:r>
      <w:r w:rsidR="00F44393" w:rsidRPr="0057150A">
        <w:rPr>
          <w:rFonts w:asciiTheme="minorHAnsi" w:hAnsiTheme="minorHAnsi" w:cstheme="minorHAnsi"/>
          <w:i/>
          <w:iCs/>
          <w:sz w:val="21"/>
          <w:szCs w:val="21"/>
        </w:rPr>
        <w:t>lit a)/  lit b)/ jako suma kwot ,o którym mowa w § 6 ust. 1 lit a) i lit b)</w:t>
      </w:r>
      <w:r w:rsidR="00C405C2" w:rsidRPr="0057150A">
        <w:rPr>
          <w:rFonts w:asciiTheme="minorHAnsi" w:hAnsiTheme="minorHAnsi" w:cstheme="minorHAnsi"/>
          <w:i/>
          <w:iCs/>
          <w:sz w:val="21"/>
          <w:szCs w:val="21"/>
        </w:rPr>
        <w:t>,</w:t>
      </w:r>
      <w:r w:rsidR="00C405C2" w:rsidRPr="00D429EB">
        <w:rPr>
          <w:rFonts w:asciiTheme="minorHAnsi" w:hAnsiTheme="minorHAnsi" w:cstheme="minorHAnsi"/>
          <w:sz w:val="21"/>
          <w:szCs w:val="21"/>
        </w:rPr>
        <w:t xml:space="preserve"> </w:t>
      </w:r>
      <w:r w:rsidR="00993202" w:rsidRPr="00D429EB">
        <w:rPr>
          <w:rFonts w:asciiTheme="minorHAnsi" w:hAnsiTheme="minorHAnsi" w:cstheme="minorHAnsi"/>
          <w:sz w:val="21"/>
          <w:szCs w:val="21"/>
        </w:rPr>
        <w:t xml:space="preserve"> </w:t>
      </w:r>
      <w:r w:rsidR="005A04B6" w:rsidRPr="00D429EB">
        <w:rPr>
          <w:rFonts w:asciiTheme="minorHAnsi" w:hAnsiTheme="minorHAnsi" w:cstheme="minorHAnsi"/>
          <w:sz w:val="21"/>
          <w:szCs w:val="21"/>
        </w:rPr>
        <w:t xml:space="preserve">za każdy dzień  przypadający w okresie od dnia następnego po upływie terminu wyznaczone w </w:t>
      </w:r>
      <w:r w:rsidR="00DC5EEF" w:rsidRPr="00D429EB">
        <w:rPr>
          <w:rFonts w:asciiTheme="minorHAnsi" w:hAnsiTheme="minorHAnsi" w:cstheme="minorHAnsi"/>
          <w:sz w:val="21"/>
          <w:szCs w:val="21"/>
        </w:rPr>
        <w:t>ww.</w:t>
      </w:r>
      <w:r w:rsidR="005A04B6" w:rsidRPr="00D429EB">
        <w:rPr>
          <w:rFonts w:asciiTheme="minorHAnsi" w:hAnsiTheme="minorHAnsi" w:cstheme="minorHAnsi"/>
          <w:sz w:val="21"/>
          <w:szCs w:val="21"/>
        </w:rPr>
        <w:t xml:space="preserve"> protokole na usunięcie stwierdzonych w nim wad do dnia faktycznego usunięcia wad, potwierdzonego podpisaniem Protokołu odbioru </w:t>
      </w:r>
      <w:r w:rsidR="00CC1129" w:rsidRPr="00D429EB">
        <w:rPr>
          <w:rFonts w:asciiTheme="minorHAnsi" w:hAnsiTheme="minorHAnsi" w:cstheme="minorHAnsi"/>
          <w:sz w:val="21"/>
          <w:szCs w:val="21"/>
        </w:rPr>
        <w:t xml:space="preserve">przedmiotu Umowy </w:t>
      </w:r>
      <w:r w:rsidR="00C1265F" w:rsidRPr="000A5771">
        <w:rPr>
          <w:rFonts w:asciiTheme="minorHAnsi" w:hAnsiTheme="minorHAnsi" w:cstheme="minorHAnsi"/>
          <w:sz w:val="21"/>
          <w:szCs w:val="21"/>
        </w:rPr>
        <w:t>wykonawczej</w:t>
      </w:r>
      <w:r w:rsidR="005A04B6" w:rsidRPr="00D429EB">
        <w:rPr>
          <w:rFonts w:asciiTheme="minorHAnsi" w:hAnsiTheme="minorHAnsi" w:cstheme="minorHAnsi"/>
          <w:sz w:val="21"/>
          <w:szCs w:val="21"/>
        </w:rPr>
        <w:t xml:space="preserve"> bez uwag;</w:t>
      </w:r>
    </w:p>
    <w:p w14:paraId="222188E5" w14:textId="79606581" w:rsidR="00874642" w:rsidRPr="00D429EB" w:rsidRDefault="00874642" w:rsidP="00874642">
      <w:pPr>
        <w:pStyle w:val="Teksttreci50"/>
        <w:numPr>
          <w:ilvl w:val="0"/>
          <w:numId w:val="9"/>
        </w:numPr>
        <w:shd w:val="clear" w:color="auto" w:fill="auto"/>
        <w:spacing w:before="0" w:line="240" w:lineRule="auto"/>
        <w:ind w:right="62"/>
        <w:jc w:val="both"/>
        <w:rPr>
          <w:rFonts w:asciiTheme="minorHAnsi" w:hAnsiTheme="minorHAnsi" w:cstheme="minorHAnsi"/>
          <w:sz w:val="21"/>
          <w:szCs w:val="21"/>
        </w:rPr>
      </w:pPr>
      <w:r w:rsidRPr="00D429EB">
        <w:rPr>
          <w:rFonts w:asciiTheme="minorHAnsi" w:hAnsiTheme="minorHAnsi" w:cstheme="minorHAnsi"/>
          <w:sz w:val="21"/>
          <w:szCs w:val="21"/>
        </w:rPr>
        <w:t>przekroczenia terminu usuwania wad, udzielania wyjaśnień, odpowiedzi zgodnie z</w:t>
      </w:r>
      <w:r w:rsidR="00EE375C" w:rsidRPr="00D429EB">
        <w:rPr>
          <w:rFonts w:asciiTheme="minorHAnsi" w:hAnsiTheme="minorHAnsi" w:cstheme="minorHAnsi"/>
          <w:sz w:val="21"/>
          <w:szCs w:val="21"/>
        </w:rPr>
        <w:t> </w:t>
      </w:r>
      <w:r w:rsidRPr="00D429EB">
        <w:rPr>
          <w:rFonts w:asciiTheme="minorHAnsi" w:hAnsiTheme="minorHAnsi" w:cstheme="minorHAnsi"/>
          <w:sz w:val="21"/>
          <w:szCs w:val="21"/>
        </w:rPr>
        <w:t xml:space="preserve">postanowieniami </w:t>
      </w:r>
      <w:r w:rsidR="00A53BB6" w:rsidRPr="000A5771">
        <w:rPr>
          <w:rFonts w:asciiTheme="minorHAnsi" w:hAnsiTheme="minorHAnsi" w:cstheme="minorHAnsi"/>
          <w:sz w:val="21"/>
          <w:szCs w:val="21"/>
        </w:rPr>
        <w:t xml:space="preserve">§ 3 ust. 4 jak i </w:t>
      </w:r>
      <w:r w:rsidRPr="00D429EB">
        <w:rPr>
          <w:rFonts w:asciiTheme="minorHAnsi" w:hAnsiTheme="minorHAnsi" w:cstheme="minorHAnsi"/>
          <w:sz w:val="21"/>
          <w:szCs w:val="21"/>
        </w:rPr>
        <w:t xml:space="preserve">§ </w:t>
      </w:r>
      <w:r w:rsidR="00A53BB6" w:rsidRPr="000A5771">
        <w:rPr>
          <w:rFonts w:asciiTheme="minorHAnsi" w:hAnsiTheme="minorHAnsi" w:cstheme="minorHAnsi"/>
          <w:sz w:val="21"/>
          <w:szCs w:val="21"/>
        </w:rPr>
        <w:t>7</w:t>
      </w:r>
      <w:r w:rsidR="00A53BB6" w:rsidRPr="00D429EB">
        <w:rPr>
          <w:rFonts w:asciiTheme="minorHAnsi" w:hAnsiTheme="minorHAnsi" w:cstheme="minorHAnsi"/>
          <w:sz w:val="21"/>
          <w:szCs w:val="21"/>
        </w:rPr>
        <w:t xml:space="preserve"> </w:t>
      </w:r>
      <w:r w:rsidRPr="00D429EB">
        <w:rPr>
          <w:rFonts w:asciiTheme="minorHAnsi" w:hAnsiTheme="minorHAnsi" w:cstheme="minorHAnsi"/>
          <w:sz w:val="21"/>
          <w:szCs w:val="21"/>
        </w:rPr>
        <w:t>ust.</w:t>
      </w:r>
      <w:r w:rsidR="00A53BB6" w:rsidRPr="000A5771">
        <w:rPr>
          <w:rFonts w:asciiTheme="minorHAnsi" w:hAnsiTheme="minorHAnsi" w:cstheme="minorHAnsi"/>
          <w:sz w:val="21"/>
          <w:szCs w:val="21"/>
        </w:rPr>
        <w:t xml:space="preserve"> </w:t>
      </w:r>
      <w:r w:rsidRPr="00D429EB">
        <w:rPr>
          <w:rFonts w:asciiTheme="minorHAnsi" w:hAnsiTheme="minorHAnsi" w:cstheme="minorHAnsi"/>
          <w:sz w:val="21"/>
          <w:szCs w:val="21"/>
        </w:rPr>
        <w:t xml:space="preserve">3 </w:t>
      </w:r>
      <w:r w:rsidR="00EE375C" w:rsidRPr="00D429EB">
        <w:rPr>
          <w:rFonts w:asciiTheme="minorHAnsi" w:hAnsiTheme="minorHAnsi" w:cstheme="minorHAnsi"/>
          <w:sz w:val="21"/>
          <w:szCs w:val="21"/>
        </w:rPr>
        <w:t>Umowy</w:t>
      </w:r>
      <w:r w:rsidRPr="00D429EB">
        <w:rPr>
          <w:rFonts w:asciiTheme="minorHAnsi" w:hAnsiTheme="minorHAnsi" w:cstheme="minorHAnsi"/>
          <w:sz w:val="21"/>
          <w:szCs w:val="21"/>
        </w:rPr>
        <w:t xml:space="preserve"> – w wysokości </w:t>
      </w:r>
      <w:r w:rsidR="00993202" w:rsidRPr="00D429EB">
        <w:rPr>
          <w:rFonts w:asciiTheme="minorHAnsi" w:hAnsiTheme="minorHAnsi" w:cstheme="minorHAnsi"/>
          <w:sz w:val="21"/>
          <w:szCs w:val="21"/>
        </w:rPr>
        <w:t>1%</w:t>
      </w:r>
      <w:r w:rsidRPr="00D429EB">
        <w:rPr>
          <w:rFonts w:asciiTheme="minorHAnsi" w:hAnsiTheme="minorHAnsi" w:cstheme="minorHAnsi"/>
          <w:sz w:val="21"/>
          <w:szCs w:val="21"/>
        </w:rPr>
        <w:t xml:space="preserve"> </w:t>
      </w:r>
      <w:r w:rsidR="00993202" w:rsidRPr="00D429EB">
        <w:rPr>
          <w:rFonts w:asciiTheme="minorHAnsi" w:hAnsiTheme="minorHAnsi" w:cstheme="minorHAnsi"/>
          <w:sz w:val="21"/>
          <w:szCs w:val="21"/>
        </w:rPr>
        <w:t>Wynagrodzenia netto</w:t>
      </w:r>
      <w:r w:rsidR="00C405C2" w:rsidRPr="00D429EB">
        <w:rPr>
          <w:rFonts w:asciiTheme="minorHAnsi" w:hAnsiTheme="minorHAnsi" w:cstheme="minorHAnsi"/>
          <w:sz w:val="21"/>
          <w:szCs w:val="21"/>
        </w:rPr>
        <w:t xml:space="preserve">, o którym mowa w § </w:t>
      </w:r>
      <w:r w:rsidR="00A53BB6" w:rsidRPr="000A5771">
        <w:rPr>
          <w:rFonts w:asciiTheme="minorHAnsi" w:hAnsiTheme="minorHAnsi" w:cstheme="minorHAnsi"/>
          <w:sz w:val="21"/>
          <w:szCs w:val="21"/>
        </w:rPr>
        <w:t>6</w:t>
      </w:r>
      <w:r w:rsidR="00A53BB6" w:rsidRPr="00D429EB">
        <w:rPr>
          <w:rFonts w:asciiTheme="minorHAnsi" w:hAnsiTheme="minorHAnsi" w:cstheme="minorHAnsi"/>
          <w:sz w:val="21"/>
          <w:szCs w:val="21"/>
        </w:rPr>
        <w:t xml:space="preserve"> </w:t>
      </w:r>
      <w:r w:rsidR="00C405C2" w:rsidRPr="00D429EB">
        <w:rPr>
          <w:rFonts w:asciiTheme="minorHAnsi" w:hAnsiTheme="minorHAnsi" w:cstheme="minorHAnsi"/>
          <w:sz w:val="21"/>
          <w:szCs w:val="21"/>
        </w:rPr>
        <w:t>ust.1</w:t>
      </w:r>
      <w:r w:rsidR="00C62C07" w:rsidRPr="00C62C07">
        <w:rPr>
          <w:rFonts w:asciiTheme="minorHAnsi" w:hAnsiTheme="minorHAnsi" w:cstheme="minorHAnsi"/>
          <w:sz w:val="21"/>
          <w:szCs w:val="21"/>
        </w:rPr>
        <w:t xml:space="preserve"> </w:t>
      </w:r>
      <w:r w:rsidR="00C62C07" w:rsidRPr="0057150A">
        <w:rPr>
          <w:rFonts w:asciiTheme="minorHAnsi" w:hAnsiTheme="minorHAnsi" w:cstheme="minorHAnsi"/>
          <w:i/>
          <w:iCs/>
          <w:sz w:val="21"/>
          <w:szCs w:val="21"/>
        </w:rPr>
        <w:t>lit a)/  lit b)/ jako suma kwot, o którym mowa w § 6 ust. 1 lit a) i lit b)</w:t>
      </w:r>
      <w:r w:rsidR="00C405C2" w:rsidRPr="0057150A">
        <w:rPr>
          <w:rFonts w:asciiTheme="minorHAnsi" w:hAnsiTheme="minorHAnsi" w:cstheme="minorHAnsi"/>
          <w:i/>
          <w:iCs/>
          <w:sz w:val="21"/>
          <w:szCs w:val="21"/>
        </w:rPr>
        <w:t>,</w:t>
      </w:r>
      <w:r w:rsidR="00993202" w:rsidRPr="00D429EB">
        <w:rPr>
          <w:rFonts w:asciiTheme="minorHAnsi" w:hAnsiTheme="minorHAnsi" w:cstheme="minorHAnsi"/>
          <w:sz w:val="21"/>
          <w:szCs w:val="21"/>
        </w:rPr>
        <w:t xml:space="preserve"> </w:t>
      </w:r>
      <w:r w:rsidRPr="00D429EB">
        <w:rPr>
          <w:rFonts w:asciiTheme="minorHAnsi" w:hAnsiTheme="minorHAnsi" w:cstheme="minorHAnsi"/>
          <w:sz w:val="21"/>
          <w:szCs w:val="21"/>
        </w:rPr>
        <w:t>za każdy dzień  przypadający w okresie od dnia następnego po upływie terminu wyznaczone na usunięcie stwierdzonych</w:t>
      </w:r>
      <w:r w:rsidR="00141899" w:rsidRPr="00D429EB">
        <w:rPr>
          <w:rFonts w:asciiTheme="minorHAnsi" w:hAnsiTheme="minorHAnsi" w:cstheme="minorHAnsi"/>
          <w:sz w:val="21"/>
          <w:szCs w:val="21"/>
        </w:rPr>
        <w:t xml:space="preserve"> wad</w:t>
      </w:r>
      <w:r w:rsidRPr="00D429EB">
        <w:rPr>
          <w:rFonts w:asciiTheme="minorHAnsi" w:hAnsiTheme="minorHAnsi" w:cstheme="minorHAnsi"/>
          <w:sz w:val="21"/>
          <w:szCs w:val="21"/>
        </w:rPr>
        <w:t>, udzielenie wyjaśnień, odpowiedzi do dnia faktycznego usunięcia wad, dostarczenia Zamawiającemu wyjaśnień, odpowiedzi.</w:t>
      </w:r>
    </w:p>
    <w:p w14:paraId="0A920D82" w14:textId="189DF677" w:rsidR="00912893" w:rsidRPr="00D429EB" w:rsidRDefault="00912893" w:rsidP="005A04B6">
      <w:pPr>
        <w:pStyle w:val="Teksttreci50"/>
        <w:numPr>
          <w:ilvl w:val="0"/>
          <w:numId w:val="9"/>
        </w:numPr>
        <w:shd w:val="clear" w:color="auto" w:fill="auto"/>
        <w:spacing w:before="0" w:line="240" w:lineRule="auto"/>
        <w:ind w:right="62"/>
        <w:jc w:val="both"/>
        <w:rPr>
          <w:rFonts w:asciiTheme="minorHAnsi" w:hAnsiTheme="minorHAnsi" w:cstheme="minorHAnsi"/>
          <w:sz w:val="21"/>
          <w:szCs w:val="21"/>
        </w:rPr>
      </w:pPr>
      <w:r w:rsidRPr="00D429EB">
        <w:rPr>
          <w:rFonts w:asciiTheme="minorHAnsi" w:hAnsiTheme="minorHAnsi" w:cstheme="minorHAnsi"/>
          <w:sz w:val="21"/>
          <w:szCs w:val="21"/>
        </w:rPr>
        <w:t xml:space="preserve">skierowania do wykonywania Umowy </w:t>
      </w:r>
      <w:r w:rsidR="00C1265F" w:rsidRPr="000A5771">
        <w:rPr>
          <w:rFonts w:asciiTheme="minorHAnsi" w:hAnsiTheme="minorHAnsi" w:cstheme="minorHAnsi"/>
          <w:sz w:val="21"/>
          <w:szCs w:val="21"/>
        </w:rPr>
        <w:t>wykonawczej</w:t>
      </w:r>
      <w:r w:rsidRPr="00D429EB">
        <w:rPr>
          <w:rFonts w:asciiTheme="minorHAnsi" w:hAnsiTheme="minorHAnsi" w:cstheme="minorHAnsi"/>
          <w:sz w:val="21"/>
          <w:szCs w:val="21"/>
        </w:rPr>
        <w:t xml:space="preserve"> osób </w:t>
      </w:r>
      <w:r w:rsidR="00F85A82" w:rsidRPr="00D429EB">
        <w:rPr>
          <w:rFonts w:asciiTheme="minorHAnsi" w:hAnsiTheme="minorHAnsi" w:cstheme="minorHAnsi"/>
          <w:sz w:val="21"/>
          <w:szCs w:val="21"/>
        </w:rPr>
        <w:t>nieposiadających</w:t>
      </w:r>
      <w:r w:rsidRPr="00D429EB">
        <w:rPr>
          <w:rFonts w:asciiTheme="minorHAnsi" w:hAnsiTheme="minorHAnsi" w:cstheme="minorHAnsi"/>
          <w:sz w:val="21"/>
          <w:szCs w:val="21"/>
        </w:rPr>
        <w:t xml:space="preserve"> </w:t>
      </w:r>
      <w:r w:rsidR="0060341C" w:rsidRPr="00D429EB">
        <w:rPr>
          <w:rFonts w:asciiTheme="minorHAnsi" w:hAnsiTheme="minorHAnsi" w:cstheme="minorHAnsi"/>
          <w:sz w:val="21"/>
          <w:szCs w:val="21"/>
        </w:rPr>
        <w:t xml:space="preserve">doświadczenia lub </w:t>
      </w:r>
      <w:r w:rsidRPr="00D429EB">
        <w:rPr>
          <w:rFonts w:asciiTheme="minorHAnsi" w:hAnsiTheme="minorHAnsi" w:cstheme="minorHAnsi"/>
          <w:sz w:val="21"/>
          <w:szCs w:val="21"/>
        </w:rPr>
        <w:t>kwalifikacji niezbędnych, wymaganych przez obowiązujące przepisy prawa do realizacji usł</w:t>
      </w:r>
      <w:r w:rsidR="005F335E" w:rsidRPr="00D429EB">
        <w:rPr>
          <w:rFonts w:asciiTheme="minorHAnsi" w:hAnsiTheme="minorHAnsi" w:cstheme="minorHAnsi"/>
          <w:sz w:val="21"/>
          <w:szCs w:val="21"/>
        </w:rPr>
        <w:t>ug objętych Umową realizacyjna -</w:t>
      </w:r>
      <w:r w:rsidRPr="00D429EB">
        <w:rPr>
          <w:rFonts w:asciiTheme="minorHAnsi" w:hAnsiTheme="minorHAnsi" w:cstheme="minorHAnsi"/>
          <w:sz w:val="21"/>
          <w:szCs w:val="21"/>
        </w:rPr>
        <w:t xml:space="preserve"> </w:t>
      </w:r>
      <w:r w:rsidR="00993202" w:rsidRPr="00D429EB">
        <w:rPr>
          <w:rFonts w:asciiTheme="minorHAnsi" w:hAnsiTheme="minorHAnsi" w:cstheme="minorHAnsi"/>
          <w:sz w:val="21"/>
          <w:szCs w:val="21"/>
        </w:rPr>
        <w:t xml:space="preserve">2% </w:t>
      </w:r>
      <w:r w:rsidR="00E40652" w:rsidRPr="00D429EB">
        <w:rPr>
          <w:rFonts w:asciiTheme="minorHAnsi" w:hAnsiTheme="minorHAnsi" w:cstheme="minorHAnsi"/>
          <w:sz w:val="21"/>
          <w:szCs w:val="21"/>
        </w:rPr>
        <w:t xml:space="preserve"> </w:t>
      </w:r>
      <w:r w:rsidR="00993202" w:rsidRPr="00D429EB">
        <w:rPr>
          <w:rFonts w:asciiTheme="minorHAnsi" w:hAnsiTheme="minorHAnsi" w:cstheme="minorHAnsi"/>
          <w:sz w:val="21"/>
          <w:szCs w:val="21"/>
        </w:rPr>
        <w:t>Wynagrodzenia netto</w:t>
      </w:r>
      <w:r w:rsidR="00C405C2" w:rsidRPr="00D429EB">
        <w:rPr>
          <w:rFonts w:asciiTheme="minorHAnsi" w:hAnsiTheme="minorHAnsi" w:cstheme="minorHAnsi"/>
          <w:sz w:val="21"/>
          <w:szCs w:val="21"/>
        </w:rPr>
        <w:t xml:space="preserve">, o którym mowa w § </w:t>
      </w:r>
      <w:r w:rsidR="00A53BB6" w:rsidRPr="000A5771">
        <w:rPr>
          <w:rFonts w:asciiTheme="minorHAnsi" w:hAnsiTheme="minorHAnsi" w:cstheme="minorHAnsi"/>
          <w:sz w:val="21"/>
          <w:szCs w:val="21"/>
        </w:rPr>
        <w:t>6</w:t>
      </w:r>
      <w:r w:rsidR="00A53BB6" w:rsidRPr="00D429EB">
        <w:rPr>
          <w:rFonts w:asciiTheme="minorHAnsi" w:hAnsiTheme="minorHAnsi" w:cstheme="minorHAnsi"/>
          <w:sz w:val="21"/>
          <w:szCs w:val="21"/>
        </w:rPr>
        <w:t xml:space="preserve"> </w:t>
      </w:r>
      <w:r w:rsidR="00C405C2" w:rsidRPr="00D429EB">
        <w:rPr>
          <w:rFonts w:asciiTheme="minorHAnsi" w:hAnsiTheme="minorHAnsi" w:cstheme="minorHAnsi"/>
          <w:sz w:val="21"/>
          <w:szCs w:val="21"/>
        </w:rPr>
        <w:t>ust.</w:t>
      </w:r>
      <w:r w:rsidR="00C405C2" w:rsidRPr="0057150A">
        <w:rPr>
          <w:rFonts w:asciiTheme="minorHAnsi" w:hAnsiTheme="minorHAnsi" w:cstheme="minorHAnsi"/>
          <w:i/>
          <w:iCs/>
          <w:sz w:val="21"/>
          <w:szCs w:val="21"/>
        </w:rPr>
        <w:t>1</w:t>
      </w:r>
      <w:r w:rsidR="00C62C07" w:rsidRPr="0057150A">
        <w:rPr>
          <w:rFonts w:asciiTheme="minorHAnsi" w:hAnsiTheme="minorHAnsi" w:cstheme="minorHAnsi"/>
          <w:i/>
          <w:iCs/>
          <w:sz w:val="21"/>
          <w:szCs w:val="21"/>
        </w:rPr>
        <w:t xml:space="preserve"> lit a)/  lit b)/ jako suma kwot, o którym mowa w § 6 ust. 1 lit a) i lit b)</w:t>
      </w:r>
      <w:r w:rsidR="00C405C2" w:rsidRPr="0057150A">
        <w:rPr>
          <w:rFonts w:asciiTheme="minorHAnsi" w:hAnsiTheme="minorHAnsi" w:cstheme="minorHAnsi"/>
          <w:i/>
          <w:iCs/>
          <w:sz w:val="21"/>
          <w:szCs w:val="21"/>
        </w:rPr>
        <w:t>,</w:t>
      </w:r>
      <w:r w:rsidR="00C405C2" w:rsidRPr="00D429EB">
        <w:rPr>
          <w:rFonts w:asciiTheme="minorHAnsi" w:hAnsiTheme="minorHAnsi" w:cstheme="minorHAnsi"/>
          <w:sz w:val="21"/>
          <w:szCs w:val="21"/>
        </w:rPr>
        <w:t xml:space="preserve"> </w:t>
      </w:r>
      <w:r w:rsidR="00993202" w:rsidRPr="00D429EB">
        <w:rPr>
          <w:rFonts w:asciiTheme="minorHAnsi" w:hAnsiTheme="minorHAnsi" w:cstheme="minorHAnsi"/>
          <w:sz w:val="21"/>
          <w:szCs w:val="21"/>
        </w:rPr>
        <w:t xml:space="preserve"> </w:t>
      </w:r>
      <w:r w:rsidRPr="00D429EB">
        <w:rPr>
          <w:rFonts w:asciiTheme="minorHAnsi" w:hAnsiTheme="minorHAnsi" w:cstheme="minorHAnsi"/>
          <w:sz w:val="21"/>
          <w:szCs w:val="21"/>
        </w:rPr>
        <w:t xml:space="preserve">za </w:t>
      </w:r>
      <w:r w:rsidR="0019570D" w:rsidRPr="00D429EB">
        <w:rPr>
          <w:rFonts w:asciiTheme="minorHAnsi" w:hAnsiTheme="minorHAnsi" w:cstheme="minorHAnsi"/>
          <w:sz w:val="21"/>
          <w:szCs w:val="21"/>
        </w:rPr>
        <w:t>każdy przypadek stwierdzony</w:t>
      </w:r>
      <w:r w:rsidRPr="00D429EB">
        <w:rPr>
          <w:rFonts w:asciiTheme="minorHAnsi" w:hAnsiTheme="minorHAnsi" w:cstheme="minorHAnsi"/>
          <w:sz w:val="21"/>
          <w:szCs w:val="21"/>
        </w:rPr>
        <w:t xml:space="preserve"> przez Zamawiającego;</w:t>
      </w:r>
    </w:p>
    <w:p w14:paraId="6F4F38C7" w14:textId="7134E124" w:rsidR="00912893" w:rsidRPr="00D429EB" w:rsidRDefault="0060341C" w:rsidP="005A04B6">
      <w:pPr>
        <w:pStyle w:val="Teksttreci50"/>
        <w:numPr>
          <w:ilvl w:val="0"/>
          <w:numId w:val="9"/>
        </w:numPr>
        <w:shd w:val="clear" w:color="auto" w:fill="auto"/>
        <w:spacing w:before="0" w:line="240" w:lineRule="auto"/>
        <w:ind w:right="62"/>
        <w:jc w:val="both"/>
        <w:rPr>
          <w:rFonts w:asciiTheme="minorHAnsi" w:hAnsiTheme="minorHAnsi" w:cstheme="minorHAnsi"/>
          <w:sz w:val="21"/>
          <w:szCs w:val="21"/>
        </w:rPr>
      </w:pPr>
      <w:r w:rsidRPr="00D429EB">
        <w:rPr>
          <w:rFonts w:asciiTheme="minorHAnsi" w:hAnsiTheme="minorHAnsi" w:cstheme="minorHAnsi"/>
          <w:sz w:val="21"/>
          <w:szCs w:val="21"/>
        </w:rPr>
        <w:t xml:space="preserve">przystąpienia </w:t>
      </w:r>
      <w:r w:rsidR="00912893" w:rsidRPr="00D429EB">
        <w:rPr>
          <w:rFonts w:asciiTheme="minorHAnsi" w:hAnsiTheme="minorHAnsi" w:cstheme="minorHAnsi"/>
          <w:sz w:val="21"/>
          <w:szCs w:val="21"/>
        </w:rPr>
        <w:t xml:space="preserve">do Kontroli, </w:t>
      </w:r>
      <w:r w:rsidRPr="00D429EB">
        <w:rPr>
          <w:rFonts w:asciiTheme="minorHAnsi" w:hAnsiTheme="minorHAnsi" w:cstheme="minorHAnsi"/>
          <w:sz w:val="21"/>
          <w:szCs w:val="21"/>
        </w:rPr>
        <w:t xml:space="preserve">udziału </w:t>
      </w:r>
      <w:r w:rsidR="00912893" w:rsidRPr="00D429EB">
        <w:rPr>
          <w:rFonts w:asciiTheme="minorHAnsi" w:hAnsiTheme="minorHAnsi" w:cstheme="minorHAnsi"/>
          <w:sz w:val="21"/>
          <w:szCs w:val="21"/>
        </w:rPr>
        <w:t>w Kontroli osoby niedysponującej upoważn</w:t>
      </w:r>
      <w:r w:rsidR="005F335E" w:rsidRPr="00D429EB">
        <w:rPr>
          <w:rFonts w:asciiTheme="minorHAnsi" w:hAnsiTheme="minorHAnsi" w:cstheme="minorHAnsi"/>
          <w:sz w:val="21"/>
          <w:szCs w:val="21"/>
        </w:rPr>
        <w:t>ieniem Dyrektora Zamawiającego -</w:t>
      </w:r>
      <w:r w:rsidR="00912893" w:rsidRPr="00D429EB">
        <w:rPr>
          <w:rFonts w:asciiTheme="minorHAnsi" w:hAnsiTheme="minorHAnsi" w:cstheme="minorHAnsi"/>
          <w:sz w:val="21"/>
          <w:szCs w:val="21"/>
        </w:rPr>
        <w:t xml:space="preserve"> w wysokości </w:t>
      </w:r>
      <w:r w:rsidR="00993202" w:rsidRPr="00D429EB">
        <w:rPr>
          <w:rFonts w:asciiTheme="minorHAnsi" w:hAnsiTheme="minorHAnsi" w:cstheme="minorHAnsi"/>
          <w:sz w:val="21"/>
          <w:szCs w:val="21"/>
        </w:rPr>
        <w:t>2% Wynagrodzenia netto</w:t>
      </w:r>
      <w:r w:rsidR="00C405C2" w:rsidRPr="00D429EB">
        <w:rPr>
          <w:rFonts w:asciiTheme="minorHAnsi" w:hAnsiTheme="minorHAnsi" w:cstheme="minorHAnsi"/>
          <w:sz w:val="21"/>
          <w:szCs w:val="21"/>
        </w:rPr>
        <w:t xml:space="preserve">, o którym mowa w § </w:t>
      </w:r>
      <w:r w:rsidR="00A53BB6" w:rsidRPr="000A5771">
        <w:rPr>
          <w:rFonts w:asciiTheme="minorHAnsi" w:hAnsiTheme="minorHAnsi" w:cstheme="minorHAnsi"/>
          <w:sz w:val="21"/>
          <w:szCs w:val="21"/>
        </w:rPr>
        <w:t>6</w:t>
      </w:r>
      <w:r w:rsidR="00A53BB6" w:rsidRPr="00D429EB">
        <w:rPr>
          <w:rFonts w:asciiTheme="minorHAnsi" w:hAnsiTheme="minorHAnsi" w:cstheme="minorHAnsi"/>
          <w:sz w:val="21"/>
          <w:szCs w:val="21"/>
        </w:rPr>
        <w:t xml:space="preserve"> </w:t>
      </w:r>
      <w:r w:rsidR="00C405C2" w:rsidRPr="00D429EB">
        <w:rPr>
          <w:rFonts w:asciiTheme="minorHAnsi" w:hAnsiTheme="minorHAnsi" w:cstheme="minorHAnsi"/>
          <w:sz w:val="21"/>
          <w:szCs w:val="21"/>
        </w:rPr>
        <w:t>ust.1</w:t>
      </w:r>
      <w:r w:rsidR="00C62C07">
        <w:rPr>
          <w:rFonts w:asciiTheme="minorHAnsi" w:hAnsiTheme="minorHAnsi" w:cstheme="minorHAnsi"/>
          <w:sz w:val="21"/>
          <w:szCs w:val="21"/>
        </w:rPr>
        <w:t xml:space="preserve"> </w:t>
      </w:r>
      <w:r w:rsidR="00C62C07" w:rsidRPr="0057150A">
        <w:rPr>
          <w:rFonts w:asciiTheme="minorHAnsi" w:hAnsiTheme="minorHAnsi" w:cstheme="minorHAnsi"/>
          <w:i/>
          <w:iCs/>
          <w:sz w:val="21"/>
          <w:szCs w:val="21"/>
        </w:rPr>
        <w:t>lit a)/  lit b)/ jako suma kwot, o którym mowa w § 6 ust. 1 lit a) i lit b)</w:t>
      </w:r>
      <w:r w:rsidR="00C405C2" w:rsidRPr="0057150A">
        <w:rPr>
          <w:rFonts w:asciiTheme="minorHAnsi" w:hAnsiTheme="minorHAnsi" w:cstheme="minorHAnsi"/>
          <w:i/>
          <w:iCs/>
          <w:sz w:val="21"/>
          <w:szCs w:val="21"/>
        </w:rPr>
        <w:t>,</w:t>
      </w:r>
      <w:r w:rsidR="00C405C2" w:rsidRPr="00D429EB">
        <w:rPr>
          <w:rFonts w:asciiTheme="minorHAnsi" w:hAnsiTheme="minorHAnsi" w:cstheme="minorHAnsi"/>
          <w:sz w:val="21"/>
          <w:szCs w:val="21"/>
        </w:rPr>
        <w:t xml:space="preserve"> </w:t>
      </w:r>
      <w:r w:rsidR="00993202" w:rsidRPr="00D429EB">
        <w:rPr>
          <w:rFonts w:asciiTheme="minorHAnsi" w:hAnsiTheme="minorHAnsi" w:cstheme="minorHAnsi"/>
          <w:sz w:val="21"/>
          <w:szCs w:val="21"/>
        </w:rPr>
        <w:t xml:space="preserve"> </w:t>
      </w:r>
      <w:r w:rsidR="00912893" w:rsidRPr="00D429EB">
        <w:rPr>
          <w:rFonts w:asciiTheme="minorHAnsi" w:hAnsiTheme="minorHAnsi" w:cstheme="minorHAnsi"/>
          <w:sz w:val="21"/>
          <w:szCs w:val="21"/>
        </w:rPr>
        <w:t>za każdą osobę uczestniczącą w Kontroli i/lub wykonującą jakiekolwiek czynności w</w:t>
      </w:r>
      <w:r w:rsidR="00EE375C" w:rsidRPr="00D429EB">
        <w:rPr>
          <w:rFonts w:asciiTheme="minorHAnsi" w:hAnsiTheme="minorHAnsi" w:cstheme="minorHAnsi"/>
          <w:sz w:val="21"/>
          <w:szCs w:val="21"/>
        </w:rPr>
        <w:t> </w:t>
      </w:r>
      <w:r w:rsidR="00912893" w:rsidRPr="00D429EB">
        <w:rPr>
          <w:rFonts w:asciiTheme="minorHAnsi" w:hAnsiTheme="minorHAnsi" w:cstheme="minorHAnsi"/>
          <w:sz w:val="21"/>
          <w:szCs w:val="21"/>
        </w:rPr>
        <w:t>r</w:t>
      </w:r>
      <w:r w:rsidR="005F335E" w:rsidRPr="00D429EB">
        <w:rPr>
          <w:rFonts w:asciiTheme="minorHAnsi" w:hAnsiTheme="minorHAnsi" w:cstheme="minorHAnsi"/>
          <w:sz w:val="21"/>
          <w:szCs w:val="21"/>
        </w:rPr>
        <w:t>amach przeprowadzanej Kontroli</w:t>
      </w:r>
      <w:r w:rsidR="00AD0062" w:rsidRPr="00D429EB">
        <w:rPr>
          <w:rFonts w:asciiTheme="minorHAnsi" w:hAnsiTheme="minorHAnsi" w:cstheme="minorHAnsi"/>
          <w:sz w:val="21"/>
          <w:szCs w:val="21"/>
        </w:rPr>
        <w:t>;</w:t>
      </w:r>
      <w:r w:rsidR="005F335E" w:rsidRPr="00D429EB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6255DA18" w14:textId="69A77432" w:rsidR="005A04B6" w:rsidRPr="0057150A" w:rsidRDefault="005A04B6" w:rsidP="00993202">
      <w:pPr>
        <w:pStyle w:val="Teksttreci50"/>
        <w:numPr>
          <w:ilvl w:val="0"/>
          <w:numId w:val="9"/>
        </w:numPr>
        <w:shd w:val="clear" w:color="auto" w:fill="auto"/>
        <w:spacing w:before="0" w:line="240" w:lineRule="auto"/>
        <w:ind w:right="62"/>
        <w:jc w:val="both"/>
        <w:rPr>
          <w:rFonts w:asciiTheme="minorHAnsi" w:hAnsiTheme="minorHAnsi" w:cstheme="minorHAnsi"/>
          <w:i/>
          <w:iCs/>
          <w:sz w:val="21"/>
          <w:szCs w:val="21"/>
        </w:rPr>
      </w:pPr>
      <w:r w:rsidRPr="00D429EB">
        <w:rPr>
          <w:rFonts w:asciiTheme="minorHAnsi" w:hAnsiTheme="minorHAnsi" w:cstheme="minorHAnsi"/>
          <w:sz w:val="21"/>
          <w:szCs w:val="21"/>
        </w:rPr>
        <w:t xml:space="preserve">z tytułu rozwiązania </w:t>
      </w:r>
      <w:r w:rsidR="00CB702A" w:rsidRPr="00D429EB">
        <w:rPr>
          <w:rFonts w:asciiTheme="minorHAnsi" w:hAnsiTheme="minorHAnsi" w:cstheme="minorHAnsi"/>
          <w:sz w:val="21"/>
          <w:szCs w:val="21"/>
        </w:rPr>
        <w:t xml:space="preserve">Umowy </w:t>
      </w:r>
      <w:r w:rsidR="00C1265F" w:rsidRPr="000A5771">
        <w:rPr>
          <w:rFonts w:asciiTheme="minorHAnsi" w:hAnsiTheme="minorHAnsi" w:cstheme="minorHAnsi"/>
          <w:sz w:val="21"/>
          <w:szCs w:val="21"/>
        </w:rPr>
        <w:t>wykonawczej</w:t>
      </w:r>
      <w:r w:rsidRPr="00D429EB">
        <w:rPr>
          <w:rFonts w:asciiTheme="minorHAnsi" w:hAnsiTheme="minorHAnsi" w:cstheme="minorHAnsi"/>
          <w:sz w:val="21"/>
          <w:szCs w:val="21"/>
        </w:rPr>
        <w:t xml:space="preserve"> </w:t>
      </w:r>
      <w:r w:rsidR="00CB702A" w:rsidRPr="00D429EB">
        <w:rPr>
          <w:rFonts w:asciiTheme="minorHAnsi" w:hAnsiTheme="minorHAnsi" w:cstheme="minorHAnsi"/>
          <w:sz w:val="21"/>
          <w:szCs w:val="21"/>
        </w:rPr>
        <w:t xml:space="preserve">z przyczyn leżących po stronie Wykonawcy </w:t>
      </w:r>
      <w:r w:rsidR="005F335E" w:rsidRPr="00D429EB">
        <w:rPr>
          <w:rFonts w:asciiTheme="minorHAnsi" w:hAnsiTheme="minorHAnsi" w:cstheme="minorHAnsi"/>
          <w:sz w:val="21"/>
          <w:szCs w:val="21"/>
        </w:rPr>
        <w:t>-</w:t>
      </w:r>
      <w:r w:rsidR="00CB702A" w:rsidRPr="00D429EB">
        <w:rPr>
          <w:rFonts w:asciiTheme="minorHAnsi" w:hAnsiTheme="minorHAnsi" w:cstheme="minorHAnsi"/>
          <w:sz w:val="21"/>
          <w:szCs w:val="21"/>
        </w:rPr>
        <w:t xml:space="preserve"> w wysokości </w:t>
      </w:r>
      <w:r w:rsidR="00993202" w:rsidRPr="00D429EB">
        <w:rPr>
          <w:rFonts w:asciiTheme="minorHAnsi" w:hAnsiTheme="minorHAnsi" w:cstheme="minorHAnsi"/>
          <w:sz w:val="21"/>
          <w:szCs w:val="21"/>
        </w:rPr>
        <w:t xml:space="preserve">20% </w:t>
      </w:r>
      <w:r w:rsidR="00D00A8F" w:rsidRPr="00D429EB">
        <w:rPr>
          <w:rFonts w:asciiTheme="minorHAnsi" w:hAnsiTheme="minorHAnsi" w:cstheme="minorHAnsi"/>
          <w:sz w:val="21"/>
          <w:szCs w:val="21"/>
        </w:rPr>
        <w:t xml:space="preserve">(dwadzieścia procent) </w:t>
      </w:r>
      <w:r w:rsidR="00993202" w:rsidRPr="00D429EB">
        <w:rPr>
          <w:rFonts w:asciiTheme="minorHAnsi" w:hAnsiTheme="minorHAnsi" w:cstheme="minorHAnsi"/>
          <w:sz w:val="21"/>
          <w:szCs w:val="21"/>
        </w:rPr>
        <w:t>Wynagrodzenia netto</w:t>
      </w:r>
      <w:r w:rsidR="00C405C2" w:rsidRPr="00D429EB">
        <w:rPr>
          <w:rFonts w:asciiTheme="minorHAnsi" w:hAnsiTheme="minorHAnsi" w:cstheme="minorHAnsi"/>
          <w:sz w:val="21"/>
          <w:szCs w:val="21"/>
        </w:rPr>
        <w:t xml:space="preserve">, o którym mowa w § </w:t>
      </w:r>
      <w:r w:rsidR="00A53BB6" w:rsidRPr="000A5771">
        <w:rPr>
          <w:rFonts w:asciiTheme="minorHAnsi" w:hAnsiTheme="minorHAnsi" w:cstheme="minorHAnsi"/>
          <w:sz w:val="21"/>
          <w:szCs w:val="21"/>
        </w:rPr>
        <w:t>6</w:t>
      </w:r>
      <w:r w:rsidR="00C405C2" w:rsidRPr="00D429EB">
        <w:rPr>
          <w:rFonts w:asciiTheme="minorHAnsi" w:hAnsiTheme="minorHAnsi" w:cstheme="minorHAnsi"/>
          <w:sz w:val="21"/>
          <w:szCs w:val="21"/>
        </w:rPr>
        <w:t xml:space="preserve"> ust.1</w:t>
      </w:r>
      <w:r w:rsidR="00C62C07">
        <w:rPr>
          <w:rFonts w:asciiTheme="minorHAnsi" w:hAnsiTheme="minorHAnsi" w:cstheme="minorHAnsi"/>
          <w:sz w:val="21"/>
          <w:szCs w:val="21"/>
        </w:rPr>
        <w:t xml:space="preserve"> </w:t>
      </w:r>
      <w:r w:rsidR="00C62C07" w:rsidRPr="0057150A">
        <w:rPr>
          <w:rFonts w:asciiTheme="minorHAnsi" w:hAnsiTheme="minorHAnsi" w:cstheme="minorHAnsi"/>
          <w:i/>
          <w:iCs/>
          <w:sz w:val="21"/>
          <w:szCs w:val="21"/>
        </w:rPr>
        <w:t>lit a)/  lit b)/ jako suma kwot o którym mowa w § 6 ust. 1 lit a) i lit b)</w:t>
      </w:r>
      <w:r w:rsidR="00707B57" w:rsidRPr="0057150A">
        <w:rPr>
          <w:rFonts w:asciiTheme="minorHAnsi" w:hAnsiTheme="minorHAnsi" w:cstheme="minorHAnsi"/>
          <w:i/>
          <w:iCs/>
          <w:sz w:val="21"/>
          <w:szCs w:val="21"/>
        </w:rPr>
        <w:t>;</w:t>
      </w:r>
    </w:p>
    <w:p w14:paraId="55341933" w14:textId="622E51AB" w:rsidR="00707B57" w:rsidRPr="00D429EB" w:rsidRDefault="00707B57" w:rsidP="00993202">
      <w:pPr>
        <w:pStyle w:val="Teksttreci50"/>
        <w:numPr>
          <w:ilvl w:val="0"/>
          <w:numId w:val="9"/>
        </w:numPr>
        <w:shd w:val="clear" w:color="auto" w:fill="auto"/>
        <w:spacing w:before="0" w:line="240" w:lineRule="auto"/>
        <w:ind w:right="62"/>
        <w:jc w:val="both"/>
        <w:rPr>
          <w:rFonts w:asciiTheme="minorHAnsi" w:hAnsiTheme="minorHAnsi" w:cstheme="minorHAnsi"/>
          <w:sz w:val="21"/>
          <w:szCs w:val="21"/>
        </w:rPr>
      </w:pPr>
      <w:r w:rsidRPr="00D429EB">
        <w:rPr>
          <w:rFonts w:asciiTheme="minorHAnsi" w:hAnsiTheme="minorHAnsi" w:cstheme="minorHAnsi"/>
          <w:sz w:val="21"/>
          <w:szCs w:val="21"/>
        </w:rPr>
        <w:t xml:space="preserve">z tytułu naruszenia zasad poufności o których mowa w § </w:t>
      </w:r>
      <w:r w:rsidR="00A53BB6" w:rsidRPr="000A5771">
        <w:rPr>
          <w:rFonts w:asciiTheme="minorHAnsi" w:hAnsiTheme="minorHAnsi" w:cstheme="minorHAnsi"/>
          <w:sz w:val="21"/>
          <w:szCs w:val="21"/>
        </w:rPr>
        <w:t>12</w:t>
      </w:r>
      <w:r w:rsidR="00A53BB6" w:rsidRPr="00D429EB">
        <w:rPr>
          <w:rFonts w:asciiTheme="minorHAnsi" w:hAnsiTheme="minorHAnsi" w:cstheme="minorHAnsi"/>
          <w:sz w:val="21"/>
          <w:szCs w:val="21"/>
        </w:rPr>
        <w:t xml:space="preserve"> </w:t>
      </w:r>
      <w:r w:rsidRPr="00D429EB">
        <w:rPr>
          <w:rFonts w:asciiTheme="minorHAnsi" w:hAnsiTheme="minorHAnsi" w:cstheme="minorHAnsi"/>
          <w:sz w:val="21"/>
          <w:szCs w:val="21"/>
        </w:rPr>
        <w:t>Umowy</w:t>
      </w:r>
      <w:r w:rsidR="00C405C2" w:rsidRPr="00D429EB">
        <w:rPr>
          <w:rFonts w:asciiTheme="minorHAnsi" w:hAnsiTheme="minorHAnsi" w:cstheme="minorHAnsi"/>
          <w:sz w:val="21"/>
          <w:szCs w:val="21"/>
        </w:rPr>
        <w:t xml:space="preserve"> ramowej</w:t>
      </w:r>
      <w:r w:rsidRPr="00D429EB">
        <w:rPr>
          <w:rFonts w:asciiTheme="minorHAnsi" w:hAnsiTheme="minorHAnsi" w:cstheme="minorHAnsi"/>
          <w:sz w:val="21"/>
          <w:szCs w:val="21"/>
        </w:rPr>
        <w:t>, w wysokości 50.000 zł za każdy przypadek naruszenia.</w:t>
      </w:r>
    </w:p>
    <w:p w14:paraId="3E2082C3" w14:textId="25FFF858" w:rsidR="00660642" w:rsidRPr="00D429EB" w:rsidRDefault="00660642" w:rsidP="00231C24">
      <w:pPr>
        <w:pStyle w:val="Teksttreci50"/>
        <w:numPr>
          <w:ilvl w:val="0"/>
          <w:numId w:val="8"/>
        </w:numPr>
        <w:shd w:val="clear" w:color="auto" w:fill="auto"/>
        <w:spacing w:before="0" w:line="240" w:lineRule="auto"/>
        <w:ind w:left="567" w:right="62" w:hanging="501"/>
        <w:jc w:val="both"/>
        <w:rPr>
          <w:rFonts w:asciiTheme="minorHAnsi" w:hAnsiTheme="minorHAnsi" w:cstheme="minorHAnsi"/>
          <w:sz w:val="21"/>
          <w:szCs w:val="21"/>
        </w:rPr>
      </w:pPr>
      <w:r w:rsidRPr="00D429EB">
        <w:rPr>
          <w:rFonts w:asciiTheme="minorHAnsi" w:hAnsiTheme="minorHAnsi" w:cstheme="minorHAnsi"/>
          <w:sz w:val="21"/>
          <w:szCs w:val="21"/>
        </w:rPr>
        <w:t>Łączna wysokości kar umownych nie może przekroczyć 2</w:t>
      </w:r>
      <w:r w:rsidR="00C405C2" w:rsidRPr="00D429EB">
        <w:rPr>
          <w:rFonts w:asciiTheme="minorHAnsi" w:hAnsiTheme="minorHAnsi" w:cstheme="minorHAnsi"/>
          <w:sz w:val="21"/>
          <w:szCs w:val="21"/>
        </w:rPr>
        <w:t>0</w:t>
      </w:r>
      <w:r w:rsidR="00A53BB6" w:rsidRPr="000A5771">
        <w:rPr>
          <w:rFonts w:asciiTheme="minorHAnsi" w:hAnsiTheme="minorHAnsi" w:cstheme="minorHAnsi"/>
          <w:sz w:val="21"/>
          <w:szCs w:val="21"/>
        </w:rPr>
        <w:t xml:space="preserve"> </w:t>
      </w:r>
      <w:r w:rsidRPr="00D429EB">
        <w:rPr>
          <w:rFonts w:asciiTheme="minorHAnsi" w:hAnsiTheme="minorHAnsi" w:cstheme="minorHAnsi"/>
          <w:sz w:val="21"/>
          <w:szCs w:val="21"/>
        </w:rPr>
        <w:t xml:space="preserve">% kwoty określonej w § </w:t>
      </w:r>
      <w:r w:rsidR="00B62E10" w:rsidRPr="00D429EB">
        <w:rPr>
          <w:rFonts w:asciiTheme="minorHAnsi" w:hAnsiTheme="minorHAnsi" w:cstheme="minorHAnsi"/>
          <w:sz w:val="21"/>
          <w:szCs w:val="21"/>
        </w:rPr>
        <w:t>2</w:t>
      </w:r>
      <w:r w:rsidRPr="00D429EB">
        <w:rPr>
          <w:rFonts w:asciiTheme="minorHAnsi" w:hAnsiTheme="minorHAnsi" w:cstheme="minorHAnsi"/>
          <w:sz w:val="21"/>
          <w:szCs w:val="21"/>
        </w:rPr>
        <w:t xml:space="preserve"> ust. 1 Umowy </w:t>
      </w:r>
      <w:r w:rsidR="00C1265F" w:rsidRPr="000A5771">
        <w:rPr>
          <w:rFonts w:asciiTheme="minorHAnsi" w:hAnsiTheme="minorHAnsi" w:cstheme="minorHAnsi"/>
          <w:sz w:val="21"/>
          <w:szCs w:val="21"/>
        </w:rPr>
        <w:t>wykonawczej</w:t>
      </w:r>
      <w:r w:rsidR="00B62E10" w:rsidRPr="00D429EB">
        <w:rPr>
          <w:rFonts w:asciiTheme="minorHAnsi" w:hAnsiTheme="minorHAnsi" w:cstheme="minorHAnsi"/>
          <w:sz w:val="21"/>
          <w:szCs w:val="21"/>
        </w:rPr>
        <w:t>, z wyłączeniem kary umownej, o której mowa w ust. 1 lit.</w:t>
      </w:r>
      <w:r w:rsidR="00C405C2" w:rsidRPr="00D429EB">
        <w:rPr>
          <w:rFonts w:asciiTheme="minorHAnsi" w:hAnsiTheme="minorHAnsi" w:cstheme="minorHAnsi"/>
          <w:sz w:val="21"/>
          <w:szCs w:val="21"/>
        </w:rPr>
        <w:t xml:space="preserve"> j i lit.</w:t>
      </w:r>
      <w:r w:rsidR="00B62E10" w:rsidRPr="00D429EB">
        <w:rPr>
          <w:rFonts w:asciiTheme="minorHAnsi" w:hAnsiTheme="minorHAnsi" w:cstheme="minorHAnsi"/>
          <w:sz w:val="21"/>
          <w:szCs w:val="21"/>
        </w:rPr>
        <w:t xml:space="preserve"> k).</w:t>
      </w:r>
    </w:p>
    <w:p w14:paraId="668E46BB" w14:textId="12CF84A6" w:rsidR="00DB7D81" w:rsidRPr="00D429EB" w:rsidRDefault="00CB702A" w:rsidP="00CB702A">
      <w:pPr>
        <w:pStyle w:val="Teksttreci50"/>
        <w:numPr>
          <w:ilvl w:val="0"/>
          <w:numId w:val="8"/>
        </w:numPr>
        <w:shd w:val="clear" w:color="auto" w:fill="auto"/>
        <w:spacing w:before="0" w:line="240" w:lineRule="auto"/>
        <w:ind w:left="567" w:right="62" w:hanging="567"/>
        <w:jc w:val="both"/>
        <w:rPr>
          <w:rFonts w:asciiTheme="minorHAnsi" w:hAnsiTheme="minorHAnsi" w:cstheme="minorHAnsi"/>
          <w:sz w:val="21"/>
          <w:szCs w:val="21"/>
        </w:rPr>
      </w:pPr>
      <w:r w:rsidRPr="00D429EB">
        <w:rPr>
          <w:rFonts w:asciiTheme="minorHAnsi" w:hAnsiTheme="minorHAnsi" w:cstheme="minorHAnsi"/>
          <w:sz w:val="21"/>
          <w:szCs w:val="21"/>
        </w:rPr>
        <w:t>Strony zgodnie oświadczają, iż Zamawiający uprawniony jest do potr</w:t>
      </w:r>
      <w:r w:rsidR="009B4CC8" w:rsidRPr="00D429EB">
        <w:rPr>
          <w:rFonts w:asciiTheme="minorHAnsi" w:hAnsiTheme="minorHAnsi" w:cstheme="minorHAnsi"/>
          <w:sz w:val="21"/>
          <w:szCs w:val="21"/>
        </w:rPr>
        <w:t>ą</w:t>
      </w:r>
      <w:r w:rsidRPr="00D429EB">
        <w:rPr>
          <w:rFonts w:asciiTheme="minorHAnsi" w:hAnsiTheme="minorHAnsi" w:cstheme="minorHAnsi"/>
          <w:sz w:val="21"/>
          <w:szCs w:val="21"/>
        </w:rPr>
        <w:t>cenia kar umownych z wierzytelności przysługujących Zamawiającemu wobec Wykonawcy, w</w:t>
      </w:r>
      <w:r w:rsidR="00EE375C" w:rsidRPr="00D429EB">
        <w:rPr>
          <w:rFonts w:asciiTheme="minorHAnsi" w:hAnsiTheme="minorHAnsi" w:cstheme="minorHAnsi"/>
          <w:sz w:val="21"/>
          <w:szCs w:val="21"/>
        </w:rPr>
        <w:t> </w:t>
      </w:r>
      <w:r w:rsidRPr="00D429EB">
        <w:rPr>
          <w:rFonts w:asciiTheme="minorHAnsi" w:hAnsiTheme="minorHAnsi" w:cstheme="minorHAnsi"/>
          <w:sz w:val="21"/>
          <w:szCs w:val="21"/>
        </w:rPr>
        <w:t>szczególności z należnego Wykonawcy wynagrodzenia.</w:t>
      </w:r>
    </w:p>
    <w:p w14:paraId="7DDC546E" w14:textId="1EED5F4D" w:rsidR="00CB702A" w:rsidRPr="00D429EB" w:rsidRDefault="00CB702A" w:rsidP="00CB702A">
      <w:pPr>
        <w:pStyle w:val="Teksttreci50"/>
        <w:numPr>
          <w:ilvl w:val="0"/>
          <w:numId w:val="8"/>
        </w:numPr>
        <w:shd w:val="clear" w:color="auto" w:fill="auto"/>
        <w:spacing w:before="0" w:line="240" w:lineRule="auto"/>
        <w:ind w:left="567" w:right="62" w:hanging="567"/>
        <w:jc w:val="both"/>
        <w:rPr>
          <w:rFonts w:asciiTheme="minorHAnsi" w:hAnsiTheme="minorHAnsi" w:cstheme="minorHAnsi"/>
          <w:sz w:val="21"/>
          <w:szCs w:val="21"/>
        </w:rPr>
      </w:pPr>
      <w:r w:rsidRPr="00D429EB">
        <w:rPr>
          <w:rFonts w:asciiTheme="minorHAnsi" w:hAnsiTheme="minorHAnsi" w:cstheme="minorHAnsi"/>
          <w:sz w:val="21"/>
          <w:szCs w:val="21"/>
        </w:rPr>
        <w:t xml:space="preserve">Zamawiający uprawniony jest do dochodzenia odszkodowania uzupełniającego, ponad wysokość </w:t>
      </w:r>
      <w:r w:rsidRPr="00D429EB">
        <w:rPr>
          <w:rFonts w:asciiTheme="minorHAnsi" w:hAnsiTheme="minorHAnsi" w:cstheme="minorHAnsi"/>
          <w:sz w:val="21"/>
          <w:szCs w:val="21"/>
        </w:rPr>
        <w:lastRenderedPageBreak/>
        <w:t>naliczonych kar umownych, do wysokości rzeczywiście poniesionej szkody.</w:t>
      </w:r>
    </w:p>
    <w:p w14:paraId="4D0CEDCD" w14:textId="67E71F09" w:rsidR="00053140" w:rsidRPr="00D429EB" w:rsidRDefault="00CB702A" w:rsidP="00053140">
      <w:pPr>
        <w:pStyle w:val="Teksttreci50"/>
        <w:numPr>
          <w:ilvl w:val="0"/>
          <w:numId w:val="8"/>
        </w:numPr>
        <w:shd w:val="clear" w:color="auto" w:fill="auto"/>
        <w:spacing w:before="0" w:line="240" w:lineRule="auto"/>
        <w:ind w:left="567" w:right="62" w:hanging="567"/>
        <w:jc w:val="both"/>
        <w:rPr>
          <w:rFonts w:asciiTheme="minorHAnsi" w:hAnsiTheme="minorHAnsi" w:cstheme="minorHAnsi"/>
          <w:sz w:val="21"/>
          <w:szCs w:val="21"/>
        </w:rPr>
      </w:pPr>
      <w:r w:rsidRPr="00D429EB">
        <w:rPr>
          <w:rFonts w:asciiTheme="minorHAnsi" w:hAnsiTheme="minorHAnsi" w:cstheme="minorHAnsi"/>
          <w:sz w:val="21"/>
          <w:szCs w:val="21"/>
        </w:rPr>
        <w:t xml:space="preserve">Zapłata kar, jej potrącenie lub pobranie nie zwalnia Wykonawcy z obowiązku </w:t>
      </w:r>
      <w:r w:rsidR="0019570D" w:rsidRPr="00D429EB">
        <w:rPr>
          <w:rFonts w:asciiTheme="minorHAnsi" w:hAnsiTheme="minorHAnsi" w:cstheme="minorHAnsi"/>
          <w:sz w:val="21"/>
          <w:szCs w:val="21"/>
        </w:rPr>
        <w:t>należytego wykonania</w:t>
      </w:r>
      <w:r w:rsidRPr="00D429EB">
        <w:rPr>
          <w:rFonts w:asciiTheme="minorHAnsi" w:hAnsiTheme="minorHAnsi" w:cstheme="minorHAnsi"/>
          <w:sz w:val="21"/>
          <w:szCs w:val="21"/>
        </w:rPr>
        <w:t xml:space="preserve"> pozostałych zobowiązań umownych, wynikających z Umowy ramowej i</w:t>
      </w:r>
      <w:r w:rsidR="00EE375C" w:rsidRPr="00D429EB">
        <w:rPr>
          <w:rFonts w:asciiTheme="minorHAnsi" w:hAnsiTheme="minorHAnsi" w:cstheme="minorHAnsi"/>
          <w:sz w:val="21"/>
          <w:szCs w:val="21"/>
        </w:rPr>
        <w:t> </w:t>
      </w:r>
      <w:r w:rsidRPr="00D429EB">
        <w:rPr>
          <w:rFonts w:asciiTheme="minorHAnsi" w:hAnsiTheme="minorHAnsi" w:cstheme="minorHAnsi"/>
          <w:sz w:val="21"/>
          <w:szCs w:val="21"/>
        </w:rPr>
        <w:t xml:space="preserve">Umowy </w:t>
      </w:r>
      <w:r w:rsidR="00C1265F" w:rsidRPr="000A5771">
        <w:rPr>
          <w:rFonts w:asciiTheme="minorHAnsi" w:hAnsiTheme="minorHAnsi" w:cstheme="minorHAnsi"/>
          <w:sz w:val="21"/>
          <w:szCs w:val="21"/>
        </w:rPr>
        <w:t>wykonawczej</w:t>
      </w:r>
      <w:r w:rsidRPr="00D429EB">
        <w:rPr>
          <w:rFonts w:asciiTheme="minorHAnsi" w:hAnsiTheme="minorHAnsi" w:cstheme="minorHAnsi"/>
          <w:sz w:val="21"/>
          <w:szCs w:val="21"/>
        </w:rPr>
        <w:t>.</w:t>
      </w:r>
    </w:p>
    <w:p w14:paraId="3BA86007" w14:textId="77777777" w:rsidR="00053140" w:rsidRPr="00D429EB" w:rsidRDefault="00053140" w:rsidP="0057150A">
      <w:pPr>
        <w:pStyle w:val="Teksttreci50"/>
        <w:shd w:val="clear" w:color="auto" w:fill="auto"/>
        <w:spacing w:before="0" w:line="240" w:lineRule="auto"/>
        <w:ind w:right="62"/>
        <w:jc w:val="left"/>
        <w:rPr>
          <w:rFonts w:asciiTheme="minorHAnsi" w:hAnsiTheme="minorHAnsi" w:cstheme="minorHAnsi"/>
          <w:b/>
          <w:sz w:val="21"/>
          <w:szCs w:val="21"/>
        </w:rPr>
      </w:pPr>
      <w:bookmarkStart w:id="7" w:name="_Hlk2803802"/>
    </w:p>
    <w:p w14:paraId="01BE8C84" w14:textId="289E78A8" w:rsidR="00283B1A" w:rsidRPr="008B0E48" w:rsidRDefault="00283B1A" w:rsidP="008B0E48">
      <w:pPr>
        <w:spacing w:after="0" w:line="240" w:lineRule="auto"/>
        <w:jc w:val="center"/>
        <w:rPr>
          <w:rFonts w:cstheme="minorHAnsi"/>
          <w:b/>
          <w:bCs/>
          <w:iCs/>
          <w:sz w:val="21"/>
          <w:szCs w:val="21"/>
        </w:rPr>
      </w:pPr>
      <w:r w:rsidRPr="008B0E48">
        <w:rPr>
          <w:rFonts w:cstheme="minorHAnsi"/>
          <w:b/>
          <w:bCs/>
          <w:iCs/>
          <w:sz w:val="21"/>
          <w:szCs w:val="21"/>
        </w:rPr>
        <w:t>§</w:t>
      </w:r>
      <w:r w:rsidR="00A53BB6" w:rsidRPr="008B0E48">
        <w:rPr>
          <w:rFonts w:cstheme="minorHAnsi"/>
          <w:b/>
          <w:bCs/>
          <w:iCs/>
          <w:sz w:val="21"/>
          <w:szCs w:val="21"/>
        </w:rPr>
        <w:t>10</w:t>
      </w:r>
    </w:p>
    <w:p w14:paraId="2BF94183" w14:textId="14530EC4" w:rsidR="005F6AA3" w:rsidRPr="008B0E48" w:rsidRDefault="005F6AA3" w:rsidP="008B0E48">
      <w:pPr>
        <w:spacing w:after="0" w:line="240" w:lineRule="auto"/>
        <w:jc w:val="center"/>
        <w:rPr>
          <w:rFonts w:cstheme="minorHAnsi"/>
          <w:b/>
          <w:bCs/>
          <w:iCs/>
          <w:sz w:val="21"/>
          <w:szCs w:val="21"/>
        </w:rPr>
      </w:pPr>
      <w:r w:rsidRPr="008B0E48">
        <w:rPr>
          <w:rFonts w:cstheme="minorHAnsi"/>
          <w:b/>
          <w:bCs/>
          <w:iCs/>
          <w:sz w:val="21"/>
          <w:szCs w:val="21"/>
        </w:rPr>
        <w:t>OCHRONA DANYCH OSOBOWYCH</w:t>
      </w:r>
    </w:p>
    <w:p w14:paraId="6DC160F3" w14:textId="5E149A1A" w:rsidR="005F6AA3" w:rsidRPr="00D429EB" w:rsidRDefault="005F6AA3" w:rsidP="00D429EB">
      <w:pPr>
        <w:pStyle w:val="Teksttreci50"/>
        <w:shd w:val="clear" w:color="auto" w:fill="auto"/>
        <w:spacing w:before="0" w:line="240" w:lineRule="auto"/>
        <w:ind w:right="62"/>
        <w:jc w:val="both"/>
        <w:rPr>
          <w:rFonts w:asciiTheme="minorHAnsi" w:hAnsiTheme="minorHAnsi" w:cstheme="minorHAnsi"/>
          <w:sz w:val="21"/>
          <w:szCs w:val="21"/>
        </w:rPr>
      </w:pPr>
      <w:r w:rsidRPr="00D429EB">
        <w:rPr>
          <w:rFonts w:asciiTheme="minorHAnsi" w:hAnsiTheme="minorHAnsi" w:cstheme="minorHAnsi"/>
          <w:sz w:val="21"/>
          <w:szCs w:val="21"/>
        </w:rPr>
        <w:t>Postanowienia Umowy ramowej dotyczące Ochrony danych osobowych (§</w:t>
      </w:r>
      <w:r w:rsidR="00054E64" w:rsidRPr="00D429EB">
        <w:rPr>
          <w:rFonts w:asciiTheme="minorHAnsi" w:hAnsiTheme="minorHAnsi" w:cstheme="minorHAnsi"/>
          <w:sz w:val="21"/>
          <w:szCs w:val="21"/>
        </w:rPr>
        <w:t xml:space="preserve"> </w:t>
      </w:r>
      <w:r w:rsidR="000B6405" w:rsidRPr="000A5771">
        <w:rPr>
          <w:rFonts w:asciiTheme="minorHAnsi" w:hAnsiTheme="minorHAnsi" w:cstheme="minorHAnsi"/>
          <w:sz w:val="21"/>
          <w:szCs w:val="21"/>
        </w:rPr>
        <w:t>11</w:t>
      </w:r>
      <w:r w:rsidRPr="00D429EB">
        <w:rPr>
          <w:rFonts w:asciiTheme="minorHAnsi" w:hAnsiTheme="minorHAnsi" w:cstheme="minorHAnsi"/>
          <w:sz w:val="21"/>
          <w:szCs w:val="21"/>
        </w:rPr>
        <w:t xml:space="preserve">) </w:t>
      </w:r>
      <w:r w:rsidR="000B6405" w:rsidRPr="000A5771">
        <w:rPr>
          <w:rFonts w:asciiTheme="minorHAnsi" w:hAnsiTheme="minorHAnsi" w:cstheme="minorHAnsi"/>
          <w:sz w:val="21"/>
          <w:szCs w:val="21"/>
        </w:rPr>
        <w:t>mają w pełni zastosowanie do wykonywania Umowy wykonawczej.</w:t>
      </w:r>
    </w:p>
    <w:p w14:paraId="59D2F1DA" w14:textId="77777777" w:rsidR="00933C3D" w:rsidRPr="000A5771" w:rsidRDefault="00933C3D" w:rsidP="0057150A">
      <w:pPr>
        <w:pStyle w:val="Teksttreci50"/>
        <w:shd w:val="clear" w:color="auto" w:fill="auto"/>
        <w:spacing w:before="0" w:line="240" w:lineRule="auto"/>
        <w:ind w:right="62"/>
        <w:jc w:val="left"/>
        <w:rPr>
          <w:rFonts w:asciiTheme="minorHAnsi" w:hAnsiTheme="minorHAnsi" w:cstheme="minorHAnsi"/>
          <w:b/>
          <w:sz w:val="21"/>
          <w:szCs w:val="21"/>
        </w:rPr>
      </w:pPr>
    </w:p>
    <w:p w14:paraId="56D04A44" w14:textId="5768BFBF" w:rsidR="005F6AA3" w:rsidRPr="008B0E48" w:rsidRDefault="005F6AA3" w:rsidP="008B0E48">
      <w:pPr>
        <w:spacing w:after="0" w:line="240" w:lineRule="auto"/>
        <w:jc w:val="center"/>
        <w:rPr>
          <w:rFonts w:cstheme="minorHAnsi"/>
          <w:b/>
          <w:bCs/>
          <w:iCs/>
          <w:sz w:val="21"/>
          <w:szCs w:val="21"/>
        </w:rPr>
      </w:pPr>
      <w:r w:rsidRPr="008B0E48">
        <w:rPr>
          <w:rFonts w:cstheme="minorHAnsi"/>
          <w:b/>
          <w:bCs/>
          <w:iCs/>
          <w:sz w:val="21"/>
          <w:szCs w:val="21"/>
        </w:rPr>
        <w:t>§</w:t>
      </w:r>
      <w:r w:rsidR="00A53BB6" w:rsidRPr="008B0E48">
        <w:rPr>
          <w:rFonts w:cstheme="minorHAnsi"/>
          <w:b/>
          <w:bCs/>
          <w:iCs/>
          <w:sz w:val="21"/>
          <w:szCs w:val="21"/>
        </w:rPr>
        <w:t>11</w:t>
      </w:r>
    </w:p>
    <w:p w14:paraId="40BE0D3C" w14:textId="73C08D87" w:rsidR="00283B1A" w:rsidRPr="00D429EB" w:rsidRDefault="00283B1A" w:rsidP="00D429EB">
      <w:pPr>
        <w:pStyle w:val="Teksttreci50"/>
        <w:shd w:val="clear" w:color="auto" w:fill="auto"/>
        <w:spacing w:before="0" w:line="240" w:lineRule="auto"/>
        <w:ind w:right="62"/>
        <w:rPr>
          <w:rFonts w:asciiTheme="minorHAnsi" w:hAnsiTheme="minorHAnsi" w:cstheme="minorHAnsi"/>
          <w:b/>
          <w:sz w:val="21"/>
          <w:szCs w:val="21"/>
        </w:rPr>
      </w:pPr>
      <w:r w:rsidRPr="00D429EB">
        <w:rPr>
          <w:rFonts w:asciiTheme="minorHAnsi" w:hAnsiTheme="minorHAnsi" w:cstheme="minorHAnsi"/>
          <w:b/>
          <w:sz w:val="21"/>
          <w:szCs w:val="21"/>
        </w:rPr>
        <w:t>PRAWA AUTORSKIE</w:t>
      </w:r>
    </w:p>
    <w:p w14:paraId="384564FE" w14:textId="6890D63B" w:rsidR="000B6405" w:rsidRPr="000A5771" w:rsidRDefault="00B41DF8" w:rsidP="000B6405">
      <w:pPr>
        <w:pStyle w:val="Teksttreci50"/>
        <w:shd w:val="clear" w:color="auto" w:fill="auto"/>
        <w:spacing w:before="0" w:line="240" w:lineRule="auto"/>
        <w:ind w:right="62"/>
        <w:jc w:val="both"/>
        <w:rPr>
          <w:rFonts w:asciiTheme="minorHAnsi" w:hAnsiTheme="minorHAnsi" w:cstheme="minorHAnsi"/>
          <w:sz w:val="21"/>
          <w:szCs w:val="21"/>
        </w:rPr>
      </w:pPr>
      <w:r w:rsidRPr="00D429EB">
        <w:rPr>
          <w:rFonts w:asciiTheme="minorHAnsi" w:hAnsiTheme="minorHAnsi" w:cstheme="minorHAnsi"/>
          <w:color w:val="000000"/>
          <w:sz w:val="21"/>
          <w:szCs w:val="21"/>
        </w:rPr>
        <w:t>Postanowienia Umowy ramowej dotyczące Praw autorskich (§</w:t>
      </w:r>
      <w:r w:rsidR="00C405C2" w:rsidRPr="00D429EB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0B6405" w:rsidRPr="000A5771">
        <w:rPr>
          <w:rFonts w:asciiTheme="minorHAnsi" w:hAnsiTheme="minorHAnsi" w:cstheme="minorHAnsi"/>
          <w:color w:val="000000"/>
          <w:sz w:val="21"/>
          <w:szCs w:val="21"/>
        </w:rPr>
        <w:t>12</w:t>
      </w:r>
      <w:r w:rsidR="00054E64" w:rsidRPr="00D429EB">
        <w:rPr>
          <w:rFonts w:asciiTheme="minorHAnsi" w:hAnsiTheme="minorHAnsi" w:cstheme="minorHAnsi"/>
          <w:color w:val="000000"/>
          <w:sz w:val="21"/>
          <w:szCs w:val="21"/>
        </w:rPr>
        <w:t xml:space="preserve">) </w:t>
      </w:r>
      <w:r w:rsidR="000B6405" w:rsidRPr="000A5771">
        <w:rPr>
          <w:rFonts w:asciiTheme="minorHAnsi" w:hAnsiTheme="minorHAnsi" w:cstheme="minorHAnsi"/>
          <w:sz w:val="21"/>
          <w:szCs w:val="21"/>
        </w:rPr>
        <w:t>mają w pełni zastosowanie do wykonywania Umowy wykonawczej.</w:t>
      </w:r>
    </w:p>
    <w:p w14:paraId="7790A99A" w14:textId="7F4393CF" w:rsidR="0003239E" w:rsidRPr="00D429EB" w:rsidRDefault="0003239E" w:rsidP="00D429EB">
      <w:pPr>
        <w:pStyle w:val="tekwz"/>
        <w:tabs>
          <w:tab w:val="clear" w:pos="1417"/>
        </w:tabs>
        <w:spacing w:line="240" w:lineRule="auto"/>
        <w:ind w:left="0" w:right="-1"/>
        <w:rPr>
          <w:rFonts w:asciiTheme="minorHAnsi" w:hAnsiTheme="minorHAnsi" w:cstheme="minorHAnsi"/>
          <w:color w:val="000000"/>
          <w:sz w:val="21"/>
          <w:szCs w:val="21"/>
        </w:rPr>
      </w:pPr>
    </w:p>
    <w:p w14:paraId="332AF8B0" w14:textId="56A9862F" w:rsidR="00CB702A" w:rsidRPr="008B0E48" w:rsidRDefault="00CB702A" w:rsidP="008B0E48">
      <w:pPr>
        <w:spacing w:after="0" w:line="240" w:lineRule="auto"/>
        <w:jc w:val="center"/>
        <w:rPr>
          <w:rFonts w:cstheme="minorHAnsi"/>
          <w:b/>
          <w:bCs/>
          <w:iCs/>
          <w:sz w:val="21"/>
          <w:szCs w:val="21"/>
        </w:rPr>
      </w:pPr>
      <w:r w:rsidRPr="008B0E48">
        <w:rPr>
          <w:rFonts w:cstheme="minorHAnsi"/>
          <w:b/>
          <w:bCs/>
          <w:iCs/>
          <w:sz w:val="21"/>
          <w:szCs w:val="21"/>
        </w:rPr>
        <w:t>§</w:t>
      </w:r>
      <w:bookmarkEnd w:id="7"/>
      <w:r w:rsidRPr="008B0E48">
        <w:rPr>
          <w:rFonts w:cstheme="minorHAnsi"/>
          <w:b/>
          <w:bCs/>
          <w:iCs/>
          <w:sz w:val="21"/>
          <w:szCs w:val="21"/>
        </w:rPr>
        <w:t xml:space="preserve"> </w:t>
      </w:r>
      <w:r w:rsidR="00A53BB6" w:rsidRPr="008B0E48">
        <w:rPr>
          <w:rFonts w:cstheme="minorHAnsi"/>
          <w:b/>
          <w:bCs/>
          <w:iCs/>
          <w:sz w:val="21"/>
          <w:szCs w:val="21"/>
        </w:rPr>
        <w:t>12</w:t>
      </w:r>
    </w:p>
    <w:p w14:paraId="47AB25AA" w14:textId="14790336" w:rsidR="003A16E6" w:rsidRPr="008B0E48" w:rsidRDefault="003A16E6" w:rsidP="008B0E48">
      <w:pPr>
        <w:spacing w:after="0" w:line="240" w:lineRule="auto"/>
        <w:jc w:val="center"/>
        <w:rPr>
          <w:rFonts w:cstheme="minorHAnsi"/>
          <w:b/>
          <w:bCs/>
          <w:iCs/>
          <w:sz w:val="21"/>
          <w:szCs w:val="21"/>
        </w:rPr>
      </w:pPr>
      <w:r w:rsidRPr="008B0E48">
        <w:rPr>
          <w:rFonts w:cstheme="minorHAnsi"/>
          <w:b/>
          <w:bCs/>
          <w:iCs/>
          <w:sz w:val="21"/>
          <w:szCs w:val="21"/>
        </w:rPr>
        <w:t xml:space="preserve">ZACHOWANIE POUFNOŚCI </w:t>
      </w:r>
    </w:p>
    <w:p w14:paraId="296D2297" w14:textId="408D9D8E" w:rsidR="000B6405" w:rsidRPr="000A5771" w:rsidRDefault="00B41DF8" w:rsidP="000B6405">
      <w:pPr>
        <w:pStyle w:val="Teksttreci50"/>
        <w:shd w:val="clear" w:color="auto" w:fill="auto"/>
        <w:spacing w:before="0" w:line="240" w:lineRule="auto"/>
        <w:ind w:right="62"/>
        <w:jc w:val="both"/>
        <w:rPr>
          <w:rFonts w:asciiTheme="minorHAnsi" w:hAnsiTheme="minorHAnsi" w:cstheme="minorHAnsi"/>
          <w:sz w:val="21"/>
          <w:szCs w:val="21"/>
        </w:rPr>
      </w:pPr>
      <w:r w:rsidRPr="00D429EB">
        <w:rPr>
          <w:rFonts w:asciiTheme="minorHAnsi" w:hAnsiTheme="minorHAnsi" w:cstheme="minorHAnsi"/>
          <w:sz w:val="21"/>
          <w:szCs w:val="21"/>
        </w:rPr>
        <w:t>Postanowienia Umowy ramowej dotyczące Zachowania poufności (§</w:t>
      </w:r>
      <w:r w:rsidR="00C405C2" w:rsidRPr="00D429EB">
        <w:rPr>
          <w:rFonts w:asciiTheme="minorHAnsi" w:hAnsiTheme="minorHAnsi" w:cstheme="minorHAnsi"/>
          <w:sz w:val="21"/>
          <w:szCs w:val="21"/>
        </w:rPr>
        <w:t xml:space="preserve"> </w:t>
      </w:r>
      <w:r w:rsidR="000B6405" w:rsidRPr="000A5771">
        <w:rPr>
          <w:rFonts w:asciiTheme="minorHAnsi" w:hAnsiTheme="minorHAnsi" w:cstheme="minorHAnsi"/>
          <w:sz w:val="21"/>
          <w:szCs w:val="21"/>
        </w:rPr>
        <w:t>13</w:t>
      </w:r>
      <w:r w:rsidRPr="00D429EB">
        <w:rPr>
          <w:rFonts w:asciiTheme="minorHAnsi" w:hAnsiTheme="minorHAnsi" w:cstheme="minorHAnsi"/>
          <w:sz w:val="21"/>
          <w:szCs w:val="21"/>
        </w:rPr>
        <w:t xml:space="preserve">) </w:t>
      </w:r>
      <w:r w:rsidR="000B6405" w:rsidRPr="000A5771">
        <w:rPr>
          <w:rFonts w:asciiTheme="minorHAnsi" w:hAnsiTheme="minorHAnsi" w:cstheme="minorHAnsi"/>
          <w:sz w:val="21"/>
          <w:szCs w:val="21"/>
        </w:rPr>
        <w:t>mają w pełni zastosowanie do wykonywania Umowy wykonawczej.</w:t>
      </w:r>
    </w:p>
    <w:p w14:paraId="017CE6D1" w14:textId="007A8008" w:rsidR="00824508" w:rsidRPr="00D429EB" w:rsidRDefault="00824508" w:rsidP="0057150A">
      <w:pPr>
        <w:pStyle w:val="Teksttreci50"/>
        <w:shd w:val="clear" w:color="auto" w:fill="auto"/>
        <w:spacing w:before="0" w:line="240" w:lineRule="auto"/>
        <w:ind w:right="62"/>
        <w:jc w:val="left"/>
        <w:rPr>
          <w:rFonts w:asciiTheme="minorHAnsi" w:hAnsiTheme="minorHAnsi" w:cstheme="minorHAnsi"/>
          <w:b/>
          <w:sz w:val="21"/>
          <w:szCs w:val="21"/>
        </w:rPr>
      </w:pPr>
    </w:p>
    <w:p w14:paraId="768E6362" w14:textId="46CF60BD" w:rsidR="001C6180" w:rsidRPr="008B0E48" w:rsidRDefault="001C6180" w:rsidP="008B0E48">
      <w:pPr>
        <w:spacing w:after="0" w:line="240" w:lineRule="auto"/>
        <w:jc w:val="center"/>
        <w:rPr>
          <w:rFonts w:cstheme="minorHAnsi"/>
          <w:b/>
          <w:bCs/>
          <w:iCs/>
          <w:sz w:val="21"/>
          <w:szCs w:val="21"/>
        </w:rPr>
      </w:pPr>
      <w:r w:rsidRPr="008B0E48">
        <w:rPr>
          <w:rFonts w:cstheme="minorHAnsi"/>
          <w:b/>
          <w:bCs/>
          <w:iCs/>
          <w:sz w:val="21"/>
          <w:szCs w:val="21"/>
        </w:rPr>
        <w:t xml:space="preserve">§ </w:t>
      </w:r>
      <w:r w:rsidR="000B6405" w:rsidRPr="008B0E48">
        <w:rPr>
          <w:rFonts w:cstheme="minorHAnsi"/>
          <w:b/>
          <w:bCs/>
          <w:iCs/>
          <w:sz w:val="21"/>
          <w:szCs w:val="21"/>
        </w:rPr>
        <w:t>1</w:t>
      </w:r>
      <w:r w:rsidR="007209FB" w:rsidRPr="008B0E48">
        <w:rPr>
          <w:rFonts w:cstheme="minorHAnsi"/>
          <w:b/>
          <w:bCs/>
          <w:iCs/>
          <w:sz w:val="21"/>
          <w:szCs w:val="21"/>
        </w:rPr>
        <w:t>3</w:t>
      </w:r>
    </w:p>
    <w:p w14:paraId="0D110AA2" w14:textId="77777777" w:rsidR="007B3CA5" w:rsidRPr="008B0E48" w:rsidRDefault="001C6180" w:rsidP="008B0E48">
      <w:pPr>
        <w:spacing w:after="0" w:line="240" w:lineRule="auto"/>
        <w:jc w:val="center"/>
        <w:rPr>
          <w:rFonts w:cstheme="minorHAnsi"/>
          <w:b/>
          <w:bCs/>
          <w:iCs/>
          <w:sz w:val="21"/>
          <w:szCs w:val="21"/>
        </w:rPr>
      </w:pPr>
      <w:r w:rsidRPr="008B0E48">
        <w:rPr>
          <w:rFonts w:cstheme="minorHAnsi"/>
          <w:b/>
          <w:bCs/>
          <w:iCs/>
          <w:sz w:val="21"/>
          <w:szCs w:val="21"/>
        </w:rPr>
        <w:t>SIŁA WYŻSZA</w:t>
      </w:r>
    </w:p>
    <w:p w14:paraId="2540484E" w14:textId="043F1A42" w:rsidR="000B6405" w:rsidRPr="000A5771" w:rsidRDefault="00B41DF8" w:rsidP="000B6405">
      <w:pPr>
        <w:pStyle w:val="Teksttreci50"/>
        <w:shd w:val="clear" w:color="auto" w:fill="auto"/>
        <w:spacing w:before="0" w:line="240" w:lineRule="auto"/>
        <w:ind w:right="62"/>
        <w:jc w:val="both"/>
        <w:rPr>
          <w:rFonts w:asciiTheme="minorHAnsi" w:hAnsiTheme="minorHAnsi" w:cstheme="minorHAnsi"/>
          <w:sz w:val="21"/>
          <w:szCs w:val="21"/>
        </w:rPr>
      </w:pPr>
      <w:r w:rsidRPr="00D429EB">
        <w:rPr>
          <w:rFonts w:asciiTheme="minorHAnsi" w:hAnsiTheme="minorHAnsi" w:cstheme="minorHAnsi"/>
          <w:sz w:val="21"/>
          <w:szCs w:val="21"/>
        </w:rPr>
        <w:t>Postanowienia Umowy ramowej dotyczące Siły wyższej (§</w:t>
      </w:r>
      <w:r w:rsidR="00C405C2" w:rsidRPr="00D429EB">
        <w:rPr>
          <w:rFonts w:asciiTheme="minorHAnsi" w:hAnsiTheme="minorHAnsi" w:cstheme="minorHAnsi"/>
          <w:sz w:val="21"/>
          <w:szCs w:val="21"/>
        </w:rPr>
        <w:t xml:space="preserve"> </w:t>
      </w:r>
      <w:r w:rsidR="00C62C07" w:rsidRPr="00D429EB">
        <w:rPr>
          <w:rFonts w:asciiTheme="minorHAnsi" w:hAnsiTheme="minorHAnsi" w:cstheme="minorHAnsi"/>
          <w:sz w:val="21"/>
          <w:szCs w:val="21"/>
        </w:rPr>
        <w:t>1</w:t>
      </w:r>
      <w:r w:rsidR="00C62C07">
        <w:rPr>
          <w:rFonts w:asciiTheme="minorHAnsi" w:hAnsiTheme="minorHAnsi" w:cstheme="minorHAnsi"/>
          <w:sz w:val="21"/>
          <w:szCs w:val="21"/>
        </w:rPr>
        <w:t>4</w:t>
      </w:r>
      <w:r w:rsidRPr="00D429EB">
        <w:rPr>
          <w:rFonts w:asciiTheme="minorHAnsi" w:hAnsiTheme="minorHAnsi" w:cstheme="minorHAnsi"/>
          <w:sz w:val="21"/>
          <w:szCs w:val="21"/>
        </w:rPr>
        <w:t xml:space="preserve">) </w:t>
      </w:r>
      <w:r w:rsidR="000B6405" w:rsidRPr="000A5771">
        <w:rPr>
          <w:rFonts w:asciiTheme="minorHAnsi" w:hAnsiTheme="minorHAnsi" w:cstheme="minorHAnsi"/>
          <w:sz w:val="21"/>
          <w:szCs w:val="21"/>
        </w:rPr>
        <w:t>mają w pełni zastosowanie do wykonywania Umowy wykonawczej.</w:t>
      </w:r>
    </w:p>
    <w:p w14:paraId="46D1AD60" w14:textId="75A00184" w:rsidR="003A16E6" w:rsidRPr="00D429EB" w:rsidRDefault="003A16E6" w:rsidP="0057150A">
      <w:pPr>
        <w:pStyle w:val="Teksttreci50"/>
        <w:shd w:val="clear" w:color="auto" w:fill="auto"/>
        <w:spacing w:before="0" w:line="276" w:lineRule="auto"/>
        <w:ind w:right="62"/>
        <w:jc w:val="both"/>
        <w:rPr>
          <w:rFonts w:asciiTheme="minorHAnsi" w:hAnsiTheme="minorHAnsi" w:cstheme="minorHAnsi"/>
          <w:bCs/>
          <w:sz w:val="21"/>
          <w:szCs w:val="21"/>
        </w:rPr>
      </w:pPr>
    </w:p>
    <w:p w14:paraId="70CFC518" w14:textId="1CBF09CE" w:rsidR="003A16E6" w:rsidRPr="008B0E48" w:rsidRDefault="003A16E6" w:rsidP="008B0E48">
      <w:pPr>
        <w:spacing w:after="0" w:line="240" w:lineRule="auto"/>
        <w:jc w:val="center"/>
        <w:rPr>
          <w:rFonts w:cstheme="minorHAnsi"/>
          <w:b/>
          <w:bCs/>
          <w:iCs/>
          <w:sz w:val="21"/>
          <w:szCs w:val="21"/>
        </w:rPr>
      </w:pPr>
      <w:r w:rsidRPr="008B0E48">
        <w:rPr>
          <w:rFonts w:cstheme="minorHAnsi"/>
          <w:b/>
          <w:bCs/>
          <w:iCs/>
          <w:sz w:val="21"/>
          <w:szCs w:val="21"/>
        </w:rPr>
        <w:t xml:space="preserve">§ </w:t>
      </w:r>
      <w:r w:rsidR="00A53BB6" w:rsidRPr="008B0E48">
        <w:rPr>
          <w:rFonts w:cstheme="minorHAnsi"/>
          <w:b/>
          <w:bCs/>
          <w:iCs/>
          <w:sz w:val="21"/>
          <w:szCs w:val="21"/>
        </w:rPr>
        <w:t>1</w:t>
      </w:r>
      <w:r w:rsidR="007209FB" w:rsidRPr="008B0E48">
        <w:rPr>
          <w:rFonts w:cstheme="minorHAnsi"/>
          <w:b/>
          <w:bCs/>
          <w:iCs/>
          <w:sz w:val="21"/>
          <w:szCs w:val="21"/>
        </w:rPr>
        <w:t>4</w:t>
      </w:r>
    </w:p>
    <w:p w14:paraId="6DC394A5" w14:textId="14AEDDCB" w:rsidR="00CB702A" w:rsidRPr="008B0E48" w:rsidRDefault="00CB702A" w:rsidP="008B0E48">
      <w:pPr>
        <w:spacing w:after="0" w:line="240" w:lineRule="auto"/>
        <w:jc w:val="center"/>
        <w:rPr>
          <w:rFonts w:cstheme="minorHAnsi"/>
          <w:b/>
          <w:bCs/>
          <w:iCs/>
          <w:sz w:val="21"/>
          <w:szCs w:val="21"/>
        </w:rPr>
      </w:pPr>
      <w:r w:rsidRPr="008B0E48">
        <w:rPr>
          <w:rFonts w:cstheme="minorHAnsi"/>
          <w:b/>
          <w:bCs/>
          <w:iCs/>
          <w:sz w:val="21"/>
          <w:szCs w:val="21"/>
        </w:rPr>
        <w:t>ROZWIĄZANIE UMOWY</w:t>
      </w:r>
    </w:p>
    <w:p w14:paraId="2124784C" w14:textId="62446839" w:rsidR="00DB7D81" w:rsidRPr="00D429EB" w:rsidRDefault="00CB702A" w:rsidP="00CB702A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cstheme="minorHAnsi"/>
          <w:sz w:val="21"/>
          <w:szCs w:val="21"/>
        </w:rPr>
      </w:pPr>
      <w:r w:rsidRPr="00D429EB">
        <w:rPr>
          <w:rFonts w:cstheme="minorHAnsi"/>
          <w:sz w:val="21"/>
          <w:szCs w:val="21"/>
        </w:rPr>
        <w:t xml:space="preserve">Zamawiającemu przysługuje prawo do odstąpienia od Umowy </w:t>
      </w:r>
      <w:r w:rsidR="00C1265F" w:rsidRPr="000A5771">
        <w:rPr>
          <w:rFonts w:cstheme="minorHAnsi"/>
          <w:sz w:val="21"/>
          <w:szCs w:val="21"/>
        </w:rPr>
        <w:t>wykonawczej</w:t>
      </w:r>
      <w:r w:rsidRPr="00D429EB">
        <w:rPr>
          <w:rFonts w:cstheme="minorHAnsi"/>
          <w:sz w:val="21"/>
          <w:szCs w:val="21"/>
        </w:rPr>
        <w:t xml:space="preserve">, jeżeli wystąpią istotne zmiany okoliczności powodujące, że wykonanie Umowy </w:t>
      </w:r>
      <w:r w:rsidR="00C1265F" w:rsidRPr="000A5771">
        <w:rPr>
          <w:rFonts w:cstheme="minorHAnsi"/>
          <w:sz w:val="21"/>
          <w:szCs w:val="21"/>
        </w:rPr>
        <w:t>wykonawczej</w:t>
      </w:r>
      <w:r w:rsidRPr="00D429EB">
        <w:rPr>
          <w:rFonts w:cstheme="minorHAnsi"/>
          <w:sz w:val="21"/>
          <w:szCs w:val="21"/>
        </w:rPr>
        <w:t xml:space="preserve"> nie leży w interesie publicznym</w:t>
      </w:r>
      <w:r w:rsidR="006562F1" w:rsidRPr="00D429EB">
        <w:rPr>
          <w:rFonts w:cstheme="minorHAnsi"/>
          <w:sz w:val="21"/>
          <w:szCs w:val="21"/>
        </w:rPr>
        <w:t xml:space="preserve">, </w:t>
      </w:r>
      <w:r w:rsidRPr="00D429EB">
        <w:rPr>
          <w:rFonts w:cstheme="minorHAnsi"/>
          <w:sz w:val="21"/>
          <w:szCs w:val="21"/>
        </w:rPr>
        <w:t xml:space="preserve">czego nie można było przewidzieć w chwili ich zawierania lub dalsze wykonywanie </w:t>
      </w:r>
      <w:r w:rsidR="00AF5A7E" w:rsidRPr="000A5771">
        <w:rPr>
          <w:rFonts w:cstheme="minorHAnsi"/>
          <w:sz w:val="21"/>
          <w:szCs w:val="21"/>
        </w:rPr>
        <w:t>umowy</w:t>
      </w:r>
      <w:r w:rsidR="00AF5A7E" w:rsidRPr="00D429EB">
        <w:rPr>
          <w:rFonts w:cstheme="minorHAnsi"/>
          <w:sz w:val="21"/>
          <w:szCs w:val="21"/>
        </w:rPr>
        <w:t xml:space="preserve"> </w:t>
      </w:r>
      <w:r w:rsidRPr="00D429EB">
        <w:rPr>
          <w:rFonts w:cstheme="minorHAnsi"/>
          <w:sz w:val="21"/>
          <w:szCs w:val="21"/>
        </w:rPr>
        <w:t xml:space="preserve">może zagrozić interesowi bezpieczeństwa państwa lub bezpieczeństwu publicznemu. W takim przypadku Wykonawca może żądać wyłącznie wynagrodzenia należnego z tytułu wykonania części </w:t>
      </w:r>
      <w:r w:rsidR="009B4CC8" w:rsidRPr="00D429EB">
        <w:rPr>
          <w:rFonts w:cstheme="minorHAnsi"/>
          <w:sz w:val="21"/>
          <w:szCs w:val="21"/>
        </w:rPr>
        <w:t>U</w:t>
      </w:r>
      <w:r w:rsidRPr="00D429EB">
        <w:rPr>
          <w:rFonts w:cstheme="minorHAnsi"/>
          <w:sz w:val="21"/>
          <w:szCs w:val="21"/>
        </w:rPr>
        <w:t xml:space="preserve">mowy do dnia odstąpienia od </w:t>
      </w:r>
      <w:r w:rsidR="009B4CC8" w:rsidRPr="00D429EB">
        <w:rPr>
          <w:rFonts w:cstheme="minorHAnsi"/>
          <w:sz w:val="21"/>
          <w:szCs w:val="21"/>
        </w:rPr>
        <w:t>U</w:t>
      </w:r>
      <w:r w:rsidRPr="00D429EB">
        <w:rPr>
          <w:rFonts w:cstheme="minorHAnsi"/>
          <w:sz w:val="21"/>
          <w:szCs w:val="21"/>
        </w:rPr>
        <w:t xml:space="preserve">mowy. </w:t>
      </w:r>
    </w:p>
    <w:p w14:paraId="78681176" w14:textId="7E4FB69E" w:rsidR="00CB702A" w:rsidRPr="00D429EB" w:rsidRDefault="00CB702A" w:rsidP="00CB702A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cstheme="minorHAnsi"/>
          <w:sz w:val="21"/>
          <w:szCs w:val="21"/>
        </w:rPr>
      </w:pPr>
      <w:r w:rsidRPr="00D429EB">
        <w:rPr>
          <w:rFonts w:cstheme="minorHAnsi"/>
          <w:sz w:val="21"/>
          <w:szCs w:val="21"/>
        </w:rPr>
        <w:t>Zamawiający uprawniony jest</w:t>
      </w:r>
      <w:r w:rsidR="00874642" w:rsidRPr="00D429EB">
        <w:rPr>
          <w:rFonts w:cstheme="minorHAnsi"/>
          <w:sz w:val="21"/>
          <w:szCs w:val="21"/>
        </w:rPr>
        <w:t>, do</w:t>
      </w:r>
      <w:r w:rsidRPr="00D429EB">
        <w:rPr>
          <w:rFonts w:cstheme="minorHAnsi"/>
          <w:sz w:val="21"/>
          <w:szCs w:val="21"/>
        </w:rPr>
        <w:t xml:space="preserve"> </w:t>
      </w:r>
      <w:r w:rsidR="009C35F8" w:rsidRPr="00D429EB">
        <w:rPr>
          <w:rFonts w:cstheme="minorHAnsi"/>
          <w:sz w:val="21"/>
          <w:szCs w:val="21"/>
        </w:rPr>
        <w:t xml:space="preserve">wypowiedzenia </w:t>
      </w:r>
      <w:r w:rsidR="009B4CC8" w:rsidRPr="00D429EB">
        <w:rPr>
          <w:rFonts w:cstheme="minorHAnsi"/>
          <w:sz w:val="21"/>
          <w:szCs w:val="21"/>
        </w:rPr>
        <w:t>U</w:t>
      </w:r>
      <w:r w:rsidR="009C35F8" w:rsidRPr="00D429EB">
        <w:rPr>
          <w:rFonts w:cstheme="minorHAnsi"/>
          <w:sz w:val="21"/>
          <w:szCs w:val="21"/>
        </w:rPr>
        <w:t xml:space="preserve">mowy ze skutkiem natychmiastowym </w:t>
      </w:r>
      <w:r w:rsidRPr="00D429EB">
        <w:rPr>
          <w:rFonts w:cstheme="minorHAnsi"/>
          <w:sz w:val="21"/>
          <w:szCs w:val="21"/>
        </w:rPr>
        <w:t xml:space="preserve">w </w:t>
      </w:r>
      <w:r w:rsidR="00E442AA" w:rsidRPr="00D429EB">
        <w:rPr>
          <w:rFonts w:cstheme="minorHAnsi"/>
          <w:sz w:val="21"/>
          <w:szCs w:val="21"/>
        </w:rPr>
        <w:t>następujących przypadkach:</w:t>
      </w:r>
    </w:p>
    <w:p w14:paraId="543391EC" w14:textId="33B502A1" w:rsidR="005A4B2E" w:rsidRPr="00D429EB" w:rsidRDefault="00F73BA4" w:rsidP="00CB702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D429EB">
        <w:rPr>
          <w:rFonts w:cstheme="minorHAnsi"/>
          <w:sz w:val="21"/>
          <w:szCs w:val="21"/>
        </w:rPr>
        <w:t xml:space="preserve">gdy </w:t>
      </w:r>
      <w:r w:rsidR="005A4B2E" w:rsidRPr="00D429EB">
        <w:rPr>
          <w:rFonts w:cstheme="minorHAnsi"/>
          <w:sz w:val="21"/>
          <w:szCs w:val="21"/>
        </w:rPr>
        <w:t xml:space="preserve">Wykonawca przekroczy czas wykonania Zamówienia </w:t>
      </w:r>
      <w:r w:rsidR="00F85A82" w:rsidRPr="00D429EB">
        <w:rPr>
          <w:rFonts w:cstheme="minorHAnsi"/>
          <w:sz w:val="21"/>
          <w:szCs w:val="21"/>
        </w:rPr>
        <w:t>wykonawczego o</w:t>
      </w:r>
      <w:r w:rsidR="005A4B2E" w:rsidRPr="00D429EB">
        <w:rPr>
          <w:rFonts w:cstheme="minorHAnsi"/>
          <w:sz w:val="21"/>
          <w:szCs w:val="21"/>
        </w:rPr>
        <w:t xml:space="preserve"> okres dłuższy niż 3 dni kalendarzowe w stosunku do ustalonego terminu;</w:t>
      </w:r>
    </w:p>
    <w:p w14:paraId="177F4B13" w14:textId="755F310A" w:rsidR="005A4B2E" w:rsidRPr="00D429EB" w:rsidRDefault="00F73BA4" w:rsidP="00F73BA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D429EB">
        <w:rPr>
          <w:rFonts w:cstheme="minorHAnsi"/>
          <w:sz w:val="21"/>
          <w:szCs w:val="21"/>
        </w:rPr>
        <w:t xml:space="preserve">skierowania do </w:t>
      </w:r>
      <w:r w:rsidR="00874642" w:rsidRPr="00D429EB">
        <w:rPr>
          <w:rFonts w:cstheme="minorHAnsi"/>
          <w:sz w:val="21"/>
          <w:szCs w:val="21"/>
        </w:rPr>
        <w:t xml:space="preserve">wykonania </w:t>
      </w:r>
      <w:r w:rsidRPr="00D429EB">
        <w:rPr>
          <w:rFonts w:cstheme="minorHAnsi"/>
          <w:sz w:val="21"/>
          <w:szCs w:val="21"/>
        </w:rPr>
        <w:t xml:space="preserve">Umowy </w:t>
      </w:r>
      <w:r w:rsidR="00C1265F" w:rsidRPr="000A5771">
        <w:rPr>
          <w:rFonts w:cstheme="minorHAnsi"/>
          <w:sz w:val="21"/>
          <w:szCs w:val="21"/>
        </w:rPr>
        <w:t>wykonawczej</w:t>
      </w:r>
      <w:r w:rsidRPr="00D429EB">
        <w:rPr>
          <w:rFonts w:cstheme="minorHAnsi"/>
          <w:sz w:val="21"/>
          <w:szCs w:val="21"/>
        </w:rPr>
        <w:t xml:space="preserve"> osób bez uprzedniej pisemnej akceptacji Zamawiającego</w:t>
      </w:r>
      <w:r w:rsidR="001C1874" w:rsidRPr="00D429EB">
        <w:rPr>
          <w:rFonts w:cstheme="minorHAnsi"/>
          <w:sz w:val="21"/>
          <w:szCs w:val="21"/>
        </w:rPr>
        <w:t>;</w:t>
      </w:r>
    </w:p>
    <w:p w14:paraId="05F1440F" w14:textId="7457727D" w:rsidR="006562F1" w:rsidRPr="00D429EB" w:rsidRDefault="00F73BA4" w:rsidP="00D85300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i/>
          <w:sz w:val="21"/>
          <w:szCs w:val="21"/>
        </w:rPr>
      </w:pPr>
      <w:r w:rsidRPr="00D429EB">
        <w:rPr>
          <w:rFonts w:cstheme="minorHAnsi"/>
          <w:i/>
          <w:sz w:val="21"/>
          <w:szCs w:val="21"/>
        </w:rPr>
        <w:t xml:space="preserve">przystąpienia do Kontroli, </w:t>
      </w:r>
      <w:r w:rsidR="00376AFD" w:rsidRPr="00D429EB">
        <w:rPr>
          <w:rFonts w:cstheme="minorHAnsi"/>
          <w:i/>
          <w:sz w:val="21"/>
          <w:szCs w:val="21"/>
        </w:rPr>
        <w:t xml:space="preserve">udziału </w:t>
      </w:r>
      <w:r w:rsidRPr="00D429EB">
        <w:rPr>
          <w:rFonts w:cstheme="minorHAnsi"/>
          <w:i/>
          <w:sz w:val="21"/>
          <w:szCs w:val="21"/>
        </w:rPr>
        <w:t>w Kontroli osoby nie dysponującej upoważ</w:t>
      </w:r>
      <w:r w:rsidR="0043523F" w:rsidRPr="00D429EB">
        <w:rPr>
          <w:rFonts w:cstheme="minorHAnsi"/>
          <w:i/>
          <w:sz w:val="21"/>
          <w:szCs w:val="21"/>
        </w:rPr>
        <w:t>nieniem Dyrektora Zamawiającego</w:t>
      </w:r>
      <w:r w:rsidR="006562F1" w:rsidRPr="00D429EB">
        <w:rPr>
          <w:rFonts w:cstheme="minorHAnsi"/>
          <w:i/>
          <w:sz w:val="21"/>
          <w:szCs w:val="21"/>
        </w:rPr>
        <w:t>;</w:t>
      </w:r>
    </w:p>
    <w:p w14:paraId="16357EFB" w14:textId="2FD01F48" w:rsidR="001C1874" w:rsidRPr="00D429EB" w:rsidRDefault="006562F1" w:rsidP="00D85300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D429EB">
        <w:rPr>
          <w:rFonts w:cstheme="minorHAnsi"/>
          <w:sz w:val="21"/>
          <w:szCs w:val="21"/>
        </w:rPr>
        <w:t xml:space="preserve">innych przypadków wskazanych </w:t>
      </w:r>
      <w:r w:rsidR="00E442AA" w:rsidRPr="00D429EB">
        <w:rPr>
          <w:rFonts w:cstheme="minorHAnsi"/>
          <w:sz w:val="21"/>
          <w:szCs w:val="21"/>
        </w:rPr>
        <w:t>w Umowie ramowej</w:t>
      </w:r>
      <w:r w:rsidR="00AF5A7E" w:rsidRPr="000A5771">
        <w:rPr>
          <w:rFonts w:cstheme="minorHAnsi"/>
          <w:sz w:val="21"/>
          <w:szCs w:val="21"/>
        </w:rPr>
        <w:t xml:space="preserve"> (§ 9).</w:t>
      </w:r>
    </w:p>
    <w:p w14:paraId="057695AF" w14:textId="0923063F" w:rsidR="00CB702A" w:rsidRPr="00D429EB" w:rsidRDefault="005A4B2E" w:rsidP="001044AE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cstheme="minorHAnsi"/>
          <w:sz w:val="21"/>
          <w:szCs w:val="21"/>
        </w:rPr>
      </w:pPr>
      <w:r w:rsidRPr="00D429EB">
        <w:rPr>
          <w:rFonts w:cstheme="minorHAnsi"/>
          <w:sz w:val="21"/>
          <w:szCs w:val="21"/>
        </w:rPr>
        <w:t xml:space="preserve">Rozwiązanie Umowy </w:t>
      </w:r>
      <w:r w:rsidR="00C1265F" w:rsidRPr="000A5771">
        <w:rPr>
          <w:rFonts w:cstheme="minorHAnsi"/>
          <w:sz w:val="21"/>
          <w:szCs w:val="21"/>
        </w:rPr>
        <w:t>wykonawczej</w:t>
      </w:r>
      <w:r w:rsidRPr="00D429EB">
        <w:rPr>
          <w:rFonts w:cstheme="minorHAnsi"/>
          <w:sz w:val="21"/>
          <w:szCs w:val="21"/>
        </w:rPr>
        <w:t xml:space="preserve"> następuje z chwilą doręczenia </w:t>
      </w:r>
      <w:r w:rsidR="00376AFD" w:rsidRPr="00D429EB">
        <w:rPr>
          <w:rFonts w:cstheme="minorHAnsi"/>
          <w:sz w:val="21"/>
          <w:szCs w:val="21"/>
        </w:rPr>
        <w:t xml:space="preserve">oświadczenia </w:t>
      </w:r>
      <w:r w:rsidRPr="00D429EB">
        <w:rPr>
          <w:rFonts w:cstheme="minorHAnsi"/>
          <w:sz w:val="21"/>
          <w:szCs w:val="21"/>
        </w:rPr>
        <w:t>Wykonawcy o</w:t>
      </w:r>
      <w:r w:rsidR="00376AFD" w:rsidRPr="00D429EB">
        <w:rPr>
          <w:rFonts w:cstheme="minorHAnsi"/>
          <w:sz w:val="21"/>
          <w:szCs w:val="21"/>
        </w:rPr>
        <w:t xml:space="preserve"> wypowiedzeniu i</w:t>
      </w:r>
      <w:r w:rsidRPr="00D429EB">
        <w:rPr>
          <w:rFonts w:cstheme="minorHAnsi"/>
          <w:sz w:val="21"/>
          <w:szCs w:val="21"/>
        </w:rPr>
        <w:t xml:space="preserve"> przyczynie </w:t>
      </w:r>
      <w:r w:rsidR="009C35F8" w:rsidRPr="00D429EB">
        <w:rPr>
          <w:rFonts w:cstheme="minorHAnsi"/>
          <w:sz w:val="21"/>
          <w:szCs w:val="21"/>
        </w:rPr>
        <w:t>wypowiedzenia</w:t>
      </w:r>
      <w:r w:rsidRPr="00D429EB">
        <w:rPr>
          <w:rFonts w:cstheme="minorHAnsi"/>
          <w:sz w:val="21"/>
          <w:szCs w:val="21"/>
        </w:rPr>
        <w:t xml:space="preserve">. W takim przypadku ustalenie wysokości zapłaty wynagrodzenia przysługującego Wykonawcy zostanie dokonane na podstawie protokołu odbioru wykonanej części usług objętych Umową </w:t>
      </w:r>
      <w:r w:rsidR="00D60EC2" w:rsidRPr="000A5771">
        <w:rPr>
          <w:rFonts w:cstheme="minorHAnsi"/>
          <w:sz w:val="21"/>
          <w:szCs w:val="21"/>
        </w:rPr>
        <w:t>wykonawczą</w:t>
      </w:r>
      <w:r w:rsidRPr="00D429EB">
        <w:rPr>
          <w:rFonts w:cstheme="minorHAnsi"/>
          <w:sz w:val="21"/>
          <w:szCs w:val="21"/>
        </w:rPr>
        <w:t>, podpisanego przez upoważnion</w:t>
      </w:r>
      <w:r w:rsidR="00EF245C" w:rsidRPr="00D429EB">
        <w:rPr>
          <w:rFonts w:cstheme="minorHAnsi"/>
          <w:sz w:val="21"/>
          <w:szCs w:val="21"/>
        </w:rPr>
        <w:t>ych</w:t>
      </w:r>
      <w:r w:rsidRPr="00D429EB">
        <w:rPr>
          <w:rFonts w:cstheme="minorHAnsi"/>
          <w:sz w:val="21"/>
          <w:szCs w:val="21"/>
        </w:rPr>
        <w:t xml:space="preserve"> przedstawiciel</w:t>
      </w:r>
      <w:r w:rsidR="00EF245C" w:rsidRPr="00D429EB">
        <w:rPr>
          <w:rFonts w:cstheme="minorHAnsi"/>
          <w:sz w:val="21"/>
          <w:szCs w:val="21"/>
        </w:rPr>
        <w:t>i</w:t>
      </w:r>
      <w:r w:rsidRPr="00D429EB">
        <w:rPr>
          <w:rFonts w:cstheme="minorHAnsi"/>
          <w:sz w:val="21"/>
          <w:szCs w:val="21"/>
        </w:rPr>
        <w:t xml:space="preserve"> Zamawiającego i Wykonawcy. </w:t>
      </w:r>
    </w:p>
    <w:p w14:paraId="764E8B63" w14:textId="60BF8FA5" w:rsidR="005A4B2E" w:rsidRPr="00D429EB" w:rsidRDefault="005A4B2E" w:rsidP="00CB702A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cstheme="minorHAnsi"/>
          <w:sz w:val="21"/>
          <w:szCs w:val="21"/>
        </w:rPr>
      </w:pPr>
      <w:r w:rsidRPr="00D429EB">
        <w:rPr>
          <w:rFonts w:cstheme="minorHAnsi"/>
          <w:sz w:val="21"/>
          <w:szCs w:val="21"/>
        </w:rPr>
        <w:t xml:space="preserve">W przypadku rozwiązania Umowy </w:t>
      </w:r>
      <w:r w:rsidR="00C1265F" w:rsidRPr="000A5771">
        <w:rPr>
          <w:rFonts w:cstheme="minorHAnsi"/>
          <w:sz w:val="21"/>
          <w:szCs w:val="21"/>
        </w:rPr>
        <w:t>wykonawczej</w:t>
      </w:r>
      <w:r w:rsidRPr="00D429EB">
        <w:rPr>
          <w:rFonts w:cstheme="minorHAnsi"/>
          <w:sz w:val="21"/>
          <w:szCs w:val="21"/>
        </w:rPr>
        <w:t xml:space="preserve"> ze skutkiem natychmiastowym, Zamawiający uprawniony jest do zawarcia Umowy </w:t>
      </w:r>
      <w:r w:rsidR="00C1265F" w:rsidRPr="000A5771">
        <w:rPr>
          <w:rFonts w:cstheme="minorHAnsi"/>
          <w:sz w:val="21"/>
          <w:szCs w:val="21"/>
        </w:rPr>
        <w:t>wykonawczej</w:t>
      </w:r>
      <w:r w:rsidRPr="00D429EB">
        <w:rPr>
          <w:rFonts w:cstheme="minorHAnsi"/>
          <w:sz w:val="21"/>
          <w:szCs w:val="21"/>
        </w:rPr>
        <w:t xml:space="preserve"> z </w:t>
      </w:r>
      <w:r w:rsidR="00376AFD" w:rsidRPr="00D429EB">
        <w:rPr>
          <w:rFonts w:cstheme="minorHAnsi"/>
          <w:sz w:val="21"/>
          <w:szCs w:val="21"/>
        </w:rPr>
        <w:t>Wykonawcą</w:t>
      </w:r>
      <w:r w:rsidRPr="00D429EB">
        <w:rPr>
          <w:rFonts w:cstheme="minorHAnsi"/>
          <w:sz w:val="21"/>
          <w:szCs w:val="21"/>
        </w:rPr>
        <w:t xml:space="preserve">, który </w:t>
      </w:r>
      <w:r w:rsidR="00D20BE8" w:rsidRPr="00D429EB">
        <w:rPr>
          <w:rFonts w:cstheme="minorHAnsi"/>
          <w:sz w:val="21"/>
          <w:szCs w:val="21"/>
        </w:rPr>
        <w:t>z</w:t>
      </w:r>
      <w:r w:rsidRPr="00D429EB">
        <w:rPr>
          <w:rFonts w:cstheme="minorHAnsi"/>
          <w:sz w:val="21"/>
          <w:szCs w:val="21"/>
        </w:rPr>
        <w:t>łożył kolejn</w:t>
      </w:r>
      <w:r w:rsidR="00D20BE8" w:rsidRPr="00D429EB">
        <w:rPr>
          <w:rFonts w:cstheme="minorHAnsi"/>
          <w:sz w:val="21"/>
          <w:szCs w:val="21"/>
        </w:rPr>
        <w:t>ą</w:t>
      </w:r>
      <w:r w:rsidRPr="00D429EB">
        <w:rPr>
          <w:rFonts w:cstheme="minorHAnsi"/>
          <w:sz w:val="21"/>
          <w:szCs w:val="21"/>
        </w:rPr>
        <w:t xml:space="preserve"> na</w:t>
      </w:r>
      <w:r w:rsidR="00D20BE8" w:rsidRPr="00D429EB">
        <w:rPr>
          <w:rFonts w:cstheme="minorHAnsi"/>
          <w:sz w:val="21"/>
          <w:szCs w:val="21"/>
        </w:rPr>
        <w:t>j</w:t>
      </w:r>
      <w:r w:rsidRPr="00D429EB">
        <w:rPr>
          <w:rFonts w:cstheme="minorHAnsi"/>
          <w:sz w:val="21"/>
          <w:szCs w:val="21"/>
        </w:rPr>
        <w:t xml:space="preserve">korzystniejszą ofertę </w:t>
      </w:r>
      <w:r w:rsidR="00141B07" w:rsidRPr="000A5771">
        <w:rPr>
          <w:rFonts w:cstheme="minorHAnsi"/>
          <w:sz w:val="21"/>
          <w:szCs w:val="21"/>
        </w:rPr>
        <w:t>szczegółową</w:t>
      </w:r>
      <w:r w:rsidR="00141B07" w:rsidRPr="00D429EB">
        <w:rPr>
          <w:rFonts w:cstheme="minorHAnsi"/>
          <w:sz w:val="21"/>
          <w:szCs w:val="21"/>
        </w:rPr>
        <w:t xml:space="preserve">  </w:t>
      </w:r>
      <w:r w:rsidR="00D20BE8" w:rsidRPr="00D429EB">
        <w:rPr>
          <w:rFonts w:cstheme="minorHAnsi"/>
          <w:sz w:val="21"/>
          <w:szCs w:val="21"/>
        </w:rPr>
        <w:t xml:space="preserve">w odpowiedzi na zaproszenie do złożenia oferty </w:t>
      </w:r>
      <w:r w:rsidR="00141B07" w:rsidRPr="000A5771">
        <w:rPr>
          <w:rFonts w:cstheme="minorHAnsi"/>
          <w:sz w:val="21"/>
          <w:szCs w:val="21"/>
        </w:rPr>
        <w:t xml:space="preserve">szczegółowej </w:t>
      </w:r>
      <w:r w:rsidR="00141B07" w:rsidRPr="00D429EB">
        <w:rPr>
          <w:rFonts w:cstheme="minorHAnsi"/>
          <w:sz w:val="21"/>
          <w:szCs w:val="21"/>
        </w:rPr>
        <w:t xml:space="preserve"> </w:t>
      </w:r>
      <w:r w:rsidR="00D20BE8" w:rsidRPr="00D429EB">
        <w:rPr>
          <w:rFonts w:cstheme="minorHAnsi"/>
          <w:sz w:val="21"/>
          <w:szCs w:val="21"/>
        </w:rPr>
        <w:t xml:space="preserve">kierowane w celu zawarcia pierwotnej Umowy </w:t>
      </w:r>
      <w:r w:rsidR="00C1265F" w:rsidRPr="000A5771">
        <w:rPr>
          <w:rFonts w:cstheme="minorHAnsi"/>
          <w:sz w:val="21"/>
          <w:szCs w:val="21"/>
        </w:rPr>
        <w:t>wykonawczej</w:t>
      </w:r>
      <w:r w:rsidR="00D20BE8" w:rsidRPr="00D429EB">
        <w:rPr>
          <w:rFonts w:cstheme="minorHAnsi"/>
          <w:sz w:val="21"/>
          <w:szCs w:val="21"/>
        </w:rPr>
        <w:t xml:space="preserve"> (tj. rozwiązanej w trybie natychmiastowym) i wyraża chęć podpisania i wykonania Umowy </w:t>
      </w:r>
      <w:r w:rsidR="00C1265F" w:rsidRPr="000A5771">
        <w:rPr>
          <w:rFonts w:cstheme="minorHAnsi"/>
          <w:sz w:val="21"/>
          <w:szCs w:val="21"/>
        </w:rPr>
        <w:t>wykonawczej</w:t>
      </w:r>
      <w:r w:rsidR="00D20BE8" w:rsidRPr="00D429EB">
        <w:rPr>
          <w:rFonts w:cstheme="minorHAnsi"/>
          <w:sz w:val="21"/>
          <w:szCs w:val="21"/>
        </w:rPr>
        <w:t xml:space="preserve"> w części pozostałej do realizacji na skutek wyżej opisanego rozwiązania Umowy </w:t>
      </w:r>
      <w:r w:rsidR="00C1265F" w:rsidRPr="000A5771">
        <w:rPr>
          <w:rFonts w:cstheme="minorHAnsi"/>
          <w:sz w:val="21"/>
          <w:szCs w:val="21"/>
        </w:rPr>
        <w:t>wykonawczej</w:t>
      </w:r>
      <w:r w:rsidR="00D20BE8" w:rsidRPr="00D429EB">
        <w:rPr>
          <w:rFonts w:cstheme="minorHAnsi"/>
          <w:sz w:val="21"/>
          <w:szCs w:val="21"/>
        </w:rPr>
        <w:t>.</w:t>
      </w:r>
    </w:p>
    <w:p w14:paraId="249C6B72" w14:textId="2FF69E16" w:rsidR="00F73BA4" w:rsidRPr="00D429EB" w:rsidRDefault="00F73BA4" w:rsidP="00CB702A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cstheme="minorHAnsi"/>
          <w:sz w:val="21"/>
          <w:szCs w:val="21"/>
        </w:rPr>
      </w:pPr>
      <w:r w:rsidRPr="00D429EB">
        <w:rPr>
          <w:rFonts w:cstheme="minorHAnsi"/>
          <w:sz w:val="21"/>
          <w:szCs w:val="21"/>
        </w:rPr>
        <w:t xml:space="preserve">Oświadczenie o </w:t>
      </w:r>
      <w:r w:rsidR="009C35F8" w:rsidRPr="00D429EB">
        <w:rPr>
          <w:rFonts w:cstheme="minorHAnsi"/>
          <w:sz w:val="21"/>
          <w:szCs w:val="21"/>
        </w:rPr>
        <w:t xml:space="preserve">wypowiedzeniu </w:t>
      </w:r>
      <w:r w:rsidRPr="00D429EB">
        <w:rPr>
          <w:rFonts w:cstheme="minorHAnsi"/>
          <w:sz w:val="21"/>
          <w:szCs w:val="21"/>
        </w:rPr>
        <w:t xml:space="preserve">Umowy </w:t>
      </w:r>
      <w:r w:rsidR="00C1265F" w:rsidRPr="000A5771">
        <w:rPr>
          <w:rFonts w:cstheme="minorHAnsi"/>
          <w:sz w:val="21"/>
          <w:szCs w:val="21"/>
        </w:rPr>
        <w:t>wykonawczej</w:t>
      </w:r>
      <w:r w:rsidRPr="00D429EB">
        <w:rPr>
          <w:rFonts w:cstheme="minorHAnsi"/>
          <w:sz w:val="21"/>
          <w:szCs w:val="21"/>
        </w:rPr>
        <w:t xml:space="preserve"> wymaga formy pisemnej pod rygorem nieważności.</w:t>
      </w:r>
    </w:p>
    <w:p w14:paraId="541ABF1A" w14:textId="39E95971" w:rsidR="00CE1AB4" w:rsidRPr="00D429EB" w:rsidRDefault="00CE1AB4" w:rsidP="00992ED4">
      <w:pPr>
        <w:spacing w:after="0" w:line="240" w:lineRule="auto"/>
        <w:rPr>
          <w:rFonts w:cstheme="minorHAnsi"/>
          <w:sz w:val="21"/>
          <w:szCs w:val="21"/>
        </w:rPr>
      </w:pPr>
    </w:p>
    <w:p w14:paraId="44CECF32" w14:textId="67E7E0D3" w:rsidR="00D20BE8" w:rsidRPr="008B0E48" w:rsidRDefault="00D20BE8" w:rsidP="008B0E48">
      <w:pPr>
        <w:spacing w:after="0" w:line="240" w:lineRule="auto"/>
        <w:jc w:val="center"/>
        <w:rPr>
          <w:rFonts w:cstheme="minorHAnsi"/>
          <w:b/>
          <w:bCs/>
          <w:iCs/>
          <w:sz w:val="21"/>
          <w:szCs w:val="21"/>
        </w:rPr>
      </w:pPr>
      <w:r w:rsidRPr="008B0E48">
        <w:rPr>
          <w:rFonts w:cstheme="minorHAnsi"/>
          <w:b/>
          <w:bCs/>
          <w:iCs/>
          <w:sz w:val="21"/>
          <w:szCs w:val="21"/>
        </w:rPr>
        <w:t xml:space="preserve">§ </w:t>
      </w:r>
      <w:r w:rsidR="00A53BB6" w:rsidRPr="008B0E48">
        <w:rPr>
          <w:rFonts w:cstheme="minorHAnsi"/>
          <w:b/>
          <w:bCs/>
          <w:iCs/>
          <w:sz w:val="21"/>
          <w:szCs w:val="21"/>
        </w:rPr>
        <w:t>1</w:t>
      </w:r>
      <w:r w:rsidR="007209FB" w:rsidRPr="008B0E48">
        <w:rPr>
          <w:rFonts w:cstheme="minorHAnsi"/>
          <w:b/>
          <w:bCs/>
          <w:iCs/>
          <w:sz w:val="21"/>
          <w:szCs w:val="21"/>
        </w:rPr>
        <w:t>5</w:t>
      </w:r>
    </w:p>
    <w:p w14:paraId="6238C748" w14:textId="57D78C91" w:rsidR="00D20BE8" w:rsidRPr="008B0E48" w:rsidRDefault="00D20BE8" w:rsidP="008B0E48">
      <w:pPr>
        <w:spacing w:after="0" w:line="240" w:lineRule="auto"/>
        <w:jc w:val="center"/>
        <w:rPr>
          <w:rFonts w:cstheme="minorHAnsi"/>
          <w:b/>
          <w:bCs/>
          <w:iCs/>
          <w:sz w:val="21"/>
          <w:szCs w:val="21"/>
        </w:rPr>
      </w:pPr>
      <w:r w:rsidRPr="008B0E48">
        <w:rPr>
          <w:rFonts w:cstheme="minorHAnsi"/>
          <w:b/>
          <w:bCs/>
          <w:iCs/>
          <w:sz w:val="21"/>
          <w:szCs w:val="21"/>
        </w:rPr>
        <w:t xml:space="preserve">ZMIANA POSTANOWIEŃ UMOWY </w:t>
      </w:r>
      <w:r w:rsidR="00C1265F" w:rsidRPr="008B0E48">
        <w:rPr>
          <w:rFonts w:cstheme="minorHAnsi"/>
          <w:b/>
          <w:bCs/>
          <w:iCs/>
          <w:sz w:val="21"/>
          <w:szCs w:val="21"/>
        </w:rPr>
        <w:t>WYKONAWCZEJ</w:t>
      </w:r>
    </w:p>
    <w:p w14:paraId="49FE38EA" w14:textId="033873D1" w:rsidR="004056A3" w:rsidRPr="000A5771" w:rsidRDefault="00D20BE8" w:rsidP="00D429EB">
      <w:pPr>
        <w:pStyle w:val="Akapitzlist"/>
        <w:numPr>
          <w:ilvl w:val="0"/>
          <w:numId w:val="48"/>
        </w:numPr>
        <w:ind w:left="567" w:hanging="567"/>
        <w:rPr>
          <w:rFonts w:cstheme="minorHAnsi"/>
          <w:sz w:val="21"/>
          <w:szCs w:val="21"/>
        </w:rPr>
      </w:pPr>
      <w:r w:rsidRPr="00D429EB">
        <w:rPr>
          <w:rFonts w:cstheme="minorHAnsi"/>
          <w:sz w:val="21"/>
          <w:szCs w:val="21"/>
        </w:rPr>
        <w:t xml:space="preserve">Strony zgodnie ustalają, iż zmiana Umowy </w:t>
      </w:r>
      <w:r w:rsidR="00C1265F" w:rsidRPr="00D429EB">
        <w:rPr>
          <w:rFonts w:cstheme="minorHAnsi"/>
          <w:sz w:val="21"/>
          <w:szCs w:val="21"/>
        </w:rPr>
        <w:t>wykonawczej</w:t>
      </w:r>
      <w:r w:rsidRPr="00D429EB">
        <w:rPr>
          <w:rFonts w:cstheme="minorHAnsi"/>
          <w:sz w:val="21"/>
          <w:szCs w:val="21"/>
        </w:rPr>
        <w:t xml:space="preserve"> wymaga zachowania formy pisemnej pod rygorem nieważności</w:t>
      </w:r>
      <w:r w:rsidR="00EF245C" w:rsidRPr="00D429EB">
        <w:rPr>
          <w:rFonts w:cstheme="minorHAnsi"/>
          <w:sz w:val="21"/>
          <w:szCs w:val="21"/>
        </w:rPr>
        <w:t>.</w:t>
      </w:r>
      <w:r w:rsidRPr="00D429EB">
        <w:rPr>
          <w:rFonts w:cstheme="minorHAnsi"/>
          <w:sz w:val="21"/>
          <w:szCs w:val="21"/>
        </w:rPr>
        <w:t xml:space="preserve"> </w:t>
      </w:r>
    </w:p>
    <w:p w14:paraId="54DD69DB" w14:textId="7C186E1A" w:rsidR="004056A3" w:rsidRPr="00D429EB" w:rsidRDefault="00EF245C" w:rsidP="00D429EB">
      <w:pPr>
        <w:pStyle w:val="Akapitzlist"/>
        <w:numPr>
          <w:ilvl w:val="0"/>
          <w:numId w:val="48"/>
        </w:numPr>
        <w:ind w:left="567" w:hanging="567"/>
        <w:jc w:val="both"/>
        <w:rPr>
          <w:rFonts w:cstheme="minorHAnsi"/>
          <w:sz w:val="21"/>
          <w:szCs w:val="21"/>
        </w:rPr>
      </w:pPr>
      <w:r w:rsidRPr="00D429EB">
        <w:rPr>
          <w:rFonts w:cstheme="minorHAnsi"/>
          <w:sz w:val="21"/>
          <w:szCs w:val="21"/>
        </w:rPr>
        <w:t>D</w:t>
      </w:r>
      <w:r w:rsidR="00D20BE8" w:rsidRPr="00D429EB">
        <w:rPr>
          <w:rFonts w:cstheme="minorHAnsi"/>
          <w:sz w:val="21"/>
          <w:szCs w:val="21"/>
        </w:rPr>
        <w:t xml:space="preserve">opuszcza się zmianę warunków Umowy </w:t>
      </w:r>
      <w:r w:rsidR="00C1265F" w:rsidRPr="00D429EB">
        <w:rPr>
          <w:rFonts w:cstheme="minorHAnsi"/>
          <w:sz w:val="21"/>
          <w:szCs w:val="21"/>
        </w:rPr>
        <w:t>wykonawczej</w:t>
      </w:r>
      <w:r w:rsidR="00F85A82" w:rsidRPr="00D429EB">
        <w:rPr>
          <w:rFonts w:cstheme="minorHAnsi"/>
          <w:sz w:val="21"/>
          <w:szCs w:val="21"/>
        </w:rPr>
        <w:t xml:space="preserve"> w</w:t>
      </w:r>
      <w:r w:rsidR="00D20BE8" w:rsidRPr="00D429EB">
        <w:rPr>
          <w:rFonts w:cstheme="minorHAnsi"/>
          <w:sz w:val="21"/>
          <w:szCs w:val="21"/>
        </w:rPr>
        <w:t xml:space="preserve"> zakresie</w:t>
      </w:r>
      <w:r w:rsidR="00693846" w:rsidRPr="00D429EB">
        <w:rPr>
          <w:rFonts w:cstheme="minorHAnsi"/>
          <w:sz w:val="21"/>
          <w:szCs w:val="21"/>
        </w:rPr>
        <w:t xml:space="preserve"> </w:t>
      </w:r>
      <w:r w:rsidR="00D20BE8" w:rsidRPr="00D429EB">
        <w:rPr>
          <w:rFonts w:cstheme="minorHAnsi"/>
          <w:sz w:val="21"/>
          <w:szCs w:val="21"/>
        </w:rPr>
        <w:t>zmiany odpowiednich zapisów</w:t>
      </w:r>
      <w:r w:rsidR="004056A3" w:rsidRPr="00D429EB">
        <w:rPr>
          <w:rFonts w:cstheme="minorHAnsi"/>
          <w:sz w:val="21"/>
          <w:szCs w:val="21"/>
        </w:rPr>
        <w:t>:</w:t>
      </w:r>
    </w:p>
    <w:p w14:paraId="50FC9A4D" w14:textId="1BDFD25A" w:rsidR="004056A3" w:rsidRPr="00D429EB" w:rsidRDefault="004056A3" w:rsidP="004056A3">
      <w:pPr>
        <w:pStyle w:val="Akapitzlist"/>
        <w:numPr>
          <w:ilvl w:val="0"/>
          <w:numId w:val="49"/>
        </w:numPr>
        <w:ind w:left="851" w:hanging="284"/>
        <w:jc w:val="both"/>
        <w:rPr>
          <w:rFonts w:cstheme="minorHAnsi"/>
          <w:sz w:val="21"/>
          <w:szCs w:val="21"/>
        </w:rPr>
      </w:pPr>
      <w:r w:rsidRPr="00D429EB">
        <w:rPr>
          <w:rFonts w:cstheme="minorHAnsi"/>
          <w:sz w:val="21"/>
          <w:szCs w:val="21"/>
        </w:rPr>
        <w:t xml:space="preserve">co do </w:t>
      </w:r>
      <w:r w:rsidR="00283B1A" w:rsidRPr="00D429EB">
        <w:rPr>
          <w:rFonts w:cstheme="minorHAnsi"/>
          <w:sz w:val="21"/>
          <w:szCs w:val="21"/>
        </w:rPr>
        <w:t xml:space="preserve">wysokości Wynagrodzenia, </w:t>
      </w:r>
      <w:r w:rsidRPr="00D429EB">
        <w:rPr>
          <w:rFonts w:cstheme="minorHAnsi"/>
          <w:sz w:val="21"/>
          <w:szCs w:val="21"/>
        </w:rPr>
        <w:t>w sytuacji zmiany stawki Vat w okresie wykonywania Umowy,</w:t>
      </w:r>
    </w:p>
    <w:p w14:paraId="7202D396" w14:textId="12BD33AE" w:rsidR="004056A3" w:rsidRPr="00D429EB" w:rsidRDefault="00D8059F" w:rsidP="004056A3">
      <w:pPr>
        <w:pStyle w:val="Akapitzlist"/>
        <w:numPr>
          <w:ilvl w:val="0"/>
          <w:numId w:val="49"/>
        </w:numPr>
        <w:ind w:left="851" w:hanging="284"/>
        <w:jc w:val="both"/>
        <w:rPr>
          <w:rFonts w:cstheme="minorHAnsi"/>
          <w:sz w:val="21"/>
          <w:szCs w:val="21"/>
        </w:rPr>
      </w:pPr>
      <w:r w:rsidRPr="00A672AA">
        <w:rPr>
          <w:rFonts w:cstheme="minorHAnsi"/>
          <w:sz w:val="21"/>
          <w:szCs w:val="21"/>
        </w:rPr>
        <w:t xml:space="preserve">terminu wykonania Umowy wykonawczej </w:t>
      </w:r>
      <w:r>
        <w:rPr>
          <w:rFonts w:cstheme="minorHAnsi"/>
          <w:sz w:val="21"/>
          <w:szCs w:val="21"/>
        </w:rPr>
        <w:t xml:space="preserve">w sytuacji </w:t>
      </w:r>
      <w:r w:rsidR="000A5771" w:rsidRPr="00BE6409">
        <w:rPr>
          <w:rFonts w:cstheme="minorHAnsi"/>
          <w:sz w:val="21"/>
          <w:szCs w:val="21"/>
        </w:rPr>
        <w:t xml:space="preserve">wystąpienia uzasadnionego przypadku </w:t>
      </w:r>
      <w:r>
        <w:rPr>
          <w:rFonts w:cstheme="minorHAnsi"/>
          <w:sz w:val="21"/>
          <w:szCs w:val="21"/>
        </w:rPr>
        <w:t xml:space="preserve">niezawinionego przez Wykonawcę, </w:t>
      </w:r>
    </w:p>
    <w:p w14:paraId="715ACD9D" w14:textId="7FFB33EE" w:rsidR="00AF5A7E" w:rsidRPr="00D429EB" w:rsidRDefault="00D8059F" w:rsidP="00D429EB">
      <w:pPr>
        <w:pStyle w:val="Akapitzlist"/>
        <w:numPr>
          <w:ilvl w:val="0"/>
          <w:numId w:val="49"/>
        </w:numPr>
        <w:ind w:left="851" w:hanging="284"/>
        <w:jc w:val="both"/>
        <w:rPr>
          <w:rFonts w:cstheme="minorHAnsi"/>
          <w:sz w:val="21"/>
          <w:szCs w:val="21"/>
        </w:rPr>
      </w:pPr>
      <w:r w:rsidRPr="00427657">
        <w:rPr>
          <w:rFonts w:cstheme="minorHAnsi"/>
          <w:sz w:val="21"/>
          <w:szCs w:val="21"/>
        </w:rPr>
        <w:t>zmiany podmiotów</w:t>
      </w:r>
      <w:r w:rsidR="0049567A">
        <w:rPr>
          <w:rFonts w:cstheme="minorHAnsi"/>
          <w:sz w:val="21"/>
          <w:szCs w:val="21"/>
        </w:rPr>
        <w:t>,</w:t>
      </w:r>
      <w:r w:rsidRPr="00D8059F" w:rsidDel="004056A3">
        <w:rPr>
          <w:rFonts w:cstheme="minorHAnsi"/>
          <w:sz w:val="21"/>
          <w:szCs w:val="21"/>
        </w:rPr>
        <w:t xml:space="preserve"> </w:t>
      </w:r>
      <w:r w:rsidR="0049567A" w:rsidRPr="00EF6653">
        <w:rPr>
          <w:rFonts w:cstheme="minorHAnsi"/>
          <w:sz w:val="21"/>
          <w:szCs w:val="21"/>
        </w:rPr>
        <w:t>na zasobach których opierał się Wykonawca wykazując</w:t>
      </w:r>
      <w:r w:rsidR="0049567A">
        <w:rPr>
          <w:rFonts w:cstheme="minorHAnsi"/>
          <w:sz w:val="21"/>
          <w:szCs w:val="21"/>
        </w:rPr>
        <w:t>y</w:t>
      </w:r>
      <w:r w:rsidR="0049567A" w:rsidRPr="00EF6653">
        <w:rPr>
          <w:rFonts w:cstheme="minorHAnsi"/>
          <w:sz w:val="21"/>
          <w:szCs w:val="21"/>
        </w:rPr>
        <w:t xml:space="preserve"> na etapie postępowania o udzielenie Zamówienia</w:t>
      </w:r>
      <w:r w:rsidR="0049567A">
        <w:rPr>
          <w:rFonts w:cstheme="minorHAnsi"/>
          <w:sz w:val="21"/>
          <w:szCs w:val="21"/>
        </w:rPr>
        <w:t xml:space="preserve">, w sytuacji </w:t>
      </w:r>
      <w:r w:rsidR="0049567A" w:rsidRPr="0049567A" w:rsidDel="004056A3">
        <w:rPr>
          <w:rFonts w:cstheme="minorHAnsi"/>
          <w:sz w:val="21"/>
          <w:szCs w:val="21"/>
        </w:rPr>
        <w:t xml:space="preserve"> </w:t>
      </w:r>
      <w:r w:rsidR="00AF5A7E" w:rsidRPr="00D429EB">
        <w:rPr>
          <w:rFonts w:cstheme="minorHAnsi"/>
          <w:sz w:val="21"/>
          <w:szCs w:val="21"/>
        </w:rPr>
        <w:t>wystąpienia uzasadnionego przypadku</w:t>
      </w:r>
      <w:r w:rsidR="0049567A">
        <w:rPr>
          <w:rFonts w:cstheme="minorHAnsi"/>
          <w:sz w:val="21"/>
          <w:szCs w:val="21"/>
        </w:rPr>
        <w:t xml:space="preserve"> niezawinionego przez Wykonawcę</w:t>
      </w:r>
      <w:r w:rsidR="004056A3" w:rsidRPr="000A5771">
        <w:rPr>
          <w:rFonts w:cstheme="minorHAnsi"/>
          <w:sz w:val="21"/>
          <w:szCs w:val="21"/>
        </w:rPr>
        <w:t>.</w:t>
      </w:r>
      <w:r w:rsidR="00AF5A7E" w:rsidRPr="00D429EB">
        <w:rPr>
          <w:rFonts w:cstheme="minorHAnsi"/>
          <w:sz w:val="21"/>
          <w:szCs w:val="21"/>
        </w:rPr>
        <w:t xml:space="preserve"> </w:t>
      </w:r>
    </w:p>
    <w:p w14:paraId="38D2E349" w14:textId="183A4FB9" w:rsidR="00AF5A7E" w:rsidRPr="000A5771" w:rsidRDefault="00AF5A7E" w:rsidP="00D429EB">
      <w:pPr>
        <w:pStyle w:val="Akapitzlist"/>
        <w:numPr>
          <w:ilvl w:val="0"/>
          <w:numId w:val="48"/>
        </w:numPr>
        <w:spacing w:after="0" w:line="240" w:lineRule="auto"/>
        <w:ind w:left="567" w:hanging="567"/>
        <w:jc w:val="both"/>
        <w:rPr>
          <w:rFonts w:cstheme="minorHAnsi"/>
          <w:sz w:val="21"/>
          <w:szCs w:val="21"/>
        </w:rPr>
      </w:pPr>
      <w:r w:rsidRPr="000A5771">
        <w:rPr>
          <w:rFonts w:cstheme="minorHAnsi"/>
          <w:sz w:val="21"/>
          <w:szCs w:val="21"/>
        </w:rPr>
        <w:t xml:space="preserve">Zmiana danych teleadresowych Stron nie wymaga aneksu i następuje poprzez pisemne powiadomienie drugiej Strony. </w:t>
      </w:r>
    </w:p>
    <w:p w14:paraId="53BE414A" w14:textId="77777777" w:rsidR="0057150A" w:rsidRDefault="0057150A" w:rsidP="008B0E48">
      <w:pPr>
        <w:spacing w:after="0" w:line="240" w:lineRule="auto"/>
        <w:jc w:val="center"/>
        <w:rPr>
          <w:rFonts w:cstheme="minorHAnsi"/>
          <w:b/>
          <w:bCs/>
          <w:iCs/>
          <w:sz w:val="21"/>
          <w:szCs w:val="21"/>
        </w:rPr>
      </w:pPr>
    </w:p>
    <w:p w14:paraId="481BA496" w14:textId="254B45B7" w:rsidR="00D20BE8" w:rsidRPr="008B0E48" w:rsidRDefault="00317EDA" w:rsidP="008B0E48">
      <w:pPr>
        <w:spacing w:after="0" w:line="240" w:lineRule="auto"/>
        <w:jc w:val="center"/>
        <w:rPr>
          <w:rFonts w:cstheme="minorHAnsi"/>
          <w:b/>
          <w:bCs/>
          <w:iCs/>
          <w:sz w:val="21"/>
          <w:szCs w:val="21"/>
        </w:rPr>
      </w:pPr>
      <w:r w:rsidRPr="008B0E48">
        <w:rPr>
          <w:rFonts w:cstheme="minorHAnsi"/>
          <w:b/>
          <w:bCs/>
          <w:iCs/>
          <w:sz w:val="21"/>
          <w:szCs w:val="21"/>
        </w:rPr>
        <w:t xml:space="preserve">§ </w:t>
      </w:r>
      <w:r w:rsidR="004056A3" w:rsidRPr="008B0E48">
        <w:rPr>
          <w:rFonts w:cstheme="minorHAnsi"/>
          <w:b/>
          <w:bCs/>
          <w:iCs/>
          <w:sz w:val="21"/>
          <w:szCs w:val="21"/>
        </w:rPr>
        <w:t>1</w:t>
      </w:r>
      <w:r w:rsidR="007209FB" w:rsidRPr="008B0E48">
        <w:rPr>
          <w:rFonts w:cstheme="minorHAnsi"/>
          <w:b/>
          <w:bCs/>
          <w:iCs/>
          <w:sz w:val="21"/>
          <w:szCs w:val="21"/>
        </w:rPr>
        <w:t>6</w:t>
      </w:r>
    </w:p>
    <w:p w14:paraId="34C887AA" w14:textId="3BC0EB13" w:rsidR="00317EDA" w:rsidRPr="008B0E48" w:rsidRDefault="00317EDA" w:rsidP="008B0E48">
      <w:pPr>
        <w:spacing w:after="0" w:line="240" w:lineRule="auto"/>
        <w:jc w:val="center"/>
        <w:rPr>
          <w:rFonts w:cstheme="minorHAnsi"/>
          <w:b/>
          <w:bCs/>
          <w:iCs/>
          <w:sz w:val="21"/>
          <w:szCs w:val="21"/>
        </w:rPr>
      </w:pPr>
      <w:r w:rsidRPr="008B0E48">
        <w:rPr>
          <w:rFonts w:cstheme="minorHAnsi"/>
          <w:b/>
          <w:bCs/>
          <w:iCs/>
          <w:sz w:val="21"/>
          <w:szCs w:val="21"/>
        </w:rPr>
        <w:t>POSTANOWIENIA KOŃCOWE</w:t>
      </w:r>
    </w:p>
    <w:p w14:paraId="24695813" w14:textId="698CE08B" w:rsidR="00317EDA" w:rsidRPr="00D429EB" w:rsidRDefault="0049561B" w:rsidP="00317EDA">
      <w:pPr>
        <w:pStyle w:val="Akapitzlist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cstheme="minorHAnsi"/>
          <w:sz w:val="21"/>
          <w:szCs w:val="21"/>
        </w:rPr>
      </w:pPr>
      <w:r w:rsidRPr="00D429EB">
        <w:rPr>
          <w:rFonts w:cstheme="minorHAnsi"/>
          <w:sz w:val="21"/>
          <w:szCs w:val="21"/>
        </w:rPr>
        <w:t xml:space="preserve">Ewentualne spory wynikłe na tle realizacji Umowy ramowej, które nie zostaną rozwiązane polubownie, Strony </w:t>
      </w:r>
      <w:r w:rsidR="00E442AA" w:rsidRPr="00D429EB">
        <w:rPr>
          <w:rFonts w:cstheme="minorHAnsi"/>
          <w:sz w:val="21"/>
          <w:szCs w:val="21"/>
        </w:rPr>
        <w:t>p</w:t>
      </w:r>
      <w:r w:rsidRPr="00D429EB">
        <w:rPr>
          <w:rFonts w:cstheme="minorHAnsi"/>
          <w:sz w:val="21"/>
          <w:szCs w:val="21"/>
        </w:rPr>
        <w:t>oddadzą pod rozstrzygnięcie sądu powszechnego właściwego dla siedziby Zamawiającego</w:t>
      </w:r>
      <w:r w:rsidR="00C62C07">
        <w:rPr>
          <w:rFonts w:cstheme="minorHAnsi"/>
          <w:sz w:val="21"/>
          <w:szCs w:val="21"/>
        </w:rPr>
        <w:t>.</w:t>
      </w:r>
    </w:p>
    <w:p w14:paraId="5470129D" w14:textId="4E655884" w:rsidR="00317EDA" w:rsidRPr="00D429EB" w:rsidRDefault="00317EDA" w:rsidP="00317EDA">
      <w:pPr>
        <w:pStyle w:val="Akapitzlist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cstheme="minorHAnsi"/>
          <w:sz w:val="21"/>
          <w:szCs w:val="21"/>
        </w:rPr>
      </w:pPr>
      <w:r w:rsidRPr="00D429EB">
        <w:rPr>
          <w:rFonts w:cstheme="minorHAnsi"/>
          <w:sz w:val="21"/>
          <w:szCs w:val="21"/>
        </w:rPr>
        <w:t xml:space="preserve">W sprawach nieuregulowanych niniejszą </w:t>
      </w:r>
      <w:r w:rsidR="00376AFD" w:rsidRPr="00D429EB">
        <w:rPr>
          <w:rFonts w:cstheme="minorHAnsi"/>
          <w:sz w:val="21"/>
          <w:szCs w:val="21"/>
        </w:rPr>
        <w:t xml:space="preserve">Umową </w:t>
      </w:r>
      <w:r w:rsidRPr="00D429EB">
        <w:rPr>
          <w:rFonts w:cstheme="minorHAnsi"/>
          <w:sz w:val="21"/>
          <w:szCs w:val="21"/>
        </w:rPr>
        <w:t>mają zastosowanie</w:t>
      </w:r>
      <w:r w:rsidR="00EF245C" w:rsidRPr="00D429EB">
        <w:rPr>
          <w:rFonts w:cstheme="minorHAnsi"/>
          <w:sz w:val="21"/>
          <w:szCs w:val="21"/>
        </w:rPr>
        <w:t xml:space="preserve"> </w:t>
      </w:r>
      <w:r w:rsidR="00376AFD" w:rsidRPr="00D429EB">
        <w:rPr>
          <w:rFonts w:cstheme="minorHAnsi"/>
          <w:sz w:val="21"/>
          <w:szCs w:val="21"/>
        </w:rPr>
        <w:t xml:space="preserve">powszechnie </w:t>
      </w:r>
      <w:r w:rsidR="00EF245C" w:rsidRPr="00D429EB">
        <w:rPr>
          <w:rFonts w:cstheme="minorHAnsi"/>
          <w:sz w:val="21"/>
          <w:szCs w:val="21"/>
        </w:rPr>
        <w:t>obowiązujące przepisy prawa, w tym</w:t>
      </w:r>
      <w:r w:rsidRPr="00D429EB">
        <w:rPr>
          <w:rFonts w:cstheme="minorHAnsi"/>
          <w:sz w:val="21"/>
          <w:szCs w:val="21"/>
        </w:rPr>
        <w:t xml:space="preserve"> przepisy </w:t>
      </w:r>
      <w:r w:rsidR="00EF245C" w:rsidRPr="00D429EB">
        <w:rPr>
          <w:rFonts w:cstheme="minorHAnsi"/>
          <w:sz w:val="21"/>
          <w:szCs w:val="21"/>
        </w:rPr>
        <w:t xml:space="preserve">Ustawy, </w:t>
      </w:r>
      <w:r w:rsidRPr="00D429EB">
        <w:rPr>
          <w:rFonts w:cstheme="minorHAnsi"/>
          <w:sz w:val="21"/>
          <w:szCs w:val="21"/>
        </w:rPr>
        <w:t>ustawy Prawo zamówień publicznych</w:t>
      </w:r>
      <w:r w:rsidR="00EF245C" w:rsidRPr="00D429EB">
        <w:rPr>
          <w:rFonts w:cstheme="minorHAnsi"/>
          <w:sz w:val="21"/>
          <w:szCs w:val="21"/>
        </w:rPr>
        <w:t>,</w:t>
      </w:r>
      <w:r w:rsidRPr="00D429EB">
        <w:rPr>
          <w:rFonts w:cstheme="minorHAnsi"/>
          <w:sz w:val="21"/>
          <w:szCs w:val="21"/>
        </w:rPr>
        <w:t xml:space="preserve"> Kodeks cywiln</w:t>
      </w:r>
      <w:r w:rsidR="004E0EB5" w:rsidRPr="00D429EB">
        <w:rPr>
          <w:rFonts w:cstheme="minorHAnsi"/>
          <w:sz w:val="21"/>
          <w:szCs w:val="21"/>
        </w:rPr>
        <w:t>y</w:t>
      </w:r>
      <w:r w:rsidR="00EF245C" w:rsidRPr="00D429EB">
        <w:rPr>
          <w:rFonts w:cstheme="minorHAnsi"/>
          <w:sz w:val="21"/>
          <w:szCs w:val="21"/>
        </w:rPr>
        <w:t>.</w:t>
      </w:r>
    </w:p>
    <w:p w14:paraId="7EDCC82A" w14:textId="77777777" w:rsidR="00376AFD" w:rsidRPr="00D429EB" w:rsidRDefault="00376AFD" w:rsidP="00376AFD">
      <w:pPr>
        <w:pStyle w:val="Akapitzlist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cstheme="minorHAnsi"/>
          <w:sz w:val="21"/>
          <w:szCs w:val="21"/>
        </w:rPr>
      </w:pPr>
      <w:r w:rsidRPr="00D429EB">
        <w:rPr>
          <w:rFonts w:cstheme="minorHAnsi"/>
          <w:sz w:val="21"/>
          <w:szCs w:val="21"/>
        </w:rPr>
        <w:t>W przypadku stwierdzenia, że którekolwiek z postanowień Umowy jest z mocy prawa nieważne lub bezskuteczne, okoliczność ta nie będzie miała wpływu na ważność i skuteczność pozostałych postanowień, chyba że z okoliczności wynikać będzie w sposób oczywisty, że bez postanowień nieważnych lub bezskutecznych, Umowa nie zostałaby zawarta.</w:t>
      </w:r>
    </w:p>
    <w:p w14:paraId="32F35CC2" w14:textId="754D5BAF" w:rsidR="00AF5A7E" w:rsidRPr="00D429EB" w:rsidRDefault="00376AFD" w:rsidP="007041F7">
      <w:pPr>
        <w:pStyle w:val="Akapitzlist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cstheme="minorHAnsi"/>
          <w:i/>
          <w:iCs/>
          <w:sz w:val="21"/>
          <w:szCs w:val="21"/>
        </w:rPr>
      </w:pPr>
      <w:r w:rsidRPr="00D429EB">
        <w:rPr>
          <w:rFonts w:cstheme="minorHAnsi"/>
          <w:sz w:val="21"/>
          <w:szCs w:val="21"/>
        </w:rPr>
        <w:t>Umowę sporządzono w dwóch jednobrzmiących egzemplarzach, po jednym dla każdej ze Stron</w:t>
      </w:r>
      <w:r w:rsidR="00AF5A7E" w:rsidRPr="000A5771">
        <w:rPr>
          <w:rFonts w:cstheme="minorHAnsi"/>
          <w:sz w:val="21"/>
          <w:szCs w:val="21"/>
        </w:rPr>
        <w:t xml:space="preserve">/ </w:t>
      </w:r>
      <w:r w:rsidR="00AF5A7E" w:rsidRPr="00D429EB">
        <w:rPr>
          <w:rFonts w:cstheme="minorHAnsi"/>
          <w:i/>
          <w:iCs/>
          <w:sz w:val="21"/>
          <w:szCs w:val="21"/>
        </w:rPr>
        <w:t>Umowa zawarta została w postaci elektronicznej opatrzonej kwalifikowanym podpisem elektronicznym.</w:t>
      </w:r>
    </w:p>
    <w:p w14:paraId="6EA9B171" w14:textId="1736B0CA" w:rsidR="00E442AA" w:rsidRPr="00D429EB" w:rsidRDefault="00AF5A7E" w:rsidP="007B3CA5">
      <w:pPr>
        <w:pStyle w:val="Akapitzlist"/>
        <w:numPr>
          <w:ilvl w:val="0"/>
          <w:numId w:val="14"/>
        </w:numPr>
        <w:ind w:left="567" w:hanging="567"/>
        <w:jc w:val="both"/>
        <w:rPr>
          <w:rFonts w:cstheme="minorHAnsi"/>
          <w:sz w:val="21"/>
          <w:szCs w:val="21"/>
        </w:rPr>
      </w:pPr>
      <w:r w:rsidRPr="000A5771">
        <w:rPr>
          <w:rFonts w:cstheme="minorHAnsi"/>
          <w:sz w:val="21"/>
          <w:szCs w:val="21"/>
        </w:rPr>
        <w:t>W przypadku zawarcia umowy w drodze przekazania korespondencyjnie egzemplarzy Umowy, z</w:t>
      </w:r>
      <w:r w:rsidR="00E442AA" w:rsidRPr="00D429EB">
        <w:rPr>
          <w:rFonts w:cstheme="minorHAnsi"/>
          <w:sz w:val="21"/>
          <w:szCs w:val="21"/>
        </w:rPr>
        <w:t>a datę zawarcia Umowy Strony rozumieją dzień złożenia przez ostatnią z nich podpisu na</w:t>
      </w:r>
      <w:r w:rsidR="00647F9B" w:rsidRPr="00D429EB">
        <w:rPr>
          <w:rFonts w:cstheme="minorHAnsi"/>
          <w:sz w:val="21"/>
          <w:szCs w:val="21"/>
        </w:rPr>
        <w:t xml:space="preserve"> </w:t>
      </w:r>
      <w:r w:rsidR="00E442AA" w:rsidRPr="00D429EB">
        <w:rPr>
          <w:rFonts w:cstheme="minorHAnsi"/>
          <w:sz w:val="21"/>
          <w:szCs w:val="21"/>
        </w:rPr>
        <w:t>niniejszej Umowie.</w:t>
      </w:r>
    </w:p>
    <w:p w14:paraId="4D1FEFDB" w14:textId="0107A59E" w:rsidR="00317EDA" w:rsidRPr="00D429EB" w:rsidRDefault="00317EDA" w:rsidP="00317EDA">
      <w:pPr>
        <w:pStyle w:val="Akapitzlist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cstheme="minorHAnsi"/>
          <w:sz w:val="21"/>
          <w:szCs w:val="21"/>
        </w:rPr>
      </w:pPr>
      <w:r w:rsidRPr="00D429EB">
        <w:rPr>
          <w:rFonts w:cstheme="minorHAnsi"/>
          <w:sz w:val="21"/>
          <w:szCs w:val="21"/>
        </w:rPr>
        <w:t xml:space="preserve">Integralną część </w:t>
      </w:r>
      <w:r w:rsidR="00762770" w:rsidRPr="00D429EB">
        <w:rPr>
          <w:rFonts w:cstheme="minorHAnsi"/>
          <w:sz w:val="21"/>
          <w:szCs w:val="21"/>
        </w:rPr>
        <w:t>U</w:t>
      </w:r>
      <w:r w:rsidRPr="00D429EB">
        <w:rPr>
          <w:rFonts w:cstheme="minorHAnsi"/>
          <w:sz w:val="21"/>
          <w:szCs w:val="21"/>
        </w:rPr>
        <w:t xml:space="preserve">mowy stanowią </w:t>
      </w:r>
      <w:r w:rsidR="00EF245C" w:rsidRPr="00D429EB">
        <w:rPr>
          <w:rFonts w:cstheme="minorHAnsi"/>
          <w:sz w:val="21"/>
          <w:szCs w:val="21"/>
        </w:rPr>
        <w:t xml:space="preserve">następujące </w:t>
      </w:r>
      <w:r w:rsidRPr="00D429EB">
        <w:rPr>
          <w:rFonts w:cstheme="minorHAnsi"/>
          <w:sz w:val="21"/>
          <w:szCs w:val="21"/>
        </w:rPr>
        <w:t>załączniki:</w:t>
      </w:r>
    </w:p>
    <w:p w14:paraId="015BE9A9" w14:textId="2828F419" w:rsidR="004E0EB5" w:rsidRPr="00D429EB" w:rsidRDefault="00AF5A7E" w:rsidP="00D429EB">
      <w:pPr>
        <w:pStyle w:val="Akapitzlist"/>
        <w:spacing w:after="0" w:line="240" w:lineRule="auto"/>
        <w:ind w:left="927"/>
        <w:jc w:val="both"/>
        <w:rPr>
          <w:rFonts w:cstheme="minorHAnsi"/>
          <w:sz w:val="21"/>
          <w:szCs w:val="21"/>
        </w:rPr>
      </w:pPr>
      <w:r w:rsidRPr="000A5771">
        <w:rPr>
          <w:rFonts w:cstheme="minorHAnsi"/>
          <w:sz w:val="21"/>
          <w:szCs w:val="21"/>
        </w:rPr>
        <w:t xml:space="preserve">Załącznik nr 1 - </w:t>
      </w:r>
      <w:r w:rsidR="004E0EB5" w:rsidRPr="00D429EB">
        <w:rPr>
          <w:rFonts w:cstheme="minorHAnsi"/>
          <w:sz w:val="21"/>
          <w:szCs w:val="21"/>
        </w:rPr>
        <w:t xml:space="preserve">Oferta </w:t>
      </w:r>
      <w:r w:rsidR="00A53BB6" w:rsidRPr="000A5771">
        <w:rPr>
          <w:rFonts w:cstheme="minorHAnsi"/>
          <w:sz w:val="21"/>
          <w:szCs w:val="21"/>
        </w:rPr>
        <w:t>Szczegółowa</w:t>
      </w:r>
      <w:r w:rsidR="00EF245C" w:rsidRPr="00D429EB">
        <w:rPr>
          <w:rFonts w:cstheme="minorHAnsi"/>
          <w:sz w:val="21"/>
          <w:szCs w:val="21"/>
        </w:rPr>
        <w:t>;</w:t>
      </w:r>
    </w:p>
    <w:p w14:paraId="3E1FA281" w14:textId="0BAA6959" w:rsidR="004E0EB5" w:rsidRPr="00D429EB" w:rsidRDefault="00AF5A7E" w:rsidP="00D429EB">
      <w:pPr>
        <w:pStyle w:val="Akapitzlist"/>
        <w:spacing w:after="0" w:line="240" w:lineRule="auto"/>
        <w:ind w:left="927"/>
        <w:jc w:val="both"/>
        <w:rPr>
          <w:rFonts w:cstheme="minorHAnsi"/>
          <w:sz w:val="21"/>
          <w:szCs w:val="21"/>
        </w:rPr>
      </w:pPr>
      <w:r w:rsidRPr="000A5771">
        <w:rPr>
          <w:rFonts w:cstheme="minorHAnsi"/>
          <w:sz w:val="21"/>
          <w:szCs w:val="21"/>
        </w:rPr>
        <w:t xml:space="preserve">Załącznik nr 2 - </w:t>
      </w:r>
      <w:r w:rsidR="004E0EB5" w:rsidRPr="00D429EB">
        <w:rPr>
          <w:rFonts w:cstheme="minorHAnsi"/>
          <w:sz w:val="21"/>
          <w:szCs w:val="21"/>
        </w:rPr>
        <w:t>Wzór Protokołu odbioru</w:t>
      </w:r>
      <w:r w:rsidR="00405BF0">
        <w:rPr>
          <w:rFonts w:cstheme="minorHAnsi"/>
          <w:sz w:val="21"/>
          <w:szCs w:val="21"/>
        </w:rPr>
        <w:t>.</w:t>
      </w:r>
    </w:p>
    <w:p w14:paraId="3CC5247B" w14:textId="72154764" w:rsidR="001C1874" w:rsidRPr="00D429EB" w:rsidRDefault="001C1874" w:rsidP="00D20BE8">
      <w:pPr>
        <w:spacing w:after="0" w:line="240" w:lineRule="auto"/>
        <w:rPr>
          <w:rFonts w:cstheme="minorHAnsi"/>
          <w:sz w:val="21"/>
          <w:szCs w:val="21"/>
        </w:rPr>
      </w:pPr>
    </w:p>
    <w:p w14:paraId="0E218453" w14:textId="6FE0394C" w:rsidR="00693846" w:rsidRPr="00D429EB" w:rsidRDefault="00693846" w:rsidP="00693846">
      <w:pPr>
        <w:spacing w:after="0" w:line="240" w:lineRule="auto"/>
        <w:jc w:val="both"/>
        <w:rPr>
          <w:rFonts w:cstheme="minorHAnsi"/>
          <w:b/>
          <w:bCs/>
          <w:sz w:val="21"/>
          <w:szCs w:val="21"/>
        </w:rPr>
      </w:pPr>
      <w:r w:rsidRPr="00D429EB">
        <w:rPr>
          <w:rFonts w:cstheme="minorHAnsi"/>
          <w:b/>
          <w:bCs/>
          <w:sz w:val="21"/>
          <w:szCs w:val="21"/>
        </w:rPr>
        <w:t xml:space="preserve">                    Za Zamawiając</w:t>
      </w:r>
      <w:r w:rsidR="00AF5A7E" w:rsidRPr="000A5771">
        <w:rPr>
          <w:rFonts w:cstheme="minorHAnsi"/>
          <w:b/>
          <w:bCs/>
          <w:sz w:val="21"/>
          <w:szCs w:val="21"/>
        </w:rPr>
        <w:t>e</w:t>
      </w:r>
      <w:r w:rsidRPr="00D429EB">
        <w:rPr>
          <w:rFonts w:cstheme="minorHAnsi"/>
          <w:b/>
          <w:bCs/>
          <w:sz w:val="21"/>
          <w:szCs w:val="21"/>
        </w:rPr>
        <w:t>go</w:t>
      </w:r>
      <w:r w:rsidRPr="00D429EB">
        <w:rPr>
          <w:rFonts w:cstheme="minorHAnsi"/>
          <w:b/>
          <w:bCs/>
          <w:sz w:val="21"/>
          <w:szCs w:val="21"/>
        </w:rPr>
        <w:tab/>
      </w:r>
      <w:r w:rsidRPr="00D429EB">
        <w:rPr>
          <w:rFonts w:cstheme="minorHAnsi"/>
          <w:b/>
          <w:bCs/>
          <w:sz w:val="21"/>
          <w:szCs w:val="21"/>
        </w:rPr>
        <w:tab/>
      </w:r>
      <w:r w:rsidRPr="00D429EB">
        <w:rPr>
          <w:rFonts w:cstheme="minorHAnsi"/>
          <w:b/>
          <w:bCs/>
          <w:sz w:val="21"/>
          <w:szCs w:val="21"/>
        </w:rPr>
        <w:tab/>
        <w:t xml:space="preserve">                            Za Wykonawcę</w:t>
      </w:r>
    </w:p>
    <w:p w14:paraId="36DE28B6" w14:textId="77777777" w:rsidR="00693846" w:rsidRPr="00D429EB" w:rsidRDefault="00693846" w:rsidP="00693846">
      <w:pPr>
        <w:pStyle w:val="Akapitzlist"/>
        <w:spacing w:after="0" w:line="240" w:lineRule="auto"/>
        <w:ind w:left="567"/>
        <w:jc w:val="both"/>
        <w:rPr>
          <w:rFonts w:cstheme="minorHAnsi"/>
          <w:b/>
          <w:bCs/>
          <w:sz w:val="21"/>
          <w:szCs w:val="21"/>
        </w:rPr>
      </w:pPr>
    </w:p>
    <w:p w14:paraId="03CCAFAE" w14:textId="77777777" w:rsidR="00693846" w:rsidRPr="000A5771" w:rsidRDefault="00693846" w:rsidP="00693846">
      <w:pPr>
        <w:pStyle w:val="Akapitzlist"/>
        <w:spacing w:after="0" w:line="240" w:lineRule="auto"/>
        <w:ind w:left="567"/>
        <w:jc w:val="both"/>
        <w:rPr>
          <w:rFonts w:cstheme="minorHAnsi"/>
          <w:sz w:val="21"/>
          <w:szCs w:val="21"/>
        </w:rPr>
      </w:pPr>
    </w:p>
    <w:p w14:paraId="5E7C465B" w14:textId="224DE838" w:rsidR="00693846" w:rsidRPr="000A5771" w:rsidRDefault="00AF5A7E" w:rsidP="00693846">
      <w:pPr>
        <w:pStyle w:val="Akapitzlist"/>
        <w:spacing w:after="0" w:line="240" w:lineRule="auto"/>
        <w:ind w:left="567"/>
        <w:jc w:val="both"/>
        <w:rPr>
          <w:rFonts w:cstheme="minorHAnsi"/>
          <w:sz w:val="21"/>
          <w:szCs w:val="21"/>
        </w:rPr>
      </w:pPr>
      <w:r w:rsidRPr="000A5771">
        <w:rPr>
          <w:rFonts w:cstheme="minorHAnsi"/>
          <w:sz w:val="21"/>
          <w:szCs w:val="21"/>
        </w:rPr>
        <w:t>Data: ____________________</w:t>
      </w:r>
      <w:r w:rsidRPr="000A5771">
        <w:rPr>
          <w:rFonts w:cstheme="minorHAnsi"/>
          <w:sz w:val="21"/>
          <w:szCs w:val="21"/>
        </w:rPr>
        <w:tab/>
      </w:r>
      <w:r w:rsidRPr="000A5771">
        <w:rPr>
          <w:rFonts w:cstheme="minorHAnsi"/>
          <w:sz w:val="21"/>
          <w:szCs w:val="21"/>
        </w:rPr>
        <w:tab/>
      </w:r>
      <w:r w:rsidRPr="000A5771">
        <w:rPr>
          <w:rFonts w:cstheme="minorHAnsi"/>
          <w:sz w:val="21"/>
          <w:szCs w:val="21"/>
        </w:rPr>
        <w:tab/>
      </w:r>
      <w:r w:rsidRPr="000A5771">
        <w:rPr>
          <w:rFonts w:cstheme="minorHAnsi"/>
          <w:sz w:val="21"/>
          <w:szCs w:val="21"/>
        </w:rPr>
        <w:tab/>
        <w:t>Data: _________________</w:t>
      </w:r>
    </w:p>
    <w:p w14:paraId="60A3E7F9" w14:textId="77777777" w:rsidR="00693846" w:rsidRPr="000A5771" w:rsidRDefault="00693846" w:rsidP="00693846">
      <w:pPr>
        <w:pStyle w:val="Akapitzlist"/>
        <w:spacing w:after="0" w:line="240" w:lineRule="auto"/>
        <w:ind w:left="567"/>
        <w:jc w:val="both"/>
        <w:rPr>
          <w:rFonts w:cstheme="minorHAnsi"/>
          <w:sz w:val="21"/>
          <w:szCs w:val="21"/>
        </w:rPr>
      </w:pPr>
    </w:p>
    <w:p w14:paraId="0B073046" w14:textId="77777777" w:rsidR="00693846" w:rsidRPr="000A5771" w:rsidRDefault="00693846" w:rsidP="00693846">
      <w:pPr>
        <w:pStyle w:val="Akapitzlist"/>
        <w:spacing w:after="0" w:line="240" w:lineRule="auto"/>
        <w:ind w:left="567"/>
        <w:jc w:val="both"/>
        <w:rPr>
          <w:rFonts w:cstheme="minorHAnsi"/>
          <w:sz w:val="21"/>
          <w:szCs w:val="21"/>
        </w:rPr>
      </w:pPr>
    </w:p>
    <w:p w14:paraId="2DD3A7BA" w14:textId="77777777" w:rsidR="00693846" w:rsidRPr="000A5771" w:rsidRDefault="00693846" w:rsidP="00693846">
      <w:pPr>
        <w:pStyle w:val="Akapitzlist"/>
        <w:spacing w:after="0" w:line="240" w:lineRule="auto"/>
        <w:ind w:left="567"/>
        <w:jc w:val="both"/>
        <w:rPr>
          <w:rFonts w:cstheme="minorHAnsi"/>
          <w:sz w:val="21"/>
          <w:szCs w:val="21"/>
        </w:rPr>
      </w:pPr>
    </w:p>
    <w:p w14:paraId="2BD64A30" w14:textId="77777777" w:rsidR="00693846" w:rsidRPr="000A5771" w:rsidRDefault="00693846" w:rsidP="00693846">
      <w:pPr>
        <w:pStyle w:val="Akapitzlist"/>
        <w:spacing w:after="0" w:line="240" w:lineRule="auto"/>
        <w:ind w:left="567"/>
        <w:jc w:val="both"/>
        <w:rPr>
          <w:rFonts w:cstheme="minorHAnsi"/>
          <w:sz w:val="21"/>
          <w:szCs w:val="21"/>
        </w:rPr>
      </w:pPr>
      <w:r w:rsidRPr="000A5771">
        <w:rPr>
          <w:rFonts w:cstheme="minorHAnsi"/>
          <w:sz w:val="21"/>
          <w:szCs w:val="21"/>
        </w:rPr>
        <w:t>__________________________</w:t>
      </w:r>
      <w:r w:rsidRPr="000A5771">
        <w:rPr>
          <w:rFonts w:cstheme="minorHAnsi"/>
          <w:sz w:val="21"/>
          <w:szCs w:val="21"/>
        </w:rPr>
        <w:tab/>
      </w:r>
      <w:r w:rsidRPr="000A5771">
        <w:rPr>
          <w:rFonts w:cstheme="minorHAnsi"/>
          <w:sz w:val="21"/>
          <w:szCs w:val="21"/>
        </w:rPr>
        <w:tab/>
      </w:r>
      <w:r w:rsidRPr="000A5771">
        <w:rPr>
          <w:rFonts w:cstheme="minorHAnsi"/>
          <w:sz w:val="21"/>
          <w:szCs w:val="21"/>
        </w:rPr>
        <w:tab/>
      </w:r>
      <w:r w:rsidRPr="000A5771">
        <w:rPr>
          <w:rFonts w:cstheme="minorHAnsi"/>
          <w:sz w:val="21"/>
          <w:szCs w:val="21"/>
        </w:rPr>
        <w:tab/>
        <w:t>_____________________</w:t>
      </w:r>
    </w:p>
    <w:p w14:paraId="56E8CF14" w14:textId="77777777" w:rsidR="00693846" w:rsidRPr="000A5771" w:rsidRDefault="00693846" w:rsidP="00693846">
      <w:pPr>
        <w:pStyle w:val="Akapitzlist"/>
        <w:spacing w:after="0" w:line="240" w:lineRule="auto"/>
        <w:ind w:left="1275" w:firstLine="141"/>
        <w:jc w:val="both"/>
        <w:rPr>
          <w:rFonts w:cstheme="minorHAnsi"/>
          <w:sz w:val="21"/>
          <w:szCs w:val="21"/>
        </w:rPr>
      </w:pPr>
    </w:p>
    <w:p w14:paraId="07B9970A" w14:textId="39987769" w:rsidR="001C1874" w:rsidRPr="00D429EB" w:rsidRDefault="001C1874" w:rsidP="00693846">
      <w:pPr>
        <w:spacing w:after="0" w:line="240" w:lineRule="auto"/>
        <w:ind w:firstLine="708"/>
        <w:rPr>
          <w:rFonts w:cstheme="minorHAnsi"/>
          <w:b/>
          <w:sz w:val="21"/>
          <w:szCs w:val="21"/>
        </w:rPr>
      </w:pPr>
    </w:p>
    <w:sectPr w:rsidR="001C1874" w:rsidRPr="00D429EB" w:rsidSect="00192200">
      <w:headerReference w:type="default" r:id="rId9"/>
      <w:footerReference w:type="default" r:id="rId10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90681" w14:textId="77777777" w:rsidR="00A01407" w:rsidRDefault="00A01407" w:rsidP="00F7076B">
      <w:pPr>
        <w:spacing w:after="0" w:line="240" w:lineRule="auto"/>
      </w:pPr>
      <w:r>
        <w:separator/>
      </w:r>
    </w:p>
  </w:endnote>
  <w:endnote w:type="continuationSeparator" w:id="0">
    <w:p w14:paraId="5AC533F5" w14:textId="77777777" w:rsidR="00A01407" w:rsidRDefault="00A01407" w:rsidP="00F70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581">
    <w:altName w:val="Times New Roman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L SwitzerlandCondensed">
    <w:altName w:val="MV Boli"/>
    <w:charset w:val="EE"/>
    <w:family w:val="swiss"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1360921"/>
      <w:docPartObj>
        <w:docPartGallery w:val="Page Numbers (Bottom of Page)"/>
        <w:docPartUnique/>
      </w:docPartObj>
    </w:sdtPr>
    <w:sdtEndPr/>
    <w:sdtContent>
      <w:p w14:paraId="0E46A64E" w14:textId="493A303D" w:rsidR="00E22066" w:rsidRDefault="00E22066">
        <w:pPr>
          <w:pStyle w:val="Stopka"/>
          <w:jc w:val="right"/>
        </w:pPr>
        <w:r w:rsidRPr="007A3FFD">
          <w:rPr>
            <w:sz w:val="18"/>
          </w:rPr>
          <w:fldChar w:fldCharType="begin"/>
        </w:r>
        <w:r w:rsidRPr="007A3FFD">
          <w:rPr>
            <w:sz w:val="18"/>
          </w:rPr>
          <w:instrText>PAGE   \* MERGEFORMAT</w:instrText>
        </w:r>
        <w:r w:rsidRPr="007A3FFD">
          <w:rPr>
            <w:sz w:val="18"/>
          </w:rPr>
          <w:fldChar w:fldCharType="separate"/>
        </w:r>
        <w:r w:rsidR="00C405C2">
          <w:rPr>
            <w:noProof/>
            <w:sz w:val="18"/>
          </w:rPr>
          <w:t>14</w:t>
        </w:r>
        <w:r w:rsidRPr="007A3FFD">
          <w:rPr>
            <w:sz w:val="18"/>
          </w:rPr>
          <w:fldChar w:fldCharType="end"/>
        </w:r>
      </w:p>
    </w:sdtContent>
  </w:sdt>
  <w:p w14:paraId="7575D5CA" w14:textId="77777777" w:rsidR="00E22066" w:rsidRDefault="00E220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09249" w14:textId="77777777" w:rsidR="00A01407" w:rsidRDefault="00A01407" w:rsidP="00F7076B">
      <w:pPr>
        <w:spacing w:after="0" w:line="240" w:lineRule="auto"/>
      </w:pPr>
      <w:r>
        <w:separator/>
      </w:r>
    </w:p>
  </w:footnote>
  <w:footnote w:type="continuationSeparator" w:id="0">
    <w:p w14:paraId="4433D2C5" w14:textId="77777777" w:rsidR="00A01407" w:rsidRDefault="00A01407" w:rsidP="00F70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7438D" w14:textId="5388138E" w:rsidR="006C6C1E" w:rsidRDefault="006C6C1E" w:rsidP="006C6C1E">
    <w:pPr>
      <w:pStyle w:val="Nagwek"/>
      <w:pBdr>
        <w:bottom w:val="single" w:sz="4" w:space="1" w:color="auto"/>
      </w:pBdr>
      <w:rPr>
        <w:rFonts w:cstheme="minorHAnsi"/>
        <w:i/>
        <w:iCs/>
        <w:sz w:val="21"/>
        <w:szCs w:val="21"/>
      </w:rPr>
    </w:pPr>
    <w:r w:rsidRPr="00383041">
      <w:rPr>
        <w:rFonts w:cstheme="minorHAnsi"/>
        <w:b/>
        <w:sz w:val="21"/>
        <w:szCs w:val="21"/>
      </w:rPr>
      <w:t>Numer sprawy: 2/2024/D</w:t>
    </w:r>
    <w:r>
      <w:rPr>
        <w:rFonts w:cstheme="minorHAnsi"/>
        <w:b/>
        <w:sz w:val="21"/>
        <w:szCs w:val="21"/>
      </w:rPr>
      <w:t xml:space="preserve">FK                    </w:t>
    </w:r>
    <w:r>
      <w:rPr>
        <w:rFonts w:cstheme="minorHAnsi"/>
        <w:b/>
        <w:sz w:val="21"/>
        <w:szCs w:val="21"/>
      </w:rPr>
      <w:tab/>
    </w:r>
    <w:r>
      <w:rPr>
        <w:rFonts w:cstheme="minorHAnsi"/>
        <w:b/>
        <w:sz w:val="21"/>
        <w:szCs w:val="21"/>
      </w:rPr>
      <w:tab/>
      <w:t xml:space="preserve"> </w:t>
    </w:r>
    <w:r w:rsidRPr="00383041">
      <w:rPr>
        <w:rFonts w:cstheme="minorHAnsi"/>
        <w:i/>
        <w:iCs/>
        <w:sz w:val="21"/>
        <w:szCs w:val="21"/>
      </w:rPr>
      <w:t xml:space="preserve">Załącznik nr </w:t>
    </w:r>
    <w:r>
      <w:rPr>
        <w:rFonts w:cstheme="minorHAnsi"/>
        <w:i/>
        <w:iCs/>
        <w:sz w:val="21"/>
        <w:szCs w:val="21"/>
      </w:rPr>
      <w:t>8</w:t>
    </w:r>
    <w:r w:rsidRPr="00383041">
      <w:rPr>
        <w:rFonts w:cstheme="minorHAnsi"/>
        <w:i/>
        <w:iCs/>
        <w:sz w:val="21"/>
        <w:szCs w:val="21"/>
      </w:rPr>
      <w:t xml:space="preserve"> do SWZ</w:t>
    </w:r>
    <w:r>
      <w:rPr>
        <w:rFonts w:cstheme="minorHAnsi"/>
        <w:i/>
        <w:iCs/>
        <w:sz w:val="21"/>
        <w:szCs w:val="21"/>
      </w:rPr>
      <w:t>.</w:t>
    </w:r>
  </w:p>
  <w:p w14:paraId="7FD76A09" w14:textId="47E2BF14" w:rsidR="006C6C1E" w:rsidRPr="00383041" w:rsidRDefault="006C6C1E" w:rsidP="006C6C1E">
    <w:pPr>
      <w:pStyle w:val="Nagwek"/>
      <w:pBdr>
        <w:bottom w:val="single" w:sz="4" w:space="1" w:color="auto"/>
      </w:pBdr>
      <w:jc w:val="right"/>
      <w:rPr>
        <w:i/>
        <w:iCs/>
      </w:rPr>
    </w:pPr>
    <w:r w:rsidRPr="00383041">
      <w:rPr>
        <w:rFonts w:cstheme="minorHAnsi"/>
        <w:i/>
        <w:iCs/>
        <w:sz w:val="21"/>
        <w:szCs w:val="21"/>
      </w:rPr>
      <w:t xml:space="preserve"> Projektowane Postanowienia Umowy </w:t>
    </w:r>
    <w:r>
      <w:rPr>
        <w:rFonts w:cstheme="minorHAnsi"/>
        <w:i/>
        <w:iCs/>
        <w:sz w:val="21"/>
        <w:szCs w:val="21"/>
      </w:rPr>
      <w:t>Wykonawczej</w:t>
    </w:r>
  </w:p>
  <w:p w14:paraId="4FCF6844" w14:textId="77777777" w:rsidR="006C6C1E" w:rsidRDefault="006C6C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830DBAD"/>
    <w:multiLevelType w:val="hybridMultilevel"/>
    <w:tmpl w:val="D13BCB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singleLevel"/>
    <w:tmpl w:val="00000007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 w:val="0"/>
        <w:sz w:val="22"/>
        <w:szCs w:val="22"/>
      </w:rPr>
    </w:lvl>
  </w:abstractNum>
  <w:abstractNum w:abstractNumId="2" w15:restartNumberingAfterBreak="0">
    <w:nsid w:val="017C2FE7"/>
    <w:multiLevelType w:val="hybridMultilevel"/>
    <w:tmpl w:val="5A76D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86685"/>
    <w:multiLevelType w:val="multilevel"/>
    <w:tmpl w:val="1B365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1874FC"/>
    <w:multiLevelType w:val="multilevel"/>
    <w:tmpl w:val="B12ECAA0"/>
    <w:numStyleLink w:val="Styl1"/>
  </w:abstractNum>
  <w:abstractNum w:abstractNumId="5" w15:restartNumberingAfterBreak="0">
    <w:nsid w:val="0BCE1D97"/>
    <w:multiLevelType w:val="hybridMultilevel"/>
    <w:tmpl w:val="FC06065C"/>
    <w:lvl w:ilvl="0" w:tplc="530C86E8">
      <w:start w:val="1"/>
      <w:numFmt w:val="decimal"/>
      <w:lvlText w:val="%1."/>
      <w:lvlJc w:val="left"/>
      <w:pPr>
        <w:ind w:left="927" w:hanging="360"/>
      </w:pPr>
      <w:rPr>
        <w:rFonts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2C37AF"/>
    <w:multiLevelType w:val="hybridMultilevel"/>
    <w:tmpl w:val="7D7C9EEC"/>
    <w:lvl w:ilvl="0" w:tplc="5C909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96067"/>
    <w:multiLevelType w:val="hybridMultilevel"/>
    <w:tmpl w:val="C536659E"/>
    <w:lvl w:ilvl="0" w:tplc="B7361C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E8F3C6C"/>
    <w:multiLevelType w:val="hybridMultilevel"/>
    <w:tmpl w:val="CE66B270"/>
    <w:lvl w:ilvl="0" w:tplc="EC7045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EF92B2A"/>
    <w:multiLevelType w:val="multilevel"/>
    <w:tmpl w:val="E9608B40"/>
    <w:lvl w:ilvl="0">
      <w:start w:val="4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hint="default"/>
      </w:rPr>
    </w:lvl>
  </w:abstractNum>
  <w:abstractNum w:abstractNumId="10" w15:restartNumberingAfterBreak="0">
    <w:nsid w:val="12DA72AA"/>
    <w:multiLevelType w:val="hybridMultilevel"/>
    <w:tmpl w:val="6122B70C"/>
    <w:lvl w:ilvl="0" w:tplc="EC7045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A124D97"/>
    <w:multiLevelType w:val="hybridMultilevel"/>
    <w:tmpl w:val="C2C8FFDA"/>
    <w:lvl w:ilvl="0" w:tplc="9E4A1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583D2B"/>
    <w:multiLevelType w:val="multilevel"/>
    <w:tmpl w:val="321CE320"/>
    <w:lvl w:ilvl="0">
      <w:start w:val="1"/>
      <w:numFmt w:val="decimal"/>
      <w:pStyle w:val="SIWZ-Naglowek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IWZ-Punkt"/>
      <w:lvlText w:val="%1.%2"/>
      <w:lvlJc w:val="left"/>
      <w:pPr>
        <w:ind w:left="860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2880202"/>
    <w:multiLevelType w:val="hybridMultilevel"/>
    <w:tmpl w:val="4C188E68"/>
    <w:lvl w:ilvl="0" w:tplc="CC58E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F216AC"/>
    <w:multiLevelType w:val="hybridMultilevel"/>
    <w:tmpl w:val="A9F6BB0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9E97C14"/>
    <w:multiLevelType w:val="hybridMultilevel"/>
    <w:tmpl w:val="F70C49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0346C"/>
    <w:multiLevelType w:val="hybridMultilevel"/>
    <w:tmpl w:val="C1E06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27657"/>
    <w:multiLevelType w:val="hybridMultilevel"/>
    <w:tmpl w:val="52D65602"/>
    <w:lvl w:ilvl="0" w:tplc="6496264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46245DE"/>
    <w:multiLevelType w:val="hybridMultilevel"/>
    <w:tmpl w:val="19B0E510"/>
    <w:lvl w:ilvl="0" w:tplc="601A53FE">
      <w:start w:val="7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1" w:tplc="AC3CE602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  <w:rPr>
        <w:rFonts w:hint="default"/>
        <w:b/>
      </w:r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000337"/>
    <w:multiLevelType w:val="hybridMultilevel"/>
    <w:tmpl w:val="02C831A2"/>
    <w:lvl w:ilvl="0" w:tplc="F5DC99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8E72ACD"/>
    <w:multiLevelType w:val="hybridMultilevel"/>
    <w:tmpl w:val="A09E7E7A"/>
    <w:lvl w:ilvl="0" w:tplc="2C923EEE">
      <w:start w:val="1"/>
      <w:numFmt w:val="lowerLetter"/>
      <w:lvlText w:val="%1)"/>
      <w:lvlJc w:val="left"/>
      <w:pPr>
        <w:ind w:left="786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9203558"/>
    <w:multiLevelType w:val="hybridMultilevel"/>
    <w:tmpl w:val="109226D2"/>
    <w:lvl w:ilvl="0" w:tplc="F11C5680">
      <w:start w:val="1"/>
      <w:numFmt w:val="lowerLetter"/>
      <w:lvlText w:val="%1)"/>
      <w:lvlJc w:val="left"/>
      <w:pPr>
        <w:ind w:left="720" w:hanging="360"/>
      </w:pPr>
      <w:rPr>
        <w:rFonts w:ascii="Calibri" w:eastAsia="SimSun" w:hAnsi="Calibri" w:cs="font158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DB520B"/>
    <w:multiLevelType w:val="hybridMultilevel"/>
    <w:tmpl w:val="57527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77B1C"/>
    <w:multiLevelType w:val="hybridMultilevel"/>
    <w:tmpl w:val="F718F6C4"/>
    <w:lvl w:ilvl="0" w:tplc="EC7045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B904CEB"/>
    <w:multiLevelType w:val="hybridMultilevel"/>
    <w:tmpl w:val="88BAC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A5E1B"/>
    <w:multiLevelType w:val="hybridMultilevel"/>
    <w:tmpl w:val="E4BCA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191739"/>
    <w:multiLevelType w:val="hybridMultilevel"/>
    <w:tmpl w:val="3A400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81143"/>
    <w:multiLevelType w:val="multilevel"/>
    <w:tmpl w:val="96B4E81A"/>
    <w:lvl w:ilvl="0">
      <w:start w:val="1"/>
      <w:numFmt w:val="bullet"/>
      <w:lvlText w:val=""/>
      <w:lvlJc w:val="left"/>
      <w:pPr>
        <w:tabs>
          <w:tab w:val="num" w:pos="1565"/>
        </w:tabs>
        <w:ind w:left="1565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3341"/>
        </w:tabs>
        <w:ind w:left="3341" w:hanging="1416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05"/>
        </w:tabs>
        <w:ind w:left="1205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725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4445"/>
        </w:tabs>
        <w:ind w:left="44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65"/>
        </w:tabs>
        <w:ind w:left="5165" w:hanging="180"/>
      </w:pPr>
    </w:lvl>
    <w:lvl w:ilvl="6" w:tentative="1">
      <w:start w:val="1"/>
      <w:numFmt w:val="decimal"/>
      <w:lvlText w:val="%7."/>
      <w:lvlJc w:val="left"/>
      <w:pPr>
        <w:tabs>
          <w:tab w:val="num" w:pos="5885"/>
        </w:tabs>
        <w:ind w:left="58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05"/>
        </w:tabs>
        <w:ind w:left="66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25"/>
        </w:tabs>
        <w:ind w:left="7325" w:hanging="180"/>
      </w:pPr>
    </w:lvl>
  </w:abstractNum>
  <w:abstractNum w:abstractNumId="28" w15:restartNumberingAfterBreak="0">
    <w:nsid w:val="4FC46B57"/>
    <w:multiLevelType w:val="hybridMultilevel"/>
    <w:tmpl w:val="5A0E3D2C"/>
    <w:lvl w:ilvl="0" w:tplc="8DD81C48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7D07BE"/>
    <w:multiLevelType w:val="hybridMultilevel"/>
    <w:tmpl w:val="A1C8DF02"/>
    <w:lvl w:ilvl="0" w:tplc="0415000F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1" w:tplc="8DD81C48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D23AF4"/>
    <w:multiLevelType w:val="hybridMultilevel"/>
    <w:tmpl w:val="5020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C15DBE"/>
    <w:multiLevelType w:val="hybridMultilevel"/>
    <w:tmpl w:val="B0D2DD2A"/>
    <w:lvl w:ilvl="0" w:tplc="AF143F1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6DC0EC5"/>
    <w:multiLevelType w:val="multilevel"/>
    <w:tmpl w:val="B12ECAA0"/>
    <w:styleLink w:val="Styl1"/>
    <w:lvl w:ilvl="0">
      <w:start w:val="1"/>
      <w:numFmt w:val="lowerLetter"/>
      <w:lvlText w:val="%1)"/>
      <w:lvlJc w:val="left"/>
      <w:pPr>
        <w:ind w:left="107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Roman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74703D0"/>
    <w:multiLevelType w:val="hybridMultilevel"/>
    <w:tmpl w:val="BFBE523E"/>
    <w:lvl w:ilvl="0" w:tplc="92DA41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B858EC"/>
    <w:multiLevelType w:val="hybridMultilevel"/>
    <w:tmpl w:val="65141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CA002E2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F7484B"/>
    <w:multiLevelType w:val="hybridMultilevel"/>
    <w:tmpl w:val="D5D6292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32B281E"/>
    <w:multiLevelType w:val="hybridMultilevel"/>
    <w:tmpl w:val="CF269632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639E7CB7"/>
    <w:multiLevelType w:val="hybridMultilevel"/>
    <w:tmpl w:val="76AAF9AA"/>
    <w:lvl w:ilvl="0" w:tplc="7DF0BC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253A60"/>
    <w:multiLevelType w:val="hybridMultilevel"/>
    <w:tmpl w:val="75AA7AEC"/>
    <w:lvl w:ilvl="0" w:tplc="0C5A4C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307A08"/>
    <w:multiLevelType w:val="hybridMultilevel"/>
    <w:tmpl w:val="524A4EBC"/>
    <w:lvl w:ilvl="0" w:tplc="DC2AF2E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ECD0355"/>
    <w:multiLevelType w:val="hybridMultilevel"/>
    <w:tmpl w:val="FC620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83788"/>
    <w:multiLevelType w:val="hybridMultilevel"/>
    <w:tmpl w:val="51FC9B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300217D"/>
    <w:multiLevelType w:val="hybridMultilevel"/>
    <w:tmpl w:val="247025D2"/>
    <w:lvl w:ilvl="0" w:tplc="5FC44D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48B4A6B"/>
    <w:multiLevelType w:val="hybridMultilevel"/>
    <w:tmpl w:val="B64C2D30"/>
    <w:lvl w:ilvl="0" w:tplc="EE76B9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4BC2AA0"/>
    <w:multiLevelType w:val="multilevel"/>
    <w:tmpl w:val="E64C84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5" w15:restartNumberingAfterBreak="0">
    <w:nsid w:val="77996BEF"/>
    <w:multiLevelType w:val="hybridMultilevel"/>
    <w:tmpl w:val="9DDA5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CA25B1"/>
    <w:multiLevelType w:val="hybridMultilevel"/>
    <w:tmpl w:val="57248FF6"/>
    <w:lvl w:ilvl="0" w:tplc="53EE2C8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E47229"/>
    <w:multiLevelType w:val="hybridMultilevel"/>
    <w:tmpl w:val="39BE9EDA"/>
    <w:lvl w:ilvl="0" w:tplc="8BD2A1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A5AD9"/>
    <w:multiLevelType w:val="hybridMultilevel"/>
    <w:tmpl w:val="620E357E"/>
    <w:lvl w:ilvl="0" w:tplc="7A48C0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168328">
    <w:abstractNumId w:val="12"/>
  </w:num>
  <w:num w:numId="2" w16cid:durableId="925114441">
    <w:abstractNumId w:val="46"/>
  </w:num>
  <w:num w:numId="3" w16cid:durableId="1041176451">
    <w:abstractNumId w:val="30"/>
  </w:num>
  <w:num w:numId="4" w16cid:durableId="5517925">
    <w:abstractNumId w:val="37"/>
  </w:num>
  <w:num w:numId="5" w16cid:durableId="1240137984">
    <w:abstractNumId w:val="48"/>
  </w:num>
  <w:num w:numId="6" w16cid:durableId="856310193">
    <w:abstractNumId w:val="40"/>
  </w:num>
  <w:num w:numId="7" w16cid:durableId="765735175">
    <w:abstractNumId w:val="11"/>
  </w:num>
  <w:num w:numId="8" w16cid:durableId="1607427463">
    <w:abstractNumId w:val="25"/>
  </w:num>
  <w:num w:numId="9" w16cid:durableId="1763184177">
    <w:abstractNumId w:val="23"/>
  </w:num>
  <w:num w:numId="10" w16cid:durableId="841048897">
    <w:abstractNumId w:val="45"/>
  </w:num>
  <w:num w:numId="11" w16cid:durableId="218439774">
    <w:abstractNumId w:val="10"/>
  </w:num>
  <w:num w:numId="12" w16cid:durableId="1589923487">
    <w:abstractNumId w:val="5"/>
  </w:num>
  <w:num w:numId="13" w16cid:durableId="366026665">
    <w:abstractNumId w:val="8"/>
  </w:num>
  <w:num w:numId="14" w16cid:durableId="1261262000">
    <w:abstractNumId w:val="2"/>
  </w:num>
  <w:num w:numId="15" w16cid:durableId="280115885">
    <w:abstractNumId w:val="42"/>
  </w:num>
  <w:num w:numId="16" w16cid:durableId="596333602">
    <w:abstractNumId w:val="20"/>
  </w:num>
  <w:num w:numId="17" w16cid:durableId="406542288">
    <w:abstractNumId w:val="14"/>
  </w:num>
  <w:num w:numId="18" w16cid:durableId="1982923867">
    <w:abstractNumId w:val="4"/>
  </w:num>
  <w:num w:numId="19" w16cid:durableId="699739437">
    <w:abstractNumId w:val="39"/>
  </w:num>
  <w:num w:numId="20" w16cid:durableId="718633743">
    <w:abstractNumId w:val="6"/>
  </w:num>
  <w:num w:numId="21" w16cid:durableId="1892377146">
    <w:abstractNumId w:val="47"/>
  </w:num>
  <w:num w:numId="22" w16cid:durableId="1102454021">
    <w:abstractNumId w:val="3"/>
  </w:num>
  <w:num w:numId="23" w16cid:durableId="1302081960">
    <w:abstractNumId w:val="27"/>
  </w:num>
  <w:num w:numId="24" w16cid:durableId="378482193">
    <w:abstractNumId w:val="33"/>
  </w:num>
  <w:num w:numId="25" w16cid:durableId="2011373048">
    <w:abstractNumId w:val="32"/>
  </w:num>
  <w:num w:numId="26" w16cid:durableId="1781604427">
    <w:abstractNumId w:val="9"/>
  </w:num>
  <w:num w:numId="27" w16cid:durableId="70322295">
    <w:abstractNumId w:val="7"/>
  </w:num>
  <w:num w:numId="28" w16cid:durableId="42993325">
    <w:abstractNumId w:val="19"/>
  </w:num>
  <w:num w:numId="29" w16cid:durableId="1230726385">
    <w:abstractNumId w:val="29"/>
  </w:num>
  <w:num w:numId="30" w16cid:durableId="143620868">
    <w:abstractNumId w:val="35"/>
  </w:num>
  <w:num w:numId="31" w16cid:durableId="1046835395">
    <w:abstractNumId w:val="38"/>
  </w:num>
  <w:num w:numId="32" w16cid:durableId="1175148221">
    <w:abstractNumId w:val="18"/>
  </w:num>
  <w:num w:numId="33" w16cid:durableId="855582430">
    <w:abstractNumId w:val="28"/>
  </w:num>
  <w:num w:numId="34" w16cid:durableId="146619449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65843024">
    <w:abstractNumId w:val="34"/>
  </w:num>
  <w:num w:numId="36" w16cid:durableId="1057245568">
    <w:abstractNumId w:val="13"/>
  </w:num>
  <w:num w:numId="37" w16cid:durableId="1308705696">
    <w:abstractNumId w:val="15"/>
  </w:num>
  <w:num w:numId="38" w16cid:durableId="488517664">
    <w:abstractNumId w:val="0"/>
  </w:num>
  <w:num w:numId="39" w16cid:durableId="1850635556">
    <w:abstractNumId w:val="17"/>
  </w:num>
  <w:num w:numId="40" w16cid:durableId="991565961">
    <w:abstractNumId w:val="36"/>
  </w:num>
  <w:num w:numId="41" w16cid:durableId="677584979">
    <w:abstractNumId w:val="22"/>
  </w:num>
  <w:num w:numId="42" w16cid:durableId="752049755">
    <w:abstractNumId w:val="1"/>
  </w:num>
  <w:num w:numId="43" w16cid:durableId="1425958071">
    <w:abstractNumId w:val="16"/>
  </w:num>
  <w:num w:numId="44" w16cid:durableId="861286678">
    <w:abstractNumId w:val="31"/>
  </w:num>
  <w:num w:numId="45" w16cid:durableId="935820818">
    <w:abstractNumId w:val="26"/>
  </w:num>
  <w:num w:numId="46" w16cid:durableId="763499604">
    <w:abstractNumId w:val="21"/>
  </w:num>
  <w:num w:numId="47" w16cid:durableId="1909267248">
    <w:abstractNumId w:val="24"/>
  </w:num>
  <w:num w:numId="48" w16cid:durableId="1619919457">
    <w:abstractNumId w:val="41"/>
  </w:num>
  <w:num w:numId="49" w16cid:durableId="1567379337">
    <w:abstractNumId w:val="43"/>
  </w:num>
  <w:num w:numId="50" w16cid:durableId="21056868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37319702">
    <w:abstractNumId w:val="4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D7"/>
    <w:rsid w:val="000038F1"/>
    <w:rsid w:val="000162A4"/>
    <w:rsid w:val="00022767"/>
    <w:rsid w:val="0003239E"/>
    <w:rsid w:val="00053140"/>
    <w:rsid w:val="00054E64"/>
    <w:rsid w:val="000565E6"/>
    <w:rsid w:val="00064B1B"/>
    <w:rsid w:val="000872AE"/>
    <w:rsid w:val="000879CB"/>
    <w:rsid w:val="000A2680"/>
    <w:rsid w:val="000A5771"/>
    <w:rsid w:val="000B254D"/>
    <w:rsid w:val="000B6405"/>
    <w:rsid w:val="000C196F"/>
    <w:rsid w:val="000D0B5E"/>
    <w:rsid w:val="001044AE"/>
    <w:rsid w:val="001203DF"/>
    <w:rsid w:val="00121594"/>
    <w:rsid w:val="001337B0"/>
    <w:rsid w:val="00137E5C"/>
    <w:rsid w:val="00141899"/>
    <w:rsid w:val="00141B07"/>
    <w:rsid w:val="001504AD"/>
    <w:rsid w:val="00160F0A"/>
    <w:rsid w:val="00181ECE"/>
    <w:rsid w:val="001843DE"/>
    <w:rsid w:val="00192200"/>
    <w:rsid w:val="00195027"/>
    <w:rsid w:val="0019570D"/>
    <w:rsid w:val="00196A90"/>
    <w:rsid w:val="001A3DB2"/>
    <w:rsid w:val="001A4257"/>
    <w:rsid w:val="001B1D4B"/>
    <w:rsid w:val="001C1874"/>
    <w:rsid w:val="001C6180"/>
    <w:rsid w:val="001E030D"/>
    <w:rsid w:val="001F6BE1"/>
    <w:rsid w:val="00216376"/>
    <w:rsid w:val="00221761"/>
    <w:rsid w:val="00231C24"/>
    <w:rsid w:val="00244963"/>
    <w:rsid w:val="00256745"/>
    <w:rsid w:val="00266153"/>
    <w:rsid w:val="00274917"/>
    <w:rsid w:val="00283B1A"/>
    <w:rsid w:val="002A6F91"/>
    <w:rsid w:val="002A7A88"/>
    <w:rsid w:val="002B7192"/>
    <w:rsid w:val="002E0F2A"/>
    <w:rsid w:val="002E2C0A"/>
    <w:rsid w:val="002E303F"/>
    <w:rsid w:val="002F38CF"/>
    <w:rsid w:val="002F5FFB"/>
    <w:rsid w:val="002F6607"/>
    <w:rsid w:val="00313A16"/>
    <w:rsid w:val="00317EDA"/>
    <w:rsid w:val="0033569A"/>
    <w:rsid w:val="003404FB"/>
    <w:rsid w:val="00345F5A"/>
    <w:rsid w:val="00376AFD"/>
    <w:rsid w:val="003A16E6"/>
    <w:rsid w:val="003A3562"/>
    <w:rsid w:val="003B08C2"/>
    <w:rsid w:val="003B51B3"/>
    <w:rsid w:val="003C4359"/>
    <w:rsid w:val="003D4E17"/>
    <w:rsid w:val="003F25A8"/>
    <w:rsid w:val="003F6680"/>
    <w:rsid w:val="004056A3"/>
    <w:rsid w:val="00405AEE"/>
    <w:rsid w:val="00405BF0"/>
    <w:rsid w:val="00412766"/>
    <w:rsid w:val="0043523F"/>
    <w:rsid w:val="00453190"/>
    <w:rsid w:val="00460104"/>
    <w:rsid w:val="00464B08"/>
    <w:rsid w:val="00466A09"/>
    <w:rsid w:val="00481769"/>
    <w:rsid w:val="00494CDC"/>
    <w:rsid w:val="0049561B"/>
    <w:rsid w:val="0049567A"/>
    <w:rsid w:val="00495AF1"/>
    <w:rsid w:val="00497417"/>
    <w:rsid w:val="004B65D9"/>
    <w:rsid w:val="004C084F"/>
    <w:rsid w:val="004D13E8"/>
    <w:rsid w:val="004D61A1"/>
    <w:rsid w:val="004D7065"/>
    <w:rsid w:val="004E0EB5"/>
    <w:rsid w:val="004E3F1E"/>
    <w:rsid w:val="005016D4"/>
    <w:rsid w:val="00504B57"/>
    <w:rsid w:val="00512349"/>
    <w:rsid w:val="00541DB9"/>
    <w:rsid w:val="005537AA"/>
    <w:rsid w:val="00553B9E"/>
    <w:rsid w:val="005614A5"/>
    <w:rsid w:val="0057150A"/>
    <w:rsid w:val="00585CC1"/>
    <w:rsid w:val="005A04B6"/>
    <w:rsid w:val="005A4B2E"/>
    <w:rsid w:val="005D173C"/>
    <w:rsid w:val="005D1854"/>
    <w:rsid w:val="005D41C6"/>
    <w:rsid w:val="005E7DC6"/>
    <w:rsid w:val="005F335E"/>
    <w:rsid w:val="005F3752"/>
    <w:rsid w:val="005F6AA3"/>
    <w:rsid w:val="005F7C66"/>
    <w:rsid w:val="0060045E"/>
    <w:rsid w:val="0060341C"/>
    <w:rsid w:val="006244DF"/>
    <w:rsid w:val="006305AF"/>
    <w:rsid w:val="00637163"/>
    <w:rsid w:val="00637965"/>
    <w:rsid w:val="00643F10"/>
    <w:rsid w:val="00647F9B"/>
    <w:rsid w:val="0065104A"/>
    <w:rsid w:val="006562F1"/>
    <w:rsid w:val="00660642"/>
    <w:rsid w:val="00660BB5"/>
    <w:rsid w:val="00664193"/>
    <w:rsid w:val="00690506"/>
    <w:rsid w:val="00693846"/>
    <w:rsid w:val="0069502D"/>
    <w:rsid w:val="00696442"/>
    <w:rsid w:val="006C1310"/>
    <w:rsid w:val="006C4758"/>
    <w:rsid w:val="006C6C1E"/>
    <w:rsid w:val="006C75D0"/>
    <w:rsid w:val="006D7BFE"/>
    <w:rsid w:val="006E76B4"/>
    <w:rsid w:val="00701B61"/>
    <w:rsid w:val="007041D2"/>
    <w:rsid w:val="00707B57"/>
    <w:rsid w:val="0072080D"/>
    <w:rsid w:val="007209FB"/>
    <w:rsid w:val="00727FC5"/>
    <w:rsid w:val="007368E1"/>
    <w:rsid w:val="00744429"/>
    <w:rsid w:val="0075667C"/>
    <w:rsid w:val="00760AB9"/>
    <w:rsid w:val="00762770"/>
    <w:rsid w:val="0076472B"/>
    <w:rsid w:val="007713F6"/>
    <w:rsid w:val="00775E8F"/>
    <w:rsid w:val="007760A8"/>
    <w:rsid w:val="007958A8"/>
    <w:rsid w:val="007A3FFD"/>
    <w:rsid w:val="007A7E65"/>
    <w:rsid w:val="007B2D75"/>
    <w:rsid w:val="007B3CA5"/>
    <w:rsid w:val="007C25BF"/>
    <w:rsid w:val="007E0D18"/>
    <w:rsid w:val="007E644A"/>
    <w:rsid w:val="007E7B89"/>
    <w:rsid w:val="008025CB"/>
    <w:rsid w:val="00812A4C"/>
    <w:rsid w:val="008145F8"/>
    <w:rsid w:val="00823A66"/>
    <w:rsid w:val="00824508"/>
    <w:rsid w:val="008457F2"/>
    <w:rsid w:val="008621A9"/>
    <w:rsid w:val="00864888"/>
    <w:rsid w:val="00864CD9"/>
    <w:rsid w:val="00874642"/>
    <w:rsid w:val="008A14D8"/>
    <w:rsid w:val="008B0E48"/>
    <w:rsid w:val="008C4E8F"/>
    <w:rsid w:val="008F429C"/>
    <w:rsid w:val="00901504"/>
    <w:rsid w:val="00904CD7"/>
    <w:rsid w:val="009053B6"/>
    <w:rsid w:val="00912893"/>
    <w:rsid w:val="00915E85"/>
    <w:rsid w:val="0092061A"/>
    <w:rsid w:val="00933C3D"/>
    <w:rsid w:val="00942854"/>
    <w:rsid w:val="00955BF5"/>
    <w:rsid w:val="00983FCB"/>
    <w:rsid w:val="009915DE"/>
    <w:rsid w:val="00992ED4"/>
    <w:rsid w:val="00993202"/>
    <w:rsid w:val="009A3A16"/>
    <w:rsid w:val="009B254D"/>
    <w:rsid w:val="009B4A2C"/>
    <w:rsid w:val="009B4CC8"/>
    <w:rsid w:val="009B7A34"/>
    <w:rsid w:val="009C35F8"/>
    <w:rsid w:val="009D6E3C"/>
    <w:rsid w:val="009E539B"/>
    <w:rsid w:val="009E6DBA"/>
    <w:rsid w:val="00A01407"/>
    <w:rsid w:val="00A132B8"/>
    <w:rsid w:val="00A16ED7"/>
    <w:rsid w:val="00A316E7"/>
    <w:rsid w:val="00A53BB6"/>
    <w:rsid w:val="00A62027"/>
    <w:rsid w:val="00A63593"/>
    <w:rsid w:val="00A64D4A"/>
    <w:rsid w:val="00A65D2C"/>
    <w:rsid w:val="00A71BE6"/>
    <w:rsid w:val="00AA26B0"/>
    <w:rsid w:val="00AA2C1E"/>
    <w:rsid w:val="00AB00E4"/>
    <w:rsid w:val="00AD0062"/>
    <w:rsid w:val="00AD1991"/>
    <w:rsid w:val="00AD38A5"/>
    <w:rsid w:val="00AD4BB3"/>
    <w:rsid w:val="00AE1241"/>
    <w:rsid w:val="00AE1C62"/>
    <w:rsid w:val="00AF1319"/>
    <w:rsid w:val="00AF5A7E"/>
    <w:rsid w:val="00AF6615"/>
    <w:rsid w:val="00B02327"/>
    <w:rsid w:val="00B0508B"/>
    <w:rsid w:val="00B357B6"/>
    <w:rsid w:val="00B41DF8"/>
    <w:rsid w:val="00B52AC3"/>
    <w:rsid w:val="00B62E10"/>
    <w:rsid w:val="00B63141"/>
    <w:rsid w:val="00B65B31"/>
    <w:rsid w:val="00B9050D"/>
    <w:rsid w:val="00B91A35"/>
    <w:rsid w:val="00B93D17"/>
    <w:rsid w:val="00B94EBF"/>
    <w:rsid w:val="00B97BB0"/>
    <w:rsid w:val="00B97E8F"/>
    <w:rsid w:val="00BC02AF"/>
    <w:rsid w:val="00BC2A9D"/>
    <w:rsid w:val="00BC7BB3"/>
    <w:rsid w:val="00BE6CC2"/>
    <w:rsid w:val="00C02602"/>
    <w:rsid w:val="00C05176"/>
    <w:rsid w:val="00C1265F"/>
    <w:rsid w:val="00C12A61"/>
    <w:rsid w:val="00C16820"/>
    <w:rsid w:val="00C20E22"/>
    <w:rsid w:val="00C273A2"/>
    <w:rsid w:val="00C32B41"/>
    <w:rsid w:val="00C405C2"/>
    <w:rsid w:val="00C42154"/>
    <w:rsid w:val="00C448E2"/>
    <w:rsid w:val="00C463C0"/>
    <w:rsid w:val="00C516E3"/>
    <w:rsid w:val="00C62C07"/>
    <w:rsid w:val="00C63D79"/>
    <w:rsid w:val="00C663EA"/>
    <w:rsid w:val="00C849BF"/>
    <w:rsid w:val="00CB203E"/>
    <w:rsid w:val="00CB5DD2"/>
    <w:rsid w:val="00CB702A"/>
    <w:rsid w:val="00CC0691"/>
    <w:rsid w:val="00CC1129"/>
    <w:rsid w:val="00CD6F6F"/>
    <w:rsid w:val="00CE1AB4"/>
    <w:rsid w:val="00D00A8F"/>
    <w:rsid w:val="00D17C74"/>
    <w:rsid w:val="00D20400"/>
    <w:rsid w:val="00D20BE8"/>
    <w:rsid w:val="00D346A7"/>
    <w:rsid w:val="00D36B44"/>
    <w:rsid w:val="00D429EB"/>
    <w:rsid w:val="00D60096"/>
    <w:rsid w:val="00D60766"/>
    <w:rsid w:val="00D60EC2"/>
    <w:rsid w:val="00D65388"/>
    <w:rsid w:val="00D8059F"/>
    <w:rsid w:val="00D85300"/>
    <w:rsid w:val="00D9152A"/>
    <w:rsid w:val="00D93B72"/>
    <w:rsid w:val="00D96AAC"/>
    <w:rsid w:val="00DB7D81"/>
    <w:rsid w:val="00DC5EEF"/>
    <w:rsid w:val="00DC63BC"/>
    <w:rsid w:val="00DE2CB9"/>
    <w:rsid w:val="00DF75F6"/>
    <w:rsid w:val="00E02A07"/>
    <w:rsid w:val="00E03132"/>
    <w:rsid w:val="00E03EEE"/>
    <w:rsid w:val="00E1129F"/>
    <w:rsid w:val="00E22066"/>
    <w:rsid w:val="00E33E1F"/>
    <w:rsid w:val="00E40652"/>
    <w:rsid w:val="00E442AA"/>
    <w:rsid w:val="00E45EC6"/>
    <w:rsid w:val="00E53276"/>
    <w:rsid w:val="00E6504A"/>
    <w:rsid w:val="00E6509C"/>
    <w:rsid w:val="00E732BA"/>
    <w:rsid w:val="00E73A33"/>
    <w:rsid w:val="00E74C6E"/>
    <w:rsid w:val="00E831D6"/>
    <w:rsid w:val="00E832D7"/>
    <w:rsid w:val="00E91D12"/>
    <w:rsid w:val="00EB069E"/>
    <w:rsid w:val="00EB3314"/>
    <w:rsid w:val="00ED4A85"/>
    <w:rsid w:val="00ED52CE"/>
    <w:rsid w:val="00EE375C"/>
    <w:rsid w:val="00EF245C"/>
    <w:rsid w:val="00EF3973"/>
    <w:rsid w:val="00EF39B0"/>
    <w:rsid w:val="00EF3DA9"/>
    <w:rsid w:val="00F06856"/>
    <w:rsid w:val="00F07B59"/>
    <w:rsid w:val="00F1099E"/>
    <w:rsid w:val="00F2008B"/>
    <w:rsid w:val="00F31B86"/>
    <w:rsid w:val="00F44393"/>
    <w:rsid w:val="00F53BA2"/>
    <w:rsid w:val="00F544E2"/>
    <w:rsid w:val="00F6328A"/>
    <w:rsid w:val="00F7076B"/>
    <w:rsid w:val="00F72AEE"/>
    <w:rsid w:val="00F73BA4"/>
    <w:rsid w:val="00F85A82"/>
    <w:rsid w:val="00F96236"/>
    <w:rsid w:val="00FB2CA1"/>
    <w:rsid w:val="00FC70B5"/>
    <w:rsid w:val="00FD7413"/>
    <w:rsid w:val="00FF1678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2D434"/>
  <w15:docId w15:val="{6697A81E-6E55-4D55-8B9A-E9886287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B9E"/>
  </w:style>
  <w:style w:type="paragraph" w:styleId="Nagwek1">
    <w:name w:val="heading 1"/>
    <w:basedOn w:val="Normalny"/>
    <w:next w:val="Normalny"/>
    <w:link w:val="Nagwek1Znak"/>
    <w:uiPriority w:val="9"/>
    <w:qFormat/>
    <w:rsid w:val="00904C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IWZ-Naglowek">
    <w:name w:val="SIWZ-Naglowek"/>
    <w:basedOn w:val="Nagwek1"/>
    <w:next w:val="SIWZ-Punkt"/>
    <w:qFormat/>
    <w:rsid w:val="00904CD7"/>
    <w:pPr>
      <w:numPr>
        <w:numId w:val="1"/>
      </w:numPr>
      <w:tabs>
        <w:tab w:val="num" w:pos="360"/>
      </w:tabs>
      <w:spacing w:before="480" w:after="120"/>
      <w:ind w:left="720" w:hanging="360"/>
      <w:jc w:val="both"/>
    </w:pPr>
    <w:rPr>
      <w:rFonts w:asciiTheme="minorHAnsi" w:hAnsiTheme="minorHAnsi" w:cstheme="minorHAnsi"/>
      <w:b/>
      <w:caps/>
      <w:spacing w:val="-3"/>
      <w:sz w:val="24"/>
      <w:szCs w:val="24"/>
    </w:rPr>
  </w:style>
  <w:style w:type="paragraph" w:customStyle="1" w:styleId="SIWZ-Punkt">
    <w:name w:val="SIWZ-Punkt"/>
    <w:basedOn w:val="Normalny"/>
    <w:link w:val="SIWZ-PunktZnak"/>
    <w:rsid w:val="00904CD7"/>
    <w:pPr>
      <w:numPr>
        <w:ilvl w:val="1"/>
        <w:numId w:val="1"/>
      </w:numPr>
      <w:spacing w:after="120"/>
      <w:ind w:left="576"/>
      <w:jc w:val="both"/>
    </w:pPr>
    <w:rPr>
      <w:rFonts w:cstheme="minorHAnsi"/>
      <w:sz w:val="24"/>
    </w:rPr>
  </w:style>
  <w:style w:type="character" w:customStyle="1" w:styleId="SIWZ-PunktZnak">
    <w:name w:val="SIWZ-Punkt Znak"/>
    <w:basedOn w:val="Domylnaczcionkaakapitu"/>
    <w:link w:val="SIWZ-Punkt"/>
    <w:rsid w:val="00904CD7"/>
    <w:rPr>
      <w:rFonts w:cstheme="minorHAnsi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04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ksttreci5">
    <w:name w:val="Tekst treści (5)_"/>
    <w:basedOn w:val="Domylnaczcionkaakapitu"/>
    <w:link w:val="Teksttreci50"/>
    <w:rsid w:val="003B51B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3B51B3"/>
    <w:pPr>
      <w:widowControl w:val="0"/>
      <w:shd w:val="clear" w:color="auto" w:fill="FFFFFF"/>
      <w:spacing w:before="2100" w:after="0" w:line="509" w:lineRule="exact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07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07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07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07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07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76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lp1,List Paragraph1,T_SZ_List Paragraph,Numerowanie,Lista PR,Kolorowa lista — akcent 11,maz_wyliczenie,opis dzialania,K-P_odwolanie,A_wyliczenie,Akapit z listą 1,Podsis rysunku,Akapit z listą numerowaną,L1,Akapit z listą5,lp11"/>
    <w:basedOn w:val="Normalny"/>
    <w:link w:val="AkapitzlistZnak"/>
    <w:uiPriority w:val="99"/>
    <w:qFormat/>
    <w:rsid w:val="006964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0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76B"/>
  </w:style>
  <w:style w:type="paragraph" w:styleId="Stopka">
    <w:name w:val="footer"/>
    <w:basedOn w:val="Normalny"/>
    <w:link w:val="StopkaZnak"/>
    <w:uiPriority w:val="99"/>
    <w:unhideWhenUsed/>
    <w:rsid w:val="00F70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76B"/>
  </w:style>
  <w:style w:type="paragraph" w:customStyle="1" w:styleId="tekwz">
    <w:name w:val="tekwz"/>
    <w:rsid w:val="0019570D"/>
    <w:pPr>
      <w:widowControl w:val="0"/>
      <w:tabs>
        <w:tab w:val="left" w:pos="1417"/>
      </w:tabs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PL SwitzerlandCondensed" w:eastAsia="Times New Roman" w:hAnsi="PL SwitzerlandCondensed" w:cs="Times New Roman"/>
      <w:sz w:val="19"/>
      <w:szCs w:val="20"/>
      <w:lang w:eastAsia="pl-PL"/>
    </w:rPr>
  </w:style>
  <w:style w:type="paragraph" w:styleId="Poprawka">
    <w:name w:val="Revision"/>
    <w:hidden/>
    <w:uiPriority w:val="99"/>
    <w:semiHidden/>
    <w:rsid w:val="00983FCB"/>
    <w:pPr>
      <w:spacing w:after="0" w:line="240" w:lineRule="auto"/>
    </w:pPr>
  </w:style>
  <w:style w:type="numbering" w:customStyle="1" w:styleId="Styl1">
    <w:name w:val="Styl1"/>
    <w:uiPriority w:val="99"/>
    <w:rsid w:val="00064B1B"/>
    <w:pPr>
      <w:numPr>
        <w:numId w:val="25"/>
      </w:numPr>
    </w:pPr>
  </w:style>
  <w:style w:type="character" w:styleId="Hipercze">
    <w:name w:val="Hyperlink"/>
    <w:basedOn w:val="Domylnaczcionkaakapitu"/>
    <w:uiPriority w:val="99"/>
    <w:unhideWhenUsed/>
    <w:rsid w:val="00EB3314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2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2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2F1"/>
    <w:rPr>
      <w:vertAlign w:val="superscript"/>
    </w:rPr>
  </w:style>
  <w:style w:type="paragraph" w:customStyle="1" w:styleId="WW-Zwykytekst">
    <w:name w:val="WW-Zwykły tekst"/>
    <w:basedOn w:val="Normalny"/>
    <w:rsid w:val="00A53BB6"/>
    <w:pPr>
      <w:suppressAutoHyphens/>
      <w:spacing w:after="0" w:line="240" w:lineRule="auto"/>
      <w:textAlignment w:val="baseline"/>
    </w:pPr>
    <w:rPr>
      <w:rFonts w:ascii="Courier New" w:eastAsia="Times New Roman" w:hAnsi="Courier New" w:cs="Times New Roman"/>
      <w:kern w:val="1"/>
      <w:sz w:val="20"/>
      <w:szCs w:val="20"/>
      <w:lang w:eastAsia="ar-SA"/>
    </w:rPr>
  </w:style>
  <w:style w:type="character" w:customStyle="1" w:styleId="AkapitzlistZnak">
    <w:name w:val="Akapit z listą Znak"/>
    <w:aliases w:val="CW_Lista Znak,lp1 Znak,List Paragraph1 Znak,T_SZ_List Paragraph Znak,Numerowanie Znak,Lista PR Znak,Kolorowa lista — akcent 11 Znak,maz_wyliczenie Znak,opis dzialania Znak,K-P_odwolanie Znak,A_wyliczenie Znak,Akapit z listą 1 Znak"/>
    <w:link w:val="Akapitzlist"/>
    <w:uiPriority w:val="34"/>
    <w:qFormat/>
    <w:rsid w:val="00693846"/>
  </w:style>
  <w:style w:type="character" w:styleId="Pogrubienie">
    <w:name w:val="Strong"/>
    <w:basedOn w:val="Domylnaczcionkaakapitu"/>
    <w:uiPriority w:val="22"/>
    <w:qFormat/>
    <w:rsid w:val="00405B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9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F7582-4BCB-4E5B-B977-F3EBDDD0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4584</Words>
  <Characters>27506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KRP</Company>
  <LinksUpToDate>false</LinksUpToDate>
  <CharactersWithSpaces>32026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Królik</dc:creator>
  <cp:keywords/>
  <dc:description/>
  <cp:lastModifiedBy>Janicka Magdalena</cp:lastModifiedBy>
  <cp:revision>6</cp:revision>
  <cp:lastPrinted>2020-12-22T12:42:00Z</cp:lastPrinted>
  <dcterms:created xsi:type="dcterms:W3CDTF">2024-09-12T08:43:00Z</dcterms:created>
  <dcterms:modified xsi:type="dcterms:W3CDTF">2024-09-12T09:13:00Z</dcterms:modified>
  <cp:category/>
</cp:coreProperties>
</file>