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4F974DC9" w14:textId="77777777" w:rsidR="00FB7D3F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="00684442">
        <w:rPr>
          <w:rFonts w:ascii="Times New Roman" w:hAnsi="Times New Roman" w:cs="Times New Roman"/>
          <w:sz w:val="24"/>
          <w:szCs w:val="24"/>
        </w:rPr>
        <w:t xml:space="preserve">w okresie ostatnich </w:t>
      </w:r>
      <w:r w:rsidR="002C3977">
        <w:rPr>
          <w:rFonts w:ascii="Times New Roman" w:hAnsi="Times New Roman" w:cs="Times New Roman"/>
          <w:sz w:val="24"/>
          <w:szCs w:val="24"/>
        </w:rPr>
        <w:t>3</w:t>
      </w:r>
      <w:r w:rsidR="00684442">
        <w:rPr>
          <w:rFonts w:ascii="Times New Roman" w:hAnsi="Times New Roman" w:cs="Times New Roman"/>
          <w:sz w:val="24"/>
          <w:szCs w:val="24"/>
        </w:rPr>
        <w:t xml:space="preserve"> </w:t>
      </w:r>
      <w:r w:rsidRPr="006251FD">
        <w:rPr>
          <w:rFonts w:ascii="Times New Roman" w:hAnsi="Times New Roman" w:cs="Times New Roman"/>
          <w:sz w:val="24"/>
          <w:szCs w:val="24"/>
        </w:rPr>
        <w:t xml:space="preserve">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A11926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43578E">
        <w:rPr>
          <w:rFonts w:asciiTheme="minorHAnsi" w:hAnsiTheme="minorHAnsi" w:cstheme="minorHAnsi"/>
          <w:b/>
          <w:bCs/>
        </w:rPr>
        <w:t>Wykonanie pomieszczenia gospodarczego przy świetlicy w</w:t>
      </w:r>
      <w:r w:rsidR="002C3977">
        <w:rPr>
          <w:rFonts w:asciiTheme="minorHAnsi" w:hAnsiTheme="minorHAnsi" w:cstheme="minorHAnsi"/>
          <w:b/>
          <w:bCs/>
        </w:rPr>
        <w:t> </w:t>
      </w:r>
      <w:r w:rsidR="0043578E">
        <w:rPr>
          <w:rFonts w:asciiTheme="minorHAnsi" w:hAnsiTheme="minorHAnsi" w:cstheme="minorHAnsi"/>
          <w:b/>
          <w:bCs/>
        </w:rPr>
        <w:t>Więzownie</w:t>
      </w:r>
      <w:r w:rsidR="00467B9F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  <w:r w:rsidR="00FB7D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B7D3F" w:rsidRPr="00FB7D3F">
        <w:rPr>
          <w:rFonts w:ascii="Times New Roman" w:hAnsi="Times New Roman" w:cs="Times New Roman"/>
          <w:bCs/>
          <w:sz w:val="24"/>
          <w:szCs w:val="24"/>
          <w:lang w:eastAsia="en-US"/>
        </w:rPr>
        <w:t>tj.:</w:t>
      </w:r>
    </w:p>
    <w:p w14:paraId="045F5847" w14:textId="17FBFA55" w:rsidR="00FB7D3F" w:rsidRDefault="00467B9F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B7D3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FB7D3F" w:rsidRPr="00FB7D3F">
        <w:rPr>
          <w:rFonts w:ascii="Times New Roman" w:hAnsi="Times New Roman" w:cs="Times New Roman"/>
          <w:bCs/>
          <w:sz w:val="24"/>
          <w:szCs w:val="24"/>
          <w:lang w:eastAsia="en-US"/>
        </w:rPr>
        <w:t>- jedną robotę budowlaną polegającą na budowie budynku gospodarczego/garażowego/magazynowego konstrukcji stalowej o pow. zabudowy min. 12</w:t>
      </w:r>
      <w:r w:rsidR="00FB7D3F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FB7D3F" w:rsidRPr="00FB7D3F">
        <w:rPr>
          <w:rFonts w:ascii="Times New Roman" w:hAnsi="Times New Roman" w:cs="Times New Roman"/>
          <w:bCs/>
          <w:sz w:val="24"/>
          <w:szCs w:val="24"/>
          <w:lang w:eastAsia="en-US"/>
        </w:rPr>
        <w:t>m</w:t>
      </w:r>
      <w:r w:rsidR="00FB7D3F" w:rsidRPr="00FB7D3F">
        <w:rPr>
          <w:rFonts w:ascii="Times New Roman" w:hAnsi="Times New Roman" w:cs="Times New Roman"/>
          <w:bCs/>
          <w:sz w:val="24"/>
          <w:szCs w:val="24"/>
          <w:vertAlign w:val="superscript"/>
          <w:lang w:eastAsia="en-US"/>
        </w:rPr>
        <w:t>2</w:t>
      </w:r>
      <w:r w:rsidR="00FB7D3F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14:paraId="77AD785E" w14:textId="1D5E635A" w:rsidR="00FB7D3F" w:rsidRPr="00FB7D3F" w:rsidRDefault="00FB7D3F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jedną robotę budowlaną polegającą na utwardzeniu terenu kostką betonową o pow. min. 20 m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2025E74A" w14:textId="77777777" w:rsidR="00EE5A19" w:rsidRDefault="00EE5A19" w:rsidP="00FB7D3F">
      <w:pPr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B707" w14:textId="77777777" w:rsidR="005A7201" w:rsidRDefault="005A7201" w:rsidP="006251FD">
      <w:pPr>
        <w:spacing w:line="240" w:lineRule="auto"/>
      </w:pPr>
      <w:r>
        <w:separator/>
      </w:r>
    </w:p>
  </w:endnote>
  <w:endnote w:type="continuationSeparator" w:id="0">
    <w:p w14:paraId="3080519A" w14:textId="77777777" w:rsidR="005A7201" w:rsidRDefault="005A7201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7CC8" w14:textId="77777777" w:rsidR="005A7201" w:rsidRDefault="005A7201" w:rsidP="006251FD">
      <w:pPr>
        <w:spacing w:line="240" w:lineRule="auto"/>
      </w:pPr>
      <w:r>
        <w:separator/>
      </w:r>
    </w:p>
  </w:footnote>
  <w:footnote w:type="continuationSeparator" w:id="0">
    <w:p w14:paraId="4C7CB8D3" w14:textId="77777777" w:rsidR="005A7201" w:rsidRDefault="005A7201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2C3977"/>
    <w:rsid w:val="003222F8"/>
    <w:rsid w:val="003358A7"/>
    <w:rsid w:val="0043578E"/>
    <w:rsid w:val="00467B9F"/>
    <w:rsid w:val="004B7925"/>
    <w:rsid w:val="005A7201"/>
    <w:rsid w:val="005C4BF0"/>
    <w:rsid w:val="006251FD"/>
    <w:rsid w:val="00684442"/>
    <w:rsid w:val="00761BD4"/>
    <w:rsid w:val="007838E5"/>
    <w:rsid w:val="009159CF"/>
    <w:rsid w:val="00946834"/>
    <w:rsid w:val="009914C0"/>
    <w:rsid w:val="009A45E5"/>
    <w:rsid w:val="009E6552"/>
    <w:rsid w:val="00A11926"/>
    <w:rsid w:val="00A762A3"/>
    <w:rsid w:val="00AF43DC"/>
    <w:rsid w:val="00B13086"/>
    <w:rsid w:val="00B4530B"/>
    <w:rsid w:val="00B632F5"/>
    <w:rsid w:val="00C35C5C"/>
    <w:rsid w:val="00D83CF4"/>
    <w:rsid w:val="00E00328"/>
    <w:rsid w:val="00EA4B97"/>
    <w:rsid w:val="00EE5A19"/>
    <w:rsid w:val="00EF416F"/>
    <w:rsid w:val="00F779F0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47C519CF-065E-45C0-9306-788F92EF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Maria Różycka-Parol</cp:lastModifiedBy>
  <cp:revision>7</cp:revision>
  <cp:lastPrinted>2022-01-27T07:23:00Z</cp:lastPrinted>
  <dcterms:created xsi:type="dcterms:W3CDTF">2023-02-01T09:34:00Z</dcterms:created>
  <dcterms:modified xsi:type="dcterms:W3CDTF">2023-09-22T06:24:00Z</dcterms:modified>
</cp:coreProperties>
</file>