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>prowadzonym w trybie przetargu nieograniczonego 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885B53">
      <w:pPr>
        <w:widowControl w:val="0"/>
        <w:shd w:val="clear" w:color="auto" w:fill="DEEAF6" w:themeFill="accent1" w:themeFillTint="33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DOSTAWĘ MIĘSA CZERWONEGO, WĘDLIN Z MIĘSA CZERWONEGO W ZAKRESIE ORAZ TŁUSZCZÓW ZWIERZĘCYCH</w:t>
      </w:r>
      <w:r w:rsidRPr="0087524F"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  <w:t>*</w:t>
      </w: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: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1 - dostawa mięsa czerwonego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2 - dostawa wędlin z mięsa czerwonego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4 - dostawa mięsa czerwonego - Inowrocław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bookmarkStart w:id="0" w:name="_GoBack"/>
      <w:bookmarkEnd w:id="0"/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5 - dostawa wędlin z mięsa czerwonego - Inowrocław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* - zaznaczyć „X”</w:t>
      </w:r>
      <w:r w:rsidR="00F94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część/części których wykaz dotyczy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umowy za </w:t>
            </w:r>
            <w:r w:rsidR="00FE3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F9452E">
        <w:trPr>
          <w:trHeight w:val="1300"/>
        </w:trPr>
        <w:tc>
          <w:tcPr>
            <w:tcW w:w="545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0F8" w:rsidRPr="00A976A9" w:rsidRDefault="00A976A9" w:rsidP="000350F8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>Jeżeli Wykonawca składa ofertę na więcej niż jedną część przedmiotowego postępowania, zobowiązany jest wykazać wykonanie / wykonywanie ww. dostaw na rzecz jednego Odbiorcy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w ramach jednej umowy, 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której wartość za </w:t>
      </w:r>
      <w:r w:rsidR="00FE3E9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następujących po sobie miesięcy jest nie mniejsza niż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r w:rsidR="000350F8"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Część nr 1 – o wartości nie mniejszej niż 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180.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2 – o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200.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4 –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o wartości nie mniejszej niż 60.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5 – o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100.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87524F" w:rsidRPr="0087524F" w:rsidRDefault="00A976A9" w:rsidP="00A976A9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50F8"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dowodami, że została wykonana (jest wykonywana) należycie.</w:t>
      </w:r>
    </w:p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B0" w:rsidRDefault="004060B0" w:rsidP="004E1006">
      <w:pPr>
        <w:spacing w:after="0" w:line="240" w:lineRule="auto"/>
      </w:pPr>
      <w:r>
        <w:separator/>
      </w:r>
    </w:p>
  </w:endnote>
  <w:endnote w:type="continuationSeparator" w:id="0">
    <w:p w:rsidR="004060B0" w:rsidRDefault="004060B0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B0" w:rsidRDefault="004060B0" w:rsidP="004E1006">
      <w:pPr>
        <w:spacing w:after="0" w:line="240" w:lineRule="auto"/>
      </w:pPr>
      <w:r>
        <w:separator/>
      </w:r>
    </w:p>
  </w:footnote>
  <w:footnote w:type="continuationSeparator" w:id="0">
    <w:p w:rsidR="004060B0" w:rsidRDefault="004060B0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FE3E9F">
      <w:rPr>
        <w:rFonts w:ascii="Arial" w:hAnsi="Arial" w:cs="Arial"/>
        <w:sz w:val="20"/>
        <w:szCs w:val="20"/>
      </w:rPr>
      <w:t>D/44/12WOG/2021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81CA9"/>
    <w:rsid w:val="0028714D"/>
    <w:rsid w:val="002F1B53"/>
    <w:rsid w:val="002F517E"/>
    <w:rsid w:val="004060B0"/>
    <w:rsid w:val="004E1006"/>
    <w:rsid w:val="004F5545"/>
    <w:rsid w:val="00693106"/>
    <w:rsid w:val="006F3529"/>
    <w:rsid w:val="006F7B2A"/>
    <w:rsid w:val="00760411"/>
    <w:rsid w:val="007A548B"/>
    <w:rsid w:val="00822BE1"/>
    <w:rsid w:val="0087524F"/>
    <w:rsid w:val="00885B53"/>
    <w:rsid w:val="00897D52"/>
    <w:rsid w:val="0096656B"/>
    <w:rsid w:val="00A976A9"/>
    <w:rsid w:val="00B420B2"/>
    <w:rsid w:val="00BB7C5D"/>
    <w:rsid w:val="00C15EE1"/>
    <w:rsid w:val="00C659BE"/>
    <w:rsid w:val="00D22197"/>
    <w:rsid w:val="00D71332"/>
    <w:rsid w:val="00E22FFA"/>
    <w:rsid w:val="00EC1214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B8C1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B975990-80C2-4FCC-8C9A-D596239650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4</cp:revision>
  <cp:lastPrinted>2020-04-27T07:28:00Z</cp:lastPrinted>
  <dcterms:created xsi:type="dcterms:W3CDTF">2021-10-01T09:45:00Z</dcterms:created>
  <dcterms:modified xsi:type="dcterms:W3CDTF">2021-10-01T09:59:00Z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