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5167A" w14:textId="77777777" w:rsidR="007956A2" w:rsidRDefault="007956A2" w:rsidP="007956A2">
      <w:pPr>
        <w:widowControl w:val="0"/>
        <w:spacing w:after="60"/>
        <w:ind w:left="3"/>
        <w:jc w:val="both"/>
        <w:rPr>
          <w:rFonts w:ascii="Arial" w:hAnsi="Arial" w:cs="Arial"/>
          <w:caps/>
          <w:lang w:eastAsia="pl-PL"/>
        </w:rPr>
      </w:pPr>
    </w:p>
    <w:p w14:paraId="637C0DBA" w14:textId="77777777" w:rsidR="007956A2" w:rsidRDefault="007956A2" w:rsidP="007956A2">
      <w:pPr>
        <w:autoSpaceDE w:val="0"/>
        <w:jc w:val="both"/>
      </w:pPr>
    </w:p>
    <w:p w14:paraId="29277662" w14:textId="77777777" w:rsidR="007956A2" w:rsidRPr="00C30BEA" w:rsidRDefault="007956A2" w:rsidP="007956A2">
      <w:pPr>
        <w:widowControl w:val="0"/>
        <w:autoSpaceDE w:val="0"/>
        <w:autoSpaceDN w:val="0"/>
        <w:jc w:val="right"/>
        <w:textAlignment w:val="baseline"/>
        <w:rPr>
          <w:rFonts w:eastAsia="Andale Sans UI" w:cs="Tahoma"/>
          <w:b/>
          <w:bCs/>
          <w:kern w:val="3"/>
        </w:rPr>
      </w:pPr>
      <w:r w:rsidRPr="00C30BEA">
        <w:rPr>
          <w:rFonts w:eastAsia="Andale Sans UI" w:cs="Tahoma"/>
          <w:b/>
          <w:bCs/>
          <w:kern w:val="3"/>
        </w:rPr>
        <w:t>Załącznik nr 5a</w:t>
      </w:r>
      <w:r>
        <w:rPr>
          <w:rFonts w:eastAsia="Andale Sans UI" w:cs="Tahoma"/>
          <w:b/>
          <w:bCs/>
          <w:kern w:val="3"/>
        </w:rPr>
        <w:t xml:space="preserve"> dot. Umowy nr 5</w:t>
      </w:r>
    </w:p>
    <w:p w14:paraId="69F550F6" w14:textId="77777777" w:rsidR="007956A2" w:rsidRDefault="007956A2" w:rsidP="007956A2">
      <w:pPr>
        <w:widowControl w:val="0"/>
        <w:autoSpaceDE w:val="0"/>
        <w:autoSpaceDN w:val="0"/>
        <w:jc w:val="right"/>
        <w:textAlignment w:val="baseline"/>
        <w:rPr>
          <w:rFonts w:eastAsia="Andale Sans UI" w:cs="Tahoma"/>
          <w:b/>
          <w:bCs/>
          <w:kern w:val="3"/>
          <w:sz w:val="18"/>
          <w:szCs w:val="18"/>
        </w:rPr>
      </w:pPr>
      <w:r>
        <w:rPr>
          <w:rFonts w:eastAsia="Andale Sans UI" w:cs="Tahoma"/>
          <w:b/>
          <w:bCs/>
          <w:kern w:val="3"/>
          <w:sz w:val="18"/>
          <w:szCs w:val="18"/>
        </w:rPr>
        <w:t>do Polityki Ochrony Danych Osobowych</w:t>
      </w:r>
    </w:p>
    <w:p w14:paraId="032FD286" w14:textId="77777777" w:rsidR="007956A2" w:rsidRDefault="007956A2" w:rsidP="007956A2">
      <w:pPr>
        <w:widowControl w:val="0"/>
        <w:autoSpaceDE w:val="0"/>
        <w:autoSpaceDN w:val="0"/>
        <w:jc w:val="right"/>
        <w:textAlignment w:val="baseline"/>
        <w:rPr>
          <w:rFonts w:eastAsia="Andale Sans UI" w:cs="Tahoma"/>
          <w:b/>
          <w:bCs/>
          <w:kern w:val="3"/>
          <w:sz w:val="18"/>
          <w:szCs w:val="18"/>
        </w:rPr>
      </w:pPr>
      <w:r>
        <w:rPr>
          <w:rFonts w:eastAsia="Andale Sans UI" w:cs="Tahoma"/>
          <w:b/>
          <w:bCs/>
          <w:kern w:val="3"/>
          <w:sz w:val="18"/>
          <w:szCs w:val="18"/>
        </w:rPr>
        <w:t>w Szpitalu Wojewódzkim im. Św. Łukasza</w:t>
      </w:r>
    </w:p>
    <w:p w14:paraId="5CAC1A65" w14:textId="77777777" w:rsidR="007956A2" w:rsidRDefault="007956A2" w:rsidP="007956A2">
      <w:pPr>
        <w:widowControl w:val="0"/>
        <w:autoSpaceDE w:val="0"/>
        <w:autoSpaceDN w:val="0"/>
        <w:ind w:left="1440" w:hanging="1440"/>
        <w:jc w:val="right"/>
        <w:textAlignment w:val="baseline"/>
        <w:rPr>
          <w:rFonts w:eastAsia="Andale Sans UI" w:cs="Tahoma"/>
          <w:b/>
          <w:bCs/>
          <w:kern w:val="3"/>
          <w:sz w:val="18"/>
          <w:szCs w:val="18"/>
        </w:rPr>
      </w:pPr>
      <w:r>
        <w:rPr>
          <w:rFonts w:eastAsia="Andale Sans UI" w:cs="Tahoma"/>
          <w:b/>
          <w:bCs/>
          <w:kern w:val="3"/>
          <w:sz w:val="18"/>
          <w:szCs w:val="18"/>
        </w:rPr>
        <w:t>SP ZOZ w Tarnowie</w:t>
      </w:r>
    </w:p>
    <w:p w14:paraId="517D8BFB" w14:textId="77777777" w:rsidR="007956A2" w:rsidRDefault="007956A2" w:rsidP="007956A2">
      <w:pPr>
        <w:widowControl w:val="0"/>
        <w:autoSpaceDN w:val="0"/>
        <w:jc w:val="center"/>
        <w:textAlignment w:val="baseline"/>
        <w:rPr>
          <w:rFonts w:eastAsia="Andale Sans UI" w:cs="Tahoma"/>
          <w:b/>
          <w:kern w:val="3"/>
          <w:sz w:val="24"/>
          <w:szCs w:val="24"/>
        </w:rPr>
      </w:pPr>
      <w:r>
        <w:rPr>
          <w:rFonts w:eastAsia="Andale Sans UI" w:cs="Tahoma"/>
          <w:b/>
          <w:kern w:val="3"/>
          <w:sz w:val="24"/>
          <w:szCs w:val="24"/>
        </w:rPr>
        <w:t>UMOWA</w:t>
      </w:r>
    </w:p>
    <w:p w14:paraId="586FED41" w14:textId="77777777" w:rsidR="007956A2" w:rsidRDefault="007956A2" w:rsidP="007956A2">
      <w:pPr>
        <w:widowControl w:val="0"/>
        <w:autoSpaceDN w:val="0"/>
        <w:jc w:val="center"/>
        <w:textAlignment w:val="baseline"/>
        <w:rPr>
          <w:rFonts w:eastAsia="Andale Sans UI" w:cs="Tahoma"/>
          <w:b/>
          <w:kern w:val="3"/>
          <w:sz w:val="24"/>
          <w:szCs w:val="24"/>
        </w:rPr>
      </w:pPr>
      <w:r>
        <w:rPr>
          <w:rFonts w:eastAsia="Andale Sans UI" w:cs="Tahoma"/>
          <w:b/>
          <w:kern w:val="3"/>
          <w:sz w:val="24"/>
          <w:szCs w:val="24"/>
        </w:rPr>
        <w:t>powierzenia przetwarzania danych osobowych</w:t>
      </w:r>
    </w:p>
    <w:p w14:paraId="58EDC4FB" w14:textId="77777777" w:rsidR="007956A2" w:rsidRDefault="007956A2" w:rsidP="007956A2">
      <w:pPr>
        <w:widowControl w:val="0"/>
        <w:autoSpaceDN w:val="0"/>
        <w:jc w:val="center"/>
        <w:textAlignment w:val="baseline"/>
        <w:rPr>
          <w:rFonts w:eastAsia="Andale Sans UI" w:cs="Tahoma"/>
          <w:kern w:val="3"/>
          <w:sz w:val="24"/>
          <w:szCs w:val="24"/>
        </w:rPr>
      </w:pPr>
      <w:r>
        <w:rPr>
          <w:rFonts w:eastAsia="Andale Sans UI" w:cs="Tahoma"/>
          <w:kern w:val="3"/>
          <w:sz w:val="24"/>
          <w:szCs w:val="24"/>
        </w:rPr>
        <w:t>zawarta dnia ............................. pomiędzy:</w:t>
      </w:r>
    </w:p>
    <w:p w14:paraId="34AAC061" w14:textId="77777777" w:rsidR="007956A2" w:rsidRDefault="007956A2" w:rsidP="007956A2">
      <w:pPr>
        <w:widowControl w:val="0"/>
        <w:autoSpaceDN w:val="0"/>
        <w:jc w:val="center"/>
        <w:textAlignment w:val="baseline"/>
        <w:rPr>
          <w:rFonts w:eastAsia="Andale Sans UI" w:cs="Tahoma"/>
          <w:kern w:val="3"/>
          <w:sz w:val="24"/>
          <w:szCs w:val="24"/>
        </w:rPr>
      </w:pPr>
      <w:r>
        <w:rPr>
          <w:rFonts w:eastAsia="Andale Sans UI" w:cs="Tahoma"/>
          <w:kern w:val="3"/>
          <w:sz w:val="24"/>
          <w:szCs w:val="24"/>
        </w:rPr>
        <w:t>(zwana dalej „Umową”)</w:t>
      </w:r>
    </w:p>
    <w:p w14:paraId="15A311FF" w14:textId="77777777" w:rsidR="007956A2" w:rsidRDefault="007956A2" w:rsidP="007956A2">
      <w:pPr>
        <w:widowControl w:val="0"/>
        <w:autoSpaceDN w:val="0"/>
        <w:textAlignment w:val="baseline"/>
        <w:rPr>
          <w:rFonts w:eastAsia="Andale Sans UI" w:cs="Tahoma"/>
          <w:kern w:val="3"/>
          <w:sz w:val="24"/>
          <w:szCs w:val="24"/>
        </w:rPr>
      </w:pPr>
    </w:p>
    <w:p w14:paraId="2BF6256D" w14:textId="77777777" w:rsidR="007956A2" w:rsidRDefault="007956A2" w:rsidP="007956A2">
      <w:pPr>
        <w:widowControl w:val="0"/>
        <w:autoSpaceDN w:val="0"/>
        <w:textAlignment w:val="baseline"/>
        <w:rPr>
          <w:rFonts w:eastAsia="Andale Sans UI" w:cs="Tahoma"/>
          <w:kern w:val="3"/>
          <w:sz w:val="24"/>
          <w:szCs w:val="24"/>
        </w:rPr>
      </w:pPr>
      <w:r>
        <w:rPr>
          <w:rFonts w:eastAsia="Andale Sans UI" w:cs="Tahoma"/>
          <w:kern w:val="3"/>
          <w:sz w:val="24"/>
          <w:szCs w:val="24"/>
        </w:rPr>
        <w:t xml:space="preserve">............................................................................................... </w:t>
      </w:r>
      <w:r>
        <w:rPr>
          <w:rFonts w:eastAsia="Andale Sans UI" w:cs="Tahoma"/>
          <w:i/>
          <w:kern w:val="3"/>
          <w:sz w:val="24"/>
          <w:szCs w:val="24"/>
        </w:rPr>
        <w:t>(*dane podmiotu który umowę zawiera)</w:t>
      </w:r>
      <w:r>
        <w:rPr>
          <w:rFonts w:eastAsia="Andale Sans UI" w:cs="Tahoma"/>
          <w:kern w:val="3"/>
          <w:sz w:val="24"/>
          <w:szCs w:val="24"/>
        </w:rPr>
        <w:t xml:space="preserve">  </w:t>
      </w:r>
    </w:p>
    <w:p w14:paraId="1D068C82" w14:textId="77777777" w:rsidR="007956A2" w:rsidRDefault="007956A2" w:rsidP="007956A2">
      <w:pPr>
        <w:widowControl w:val="0"/>
        <w:autoSpaceDN w:val="0"/>
        <w:textAlignment w:val="baseline"/>
        <w:rPr>
          <w:rFonts w:eastAsia="Andale Sans UI" w:cs="Tahoma"/>
          <w:kern w:val="3"/>
          <w:sz w:val="24"/>
          <w:szCs w:val="24"/>
        </w:rPr>
      </w:pPr>
    </w:p>
    <w:p w14:paraId="1F491CC3" w14:textId="77777777" w:rsidR="007956A2" w:rsidRDefault="007956A2" w:rsidP="007956A2">
      <w:pPr>
        <w:widowControl w:val="0"/>
        <w:autoSpaceDN w:val="0"/>
        <w:textAlignment w:val="baseline"/>
        <w:rPr>
          <w:rFonts w:eastAsia="Andale Sans UI" w:cs="Tahoma"/>
          <w:kern w:val="3"/>
          <w:sz w:val="24"/>
          <w:szCs w:val="24"/>
        </w:rPr>
      </w:pPr>
      <w:r>
        <w:rPr>
          <w:rFonts w:eastAsia="Andale Sans UI" w:cs="Tahoma"/>
          <w:kern w:val="3"/>
          <w:sz w:val="24"/>
          <w:szCs w:val="24"/>
        </w:rPr>
        <w:t xml:space="preserve">zwany w dalszej części umowy </w:t>
      </w:r>
      <w:r>
        <w:rPr>
          <w:rFonts w:eastAsia="Andale Sans UI" w:cs="Tahoma"/>
          <w:b/>
          <w:kern w:val="3"/>
          <w:sz w:val="24"/>
          <w:szCs w:val="24"/>
        </w:rPr>
        <w:t>„Podmiotem przetwarzającym”</w:t>
      </w:r>
    </w:p>
    <w:p w14:paraId="52E12DE5" w14:textId="77777777" w:rsidR="007956A2" w:rsidRDefault="007956A2" w:rsidP="007956A2">
      <w:pPr>
        <w:widowControl w:val="0"/>
        <w:autoSpaceDN w:val="0"/>
        <w:textAlignment w:val="baseline"/>
        <w:rPr>
          <w:rFonts w:eastAsia="Andale Sans UI" w:cs="Tahoma"/>
          <w:kern w:val="3"/>
          <w:sz w:val="24"/>
          <w:szCs w:val="24"/>
        </w:rPr>
      </w:pPr>
      <w:r>
        <w:rPr>
          <w:rFonts w:eastAsia="Andale Sans UI" w:cs="Tahoma"/>
          <w:kern w:val="3"/>
          <w:sz w:val="24"/>
          <w:szCs w:val="24"/>
        </w:rPr>
        <w:t>reprezentowana przez:</w:t>
      </w:r>
    </w:p>
    <w:p w14:paraId="23AA87DB" w14:textId="77777777" w:rsidR="007956A2" w:rsidRDefault="007956A2" w:rsidP="007956A2">
      <w:pPr>
        <w:widowControl w:val="0"/>
        <w:autoSpaceDN w:val="0"/>
        <w:textAlignment w:val="baseline"/>
        <w:rPr>
          <w:rFonts w:eastAsia="Andale Sans UI" w:cs="Tahoma"/>
          <w:kern w:val="3"/>
          <w:sz w:val="24"/>
          <w:szCs w:val="24"/>
        </w:rPr>
      </w:pPr>
      <w:r>
        <w:rPr>
          <w:rFonts w:eastAsia="Andale Sans UI" w:cs="Tahoma"/>
          <w:kern w:val="3"/>
          <w:sz w:val="24"/>
          <w:szCs w:val="24"/>
        </w:rPr>
        <w:t>.................................................................................................</w:t>
      </w:r>
    </w:p>
    <w:p w14:paraId="602A91FB" w14:textId="77777777" w:rsidR="007956A2" w:rsidRDefault="007956A2" w:rsidP="007956A2">
      <w:pPr>
        <w:widowControl w:val="0"/>
        <w:autoSpaceDN w:val="0"/>
        <w:textAlignment w:val="baseline"/>
        <w:rPr>
          <w:rFonts w:eastAsia="Andale Sans UI" w:cs="Tahoma"/>
          <w:kern w:val="3"/>
          <w:sz w:val="24"/>
          <w:szCs w:val="24"/>
        </w:rPr>
      </w:pPr>
    </w:p>
    <w:p w14:paraId="5C2F3794" w14:textId="77777777" w:rsidR="007956A2" w:rsidRDefault="007956A2" w:rsidP="007956A2">
      <w:pPr>
        <w:widowControl w:val="0"/>
        <w:autoSpaceDN w:val="0"/>
        <w:textAlignment w:val="baseline"/>
        <w:rPr>
          <w:rFonts w:eastAsia="Andale Sans UI" w:cs="Tahoma"/>
          <w:kern w:val="3"/>
          <w:sz w:val="24"/>
          <w:szCs w:val="24"/>
        </w:rPr>
      </w:pPr>
      <w:r>
        <w:rPr>
          <w:rFonts w:eastAsia="Andale Sans UI" w:cs="Tahoma"/>
          <w:kern w:val="3"/>
          <w:sz w:val="24"/>
          <w:szCs w:val="24"/>
        </w:rPr>
        <w:t>oraz</w:t>
      </w:r>
    </w:p>
    <w:p w14:paraId="1A740A1A" w14:textId="77777777" w:rsidR="007956A2" w:rsidRDefault="007956A2" w:rsidP="007956A2">
      <w:pPr>
        <w:widowControl w:val="0"/>
        <w:autoSpaceDN w:val="0"/>
        <w:textAlignment w:val="baseline"/>
        <w:rPr>
          <w:rFonts w:eastAsia="Andale Sans UI" w:cs="Tahoma"/>
          <w:kern w:val="3"/>
          <w:sz w:val="24"/>
          <w:szCs w:val="24"/>
        </w:rPr>
      </w:pPr>
    </w:p>
    <w:p w14:paraId="70B4390C" w14:textId="77777777" w:rsidR="007956A2" w:rsidRDefault="007956A2" w:rsidP="007956A2">
      <w:pPr>
        <w:widowControl w:val="0"/>
        <w:autoSpaceDN w:val="0"/>
        <w:textAlignment w:val="baseline"/>
        <w:rPr>
          <w:rFonts w:eastAsia="Andale Sans UI" w:cs="Tahoma"/>
          <w:kern w:val="3"/>
          <w:sz w:val="24"/>
          <w:szCs w:val="24"/>
        </w:rPr>
      </w:pPr>
      <w:r>
        <w:rPr>
          <w:rFonts w:eastAsia="Andale Sans UI" w:cs="Tahoma"/>
          <w:kern w:val="3"/>
          <w:sz w:val="24"/>
          <w:szCs w:val="24"/>
        </w:rPr>
        <w:t xml:space="preserve">............................................................................................... </w:t>
      </w:r>
      <w:r>
        <w:rPr>
          <w:rFonts w:eastAsia="Andale Sans UI" w:cs="Tahoma"/>
          <w:i/>
          <w:kern w:val="3"/>
          <w:sz w:val="24"/>
          <w:szCs w:val="24"/>
        </w:rPr>
        <w:t xml:space="preserve">(*dane podmiotu który umowę zawiera)  </w:t>
      </w:r>
    </w:p>
    <w:p w14:paraId="4CFD64A4" w14:textId="77777777" w:rsidR="007956A2" w:rsidRDefault="007956A2" w:rsidP="007956A2">
      <w:pPr>
        <w:widowControl w:val="0"/>
        <w:autoSpaceDN w:val="0"/>
        <w:textAlignment w:val="baseline"/>
        <w:rPr>
          <w:rFonts w:eastAsia="Andale Sans UI" w:cs="Tahoma"/>
          <w:kern w:val="3"/>
          <w:sz w:val="24"/>
          <w:szCs w:val="24"/>
        </w:rPr>
      </w:pPr>
    </w:p>
    <w:p w14:paraId="300AB4FB" w14:textId="77777777" w:rsidR="007956A2" w:rsidRDefault="007956A2" w:rsidP="007956A2">
      <w:pPr>
        <w:widowControl w:val="0"/>
        <w:autoSpaceDN w:val="0"/>
        <w:textAlignment w:val="baseline"/>
        <w:rPr>
          <w:rFonts w:eastAsia="Andale Sans UI" w:cs="Tahoma"/>
          <w:kern w:val="3"/>
          <w:sz w:val="24"/>
          <w:szCs w:val="24"/>
        </w:rPr>
      </w:pPr>
      <w:r>
        <w:rPr>
          <w:rFonts w:eastAsia="Andale Sans UI" w:cs="Tahoma"/>
          <w:kern w:val="3"/>
          <w:sz w:val="24"/>
          <w:szCs w:val="24"/>
        </w:rPr>
        <w:t xml:space="preserve">zwany w dalszej części umowy </w:t>
      </w:r>
      <w:r>
        <w:rPr>
          <w:rFonts w:eastAsia="Andale Sans UI" w:cs="Tahoma"/>
          <w:b/>
          <w:kern w:val="3"/>
          <w:sz w:val="24"/>
          <w:szCs w:val="24"/>
        </w:rPr>
        <w:t>„Administratorem danych” lub „Administratorem”</w:t>
      </w:r>
    </w:p>
    <w:p w14:paraId="25CDCD03" w14:textId="77777777" w:rsidR="007956A2" w:rsidRDefault="007956A2" w:rsidP="007956A2">
      <w:pPr>
        <w:widowControl w:val="0"/>
        <w:autoSpaceDN w:val="0"/>
        <w:textAlignment w:val="baseline"/>
        <w:rPr>
          <w:rFonts w:eastAsia="Andale Sans UI" w:cs="Tahoma"/>
          <w:kern w:val="3"/>
          <w:sz w:val="24"/>
          <w:szCs w:val="24"/>
        </w:rPr>
      </w:pPr>
      <w:r>
        <w:rPr>
          <w:rFonts w:eastAsia="Andale Sans UI" w:cs="Tahoma"/>
          <w:kern w:val="3"/>
          <w:sz w:val="24"/>
          <w:szCs w:val="24"/>
        </w:rPr>
        <w:t>reprezentowana przez:</w:t>
      </w:r>
    </w:p>
    <w:p w14:paraId="633EBF09" w14:textId="77777777" w:rsidR="007956A2" w:rsidRDefault="007956A2" w:rsidP="007956A2">
      <w:pPr>
        <w:widowControl w:val="0"/>
        <w:autoSpaceDN w:val="0"/>
        <w:textAlignment w:val="baseline"/>
        <w:rPr>
          <w:rFonts w:eastAsia="Andale Sans UI" w:cs="Tahoma"/>
          <w:kern w:val="3"/>
          <w:sz w:val="24"/>
          <w:szCs w:val="24"/>
        </w:rPr>
      </w:pPr>
      <w:r>
        <w:rPr>
          <w:rFonts w:eastAsia="Andale Sans UI" w:cs="Tahoma"/>
          <w:kern w:val="3"/>
          <w:sz w:val="24"/>
          <w:szCs w:val="24"/>
        </w:rPr>
        <w:t>.................................................................................................</w:t>
      </w:r>
    </w:p>
    <w:p w14:paraId="79339907" w14:textId="77777777" w:rsidR="007956A2" w:rsidRDefault="007956A2" w:rsidP="007956A2">
      <w:pPr>
        <w:widowControl w:val="0"/>
        <w:autoSpaceDN w:val="0"/>
        <w:textAlignment w:val="baseline"/>
        <w:rPr>
          <w:rFonts w:eastAsia="Andale Sans UI" w:cs="Tahoma"/>
          <w:kern w:val="3"/>
        </w:rPr>
      </w:pPr>
    </w:p>
    <w:p w14:paraId="4B829CCD" w14:textId="77777777" w:rsidR="007956A2" w:rsidRDefault="007956A2" w:rsidP="007956A2">
      <w:pPr>
        <w:widowControl w:val="0"/>
        <w:autoSpaceDN w:val="0"/>
        <w:jc w:val="center"/>
        <w:textAlignment w:val="baseline"/>
        <w:rPr>
          <w:rFonts w:eastAsia="Andale Sans UI" w:cs="Tahoma"/>
          <w:b/>
          <w:kern w:val="3"/>
          <w:sz w:val="24"/>
          <w:szCs w:val="24"/>
        </w:rPr>
      </w:pPr>
      <w:r>
        <w:rPr>
          <w:rFonts w:eastAsia="Andale Sans UI" w:cs="Tahoma"/>
          <w:b/>
          <w:kern w:val="3"/>
          <w:sz w:val="24"/>
          <w:szCs w:val="24"/>
        </w:rPr>
        <w:t>§ 1</w:t>
      </w:r>
    </w:p>
    <w:p w14:paraId="6CC636AB" w14:textId="77777777" w:rsidR="007956A2" w:rsidRDefault="007956A2" w:rsidP="007956A2">
      <w:pPr>
        <w:widowControl w:val="0"/>
        <w:autoSpaceDN w:val="0"/>
        <w:jc w:val="center"/>
        <w:textAlignment w:val="baseline"/>
        <w:rPr>
          <w:rFonts w:eastAsia="Andale Sans UI" w:cs="Tahoma"/>
          <w:b/>
          <w:kern w:val="3"/>
          <w:sz w:val="24"/>
          <w:szCs w:val="24"/>
        </w:rPr>
      </w:pPr>
      <w:r>
        <w:rPr>
          <w:rFonts w:eastAsia="Andale Sans UI" w:cs="Tahoma"/>
          <w:b/>
          <w:kern w:val="3"/>
          <w:sz w:val="24"/>
          <w:szCs w:val="24"/>
        </w:rPr>
        <w:t>Powierzenie przetwarzania danych osobowych</w:t>
      </w:r>
    </w:p>
    <w:p w14:paraId="0B2C21EE" w14:textId="77777777" w:rsidR="007956A2" w:rsidRDefault="007956A2" w:rsidP="007956A2">
      <w:pPr>
        <w:widowControl w:val="0"/>
        <w:numPr>
          <w:ilvl w:val="0"/>
          <w:numId w:val="3"/>
        </w:numPr>
        <w:autoSpaceDN w:val="0"/>
        <w:jc w:val="both"/>
        <w:textAlignment w:val="baseline"/>
        <w:rPr>
          <w:rFonts w:eastAsia="Andale Sans UI" w:cs="Tahoma"/>
          <w:kern w:val="3"/>
          <w:sz w:val="24"/>
          <w:szCs w:val="24"/>
        </w:rPr>
      </w:pPr>
      <w:r>
        <w:rPr>
          <w:rFonts w:eastAsia="Andale Sans UI" w:cs="Tahoma"/>
          <w:kern w:val="3"/>
          <w:sz w:val="24"/>
          <w:szCs w:val="24"/>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371E58D7" w14:textId="77777777" w:rsidR="007956A2" w:rsidRDefault="007956A2" w:rsidP="007956A2">
      <w:pPr>
        <w:widowControl w:val="0"/>
        <w:numPr>
          <w:ilvl w:val="0"/>
          <w:numId w:val="4"/>
        </w:numPr>
        <w:autoSpaceDN w:val="0"/>
        <w:jc w:val="both"/>
        <w:textAlignment w:val="baseline"/>
        <w:rPr>
          <w:rFonts w:eastAsia="Andale Sans UI" w:cs="Tahoma"/>
          <w:kern w:val="3"/>
          <w:sz w:val="24"/>
          <w:szCs w:val="24"/>
        </w:rPr>
      </w:pPr>
      <w:r>
        <w:rPr>
          <w:rFonts w:eastAsia="Andale Sans UI" w:cs="Tahoma"/>
          <w:kern w:val="3"/>
          <w:sz w:val="24"/>
          <w:szCs w:val="24"/>
        </w:rPr>
        <w:t>Podmiot przetwarzający zobowiązuje się przetwarzać powierzone mu dane osobowe zgodnie z niniejszą mową, Rozporządzeniem oraz z innymi przepisami prawa powszechnie obowiązującego, które chronią prawa osób, których dane dotyczą.</w:t>
      </w:r>
    </w:p>
    <w:p w14:paraId="2242FE7C" w14:textId="77777777" w:rsidR="007956A2" w:rsidRDefault="007956A2" w:rsidP="007956A2">
      <w:pPr>
        <w:widowControl w:val="0"/>
        <w:numPr>
          <w:ilvl w:val="0"/>
          <w:numId w:val="4"/>
        </w:numPr>
        <w:autoSpaceDN w:val="0"/>
        <w:jc w:val="both"/>
        <w:textAlignment w:val="baseline"/>
        <w:rPr>
          <w:rFonts w:eastAsia="Andale Sans UI" w:cs="Tahoma"/>
          <w:kern w:val="3"/>
          <w:sz w:val="24"/>
          <w:szCs w:val="24"/>
        </w:rPr>
      </w:pPr>
      <w:r>
        <w:rPr>
          <w:rFonts w:eastAsia="Andale Sans UI" w:cs="Tahoma"/>
          <w:kern w:val="3"/>
          <w:sz w:val="24"/>
          <w:szCs w:val="24"/>
        </w:rPr>
        <w:t>Podmiot przetwarzający oświadcza, iż stosuje środki bezpieczeństwa spełniające wymogi Rozporządzenia.</w:t>
      </w:r>
    </w:p>
    <w:p w14:paraId="7F298E5F" w14:textId="77777777" w:rsidR="007956A2" w:rsidRDefault="007956A2" w:rsidP="007956A2">
      <w:pPr>
        <w:widowControl w:val="0"/>
        <w:autoSpaceDN w:val="0"/>
        <w:ind w:left="720"/>
        <w:jc w:val="both"/>
        <w:textAlignment w:val="baseline"/>
        <w:rPr>
          <w:rFonts w:eastAsia="Andale Sans UI" w:cs="Tahoma"/>
          <w:kern w:val="3"/>
        </w:rPr>
      </w:pPr>
    </w:p>
    <w:p w14:paraId="7847BC9B" w14:textId="77777777" w:rsidR="007956A2" w:rsidRDefault="007956A2" w:rsidP="007956A2">
      <w:pPr>
        <w:widowControl w:val="0"/>
        <w:autoSpaceDN w:val="0"/>
        <w:jc w:val="center"/>
        <w:textAlignment w:val="baseline"/>
        <w:rPr>
          <w:rFonts w:eastAsia="Andale Sans UI" w:cs="Tahoma"/>
          <w:b/>
          <w:kern w:val="3"/>
          <w:sz w:val="24"/>
          <w:szCs w:val="24"/>
        </w:rPr>
      </w:pPr>
      <w:r>
        <w:rPr>
          <w:rFonts w:eastAsia="Andale Sans UI" w:cs="Tahoma"/>
          <w:b/>
          <w:kern w:val="3"/>
          <w:sz w:val="24"/>
          <w:szCs w:val="24"/>
        </w:rPr>
        <w:t>§2</w:t>
      </w:r>
    </w:p>
    <w:p w14:paraId="731B8E4D" w14:textId="77777777" w:rsidR="007956A2" w:rsidRDefault="007956A2" w:rsidP="007956A2">
      <w:pPr>
        <w:widowControl w:val="0"/>
        <w:autoSpaceDN w:val="0"/>
        <w:jc w:val="center"/>
        <w:textAlignment w:val="baseline"/>
        <w:rPr>
          <w:rFonts w:eastAsia="Andale Sans UI" w:cs="Tahoma"/>
          <w:b/>
          <w:kern w:val="3"/>
          <w:sz w:val="24"/>
          <w:szCs w:val="24"/>
        </w:rPr>
      </w:pPr>
      <w:r>
        <w:rPr>
          <w:rFonts w:eastAsia="Andale Sans UI" w:cs="Tahoma"/>
          <w:b/>
          <w:kern w:val="3"/>
          <w:sz w:val="24"/>
          <w:szCs w:val="24"/>
        </w:rPr>
        <w:t>Zakres i cel przetwarzania danych</w:t>
      </w:r>
    </w:p>
    <w:p w14:paraId="032F13E4" w14:textId="77777777" w:rsidR="007956A2" w:rsidRPr="006B007F" w:rsidRDefault="007956A2" w:rsidP="007956A2">
      <w:pPr>
        <w:widowControl w:val="0"/>
        <w:numPr>
          <w:ilvl w:val="0"/>
          <w:numId w:val="6"/>
        </w:numPr>
        <w:autoSpaceDN w:val="0"/>
        <w:jc w:val="both"/>
        <w:textAlignment w:val="baseline"/>
        <w:rPr>
          <w:rFonts w:eastAsia="Andale Sans UI" w:cs="Tahoma"/>
          <w:kern w:val="3"/>
          <w:sz w:val="24"/>
          <w:szCs w:val="24"/>
        </w:rPr>
      </w:pPr>
      <w:r w:rsidRPr="006B007F">
        <w:rPr>
          <w:rFonts w:eastAsia="Andale Sans UI" w:cs="Tahoma"/>
          <w:kern w:val="3"/>
          <w:sz w:val="24"/>
          <w:szCs w:val="24"/>
        </w:rPr>
        <w:t>Podmiot przetwarzający będzie przetwarzał, powierzone na podstawie umowy dane (*</w:t>
      </w:r>
      <w:r w:rsidRPr="006B007F">
        <w:rPr>
          <w:rFonts w:eastAsia="Andale Sans UI" w:cs="Tahoma"/>
          <w:i/>
          <w:kern w:val="3"/>
          <w:sz w:val="24"/>
          <w:szCs w:val="24"/>
        </w:rPr>
        <w:t>należy podać rodzaj danych oraz kategorię osób, których dane dotyczą</w:t>
      </w:r>
      <w:r w:rsidRPr="006B007F">
        <w:rPr>
          <w:rFonts w:eastAsia="Andale Sans UI" w:cs="Tahoma"/>
          <w:kern w:val="3"/>
          <w:sz w:val="24"/>
          <w:szCs w:val="24"/>
        </w:rPr>
        <w:t>)</w:t>
      </w:r>
      <w:r w:rsidRPr="006B007F">
        <w:rPr>
          <w:rFonts w:eastAsia="Andale Sans UI" w:cs="Tahoma"/>
          <w:i/>
          <w:kern w:val="3"/>
          <w:sz w:val="24"/>
          <w:szCs w:val="24"/>
        </w:rPr>
        <w:t xml:space="preserve"> </w:t>
      </w:r>
      <w:r w:rsidRPr="006B007F">
        <w:rPr>
          <w:rFonts w:eastAsia="Andale Sans UI" w:cs="Tahoma"/>
          <w:kern w:val="3"/>
          <w:sz w:val="24"/>
          <w:szCs w:val="24"/>
        </w:rPr>
        <w:t>w</w:t>
      </w:r>
      <w:r w:rsidR="006B007F" w:rsidRPr="006B007F">
        <w:rPr>
          <w:rFonts w:eastAsia="Andale Sans UI" w:cs="Tahoma"/>
          <w:kern w:val="3"/>
          <w:sz w:val="24"/>
          <w:szCs w:val="24"/>
        </w:rPr>
        <w:t xml:space="preserve"> </w:t>
      </w:r>
      <w:r w:rsidRPr="006B007F">
        <w:rPr>
          <w:rFonts w:eastAsia="Andale Sans UI" w:cs="Tahoma"/>
          <w:kern w:val="3"/>
          <w:sz w:val="24"/>
          <w:szCs w:val="24"/>
        </w:rPr>
        <w:t>postaci</w:t>
      </w:r>
      <w:r w:rsidRPr="006B007F">
        <w:rPr>
          <w:rFonts w:eastAsia="Andale Sans UI" w:cs="Tahoma"/>
          <w:i/>
          <w:kern w:val="3"/>
          <w:sz w:val="24"/>
          <w:szCs w:val="24"/>
        </w:rPr>
        <w:t xml:space="preserve"> :</w:t>
      </w:r>
    </w:p>
    <w:p w14:paraId="401AC54E" w14:textId="77777777" w:rsidR="00CA42FF" w:rsidRPr="006B007F" w:rsidRDefault="007956A2" w:rsidP="007956A2">
      <w:pPr>
        <w:widowControl w:val="0"/>
        <w:autoSpaceDN w:val="0"/>
        <w:ind w:left="720"/>
        <w:jc w:val="both"/>
        <w:textAlignment w:val="baseline"/>
        <w:rPr>
          <w:rFonts w:eastAsia="Andale Sans UI" w:cs="Tahoma"/>
          <w:i/>
          <w:kern w:val="3"/>
          <w:sz w:val="24"/>
          <w:szCs w:val="24"/>
          <w:u w:val="single"/>
        </w:rPr>
      </w:pPr>
      <w:r w:rsidRPr="006B007F">
        <w:rPr>
          <w:rFonts w:eastAsia="Andale Sans UI" w:cs="Tahoma"/>
          <w:i/>
          <w:kern w:val="3"/>
          <w:sz w:val="24"/>
          <w:szCs w:val="24"/>
          <w:u w:val="single"/>
        </w:rPr>
        <w:t>Pacjenta: imię i nazwisko, data urodzeni</w:t>
      </w:r>
      <w:r w:rsidR="007D0A94" w:rsidRPr="006B007F">
        <w:rPr>
          <w:rFonts w:eastAsia="Andale Sans UI" w:cs="Tahoma"/>
          <w:i/>
          <w:kern w:val="3"/>
          <w:sz w:val="24"/>
          <w:szCs w:val="24"/>
          <w:u w:val="single"/>
        </w:rPr>
        <w:t xml:space="preserve">a, PESEL, lokalizacja obszaru </w:t>
      </w:r>
      <w:r w:rsidR="0022131A">
        <w:rPr>
          <w:rFonts w:eastAsia="Andale Sans UI" w:cs="Tahoma"/>
          <w:i/>
          <w:kern w:val="3"/>
          <w:sz w:val="24"/>
          <w:szCs w:val="24"/>
          <w:u w:val="single"/>
        </w:rPr>
        <w:t>badania</w:t>
      </w:r>
      <w:r w:rsidR="007D0A94" w:rsidRPr="006B007F">
        <w:rPr>
          <w:rFonts w:eastAsia="Andale Sans UI" w:cs="Tahoma"/>
          <w:i/>
          <w:kern w:val="3"/>
          <w:sz w:val="24"/>
          <w:szCs w:val="24"/>
          <w:u w:val="single"/>
        </w:rPr>
        <w:t>).</w:t>
      </w:r>
    </w:p>
    <w:p w14:paraId="5E101302" w14:textId="77777777" w:rsidR="007956A2" w:rsidRPr="006B007F" w:rsidRDefault="007956A2" w:rsidP="007956A2">
      <w:pPr>
        <w:widowControl w:val="0"/>
        <w:numPr>
          <w:ilvl w:val="0"/>
          <w:numId w:val="6"/>
        </w:numPr>
        <w:autoSpaceDN w:val="0"/>
        <w:jc w:val="both"/>
        <w:textAlignment w:val="baseline"/>
        <w:rPr>
          <w:rFonts w:eastAsia="Andale Sans UI" w:cs="Tahoma"/>
          <w:kern w:val="3"/>
          <w:sz w:val="24"/>
          <w:szCs w:val="24"/>
        </w:rPr>
      </w:pPr>
      <w:r w:rsidRPr="006B007F">
        <w:rPr>
          <w:rFonts w:eastAsia="Andale Sans UI" w:cs="Tahoma"/>
          <w:kern w:val="3"/>
          <w:sz w:val="24"/>
          <w:szCs w:val="24"/>
        </w:rPr>
        <w:t xml:space="preserve">Powierzone przez Administratora danych dane osobowe będą przetwarzane przez Podmiot przetwarzający wyłącznie </w:t>
      </w:r>
      <w:r w:rsidRPr="006B007F">
        <w:rPr>
          <w:rFonts w:eastAsia="Andale Sans UI" w:cs="Tahoma"/>
          <w:i/>
          <w:kern w:val="3"/>
          <w:sz w:val="24"/>
          <w:szCs w:val="24"/>
        </w:rPr>
        <w:t xml:space="preserve">w celu </w:t>
      </w:r>
      <w:r w:rsidR="007D0A94" w:rsidRPr="006B007F">
        <w:rPr>
          <w:rFonts w:eastAsia="Andale Sans UI" w:cs="Tahoma"/>
          <w:i/>
          <w:kern w:val="3"/>
          <w:sz w:val="24"/>
          <w:szCs w:val="24"/>
        </w:rPr>
        <w:t>weryfikacji sprawności</w:t>
      </w:r>
      <w:r w:rsidR="0049356A">
        <w:rPr>
          <w:rFonts w:eastAsia="Andale Sans UI" w:cs="Tahoma"/>
          <w:i/>
          <w:kern w:val="3"/>
          <w:sz w:val="24"/>
          <w:szCs w:val="24"/>
        </w:rPr>
        <w:t xml:space="preserve"> działania </w:t>
      </w:r>
      <w:r w:rsidR="007D0A94" w:rsidRPr="006B007F">
        <w:rPr>
          <w:rFonts w:eastAsia="Andale Sans UI" w:cs="Tahoma"/>
          <w:i/>
          <w:kern w:val="3"/>
          <w:sz w:val="24"/>
          <w:szCs w:val="24"/>
        </w:rPr>
        <w:t xml:space="preserve"> i jego serwisowania</w:t>
      </w:r>
      <w:r w:rsidR="007D0A94" w:rsidRPr="006B007F">
        <w:rPr>
          <w:rFonts w:eastAsia="Andale Sans UI" w:cs="Tahoma"/>
          <w:kern w:val="3"/>
          <w:sz w:val="24"/>
          <w:szCs w:val="24"/>
        </w:rPr>
        <w:t xml:space="preserve"> </w:t>
      </w:r>
      <w:r w:rsidRPr="006B007F">
        <w:rPr>
          <w:rFonts w:eastAsia="Andale Sans UI" w:cs="Tahoma"/>
          <w:kern w:val="3"/>
          <w:sz w:val="24"/>
          <w:szCs w:val="24"/>
        </w:rPr>
        <w:t>(*</w:t>
      </w:r>
      <w:r w:rsidRPr="006B007F">
        <w:rPr>
          <w:rFonts w:eastAsia="Andale Sans UI" w:cs="Tahoma"/>
          <w:i/>
          <w:kern w:val="3"/>
          <w:sz w:val="24"/>
          <w:szCs w:val="24"/>
        </w:rPr>
        <w:t>należy podać cel przetwarzania danych przez podmiot przetwarzający</w:t>
      </w:r>
      <w:r w:rsidRPr="006B007F">
        <w:rPr>
          <w:rFonts w:eastAsia="Andale Sans UI" w:cs="Tahoma"/>
          <w:kern w:val="3"/>
          <w:sz w:val="24"/>
          <w:szCs w:val="24"/>
        </w:rPr>
        <w:t>).</w:t>
      </w:r>
    </w:p>
    <w:p w14:paraId="29B6241F" w14:textId="77777777" w:rsidR="007956A2" w:rsidRPr="00D106B6" w:rsidRDefault="007956A2" w:rsidP="007956A2">
      <w:pPr>
        <w:widowControl w:val="0"/>
        <w:autoSpaceDN w:val="0"/>
        <w:jc w:val="center"/>
        <w:textAlignment w:val="baseline"/>
        <w:rPr>
          <w:rFonts w:eastAsia="Andale Sans UI" w:cs="Tahoma"/>
          <w:b/>
          <w:color w:val="FF0000"/>
          <w:kern w:val="3"/>
        </w:rPr>
      </w:pPr>
    </w:p>
    <w:p w14:paraId="4B947E6C" w14:textId="77777777" w:rsidR="007D0A94" w:rsidRDefault="007D0A94" w:rsidP="007956A2">
      <w:pPr>
        <w:widowControl w:val="0"/>
        <w:autoSpaceDN w:val="0"/>
        <w:jc w:val="center"/>
        <w:textAlignment w:val="baseline"/>
        <w:rPr>
          <w:rFonts w:eastAsia="Andale Sans UI" w:cs="Tahoma"/>
          <w:b/>
          <w:kern w:val="3"/>
          <w:sz w:val="24"/>
          <w:szCs w:val="24"/>
        </w:rPr>
      </w:pPr>
    </w:p>
    <w:p w14:paraId="1AC2C1D0" w14:textId="77777777" w:rsidR="007D0A94" w:rsidRDefault="007D0A94" w:rsidP="007956A2">
      <w:pPr>
        <w:widowControl w:val="0"/>
        <w:autoSpaceDN w:val="0"/>
        <w:jc w:val="center"/>
        <w:textAlignment w:val="baseline"/>
        <w:rPr>
          <w:rFonts w:eastAsia="Andale Sans UI" w:cs="Tahoma"/>
          <w:b/>
          <w:kern w:val="3"/>
          <w:sz w:val="24"/>
          <w:szCs w:val="24"/>
        </w:rPr>
      </w:pPr>
    </w:p>
    <w:p w14:paraId="3C921477" w14:textId="77777777" w:rsidR="0022131A" w:rsidRDefault="0022131A" w:rsidP="007956A2">
      <w:pPr>
        <w:widowControl w:val="0"/>
        <w:autoSpaceDN w:val="0"/>
        <w:jc w:val="center"/>
        <w:textAlignment w:val="baseline"/>
        <w:rPr>
          <w:rFonts w:eastAsia="Andale Sans UI" w:cs="Tahoma"/>
          <w:b/>
          <w:kern w:val="3"/>
          <w:sz w:val="24"/>
          <w:szCs w:val="24"/>
        </w:rPr>
      </w:pPr>
    </w:p>
    <w:p w14:paraId="4B27F325" w14:textId="77777777" w:rsidR="007956A2" w:rsidRDefault="007956A2" w:rsidP="007956A2">
      <w:pPr>
        <w:widowControl w:val="0"/>
        <w:autoSpaceDN w:val="0"/>
        <w:jc w:val="center"/>
        <w:textAlignment w:val="baseline"/>
        <w:rPr>
          <w:rFonts w:eastAsia="Andale Sans UI" w:cs="Tahoma"/>
          <w:b/>
          <w:kern w:val="3"/>
          <w:sz w:val="24"/>
          <w:szCs w:val="24"/>
        </w:rPr>
      </w:pPr>
      <w:r>
        <w:rPr>
          <w:rFonts w:eastAsia="Andale Sans UI" w:cs="Tahoma"/>
          <w:b/>
          <w:kern w:val="3"/>
          <w:sz w:val="24"/>
          <w:szCs w:val="24"/>
        </w:rPr>
        <w:t>§3</w:t>
      </w:r>
    </w:p>
    <w:p w14:paraId="56A7AB15" w14:textId="77777777" w:rsidR="007956A2" w:rsidRDefault="007956A2" w:rsidP="007956A2">
      <w:pPr>
        <w:widowControl w:val="0"/>
        <w:autoSpaceDN w:val="0"/>
        <w:jc w:val="center"/>
        <w:textAlignment w:val="baseline"/>
        <w:rPr>
          <w:rFonts w:eastAsia="Andale Sans UI" w:cs="Tahoma"/>
          <w:b/>
          <w:kern w:val="3"/>
          <w:sz w:val="24"/>
          <w:szCs w:val="24"/>
        </w:rPr>
      </w:pPr>
      <w:r>
        <w:rPr>
          <w:rFonts w:eastAsia="Andale Sans UI" w:cs="Tahoma"/>
          <w:b/>
          <w:kern w:val="3"/>
          <w:sz w:val="24"/>
          <w:szCs w:val="24"/>
        </w:rPr>
        <w:lastRenderedPageBreak/>
        <w:t>Obowiązki podmiotu przetwarzającego</w:t>
      </w:r>
    </w:p>
    <w:p w14:paraId="795B19E5" w14:textId="77777777" w:rsidR="007956A2" w:rsidRDefault="007956A2" w:rsidP="007956A2">
      <w:pPr>
        <w:widowControl w:val="0"/>
        <w:numPr>
          <w:ilvl w:val="0"/>
          <w:numId w:val="8"/>
        </w:numPr>
        <w:autoSpaceDN w:val="0"/>
        <w:jc w:val="both"/>
        <w:textAlignment w:val="baseline"/>
        <w:rPr>
          <w:rFonts w:eastAsia="Andale Sans UI" w:cs="Tahoma"/>
          <w:kern w:val="3"/>
          <w:sz w:val="24"/>
          <w:szCs w:val="24"/>
        </w:rPr>
      </w:pPr>
      <w:r>
        <w:rPr>
          <w:rFonts w:eastAsia="Andale Sans UI" w:cs="Tahoma"/>
          <w:kern w:val="3"/>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6FD5B28" w14:textId="77777777" w:rsidR="007956A2" w:rsidRDefault="007956A2" w:rsidP="007956A2">
      <w:pPr>
        <w:widowControl w:val="0"/>
        <w:numPr>
          <w:ilvl w:val="0"/>
          <w:numId w:val="9"/>
        </w:numPr>
        <w:autoSpaceDN w:val="0"/>
        <w:jc w:val="both"/>
        <w:textAlignment w:val="baseline"/>
        <w:rPr>
          <w:rFonts w:eastAsia="Andale Sans UI" w:cs="Tahoma"/>
          <w:kern w:val="3"/>
          <w:sz w:val="24"/>
          <w:szCs w:val="24"/>
        </w:rPr>
      </w:pPr>
      <w:r>
        <w:rPr>
          <w:rFonts w:eastAsia="Andale Sans UI" w:cs="Tahoma"/>
          <w:kern w:val="3"/>
          <w:sz w:val="24"/>
          <w:szCs w:val="24"/>
        </w:rPr>
        <w:t>Podmiot przetwarzający zobowiązuje się dołożyć należytej staranności przy przetwarzaniu powierzonych danych osobowych.</w:t>
      </w:r>
    </w:p>
    <w:p w14:paraId="309ED5D7" w14:textId="77777777" w:rsidR="007956A2" w:rsidRDefault="007956A2" w:rsidP="007956A2">
      <w:pPr>
        <w:widowControl w:val="0"/>
        <w:numPr>
          <w:ilvl w:val="0"/>
          <w:numId w:val="9"/>
        </w:numPr>
        <w:autoSpaceDN w:val="0"/>
        <w:jc w:val="both"/>
        <w:textAlignment w:val="baseline"/>
        <w:rPr>
          <w:rFonts w:eastAsia="Andale Sans UI" w:cs="Tahoma"/>
          <w:kern w:val="3"/>
          <w:sz w:val="24"/>
          <w:szCs w:val="24"/>
        </w:rPr>
      </w:pPr>
      <w:r>
        <w:rPr>
          <w:rFonts w:eastAsia="Andale Sans UI" w:cs="Tahoma"/>
          <w:kern w:val="3"/>
          <w:sz w:val="24"/>
          <w:szCs w:val="24"/>
        </w:rPr>
        <w:t xml:space="preserve">Podmiot przetwarzający zobowiązuje się do nadania upoważnień do przetwarzania danych osobowych wszystkim osobom, które będą przetwarzały powierzone dane w celu realizacji niniejszej umowy.  </w:t>
      </w:r>
    </w:p>
    <w:p w14:paraId="587E5772" w14:textId="77777777" w:rsidR="007956A2" w:rsidRDefault="007956A2" w:rsidP="007956A2">
      <w:pPr>
        <w:widowControl w:val="0"/>
        <w:numPr>
          <w:ilvl w:val="0"/>
          <w:numId w:val="9"/>
        </w:numPr>
        <w:autoSpaceDN w:val="0"/>
        <w:jc w:val="both"/>
        <w:textAlignment w:val="baseline"/>
        <w:rPr>
          <w:rFonts w:eastAsia="Andale Sans UI" w:cs="Tahoma"/>
          <w:kern w:val="3"/>
          <w:sz w:val="24"/>
          <w:szCs w:val="24"/>
        </w:rPr>
      </w:pPr>
      <w:r>
        <w:rPr>
          <w:rFonts w:eastAsia="Andale Sans UI" w:cs="Tahoma"/>
          <w:kern w:val="3"/>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1ED8F0D" w14:textId="77777777" w:rsidR="007956A2" w:rsidRDefault="007956A2" w:rsidP="007956A2">
      <w:pPr>
        <w:widowControl w:val="0"/>
        <w:numPr>
          <w:ilvl w:val="0"/>
          <w:numId w:val="9"/>
        </w:numPr>
        <w:autoSpaceDN w:val="0"/>
        <w:jc w:val="both"/>
        <w:textAlignment w:val="baseline"/>
        <w:rPr>
          <w:rFonts w:eastAsia="Andale Sans UI" w:cs="Tahoma"/>
          <w:kern w:val="3"/>
          <w:sz w:val="24"/>
          <w:szCs w:val="24"/>
        </w:rPr>
      </w:pPr>
      <w:r>
        <w:rPr>
          <w:rFonts w:eastAsia="Andale Sans UI" w:cs="Tahoma"/>
          <w:kern w:val="3"/>
          <w:sz w:val="24"/>
          <w:szCs w:val="24"/>
        </w:rPr>
        <w:t>Podmiot przetwarzający po zakończeniu świadczenia usług związanych z przetwarzaniem usuwa/zwraca* Administratorowi wszelkie dane osobowe oraz usuwa wszelkie ich istniejące kopie, chyba że prawo Unii lub prawo państwa członkowskiego nakazują przechowywanie danych osobowych.</w:t>
      </w:r>
    </w:p>
    <w:p w14:paraId="1195A903" w14:textId="77777777" w:rsidR="007956A2" w:rsidRDefault="007956A2" w:rsidP="007956A2">
      <w:pPr>
        <w:widowControl w:val="0"/>
        <w:numPr>
          <w:ilvl w:val="0"/>
          <w:numId w:val="9"/>
        </w:numPr>
        <w:autoSpaceDN w:val="0"/>
        <w:jc w:val="both"/>
        <w:textAlignment w:val="baseline"/>
        <w:rPr>
          <w:rFonts w:eastAsia="Andale Sans UI" w:cs="Tahoma"/>
          <w:kern w:val="3"/>
          <w:sz w:val="24"/>
          <w:szCs w:val="24"/>
        </w:rPr>
      </w:pPr>
      <w:r>
        <w:rPr>
          <w:rFonts w:eastAsia="Andale Sans UI" w:cs="Tahoma"/>
          <w:kern w:val="3"/>
          <w:sz w:val="24"/>
          <w:szCs w:val="24"/>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35818FEA" w14:textId="77777777" w:rsidR="007956A2" w:rsidRDefault="007956A2" w:rsidP="007956A2">
      <w:pPr>
        <w:widowControl w:val="0"/>
        <w:numPr>
          <w:ilvl w:val="0"/>
          <w:numId w:val="9"/>
        </w:numPr>
        <w:autoSpaceDN w:val="0"/>
        <w:jc w:val="both"/>
        <w:textAlignment w:val="baseline"/>
        <w:rPr>
          <w:rFonts w:eastAsia="Andale Sans UI" w:cs="Tahoma"/>
          <w:kern w:val="3"/>
          <w:sz w:val="24"/>
          <w:szCs w:val="24"/>
        </w:rPr>
      </w:pPr>
      <w:r>
        <w:rPr>
          <w:rFonts w:eastAsia="Andale Sans UI" w:cs="Tahoma"/>
          <w:kern w:val="3"/>
          <w:sz w:val="24"/>
          <w:szCs w:val="24"/>
        </w:rPr>
        <w:t>Podmiot przetwarzający po stwierdzeniu naruszenia ochrony danych osobowych bez zbędnej zwłoki zgłasza je administratorowi nie później niż w ciągu 48 godzin od chwili stwierdzenia naruszenia.</w:t>
      </w:r>
    </w:p>
    <w:p w14:paraId="467ADADA" w14:textId="77777777" w:rsidR="007956A2" w:rsidRDefault="007956A2" w:rsidP="007956A2">
      <w:pPr>
        <w:widowControl w:val="0"/>
        <w:autoSpaceDN w:val="0"/>
        <w:jc w:val="center"/>
        <w:textAlignment w:val="baseline"/>
        <w:rPr>
          <w:rFonts w:eastAsia="Andale Sans UI" w:cs="Tahoma"/>
          <w:b/>
          <w:kern w:val="3"/>
        </w:rPr>
      </w:pPr>
    </w:p>
    <w:p w14:paraId="722AA4AD" w14:textId="77777777" w:rsidR="007956A2" w:rsidRDefault="007956A2" w:rsidP="007956A2">
      <w:pPr>
        <w:widowControl w:val="0"/>
        <w:autoSpaceDN w:val="0"/>
        <w:jc w:val="center"/>
        <w:textAlignment w:val="baseline"/>
        <w:rPr>
          <w:rFonts w:eastAsia="Andale Sans UI" w:cs="Tahoma"/>
          <w:b/>
          <w:kern w:val="3"/>
          <w:sz w:val="24"/>
          <w:szCs w:val="24"/>
        </w:rPr>
      </w:pPr>
      <w:r>
        <w:rPr>
          <w:rFonts w:eastAsia="Andale Sans UI" w:cs="Tahoma"/>
          <w:b/>
          <w:kern w:val="3"/>
          <w:sz w:val="24"/>
          <w:szCs w:val="24"/>
        </w:rPr>
        <w:t>§4</w:t>
      </w:r>
    </w:p>
    <w:p w14:paraId="68FC65A0" w14:textId="77777777" w:rsidR="007956A2" w:rsidRDefault="007956A2" w:rsidP="007956A2">
      <w:pPr>
        <w:widowControl w:val="0"/>
        <w:autoSpaceDN w:val="0"/>
        <w:jc w:val="center"/>
        <w:textAlignment w:val="baseline"/>
        <w:rPr>
          <w:rFonts w:eastAsia="Andale Sans UI" w:cs="Tahoma"/>
          <w:b/>
          <w:kern w:val="3"/>
          <w:sz w:val="24"/>
          <w:szCs w:val="24"/>
        </w:rPr>
      </w:pPr>
      <w:r>
        <w:rPr>
          <w:rFonts w:eastAsia="Andale Sans UI" w:cs="Tahoma"/>
          <w:b/>
          <w:kern w:val="3"/>
          <w:sz w:val="24"/>
          <w:szCs w:val="24"/>
        </w:rPr>
        <w:t>Prawo kontroli</w:t>
      </w:r>
    </w:p>
    <w:p w14:paraId="35D390CE" w14:textId="77777777" w:rsidR="007956A2" w:rsidRDefault="007956A2" w:rsidP="007956A2">
      <w:pPr>
        <w:widowControl w:val="0"/>
        <w:numPr>
          <w:ilvl w:val="0"/>
          <w:numId w:val="11"/>
        </w:numPr>
        <w:autoSpaceDN w:val="0"/>
        <w:jc w:val="both"/>
        <w:textAlignment w:val="baseline"/>
        <w:rPr>
          <w:rFonts w:eastAsia="Andale Sans UI" w:cs="Tahoma"/>
          <w:kern w:val="3"/>
          <w:sz w:val="24"/>
          <w:szCs w:val="24"/>
        </w:rPr>
      </w:pPr>
      <w:r>
        <w:rPr>
          <w:rFonts w:eastAsia="Andale Sans UI" w:cs="Tahoma"/>
          <w:kern w:val="3"/>
          <w:sz w:val="24"/>
          <w:szCs w:val="24"/>
        </w:rPr>
        <w:t>Administrator danych zgodnie z art. 28 ust. 3 pkt h) Rozporządzenia ma prawo kontroli, czy środki zastosowane przez Podmiot przetwarzający przy przetwarzaniu i zabezpieczeniu powierzonych danych osobowych spełniają postanowienia umowy.</w:t>
      </w:r>
    </w:p>
    <w:p w14:paraId="1066F4F9" w14:textId="3D12A463" w:rsidR="007956A2" w:rsidRDefault="007956A2" w:rsidP="007956A2">
      <w:pPr>
        <w:widowControl w:val="0"/>
        <w:numPr>
          <w:ilvl w:val="0"/>
          <w:numId w:val="12"/>
        </w:numPr>
        <w:autoSpaceDN w:val="0"/>
        <w:jc w:val="both"/>
        <w:textAlignment w:val="baseline"/>
        <w:rPr>
          <w:rFonts w:eastAsia="Andale Sans UI" w:cs="Tahoma"/>
          <w:kern w:val="3"/>
          <w:sz w:val="24"/>
          <w:szCs w:val="24"/>
        </w:rPr>
      </w:pPr>
      <w:r>
        <w:rPr>
          <w:rFonts w:eastAsia="Andale Sans UI" w:cs="Tahoma"/>
          <w:kern w:val="3"/>
          <w:sz w:val="24"/>
          <w:szCs w:val="24"/>
        </w:rPr>
        <w:t>Administrator danych realizować będzie prawo kontroli w godzinach pracy Podmiotu przetwarzającego i z minimum</w:t>
      </w:r>
      <w:r>
        <w:rPr>
          <w:rFonts w:eastAsia="Andale Sans UI" w:cs="Tahoma"/>
          <w:i/>
          <w:kern w:val="3"/>
          <w:sz w:val="24"/>
          <w:szCs w:val="24"/>
          <w:u w:val="single"/>
        </w:rPr>
        <w:t xml:space="preserve"> </w:t>
      </w:r>
      <w:r w:rsidR="000D08C5">
        <w:rPr>
          <w:rFonts w:eastAsia="Andale Sans UI" w:cs="Tahoma"/>
          <w:i/>
          <w:kern w:val="3"/>
          <w:sz w:val="24"/>
          <w:szCs w:val="24"/>
          <w:u w:val="single"/>
        </w:rPr>
        <w:t>3</w:t>
      </w:r>
      <w:r>
        <w:rPr>
          <w:rFonts w:eastAsia="Andale Sans UI" w:cs="Tahoma"/>
          <w:kern w:val="3"/>
          <w:sz w:val="24"/>
          <w:szCs w:val="24"/>
        </w:rPr>
        <w:t xml:space="preserve"> dniowym (dni robocze) jego uprzedzeniem.</w:t>
      </w:r>
    </w:p>
    <w:p w14:paraId="58D0A888" w14:textId="77777777" w:rsidR="007956A2" w:rsidRDefault="007956A2" w:rsidP="007956A2">
      <w:pPr>
        <w:widowControl w:val="0"/>
        <w:numPr>
          <w:ilvl w:val="0"/>
          <w:numId w:val="12"/>
        </w:numPr>
        <w:autoSpaceDN w:val="0"/>
        <w:jc w:val="both"/>
        <w:textAlignment w:val="baseline"/>
        <w:rPr>
          <w:rFonts w:eastAsia="Andale Sans UI" w:cs="Tahoma"/>
          <w:kern w:val="3"/>
          <w:sz w:val="24"/>
          <w:szCs w:val="24"/>
        </w:rPr>
      </w:pPr>
      <w:r>
        <w:rPr>
          <w:rFonts w:eastAsia="Andale Sans UI" w:cs="Tahoma"/>
          <w:kern w:val="3"/>
          <w:sz w:val="24"/>
          <w:szCs w:val="24"/>
        </w:rPr>
        <w:t>Podmiot przetwarzający zobowiązuje się do usunięcia uchybień stwierdzonych podczas kontroli w terminie wskazanym przez Administratora danych nie dłuższym niż 7 dni od stwierdzenia uchybienia.</w:t>
      </w:r>
    </w:p>
    <w:p w14:paraId="57DE4C76" w14:textId="77777777" w:rsidR="007956A2" w:rsidRDefault="007956A2" w:rsidP="007956A2">
      <w:pPr>
        <w:widowControl w:val="0"/>
        <w:numPr>
          <w:ilvl w:val="0"/>
          <w:numId w:val="12"/>
        </w:numPr>
        <w:autoSpaceDN w:val="0"/>
        <w:jc w:val="both"/>
        <w:textAlignment w:val="baseline"/>
        <w:rPr>
          <w:rFonts w:eastAsia="Andale Sans UI" w:cs="Tahoma"/>
          <w:kern w:val="3"/>
          <w:sz w:val="24"/>
          <w:szCs w:val="24"/>
        </w:rPr>
      </w:pPr>
      <w:r>
        <w:rPr>
          <w:rFonts w:eastAsia="Andale Sans UI" w:cs="Tahoma"/>
          <w:kern w:val="3"/>
          <w:sz w:val="24"/>
          <w:szCs w:val="24"/>
        </w:rPr>
        <w:t>Podmiot przetwarzający udostępnia Administratorowi wszelkie informacje niezbędne do wykazania spełnienia obowiązków określonych w art. 28 Rozporządzenia.</w:t>
      </w:r>
    </w:p>
    <w:p w14:paraId="062829A8" w14:textId="77777777" w:rsidR="007956A2" w:rsidRDefault="007956A2" w:rsidP="007956A2">
      <w:pPr>
        <w:widowControl w:val="0"/>
        <w:autoSpaceDN w:val="0"/>
        <w:jc w:val="center"/>
        <w:textAlignment w:val="baseline"/>
        <w:rPr>
          <w:rFonts w:eastAsia="Andale Sans UI" w:cs="Tahoma"/>
          <w:b/>
          <w:kern w:val="3"/>
        </w:rPr>
      </w:pPr>
    </w:p>
    <w:p w14:paraId="4DD2BCE4" w14:textId="77777777" w:rsidR="007956A2" w:rsidRDefault="007956A2" w:rsidP="007956A2">
      <w:pPr>
        <w:widowControl w:val="0"/>
        <w:autoSpaceDN w:val="0"/>
        <w:jc w:val="center"/>
        <w:textAlignment w:val="baseline"/>
        <w:rPr>
          <w:rFonts w:eastAsia="Andale Sans UI" w:cs="Tahoma"/>
          <w:b/>
          <w:kern w:val="3"/>
          <w:sz w:val="24"/>
          <w:szCs w:val="24"/>
        </w:rPr>
      </w:pPr>
      <w:r>
        <w:rPr>
          <w:rFonts w:eastAsia="Andale Sans UI" w:cs="Tahoma"/>
          <w:b/>
          <w:kern w:val="3"/>
          <w:sz w:val="24"/>
          <w:szCs w:val="24"/>
        </w:rPr>
        <w:t>§5</w:t>
      </w:r>
    </w:p>
    <w:p w14:paraId="28A54CC6" w14:textId="77777777" w:rsidR="007956A2" w:rsidRDefault="007956A2" w:rsidP="007956A2">
      <w:pPr>
        <w:widowControl w:val="0"/>
        <w:autoSpaceDN w:val="0"/>
        <w:jc w:val="center"/>
        <w:textAlignment w:val="baseline"/>
        <w:rPr>
          <w:rFonts w:eastAsia="Andale Sans UI" w:cs="Tahoma"/>
          <w:b/>
          <w:kern w:val="3"/>
          <w:sz w:val="24"/>
          <w:szCs w:val="24"/>
        </w:rPr>
      </w:pPr>
      <w:r>
        <w:rPr>
          <w:rFonts w:eastAsia="Andale Sans UI" w:cs="Tahoma"/>
          <w:b/>
          <w:kern w:val="3"/>
          <w:sz w:val="24"/>
          <w:szCs w:val="24"/>
        </w:rPr>
        <w:t>Dalsze powierzenie danych do przetwarzania</w:t>
      </w:r>
    </w:p>
    <w:p w14:paraId="687F0884" w14:textId="77777777" w:rsidR="007956A2" w:rsidRDefault="007956A2" w:rsidP="007956A2">
      <w:pPr>
        <w:widowControl w:val="0"/>
        <w:numPr>
          <w:ilvl w:val="0"/>
          <w:numId w:val="14"/>
        </w:numPr>
        <w:autoSpaceDN w:val="0"/>
        <w:jc w:val="both"/>
        <w:textAlignment w:val="baseline"/>
        <w:rPr>
          <w:rFonts w:eastAsia="Andale Sans UI" w:cs="Tahoma"/>
          <w:kern w:val="3"/>
          <w:sz w:val="24"/>
          <w:szCs w:val="24"/>
        </w:rPr>
      </w:pPr>
      <w:r>
        <w:rPr>
          <w:rFonts w:eastAsia="Andale Sans UI" w:cs="Tahoma"/>
          <w:kern w:val="3"/>
          <w:sz w:val="24"/>
          <w:szCs w:val="24"/>
        </w:rPr>
        <w:t xml:space="preserve">Podmiot przetwarzający może powierzyć dane osobowe objęte niniejszą umową do dalszego przetwarzania podwykonawcom jedynie w celu wykonania umowy po uzyskaniu uprzedniej pisemnej zgody Administratora danych.  </w:t>
      </w:r>
    </w:p>
    <w:p w14:paraId="6C769FD2" w14:textId="77777777" w:rsidR="007956A2" w:rsidRDefault="007956A2" w:rsidP="007956A2">
      <w:pPr>
        <w:widowControl w:val="0"/>
        <w:numPr>
          <w:ilvl w:val="0"/>
          <w:numId w:val="15"/>
        </w:numPr>
        <w:autoSpaceDN w:val="0"/>
        <w:jc w:val="both"/>
        <w:textAlignment w:val="baseline"/>
        <w:rPr>
          <w:rFonts w:eastAsia="Andale Sans UI" w:cs="Tahoma"/>
          <w:kern w:val="3"/>
          <w:sz w:val="24"/>
          <w:szCs w:val="24"/>
        </w:rPr>
      </w:pPr>
      <w:r>
        <w:rPr>
          <w:rFonts w:eastAsia="Andale Sans UI" w:cs="Tahoma"/>
          <w:kern w:val="3"/>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w:t>
      </w:r>
      <w:r>
        <w:rPr>
          <w:rFonts w:eastAsia="Andale Sans UI" w:cs="Tahoma"/>
          <w:kern w:val="3"/>
          <w:sz w:val="24"/>
          <w:szCs w:val="24"/>
        </w:rPr>
        <w:lastRenderedPageBreak/>
        <w:t>publiczny.</w:t>
      </w:r>
    </w:p>
    <w:p w14:paraId="1DDE1C66" w14:textId="77777777" w:rsidR="007956A2" w:rsidRDefault="007956A2" w:rsidP="007956A2">
      <w:pPr>
        <w:widowControl w:val="0"/>
        <w:numPr>
          <w:ilvl w:val="0"/>
          <w:numId w:val="15"/>
        </w:numPr>
        <w:autoSpaceDN w:val="0"/>
        <w:jc w:val="both"/>
        <w:textAlignment w:val="baseline"/>
        <w:rPr>
          <w:rFonts w:eastAsia="Andale Sans UI" w:cs="Tahoma"/>
          <w:kern w:val="3"/>
          <w:sz w:val="24"/>
          <w:szCs w:val="24"/>
        </w:rPr>
      </w:pPr>
      <w:r>
        <w:rPr>
          <w:rFonts w:eastAsia="Andale Sans UI" w:cs="Tahoma"/>
          <w:kern w:val="3"/>
          <w:sz w:val="24"/>
          <w:szCs w:val="24"/>
        </w:rPr>
        <w:t>Podwykonawca, o którym mowa w §3 ust. 2 Umowy winien spełniać te same gwarancje                           i obowiązki jakie zostały nałożone na Podmiot przetwarzający w niniejszej Umowie.</w:t>
      </w:r>
    </w:p>
    <w:p w14:paraId="6CF4381D" w14:textId="77777777" w:rsidR="007956A2" w:rsidRDefault="007956A2" w:rsidP="007956A2">
      <w:pPr>
        <w:widowControl w:val="0"/>
        <w:numPr>
          <w:ilvl w:val="0"/>
          <w:numId w:val="15"/>
        </w:numPr>
        <w:autoSpaceDN w:val="0"/>
        <w:jc w:val="both"/>
        <w:textAlignment w:val="baseline"/>
        <w:rPr>
          <w:rFonts w:eastAsia="Andale Sans UI" w:cs="Tahoma"/>
          <w:kern w:val="3"/>
          <w:sz w:val="24"/>
          <w:szCs w:val="24"/>
        </w:rPr>
      </w:pPr>
      <w:r>
        <w:rPr>
          <w:rFonts w:eastAsia="Andale Sans UI" w:cs="Tahoma"/>
          <w:kern w:val="3"/>
          <w:sz w:val="24"/>
          <w:szCs w:val="24"/>
        </w:rPr>
        <w:t>Podmiot przetwarzający ponosi pełną odpowiedzialność wobec Administratora za nie wywiązanie się ze spoczywających na podwykonawcy obowiązków ochrony danych.</w:t>
      </w:r>
    </w:p>
    <w:p w14:paraId="7019A02D" w14:textId="77777777" w:rsidR="007956A2" w:rsidRDefault="007956A2" w:rsidP="007956A2">
      <w:pPr>
        <w:widowControl w:val="0"/>
        <w:autoSpaceDN w:val="0"/>
        <w:jc w:val="center"/>
        <w:textAlignment w:val="baseline"/>
        <w:rPr>
          <w:rFonts w:eastAsia="Andale Sans UI" w:cs="Tahoma"/>
          <w:b/>
          <w:kern w:val="3"/>
          <w:sz w:val="24"/>
          <w:szCs w:val="24"/>
        </w:rPr>
      </w:pPr>
    </w:p>
    <w:p w14:paraId="2222D111" w14:textId="77777777" w:rsidR="007956A2" w:rsidRDefault="007956A2" w:rsidP="007956A2">
      <w:pPr>
        <w:widowControl w:val="0"/>
        <w:autoSpaceDN w:val="0"/>
        <w:jc w:val="center"/>
        <w:textAlignment w:val="baseline"/>
        <w:rPr>
          <w:rFonts w:eastAsia="Andale Sans UI" w:cs="Tahoma"/>
          <w:b/>
          <w:kern w:val="3"/>
          <w:sz w:val="24"/>
          <w:szCs w:val="24"/>
        </w:rPr>
      </w:pPr>
    </w:p>
    <w:p w14:paraId="2CBB3040" w14:textId="77777777" w:rsidR="007956A2" w:rsidRDefault="007956A2" w:rsidP="007956A2">
      <w:pPr>
        <w:widowControl w:val="0"/>
        <w:autoSpaceDN w:val="0"/>
        <w:jc w:val="center"/>
        <w:textAlignment w:val="baseline"/>
        <w:rPr>
          <w:rFonts w:eastAsia="Andale Sans UI" w:cs="Tahoma"/>
          <w:b/>
          <w:kern w:val="3"/>
          <w:sz w:val="24"/>
          <w:szCs w:val="24"/>
        </w:rPr>
      </w:pPr>
      <w:r>
        <w:rPr>
          <w:rFonts w:eastAsia="Andale Sans UI" w:cs="Tahoma"/>
          <w:b/>
          <w:kern w:val="3"/>
          <w:sz w:val="24"/>
          <w:szCs w:val="24"/>
        </w:rPr>
        <w:t>§ 6</w:t>
      </w:r>
    </w:p>
    <w:p w14:paraId="2436CE22" w14:textId="77777777" w:rsidR="007956A2" w:rsidRDefault="007956A2" w:rsidP="007956A2">
      <w:pPr>
        <w:widowControl w:val="0"/>
        <w:autoSpaceDN w:val="0"/>
        <w:jc w:val="center"/>
        <w:textAlignment w:val="baseline"/>
        <w:rPr>
          <w:rFonts w:eastAsia="Andale Sans UI" w:cs="Tahoma"/>
          <w:b/>
          <w:kern w:val="3"/>
          <w:sz w:val="24"/>
          <w:szCs w:val="24"/>
        </w:rPr>
      </w:pPr>
      <w:r>
        <w:rPr>
          <w:rFonts w:eastAsia="Andale Sans UI" w:cs="Tahoma"/>
          <w:b/>
          <w:kern w:val="3"/>
          <w:sz w:val="24"/>
          <w:szCs w:val="24"/>
        </w:rPr>
        <w:t>Odpowiedzialność Podmiotu przetwarzającego</w:t>
      </w:r>
    </w:p>
    <w:p w14:paraId="658EC1BF" w14:textId="77777777" w:rsidR="007956A2" w:rsidRDefault="007956A2" w:rsidP="007956A2">
      <w:pPr>
        <w:widowControl w:val="0"/>
        <w:numPr>
          <w:ilvl w:val="0"/>
          <w:numId w:val="17"/>
        </w:numPr>
        <w:autoSpaceDN w:val="0"/>
        <w:jc w:val="both"/>
        <w:textAlignment w:val="baseline"/>
        <w:rPr>
          <w:rFonts w:eastAsia="Andale Sans UI" w:cs="Tahoma"/>
          <w:kern w:val="3"/>
          <w:sz w:val="24"/>
          <w:szCs w:val="24"/>
        </w:rPr>
      </w:pPr>
      <w:r>
        <w:rPr>
          <w:rFonts w:eastAsia="Andale Sans UI" w:cs="Tahoma"/>
          <w:kern w:val="3"/>
          <w:sz w:val="24"/>
          <w:szCs w:val="24"/>
        </w:rPr>
        <w:t>Podmiot przetwarzający jest odpowiedzialny za udostępnienie lub wykorzystanie danych osobowych niezgodnie z treścią umowy, a w szczególności za udostępnienie powierzonych do przetwarzania danych osobowych osobom nieupoważnionym.</w:t>
      </w:r>
    </w:p>
    <w:p w14:paraId="30AB9C99" w14:textId="77777777" w:rsidR="007956A2" w:rsidRDefault="007956A2" w:rsidP="007956A2">
      <w:pPr>
        <w:widowControl w:val="0"/>
        <w:numPr>
          <w:ilvl w:val="0"/>
          <w:numId w:val="18"/>
        </w:numPr>
        <w:autoSpaceDN w:val="0"/>
        <w:jc w:val="both"/>
        <w:textAlignment w:val="baseline"/>
        <w:rPr>
          <w:rFonts w:eastAsia="Andale Sans UI" w:cs="Tahoma"/>
          <w:kern w:val="3"/>
          <w:sz w:val="24"/>
          <w:szCs w:val="24"/>
        </w:rPr>
      </w:pPr>
      <w:r>
        <w:rPr>
          <w:rFonts w:eastAsia="Andale Sans UI" w:cs="Tahoma"/>
          <w:kern w:val="3"/>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42A355C0" w14:textId="77777777" w:rsidR="007956A2" w:rsidRDefault="007956A2" w:rsidP="007956A2">
      <w:pPr>
        <w:widowControl w:val="0"/>
        <w:autoSpaceDN w:val="0"/>
        <w:jc w:val="center"/>
        <w:textAlignment w:val="baseline"/>
        <w:rPr>
          <w:rFonts w:eastAsia="Andale Sans UI" w:cs="Tahoma"/>
          <w:b/>
          <w:kern w:val="3"/>
        </w:rPr>
      </w:pPr>
    </w:p>
    <w:p w14:paraId="0F1D7B1F" w14:textId="77777777" w:rsidR="007956A2" w:rsidRDefault="007956A2" w:rsidP="007956A2">
      <w:pPr>
        <w:widowControl w:val="0"/>
        <w:autoSpaceDN w:val="0"/>
        <w:jc w:val="center"/>
        <w:textAlignment w:val="baseline"/>
        <w:rPr>
          <w:rFonts w:eastAsia="Andale Sans UI" w:cs="Tahoma"/>
          <w:b/>
          <w:kern w:val="3"/>
          <w:sz w:val="24"/>
          <w:szCs w:val="24"/>
        </w:rPr>
      </w:pPr>
      <w:r>
        <w:rPr>
          <w:rFonts w:eastAsia="Andale Sans UI" w:cs="Tahoma"/>
          <w:b/>
          <w:kern w:val="3"/>
          <w:sz w:val="24"/>
          <w:szCs w:val="24"/>
        </w:rPr>
        <w:t>§7</w:t>
      </w:r>
    </w:p>
    <w:p w14:paraId="79091BF7" w14:textId="77777777" w:rsidR="007956A2" w:rsidRDefault="007956A2" w:rsidP="007956A2">
      <w:pPr>
        <w:widowControl w:val="0"/>
        <w:autoSpaceDN w:val="0"/>
        <w:jc w:val="center"/>
        <w:textAlignment w:val="baseline"/>
        <w:rPr>
          <w:rFonts w:eastAsia="Andale Sans UI" w:cs="Tahoma"/>
          <w:b/>
          <w:kern w:val="3"/>
          <w:sz w:val="24"/>
          <w:szCs w:val="24"/>
        </w:rPr>
      </w:pPr>
      <w:r>
        <w:rPr>
          <w:rFonts w:eastAsia="Andale Sans UI" w:cs="Tahoma"/>
          <w:b/>
          <w:kern w:val="3"/>
          <w:sz w:val="24"/>
          <w:szCs w:val="24"/>
        </w:rPr>
        <w:t>Czas obowiązywania umowy</w:t>
      </w:r>
    </w:p>
    <w:p w14:paraId="6D82CC69" w14:textId="77777777" w:rsidR="007956A2" w:rsidRDefault="007956A2" w:rsidP="007956A2">
      <w:pPr>
        <w:widowControl w:val="0"/>
        <w:numPr>
          <w:ilvl w:val="0"/>
          <w:numId w:val="20"/>
        </w:numPr>
        <w:autoSpaceDN w:val="0"/>
        <w:jc w:val="both"/>
        <w:textAlignment w:val="baseline"/>
        <w:rPr>
          <w:rFonts w:eastAsia="Andale Sans UI" w:cs="Tahoma"/>
          <w:kern w:val="3"/>
          <w:sz w:val="24"/>
          <w:szCs w:val="24"/>
        </w:rPr>
      </w:pPr>
      <w:r>
        <w:rPr>
          <w:rFonts w:eastAsia="Andale Sans UI" w:cs="Tahoma"/>
          <w:kern w:val="3"/>
          <w:sz w:val="24"/>
          <w:szCs w:val="24"/>
        </w:rPr>
        <w:t>Niniejsza umowa obowiązuje od dnia jej zawarcia przez czas obowiązywania Umowy podstawowej</w:t>
      </w:r>
      <w:r>
        <w:rPr>
          <w:rFonts w:eastAsia="Andale Sans UI" w:cs="Tahoma"/>
          <w:i/>
          <w:kern w:val="3"/>
          <w:sz w:val="24"/>
          <w:szCs w:val="24"/>
        </w:rPr>
        <w:t xml:space="preserve"> Nr…………….z dnia……………………….</w:t>
      </w:r>
    </w:p>
    <w:p w14:paraId="4DE8D7BF" w14:textId="77777777" w:rsidR="007956A2" w:rsidRDefault="007956A2" w:rsidP="007956A2">
      <w:pPr>
        <w:widowControl w:val="0"/>
        <w:numPr>
          <w:ilvl w:val="0"/>
          <w:numId w:val="21"/>
        </w:numPr>
        <w:autoSpaceDN w:val="0"/>
        <w:jc w:val="both"/>
        <w:textAlignment w:val="baseline"/>
        <w:rPr>
          <w:rFonts w:eastAsia="Andale Sans UI" w:cs="Tahoma"/>
          <w:kern w:val="3"/>
        </w:rPr>
      </w:pPr>
      <w:r>
        <w:rPr>
          <w:rFonts w:eastAsia="Andale Sans UI" w:cs="Tahoma"/>
          <w:kern w:val="3"/>
          <w:sz w:val="24"/>
          <w:szCs w:val="24"/>
        </w:rPr>
        <w:t>Każda ze stron może wypowiedzieć niniejszą umowę z zachowaniem zgonie z postanowieniami umowy podstawowej Nr ………………z dnia…………………….</w:t>
      </w:r>
    </w:p>
    <w:p w14:paraId="78A9A11C" w14:textId="77777777" w:rsidR="006B007F" w:rsidRDefault="006B007F" w:rsidP="007956A2">
      <w:pPr>
        <w:widowControl w:val="0"/>
        <w:autoSpaceDN w:val="0"/>
        <w:jc w:val="center"/>
        <w:textAlignment w:val="baseline"/>
        <w:rPr>
          <w:rFonts w:eastAsia="Andale Sans UI" w:cs="Tahoma"/>
          <w:b/>
          <w:kern w:val="3"/>
          <w:sz w:val="24"/>
          <w:szCs w:val="24"/>
        </w:rPr>
      </w:pPr>
    </w:p>
    <w:p w14:paraId="1E96B080" w14:textId="77777777" w:rsidR="007956A2" w:rsidRDefault="007956A2" w:rsidP="007956A2">
      <w:pPr>
        <w:widowControl w:val="0"/>
        <w:autoSpaceDN w:val="0"/>
        <w:jc w:val="center"/>
        <w:textAlignment w:val="baseline"/>
        <w:rPr>
          <w:rFonts w:eastAsia="Andale Sans UI" w:cs="Tahoma"/>
          <w:b/>
          <w:kern w:val="3"/>
          <w:sz w:val="24"/>
          <w:szCs w:val="24"/>
        </w:rPr>
      </w:pPr>
      <w:r>
        <w:rPr>
          <w:rFonts w:eastAsia="Andale Sans UI" w:cs="Tahoma"/>
          <w:b/>
          <w:kern w:val="3"/>
          <w:sz w:val="24"/>
          <w:szCs w:val="24"/>
        </w:rPr>
        <w:t>§8</w:t>
      </w:r>
    </w:p>
    <w:p w14:paraId="15FDE5C2" w14:textId="77777777" w:rsidR="007956A2" w:rsidRDefault="007956A2" w:rsidP="007956A2">
      <w:pPr>
        <w:widowControl w:val="0"/>
        <w:autoSpaceDN w:val="0"/>
        <w:jc w:val="center"/>
        <w:textAlignment w:val="baseline"/>
        <w:rPr>
          <w:rFonts w:eastAsia="Andale Sans UI" w:cs="Tahoma"/>
          <w:b/>
          <w:kern w:val="3"/>
          <w:sz w:val="24"/>
          <w:szCs w:val="24"/>
        </w:rPr>
      </w:pPr>
      <w:r>
        <w:rPr>
          <w:rFonts w:eastAsia="Andale Sans UI" w:cs="Tahoma"/>
          <w:b/>
          <w:kern w:val="3"/>
          <w:sz w:val="24"/>
          <w:szCs w:val="24"/>
        </w:rPr>
        <w:t>Rozwiązanie umowy</w:t>
      </w:r>
    </w:p>
    <w:p w14:paraId="4864135A" w14:textId="77777777" w:rsidR="007956A2" w:rsidRDefault="007956A2" w:rsidP="007956A2">
      <w:pPr>
        <w:widowControl w:val="0"/>
        <w:numPr>
          <w:ilvl w:val="0"/>
          <w:numId w:val="23"/>
        </w:numPr>
        <w:autoSpaceDN w:val="0"/>
        <w:jc w:val="both"/>
        <w:textAlignment w:val="baseline"/>
        <w:rPr>
          <w:rFonts w:eastAsia="Andale Sans UI" w:cs="Tahoma"/>
          <w:kern w:val="3"/>
          <w:sz w:val="24"/>
          <w:szCs w:val="24"/>
        </w:rPr>
      </w:pPr>
      <w:r>
        <w:rPr>
          <w:rFonts w:eastAsia="Andale Sans UI" w:cs="Tahoma"/>
          <w:kern w:val="3"/>
          <w:sz w:val="24"/>
          <w:szCs w:val="24"/>
        </w:rPr>
        <w:t>Administrator danych może rozwiązać niniejszą umowę ze skutkiem natychmiastowym gdy Podmiot przetwarzający:</w:t>
      </w:r>
    </w:p>
    <w:p w14:paraId="42472F4C" w14:textId="77777777" w:rsidR="007956A2" w:rsidRDefault="007956A2" w:rsidP="007956A2">
      <w:pPr>
        <w:widowControl w:val="0"/>
        <w:numPr>
          <w:ilvl w:val="0"/>
          <w:numId w:val="25"/>
        </w:numPr>
        <w:autoSpaceDN w:val="0"/>
        <w:jc w:val="both"/>
        <w:textAlignment w:val="baseline"/>
        <w:rPr>
          <w:rFonts w:eastAsia="Andale Sans UI" w:cs="Tahoma"/>
          <w:kern w:val="3"/>
          <w:sz w:val="24"/>
          <w:szCs w:val="24"/>
        </w:rPr>
      </w:pPr>
      <w:r>
        <w:rPr>
          <w:rFonts w:eastAsia="Andale Sans UI" w:cs="Tahoma"/>
          <w:kern w:val="3"/>
          <w:sz w:val="24"/>
          <w:szCs w:val="24"/>
        </w:rPr>
        <w:t>pomimo zobowiązania go o usunięcia uchybień stwierdzonych podczas kontroli nie usunie ich w wyznaczonym terminie,</w:t>
      </w:r>
    </w:p>
    <w:p w14:paraId="3FEE5B03" w14:textId="77777777" w:rsidR="007956A2" w:rsidRDefault="007956A2" w:rsidP="007956A2">
      <w:pPr>
        <w:widowControl w:val="0"/>
        <w:numPr>
          <w:ilvl w:val="0"/>
          <w:numId w:val="26"/>
        </w:numPr>
        <w:autoSpaceDN w:val="0"/>
        <w:jc w:val="both"/>
        <w:textAlignment w:val="baseline"/>
        <w:rPr>
          <w:rFonts w:eastAsia="Andale Sans UI" w:cs="Tahoma"/>
          <w:kern w:val="3"/>
          <w:sz w:val="24"/>
          <w:szCs w:val="24"/>
        </w:rPr>
      </w:pPr>
      <w:r>
        <w:rPr>
          <w:rFonts w:eastAsia="Andale Sans UI" w:cs="Tahoma"/>
          <w:kern w:val="3"/>
          <w:sz w:val="24"/>
          <w:szCs w:val="24"/>
        </w:rPr>
        <w:t>przetwarza dane osobowe w sposób niezgodny z umową,</w:t>
      </w:r>
    </w:p>
    <w:p w14:paraId="36266B37" w14:textId="77777777" w:rsidR="007956A2" w:rsidRDefault="007956A2" w:rsidP="007956A2">
      <w:pPr>
        <w:widowControl w:val="0"/>
        <w:numPr>
          <w:ilvl w:val="0"/>
          <w:numId w:val="26"/>
        </w:numPr>
        <w:autoSpaceDN w:val="0"/>
        <w:jc w:val="both"/>
        <w:textAlignment w:val="baseline"/>
        <w:rPr>
          <w:rFonts w:eastAsia="Andale Sans UI" w:cs="Tahoma"/>
          <w:kern w:val="3"/>
          <w:sz w:val="24"/>
          <w:szCs w:val="24"/>
        </w:rPr>
      </w:pPr>
      <w:r>
        <w:rPr>
          <w:rFonts w:eastAsia="Andale Sans UI" w:cs="Tahoma"/>
          <w:kern w:val="3"/>
          <w:sz w:val="24"/>
          <w:szCs w:val="24"/>
        </w:rPr>
        <w:t>powierzył przetwarzanie danych osobowych innemu podmiotowi bez zgody Administratora danych.</w:t>
      </w:r>
    </w:p>
    <w:p w14:paraId="7AEBF0BF" w14:textId="77777777" w:rsidR="007956A2" w:rsidRDefault="007956A2" w:rsidP="007956A2">
      <w:pPr>
        <w:widowControl w:val="0"/>
        <w:autoSpaceDN w:val="0"/>
        <w:ind w:left="720"/>
        <w:jc w:val="both"/>
        <w:textAlignment w:val="baseline"/>
        <w:rPr>
          <w:rFonts w:eastAsia="Andale Sans UI" w:cs="Tahoma"/>
          <w:kern w:val="3"/>
          <w:sz w:val="24"/>
          <w:szCs w:val="24"/>
        </w:rPr>
      </w:pPr>
    </w:p>
    <w:p w14:paraId="487FD270" w14:textId="77777777" w:rsidR="007956A2" w:rsidRDefault="007956A2" w:rsidP="007956A2">
      <w:pPr>
        <w:widowControl w:val="0"/>
        <w:autoSpaceDN w:val="0"/>
        <w:jc w:val="center"/>
        <w:textAlignment w:val="baseline"/>
        <w:rPr>
          <w:rFonts w:eastAsia="Andale Sans UI" w:cs="Tahoma"/>
          <w:b/>
          <w:kern w:val="3"/>
          <w:sz w:val="24"/>
          <w:szCs w:val="24"/>
        </w:rPr>
      </w:pPr>
      <w:r>
        <w:rPr>
          <w:rFonts w:eastAsia="Andale Sans UI" w:cs="Tahoma"/>
          <w:b/>
          <w:kern w:val="3"/>
          <w:sz w:val="24"/>
          <w:szCs w:val="24"/>
        </w:rPr>
        <w:t>§9</w:t>
      </w:r>
    </w:p>
    <w:p w14:paraId="6AB8E0B0" w14:textId="77777777" w:rsidR="007956A2" w:rsidRDefault="007956A2" w:rsidP="007956A2">
      <w:pPr>
        <w:widowControl w:val="0"/>
        <w:autoSpaceDN w:val="0"/>
        <w:jc w:val="center"/>
        <w:textAlignment w:val="baseline"/>
        <w:rPr>
          <w:rFonts w:eastAsia="Andale Sans UI" w:cs="Tahoma"/>
          <w:b/>
          <w:kern w:val="3"/>
          <w:sz w:val="24"/>
          <w:szCs w:val="24"/>
        </w:rPr>
      </w:pPr>
      <w:r>
        <w:rPr>
          <w:rFonts w:eastAsia="Andale Sans UI" w:cs="Tahoma"/>
          <w:b/>
          <w:kern w:val="3"/>
          <w:sz w:val="24"/>
          <w:szCs w:val="24"/>
        </w:rPr>
        <w:t>Zasady zachowania poufności</w:t>
      </w:r>
    </w:p>
    <w:p w14:paraId="51909D26" w14:textId="77777777" w:rsidR="007956A2" w:rsidRDefault="007956A2" w:rsidP="007956A2">
      <w:pPr>
        <w:widowControl w:val="0"/>
        <w:numPr>
          <w:ilvl w:val="0"/>
          <w:numId w:val="28"/>
        </w:numPr>
        <w:autoSpaceDN w:val="0"/>
        <w:jc w:val="both"/>
        <w:textAlignment w:val="baseline"/>
        <w:rPr>
          <w:rFonts w:eastAsia="Andale Sans UI" w:cs="Tahoma"/>
          <w:kern w:val="3"/>
          <w:sz w:val="24"/>
          <w:szCs w:val="24"/>
        </w:rPr>
      </w:pPr>
      <w:r>
        <w:rPr>
          <w:rFonts w:eastAsia="Andale Sans UI" w:cs="Tahoma"/>
          <w:kern w:val="3"/>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3E99325" w14:textId="77777777" w:rsidR="007956A2" w:rsidRDefault="007956A2" w:rsidP="007956A2">
      <w:pPr>
        <w:widowControl w:val="0"/>
        <w:numPr>
          <w:ilvl w:val="0"/>
          <w:numId w:val="29"/>
        </w:numPr>
        <w:autoSpaceDN w:val="0"/>
        <w:jc w:val="both"/>
        <w:textAlignment w:val="baseline"/>
        <w:rPr>
          <w:rFonts w:eastAsia="Andale Sans UI" w:cs="Tahoma"/>
          <w:kern w:val="3"/>
          <w:sz w:val="24"/>
          <w:szCs w:val="24"/>
        </w:rPr>
      </w:pPr>
      <w:r>
        <w:rPr>
          <w:rFonts w:eastAsia="Andale Sans UI" w:cs="Tahoma"/>
          <w:kern w:val="3"/>
          <w:sz w:val="24"/>
          <w:szCs w:val="24"/>
        </w:rPr>
        <w:t xml:space="preserve">Podmiot przetwarzający oświadcza, że w związku ze zobowiązaniem do zachowania                                    w tajemnicy danych poufnych nie będą one wykorzystywane, ujawniane ani </w:t>
      </w:r>
      <w:r>
        <w:rPr>
          <w:rFonts w:eastAsia="Andale Sans UI" w:cs="Tahoma"/>
          <w:kern w:val="3"/>
          <w:sz w:val="24"/>
          <w:szCs w:val="24"/>
        </w:rPr>
        <w:lastRenderedPageBreak/>
        <w:t>udostępniane bez pisemnej zgody Administratora danych w innym celu niż wykonanie Umowy, chyba że konieczność ujawnienia posiadanych informacji wynika z obowiązujących przepisów prawa lub Umowy.</w:t>
      </w:r>
    </w:p>
    <w:p w14:paraId="22BED234" w14:textId="77777777" w:rsidR="007956A2" w:rsidRDefault="007956A2" w:rsidP="007956A2">
      <w:pPr>
        <w:widowControl w:val="0"/>
        <w:autoSpaceDN w:val="0"/>
        <w:textAlignment w:val="baseline"/>
        <w:rPr>
          <w:rFonts w:eastAsia="Andale Sans UI" w:cs="Tahoma"/>
          <w:kern w:val="3"/>
        </w:rPr>
      </w:pPr>
    </w:p>
    <w:p w14:paraId="0D92CD9D" w14:textId="77777777" w:rsidR="00CA42FF" w:rsidRDefault="00CA42FF" w:rsidP="007956A2">
      <w:pPr>
        <w:widowControl w:val="0"/>
        <w:autoSpaceDN w:val="0"/>
        <w:jc w:val="center"/>
        <w:textAlignment w:val="baseline"/>
        <w:rPr>
          <w:rFonts w:eastAsia="Andale Sans UI" w:cs="Tahoma"/>
          <w:b/>
          <w:kern w:val="3"/>
          <w:sz w:val="24"/>
          <w:szCs w:val="24"/>
        </w:rPr>
      </w:pPr>
    </w:p>
    <w:p w14:paraId="53E6C6C4" w14:textId="77777777" w:rsidR="007956A2" w:rsidRDefault="007956A2" w:rsidP="007956A2">
      <w:pPr>
        <w:widowControl w:val="0"/>
        <w:autoSpaceDN w:val="0"/>
        <w:jc w:val="center"/>
        <w:textAlignment w:val="baseline"/>
        <w:rPr>
          <w:rFonts w:eastAsia="Andale Sans UI" w:cs="Tahoma"/>
          <w:b/>
          <w:kern w:val="3"/>
          <w:sz w:val="24"/>
          <w:szCs w:val="24"/>
        </w:rPr>
      </w:pPr>
      <w:r>
        <w:rPr>
          <w:rFonts w:eastAsia="Andale Sans UI" w:cs="Tahoma"/>
          <w:b/>
          <w:kern w:val="3"/>
          <w:sz w:val="24"/>
          <w:szCs w:val="24"/>
        </w:rPr>
        <w:t>§10</w:t>
      </w:r>
    </w:p>
    <w:p w14:paraId="57643906" w14:textId="77777777" w:rsidR="007956A2" w:rsidRDefault="007956A2" w:rsidP="007956A2">
      <w:pPr>
        <w:widowControl w:val="0"/>
        <w:autoSpaceDN w:val="0"/>
        <w:jc w:val="center"/>
        <w:textAlignment w:val="baseline"/>
        <w:rPr>
          <w:rFonts w:eastAsia="Andale Sans UI" w:cs="Tahoma"/>
          <w:b/>
          <w:kern w:val="3"/>
          <w:sz w:val="24"/>
          <w:szCs w:val="24"/>
        </w:rPr>
      </w:pPr>
      <w:r>
        <w:rPr>
          <w:rFonts w:eastAsia="Andale Sans UI" w:cs="Tahoma"/>
          <w:b/>
          <w:kern w:val="3"/>
          <w:sz w:val="24"/>
          <w:szCs w:val="24"/>
        </w:rPr>
        <w:t>Postanowienia końcowe</w:t>
      </w:r>
    </w:p>
    <w:p w14:paraId="3AEC83A1" w14:textId="77777777" w:rsidR="007956A2" w:rsidRDefault="007956A2" w:rsidP="007956A2">
      <w:pPr>
        <w:widowControl w:val="0"/>
        <w:numPr>
          <w:ilvl w:val="0"/>
          <w:numId w:val="31"/>
        </w:numPr>
        <w:autoSpaceDN w:val="0"/>
        <w:jc w:val="both"/>
        <w:textAlignment w:val="baseline"/>
        <w:rPr>
          <w:rFonts w:eastAsia="Andale Sans UI" w:cs="Tahoma"/>
          <w:kern w:val="3"/>
          <w:sz w:val="24"/>
          <w:szCs w:val="24"/>
        </w:rPr>
      </w:pPr>
      <w:r>
        <w:rPr>
          <w:rFonts w:eastAsia="Andale Sans UI" w:cs="Tahoma"/>
          <w:kern w:val="3"/>
          <w:sz w:val="24"/>
          <w:szCs w:val="24"/>
        </w:rPr>
        <w:t>Umowa została sporządzona w dwóch jednobrzmiących egzemplarzach dla każdej ze stron.</w:t>
      </w:r>
    </w:p>
    <w:p w14:paraId="1E829946" w14:textId="77777777" w:rsidR="007956A2" w:rsidRDefault="007956A2" w:rsidP="007956A2">
      <w:pPr>
        <w:widowControl w:val="0"/>
        <w:numPr>
          <w:ilvl w:val="0"/>
          <w:numId w:val="32"/>
        </w:numPr>
        <w:autoSpaceDN w:val="0"/>
        <w:jc w:val="both"/>
        <w:textAlignment w:val="baseline"/>
        <w:rPr>
          <w:rFonts w:eastAsia="Andale Sans UI" w:cs="Tahoma"/>
          <w:kern w:val="3"/>
          <w:sz w:val="24"/>
          <w:szCs w:val="24"/>
        </w:rPr>
      </w:pPr>
      <w:r>
        <w:rPr>
          <w:rFonts w:eastAsia="Andale Sans UI" w:cs="Tahoma"/>
          <w:kern w:val="3"/>
          <w:sz w:val="24"/>
          <w:szCs w:val="24"/>
        </w:rPr>
        <w:t>W sprawach nieuregulowanych zastosowanie będą miały przepisy Kodeksu cywilnego oraz Rozporządzenia.</w:t>
      </w:r>
    </w:p>
    <w:p w14:paraId="133EC77B" w14:textId="77777777" w:rsidR="007956A2" w:rsidRDefault="007956A2" w:rsidP="007956A2">
      <w:pPr>
        <w:widowControl w:val="0"/>
        <w:numPr>
          <w:ilvl w:val="0"/>
          <w:numId w:val="32"/>
        </w:numPr>
        <w:autoSpaceDN w:val="0"/>
        <w:jc w:val="both"/>
        <w:textAlignment w:val="baseline"/>
        <w:rPr>
          <w:rFonts w:eastAsia="Andale Sans UI" w:cs="Tahoma"/>
          <w:kern w:val="3"/>
          <w:sz w:val="24"/>
          <w:szCs w:val="24"/>
        </w:rPr>
      </w:pPr>
      <w:r>
        <w:rPr>
          <w:rFonts w:eastAsia="Andale Sans UI" w:cs="Tahoma"/>
          <w:kern w:val="3"/>
          <w:sz w:val="24"/>
          <w:szCs w:val="24"/>
        </w:rPr>
        <w:t>Sądem właściwym dla rozpatrzenia sporów wynikających z niniejszej umowy będzie sąd właściwy Administratora danych (*</w:t>
      </w:r>
      <w:r>
        <w:rPr>
          <w:rFonts w:eastAsia="Andale Sans UI" w:cs="Tahoma"/>
          <w:i/>
          <w:kern w:val="3"/>
          <w:sz w:val="24"/>
          <w:szCs w:val="24"/>
        </w:rPr>
        <w:t>lub Podmiotu przetwarzającego w zależności od postanowień stron</w:t>
      </w:r>
      <w:r>
        <w:rPr>
          <w:rFonts w:eastAsia="Andale Sans UI" w:cs="Tahoma"/>
          <w:kern w:val="3"/>
          <w:sz w:val="24"/>
          <w:szCs w:val="24"/>
        </w:rPr>
        <w:t>).</w:t>
      </w:r>
    </w:p>
    <w:p w14:paraId="6A77843C" w14:textId="77777777" w:rsidR="00CA42FF" w:rsidRDefault="00CA42FF" w:rsidP="007956A2">
      <w:pPr>
        <w:widowControl w:val="0"/>
        <w:autoSpaceDN w:val="0"/>
        <w:textAlignment w:val="baseline"/>
        <w:rPr>
          <w:rFonts w:eastAsia="Andale Sans UI" w:cs="Tahoma"/>
          <w:kern w:val="3"/>
          <w:sz w:val="24"/>
          <w:szCs w:val="24"/>
        </w:rPr>
      </w:pPr>
    </w:p>
    <w:p w14:paraId="0618E7BD" w14:textId="77777777" w:rsidR="00CA42FF" w:rsidRDefault="00CA42FF" w:rsidP="007956A2">
      <w:pPr>
        <w:widowControl w:val="0"/>
        <w:autoSpaceDN w:val="0"/>
        <w:textAlignment w:val="baseline"/>
        <w:rPr>
          <w:rFonts w:eastAsia="Andale Sans UI" w:cs="Tahoma"/>
          <w:kern w:val="3"/>
          <w:sz w:val="24"/>
          <w:szCs w:val="24"/>
        </w:rPr>
      </w:pPr>
    </w:p>
    <w:p w14:paraId="047EED65" w14:textId="77777777" w:rsidR="007956A2" w:rsidRDefault="007956A2" w:rsidP="007956A2">
      <w:pPr>
        <w:widowControl w:val="0"/>
        <w:autoSpaceDN w:val="0"/>
        <w:textAlignment w:val="baseline"/>
        <w:rPr>
          <w:rFonts w:eastAsia="Andale Sans UI" w:cs="Tahoma"/>
          <w:kern w:val="3"/>
          <w:sz w:val="24"/>
          <w:szCs w:val="24"/>
        </w:rPr>
      </w:pPr>
      <w:r>
        <w:rPr>
          <w:rFonts w:eastAsia="Andale Sans UI" w:cs="Tahoma"/>
          <w:kern w:val="3"/>
          <w:sz w:val="24"/>
          <w:szCs w:val="24"/>
        </w:rPr>
        <w:t xml:space="preserve">  ...........................................                       </w:t>
      </w:r>
      <w:r w:rsidR="00CA42FF">
        <w:rPr>
          <w:rFonts w:eastAsia="Andale Sans UI" w:cs="Tahoma"/>
          <w:kern w:val="3"/>
          <w:sz w:val="24"/>
          <w:szCs w:val="24"/>
        </w:rPr>
        <w:t xml:space="preserve">                  </w:t>
      </w:r>
      <w:r>
        <w:rPr>
          <w:rFonts w:eastAsia="Andale Sans UI" w:cs="Tahoma"/>
          <w:kern w:val="3"/>
          <w:sz w:val="24"/>
          <w:szCs w:val="24"/>
        </w:rPr>
        <w:t>..............................................................</w:t>
      </w:r>
    </w:p>
    <w:p w14:paraId="1465E3DB" w14:textId="77777777" w:rsidR="007956A2" w:rsidRDefault="007956A2" w:rsidP="007956A2">
      <w:pPr>
        <w:widowControl w:val="0"/>
        <w:autoSpaceDN w:val="0"/>
        <w:jc w:val="center"/>
        <w:textAlignment w:val="baseline"/>
        <w:rPr>
          <w:rFonts w:eastAsia="Andale Sans UI" w:cs="Tahoma"/>
          <w:kern w:val="3"/>
          <w:sz w:val="24"/>
          <w:szCs w:val="24"/>
        </w:rPr>
      </w:pPr>
      <w:r>
        <w:rPr>
          <w:rFonts w:eastAsia="Andale Sans UI" w:cs="Tahoma"/>
          <w:kern w:val="3"/>
          <w:sz w:val="24"/>
          <w:szCs w:val="24"/>
        </w:rPr>
        <w:t xml:space="preserve">Administrator danych </w:t>
      </w:r>
      <w:r>
        <w:rPr>
          <w:rFonts w:eastAsia="Andale Sans UI" w:cs="Tahoma"/>
          <w:kern w:val="3"/>
          <w:sz w:val="24"/>
          <w:szCs w:val="24"/>
        </w:rPr>
        <w:tab/>
      </w:r>
      <w:r>
        <w:rPr>
          <w:rFonts w:eastAsia="Andale Sans UI" w:cs="Tahoma"/>
          <w:kern w:val="3"/>
          <w:sz w:val="24"/>
          <w:szCs w:val="24"/>
        </w:rPr>
        <w:tab/>
      </w:r>
      <w:r>
        <w:rPr>
          <w:rFonts w:eastAsia="Andale Sans UI" w:cs="Tahoma"/>
          <w:kern w:val="3"/>
          <w:sz w:val="24"/>
          <w:szCs w:val="24"/>
        </w:rPr>
        <w:tab/>
        <w:t>Podmiot przetwarzający</w:t>
      </w:r>
    </w:p>
    <w:p w14:paraId="23E309D3" w14:textId="77777777" w:rsidR="007956A2" w:rsidRDefault="007956A2" w:rsidP="007956A2">
      <w:pPr>
        <w:widowControl w:val="0"/>
        <w:autoSpaceDN w:val="0"/>
        <w:textAlignment w:val="baseline"/>
        <w:rPr>
          <w:rFonts w:eastAsia="Andale Sans UI" w:cs="Tahoma"/>
          <w:kern w:val="3"/>
          <w:sz w:val="24"/>
          <w:szCs w:val="24"/>
        </w:rPr>
      </w:pPr>
    </w:p>
    <w:p w14:paraId="57FC9F25" w14:textId="77777777" w:rsidR="007956A2" w:rsidRDefault="007956A2"/>
    <w:p w14:paraId="117230D3" w14:textId="77777777" w:rsidR="00CA42FF" w:rsidRDefault="00CA42FF"/>
    <w:p w14:paraId="64C7D515" w14:textId="77777777" w:rsidR="00CA42FF" w:rsidRDefault="00CA42FF"/>
    <w:p w14:paraId="61467CF0" w14:textId="77777777" w:rsidR="00CA42FF" w:rsidRDefault="00CA42FF"/>
    <w:p w14:paraId="6833FC1F" w14:textId="77777777" w:rsidR="00CA42FF" w:rsidRDefault="00CA42FF"/>
    <w:p w14:paraId="2D5C118C" w14:textId="77777777" w:rsidR="00CA42FF" w:rsidRDefault="00CA42FF"/>
    <w:p w14:paraId="4019EAFF" w14:textId="77777777" w:rsidR="00CA42FF" w:rsidRDefault="00CA42FF"/>
    <w:p w14:paraId="3D5908E3" w14:textId="77777777" w:rsidR="00CA42FF" w:rsidRDefault="00CA42FF"/>
    <w:p w14:paraId="1BB6B48C" w14:textId="77777777" w:rsidR="00CA42FF" w:rsidRDefault="00CA42FF"/>
    <w:p w14:paraId="4B392EA8" w14:textId="77777777" w:rsidR="00CA42FF" w:rsidRDefault="00CA42FF"/>
    <w:p w14:paraId="6BBFCE07" w14:textId="77777777" w:rsidR="00CA42FF" w:rsidRDefault="00CA42FF"/>
    <w:p w14:paraId="384FCB12" w14:textId="77777777" w:rsidR="00CA42FF" w:rsidRDefault="00CA42FF"/>
    <w:p w14:paraId="682E3400" w14:textId="77777777" w:rsidR="00CA42FF" w:rsidRDefault="00CA42FF"/>
    <w:p w14:paraId="4F8DC242" w14:textId="77777777" w:rsidR="00CA42FF" w:rsidRDefault="00CA42FF"/>
    <w:p w14:paraId="0C624B27" w14:textId="77777777" w:rsidR="00CA42FF" w:rsidRDefault="00CA42FF"/>
    <w:p w14:paraId="31E9BD3C" w14:textId="77777777" w:rsidR="00CA42FF" w:rsidRDefault="00CA42FF"/>
    <w:p w14:paraId="6F0D64C3" w14:textId="77777777" w:rsidR="00CA42FF" w:rsidRDefault="00CA42FF"/>
    <w:p w14:paraId="6FDF6EFE" w14:textId="77777777" w:rsidR="00CA42FF" w:rsidRDefault="00CA42FF"/>
    <w:p w14:paraId="69B204AD" w14:textId="77777777" w:rsidR="00CA42FF" w:rsidRDefault="00CA42FF"/>
    <w:p w14:paraId="6D6A4B2B" w14:textId="77777777" w:rsidR="00CA42FF" w:rsidRDefault="00CA42FF"/>
    <w:p w14:paraId="21D2A729" w14:textId="77777777" w:rsidR="00CA42FF" w:rsidRDefault="00CA42FF"/>
    <w:p w14:paraId="29639129" w14:textId="77777777" w:rsidR="00CA42FF" w:rsidRDefault="00CA42FF"/>
    <w:p w14:paraId="6BC48D63" w14:textId="77777777" w:rsidR="00CA42FF" w:rsidRDefault="00CA42FF"/>
    <w:p w14:paraId="6E70F158" w14:textId="77777777" w:rsidR="00CA42FF" w:rsidRDefault="00CA42FF"/>
    <w:p w14:paraId="7DE7A9D6" w14:textId="77777777" w:rsidR="00CA42FF" w:rsidRDefault="00CA42FF"/>
    <w:p w14:paraId="3B6B7419" w14:textId="77777777" w:rsidR="00CA42FF" w:rsidRDefault="00CA42FF"/>
    <w:p w14:paraId="2451B894" w14:textId="77777777" w:rsidR="00CA42FF" w:rsidRDefault="00CA42FF"/>
    <w:p w14:paraId="6E22C2E8" w14:textId="77777777" w:rsidR="00CA42FF" w:rsidRDefault="00CA42FF"/>
    <w:p w14:paraId="469C2083" w14:textId="77777777" w:rsidR="00CA42FF" w:rsidRDefault="00CA42FF"/>
    <w:p w14:paraId="6E982085" w14:textId="77777777" w:rsidR="00CA42FF" w:rsidRDefault="00CA42FF"/>
    <w:p w14:paraId="5D2493D6" w14:textId="77777777" w:rsidR="00CA42FF" w:rsidRDefault="00CA42FF"/>
    <w:p w14:paraId="5F486CF4" w14:textId="77777777" w:rsidR="00CA42FF" w:rsidRDefault="00CA42FF"/>
    <w:p w14:paraId="7888C246" w14:textId="77777777" w:rsidR="00CA42FF" w:rsidRDefault="00CA42FF"/>
    <w:p w14:paraId="3191FE60" w14:textId="77777777" w:rsidR="00CA42FF" w:rsidRDefault="00CA42FF"/>
    <w:p w14:paraId="48D887F5" w14:textId="77777777" w:rsidR="00CA42FF" w:rsidRDefault="00CA42FF"/>
    <w:p w14:paraId="35E4AF1A" w14:textId="77777777" w:rsidR="00A976BB" w:rsidRDefault="00A976BB"/>
    <w:p w14:paraId="211E3DE8" w14:textId="77777777" w:rsidR="00CA42FF" w:rsidRDefault="00CA42FF"/>
    <w:p w14:paraId="2039AF5F" w14:textId="77777777" w:rsidR="00CA42FF" w:rsidRDefault="00CA42FF"/>
    <w:p w14:paraId="60098AEE" w14:textId="77777777" w:rsidR="00CA42FF" w:rsidRPr="00C30BEA" w:rsidRDefault="00CA42FF" w:rsidP="00CA42FF">
      <w:pPr>
        <w:widowControl w:val="0"/>
        <w:autoSpaceDE w:val="0"/>
        <w:autoSpaceDN w:val="0"/>
        <w:jc w:val="right"/>
        <w:textAlignment w:val="baseline"/>
        <w:rPr>
          <w:rFonts w:eastAsia="Andale Sans UI" w:cs="Tahoma"/>
          <w:b/>
          <w:bCs/>
          <w:kern w:val="3"/>
        </w:rPr>
      </w:pPr>
      <w:r>
        <w:rPr>
          <w:rFonts w:ascii="Arial" w:hAnsi="Arial" w:cs="Arial"/>
          <w:b/>
          <w:lang w:eastAsia="pl-PL"/>
        </w:rPr>
        <w:lastRenderedPageBreak/>
        <w:t xml:space="preserve">Załącznik nr 1 </w:t>
      </w:r>
      <w:r>
        <w:rPr>
          <w:rFonts w:eastAsia="Andale Sans UI" w:cs="Tahoma"/>
          <w:b/>
          <w:bCs/>
          <w:kern w:val="3"/>
        </w:rPr>
        <w:t>dot. Umowy nr 5a</w:t>
      </w:r>
    </w:p>
    <w:p w14:paraId="6923A7DF" w14:textId="77777777" w:rsidR="00CA42FF" w:rsidRDefault="00CA42FF" w:rsidP="00CA42FF">
      <w:pPr>
        <w:suppressAutoHyphens w:val="0"/>
        <w:jc w:val="right"/>
        <w:rPr>
          <w:rFonts w:ascii="Arial" w:hAnsi="Arial" w:cs="Arial"/>
          <w:b/>
          <w:kern w:val="0"/>
          <w:lang w:eastAsia="pl-PL"/>
        </w:rPr>
      </w:pPr>
    </w:p>
    <w:p w14:paraId="17EC06EE" w14:textId="77777777" w:rsidR="00CA42FF" w:rsidRDefault="00CA42FF" w:rsidP="00CA42FF">
      <w:pPr>
        <w:suppressAutoHyphens w:val="0"/>
        <w:jc w:val="center"/>
        <w:rPr>
          <w:rFonts w:ascii="Arial" w:hAnsi="Arial" w:cs="Arial"/>
          <w:b/>
          <w:lang w:eastAsia="pl-PL"/>
        </w:rPr>
      </w:pPr>
      <w:r>
        <w:rPr>
          <w:rFonts w:ascii="Arial" w:hAnsi="Arial" w:cs="Arial"/>
          <w:b/>
          <w:lang w:eastAsia="pl-PL"/>
        </w:rPr>
        <w:t>ZOBOWIĄZANIE DO ZACHOWANIA TAJEMNICY</w:t>
      </w:r>
    </w:p>
    <w:p w14:paraId="54D2A809" w14:textId="77777777" w:rsidR="00CA42FF" w:rsidRDefault="00CA42FF" w:rsidP="00CA42FF">
      <w:pPr>
        <w:suppressAutoHyphens w:val="0"/>
        <w:rPr>
          <w:rFonts w:ascii="Arial" w:hAnsi="Arial" w:cs="Arial"/>
          <w:lang w:eastAsia="pl-PL"/>
        </w:rPr>
      </w:pPr>
    </w:p>
    <w:p w14:paraId="3085375D" w14:textId="77777777" w:rsidR="00CA42FF" w:rsidRDefault="00CA42FF" w:rsidP="00CA42FF">
      <w:pPr>
        <w:suppressAutoHyphens w:val="0"/>
        <w:rPr>
          <w:rFonts w:ascii="Arial" w:hAnsi="Arial" w:cs="Arial"/>
          <w:lang w:eastAsia="pl-PL"/>
        </w:rPr>
      </w:pPr>
      <w:r>
        <w:rPr>
          <w:rFonts w:ascii="Arial" w:hAnsi="Arial" w:cs="Arial"/>
          <w:lang w:eastAsia="pl-PL"/>
        </w:rPr>
        <w:t>Nazwisko ( -ka) :</w:t>
      </w:r>
    </w:p>
    <w:p w14:paraId="01A9B950" w14:textId="77777777" w:rsidR="00CA42FF" w:rsidRDefault="00CA42FF" w:rsidP="00CA42FF">
      <w:pPr>
        <w:suppressAutoHyphens w:val="0"/>
        <w:ind w:left="1418" w:firstLine="709"/>
        <w:rPr>
          <w:rFonts w:ascii="Arial" w:hAnsi="Arial" w:cs="Arial"/>
          <w:lang w:eastAsia="pl-PL"/>
        </w:rPr>
      </w:pPr>
      <w:r>
        <w:rPr>
          <w:rFonts w:ascii="Arial" w:hAnsi="Arial" w:cs="Arial"/>
          <w:lang w:eastAsia="pl-PL"/>
        </w:rPr>
        <w:t xml:space="preserve">…………………………….................................................... </w:t>
      </w:r>
    </w:p>
    <w:p w14:paraId="6736F353" w14:textId="77777777" w:rsidR="00CA42FF" w:rsidRDefault="00CA42FF" w:rsidP="00CA42FF">
      <w:pPr>
        <w:suppressAutoHyphens w:val="0"/>
        <w:rPr>
          <w:rFonts w:ascii="Arial" w:hAnsi="Arial" w:cs="Arial"/>
          <w:lang w:eastAsia="pl-PL"/>
        </w:rPr>
      </w:pPr>
    </w:p>
    <w:p w14:paraId="42219903" w14:textId="77777777" w:rsidR="00CA42FF" w:rsidRDefault="00CA42FF" w:rsidP="00CA42FF">
      <w:pPr>
        <w:suppressAutoHyphens w:val="0"/>
        <w:rPr>
          <w:rFonts w:ascii="Arial" w:hAnsi="Arial" w:cs="Arial"/>
          <w:lang w:eastAsia="pl-PL"/>
        </w:rPr>
      </w:pPr>
      <w:r>
        <w:rPr>
          <w:rFonts w:ascii="Arial" w:hAnsi="Arial" w:cs="Arial"/>
          <w:lang w:eastAsia="pl-PL"/>
        </w:rPr>
        <w:t xml:space="preserve">Imię ( imiona ): </w:t>
      </w:r>
      <w:r>
        <w:rPr>
          <w:rFonts w:ascii="Arial" w:hAnsi="Arial" w:cs="Arial"/>
          <w:lang w:eastAsia="pl-PL"/>
        </w:rPr>
        <w:tab/>
      </w:r>
      <w:r>
        <w:rPr>
          <w:rFonts w:ascii="Arial" w:hAnsi="Arial" w:cs="Arial"/>
          <w:lang w:eastAsia="pl-PL"/>
        </w:rPr>
        <w:tab/>
        <w:t>1. ..................................................................................</w:t>
      </w:r>
    </w:p>
    <w:p w14:paraId="1DF7CF93" w14:textId="77777777" w:rsidR="00CA42FF" w:rsidRDefault="00CA42FF" w:rsidP="00CA42FF">
      <w:pPr>
        <w:suppressAutoHyphens w:val="0"/>
        <w:ind w:left="1418" w:firstLine="709"/>
        <w:rPr>
          <w:rFonts w:ascii="Arial" w:hAnsi="Arial" w:cs="Arial"/>
          <w:lang w:eastAsia="pl-PL"/>
        </w:rPr>
      </w:pPr>
      <w:r>
        <w:rPr>
          <w:rFonts w:ascii="Arial" w:hAnsi="Arial" w:cs="Arial"/>
          <w:lang w:eastAsia="pl-PL"/>
        </w:rPr>
        <w:t>2. ..................................................................................</w:t>
      </w:r>
    </w:p>
    <w:p w14:paraId="46E2F8D1" w14:textId="77777777" w:rsidR="00CA42FF" w:rsidRDefault="00CA42FF" w:rsidP="00CA42FF">
      <w:pPr>
        <w:suppressAutoHyphens w:val="0"/>
        <w:rPr>
          <w:rFonts w:ascii="Arial" w:hAnsi="Arial" w:cs="Arial"/>
          <w:lang w:eastAsia="pl-PL"/>
        </w:rPr>
      </w:pPr>
    </w:p>
    <w:p w14:paraId="0C704F88" w14:textId="77777777" w:rsidR="00CA42FF" w:rsidRDefault="00CA42FF" w:rsidP="00CA42FF">
      <w:pPr>
        <w:suppressAutoHyphens w:val="0"/>
        <w:rPr>
          <w:rFonts w:ascii="Arial" w:hAnsi="Arial" w:cs="Arial"/>
          <w:lang w:eastAsia="pl-PL"/>
        </w:rPr>
      </w:pPr>
      <w:r>
        <w:rPr>
          <w:rFonts w:ascii="Arial" w:hAnsi="Arial" w:cs="Arial"/>
          <w:lang w:eastAsia="pl-PL"/>
        </w:rPr>
        <w:t>Data urodzenia:……………………………………………………………………………</w:t>
      </w:r>
    </w:p>
    <w:p w14:paraId="4BA7D392" w14:textId="77777777" w:rsidR="00CA42FF" w:rsidRDefault="00CA42FF" w:rsidP="00CA42FF">
      <w:pPr>
        <w:suppressAutoHyphens w:val="0"/>
        <w:rPr>
          <w:rFonts w:ascii="Arial" w:hAnsi="Arial" w:cs="Arial"/>
          <w:lang w:eastAsia="pl-PL"/>
        </w:rPr>
      </w:pPr>
    </w:p>
    <w:p w14:paraId="006C669A" w14:textId="77777777" w:rsidR="00CA42FF" w:rsidRDefault="00CA42FF" w:rsidP="00CA42FF">
      <w:pPr>
        <w:pStyle w:val="Standard"/>
        <w:spacing w:before="170"/>
        <w:jc w:val="both"/>
      </w:pPr>
      <w:r>
        <w:t>Ja niżej podpisana/y, potwierdzając zgodność moich danych osobowych ze stanem faktycznym, oświadczam, że:</w:t>
      </w:r>
    </w:p>
    <w:p w14:paraId="59A8DE43" w14:textId="77777777" w:rsidR="00CA42FF" w:rsidRDefault="00CA42FF" w:rsidP="00CA42FF">
      <w:pPr>
        <w:pStyle w:val="Standard"/>
        <w:numPr>
          <w:ilvl w:val="0"/>
          <w:numId w:val="1"/>
        </w:numPr>
        <w:spacing w:before="170"/>
        <w:jc w:val="both"/>
      </w:pPr>
      <w:r>
        <w:t xml:space="preserve">Zapoznałem sie z treścią </w:t>
      </w:r>
      <w:r>
        <w:rPr>
          <w:color w:val="000000"/>
        </w:rPr>
        <w:t>Rozporządzenia Parlamentu Europejskiego i Rady (UE) 2016/679 z dnia 27 kwietnia 2016 roku w sprawie ochrony osób fizycznych w związku                                    z przetwarzaniem danych osobowych i w sprawie swobodnego przepływu takich danych oraz uchylenia dyrektywy 95/46/WE (zwanego dalej RODO) oraz Ustawą z dnia 10 maja 2018 r. o ochronie danych osobowych (tj. Dz. U. z 2018 r. poz. 1000 z pzm.) (zwana dalej Ustawą).</w:t>
      </w:r>
    </w:p>
    <w:p w14:paraId="3E6392A6" w14:textId="77777777" w:rsidR="00CA42FF" w:rsidRDefault="00CA42FF" w:rsidP="00CA42FF">
      <w:pPr>
        <w:pStyle w:val="Standard"/>
        <w:numPr>
          <w:ilvl w:val="0"/>
          <w:numId w:val="1"/>
        </w:numPr>
        <w:spacing w:before="170"/>
        <w:jc w:val="both"/>
        <w:rPr>
          <w:color w:val="000000"/>
        </w:rPr>
      </w:pPr>
      <w:r>
        <w:rPr>
          <w:color w:val="000000"/>
        </w:rPr>
        <w:t>Zostałem uprzedzony, iż dane osobowe i medyczne przetwarzane w ................................................................ podlegają ochronie prawnej zgodnie z RODO oraz Ustawą.</w:t>
      </w:r>
    </w:p>
    <w:p w14:paraId="0CFDB53D" w14:textId="77777777" w:rsidR="00CA42FF" w:rsidRDefault="00CA42FF" w:rsidP="00CA42FF">
      <w:pPr>
        <w:pStyle w:val="Standard"/>
        <w:numPr>
          <w:ilvl w:val="0"/>
          <w:numId w:val="1"/>
        </w:numPr>
        <w:spacing w:before="170"/>
        <w:jc w:val="both"/>
        <w:rPr>
          <w:color w:val="000000"/>
        </w:rPr>
      </w:pPr>
      <w:r>
        <w:rPr>
          <w:color w:val="000000"/>
        </w:rPr>
        <w:t>Zobowiązuje się, przy przetwarzaniu powierzonych danych osobowych, do ich zabezpieczenia poprzez stosowanie odpowiednich środków technicznych i organizacyjnych zapewniających adekwatny stopień bezpieczeństwa.</w:t>
      </w:r>
    </w:p>
    <w:p w14:paraId="7C1E8AD9" w14:textId="77777777" w:rsidR="00CA42FF" w:rsidRDefault="00CA42FF" w:rsidP="00CA42FF">
      <w:pPr>
        <w:pStyle w:val="Standard"/>
        <w:numPr>
          <w:ilvl w:val="0"/>
          <w:numId w:val="1"/>
        </w:numPr>
        <w:spacing w:before="170"/>
        <w:jc w:val="both"/>
        <w:rPr>
          <w:color w:val="000000"/>
        </w:rPr>
      </w:pPr>
      <w:r>
        <w:rPr>
          <w:color w:val="000000"/>
        </w:rPr>
        <w:t xml:space="preserve">Zobowiązuję </w:t>
      </w:r>
      <w:r w:rsidR="00D106B6">
        <w:rPr>
          <w:color w:val="000000"/>
        </w:rPr>
        <w:t>się</w:t>
      </w:r>
      <w:r>
        <w:rPr>
          <w:color w:val="000000"/>
        </w:rPr>
        <w:t xml:space="preserve"> do nieujawniania – w ramach wykonywanych prac związanych z realizacją Umowy zawartej pomiędzy Szpitalem Wojewódzkim im. Św. Łukasza SP ZOZ w Tarnowie a Wykonawcą ................................................................... informacji </w:t>
      </w:r>
      <w:r w:rsidR="00D106B6">
        <w:rPr>
          <w:color w:val="000000"/>
        </w:rPr>
        <w:t>objętych</w:t>
      </w:r>
      <w:r>
        <w:rPr>
          <w:color w:val="000000"/>
        </w:rPr>
        <w:t xml:space="preserve"> tajemnicą służbową w rozumieniu ustawy z dnia 5 sierpnia 2010 r. o ochronie </w:t>
      </w:r>
      <w:r w:rsidR="00D106B6">
        <w:rPr>
          <w:color w:val="000000"/>
        </w:rPr>
        <w:t>informacji</w:t>
      </w:r>
      <w:r>
        <w:rPr>
          <w:color w:val="000000"/>
        </w:rPr>
        <w:t xml:space="preserve"> niejawnych (Dz. U. z 2018 r. poz. 412 z pzm.).</w:t>
      </w:r>
    </w:p>
    <w:p w14:paraId="3AC18EAF" w14:textId="77777777" w:rsidR="00CA42FF" w:rsidRDefault="00CA42FF" w:rsidP="00CA42FF">
      <w:pPr>
        <w:pStyle w:val="Standard"/>
        <w:numPr>
          <w:ilvl w:val="0"/>
          <w:numId w:val="1"/>
        </w:numPr>
        <w:spacing w:before="170"/>
        <w:jc w:val="both"/>
        <w:rPr>
          <w:color w:val="000000"/>
        </w:rPr>
      </w:pPr>
      <w:r>
        <w:rPr>
          <w:color w:val="000000"/>
        </w:rPr>
        <w:t xml:space="preserve">Zobowiązuje </w:t>
      </w:r>
      <w:r w:rsidR="00D106B6">
        <w:rPr>
          <w:color w:val="000000"/>
        </w:rPr>
        <w:t>się</w:t>
      </w:r>
      <w:r>
        <w:rPr>
          <w:color w:val="000000"/>
        </w:rPr>
        <w:t xml:space="preserve"> do nierozpowszechniania nabytych informacji o charakterze technicznym, technologicznym, organizacyjnym i handlowym, stanowiących tajemnicę Szpitala Wojewódzkiego im. Św. Łukasza SP ZOZ w Tarnowie pod rygorem odpowiedzialności cywilnej i karnej.</w:t>
      </w:r>
    </w:p>
    <w:p w14:paraId="2E8BA020" w14:textId="77777777" w:rsidR="00CA42FF" w:rsidRDefault="00CA42FF" w:rsidP="00CA42FF">
      <w:pPr>
        <w:pStyle w:val="Standard"/>
        <w:numPr>
          <w:ilvl w:val="0"/>
          <w:numId w:val="1"/>
        </w:numPr>
        <w:spacing w:before="170"/>
        <w:jc w:val="both"/>
        <w:rPr>
          <w:color w:val="000000"/>
        </w:rPr>
      </w:pPr>
      <w:r>
        <w:rPr>
          <w:color w:val="000000"/>
        </w:rPr>
        <w:t xml:space="preserve">Obowiązek zachowania w tajemnicy informacji </w:t>
      </w:r>
      <w:r w:rsidR="00D106B6">
        <w:rPr>
          <w:color w:val="000000"/>
        </w:rPr>
        <w:t>dotyczących</w:t>
      </w:r>
      <w:r>
        <w:rPr>
          <w:color w:val="000000"/>
        </w:rPr>
        <w:t xml:space="preserve"> wyżej wymienionych danych uzyskanych w związku z realizacj</w:t>
      </w:r>
      <w:r w:rsidR="006B007F">
        <w:rPr>
          <w:color w:val="000000"/>
        </w:rPr>
        <w:t>ą</w:t>
      </w:r>
      <w:r>
        <w:rPr>
          <w:color w:val="000000"/>
        </w:rPr>
        <w:t xml:space="preserve"> zadań wynikających z przedmiotu Umowy zawartej pomiędzy Szpitalem Wojewódzkim im. Św. Łukasza SP ZOZ w Tarnowie                                                                    z Wykonawcą ............................................................................. ciąży na mnie nawet po wygaśnięciu Umowy.</w:t>
      </w:r>
    </w:p>
    <w:p w14:paraId="3D8AA937" w14:textId="77777777" w:rsidR="00CA42FF" w:rsidRDefault="00CA42FF" w:rsidP="00CA42FF">
      <w:pPr>
        <w:pStyle w:val="Standard"/>
        <w:numPr>
          <w:ilvl w:val="0"/>
          <w:numId w:val="1"/>
        </w:numPr>
        <w:spacing w:before="170"/>
        <w:jc w:val="both"/>
        <w:rPr>
          <w:color w:val="000000"/>
        </w:rPr>
      </w:pPr>
      <w:r>
        <w:rPr>
          <w:color w:val="000000"/>
        </w:rPr>
        <w:t xml:space="preserve">Nie podejmę próby odtworzenia, przetwarzania i przekazywania informacji w tym danych osobowych (wyniki badań z aparatów i komputerów </w:t>
      </w:r>
      <w:r w:rsidR="00D106B6">
        <w:rPr>
          <w:color w:val="000000"/>
        </w:rPr>
        <w:t>sterujących</w:t>
      </w:r>
      <w:r>
        <w:rPr>
          <w:color w:val="000000"/>
        </w:rPr>
        <w:t xml:space="preserve"> aparatami/analizatorami) po odbiorze przez Wykonawcę. Zbiory danych zostaną wykasowane, zniszczone w sposób uniemożliwiający ich odzyskanie zgodnie z zawartą Umową powierzenia przetwarzania danych osobowych.</w:t>
      </w:r>
    </w:p>
    <w:p w14:paraId="0B8A88A9" w14:textId="77777777" w:rsidR="00CA42FF" w:rsidRDefault="00CA42FF" w:rsidP="00CA42FF">
      <w:pPr>
        <w:pStyle w:val="Standard"/>
        <w:spacing w:before="170"/>
        <w:ind w:left="360"/>
        <w:jc w:val="both"/>
        <w:rPr>
          <w:color w:val="000000"/>
        </w:rPr>
      </w:pPr>
    </w:p>
    <w:p w14:paraId="5CA98187" w14:textId="77777777" w:rsidR="00CA42FF" w:rsidRDefault="00CA42FF" w:rsidP="00D106B6">
      <w:pPr>
        <w:widowControl w:val="0"/>
        <w:spacing w:after="60"/>
        <w:ind w:left="3"/>
        <w:jc w:val="both"/>
        <w:rPr>
          <w:lang w:eastAsia="pl-PL"/>
        </w:rPr>
      </w:pPr>
      <w:r>
        <w:rPr>
          <w:lang w:eastAsia="pl-PL"/>
        </w:rPr>
        <w:t>…………… dnia ………………</w:t>
      </w:r>
      <w:r>
        <w:rPr>
          <w:lang w:eastAsia="pl-PL"/>
        </w:rPr>
        <w:tab/>
        <w:t>Podpis pracownika : ………………..............................................</w:t>
      </w:r>
    </w:p>
    <w:sectPr w:rsidR="00CA4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EE7"/>
    <w:multiLevelType w:val="multilevel"/>
    <w:tmpl w:val="EC4A8F88"/>
    <w:styleLink w:val="WWNum11"/>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161017DD"/>
    <w:multiLevelType w:val="multilevel"/>
    <w:tmpl w:val="5B3451A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C691F7E"/>
    <w:multiLevelType w:val="multilevel"/>
    <w:tmpl w:val="D75A1CC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E0E3FC4"/>
    <w:multiLevelType w:val="multilevel"/>
    <w:tmpl w:val="20EC40F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6C515F6"/>
    <w:multiLevelType w:val="multilevel"/>
    <w:tmpl w:val="84EE247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36BD3B87"/>
    <w:multiLevelType w:val="multilevel"/>
    <w:tmpl w:val="D5965EEC"/>
    <w:styleLink w:val="WWNum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3A2E3BB7"/>
    <w:multiLevelType w:val="multilevel"/>
    <w:tmpl w:val="363E5A3A"/>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464F7DAB"/>
    <w:multiLevelType w:val="multilevel"/>
    <w:tmpl w:val="D71CC6A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5C1D11C2"/>
    <w:multiLevelType w:val="multilevel"/>
    <w:tmpl w:val="D6BA2D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FB97925"/>
    <w:multiLevelType w:val="multilevel"/>
    <w:tmpl w:val="C200FAF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5C87AB8"/>
    <w:multiLevelType w:val="multilevel"/>
    <w:tmpl w:val="74C0813C"/>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66C6DB2"/>
    <w:multiLevelType w:val="multilevel"/>
    <w:tmpl w:val="2BD4CAC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6A2"/>
    <w:rsid w:val="000D08C5"/>
    <w:rsid w:val="0022131A"/>
    <w:rsid w:val="0049356A"/>
    <w:rsid w:val="006B007F"/>
    <w:rsid w:val="007956A2"/>
    <w:rsid w:val="007B5447"/>
    <w:rsid w:val="007D0A94"/>
    <w:rsid w:val="00A976BB"/>
    <w:rsid w:val="00CA42FF"/>
    <w:rsid w:val="00D10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3BBE"/>
  <w15:chartTrackingRefBased/>
  <w15:docId w15:val="{62505E24-BEB1-4F79-A2AE-0F7067CA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56A2"/>
    <w:pPr>
      <w:suppressAutoHyphens/>
      <w:spacing w:after="0" w:line="240" w:lineRule="auto"/>
    </w:pPr>
    <w:rPr>
      <w:rFonts w:ascii="Times New Roman" w:eastAsia="Times New Roman" w:hAnsi="Times New Roman" w:cs="Times New Roman"/>
      <w:kern w:val="1"/>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956A2"/>
    <w:pPr>
      <w:widowControl w:val="0"/>
      <w:suppressAutoHyphens/>
      <w:autoSpaceDN w:val="0"/>
      <w:spacing w:after="0" w:line="240" w:lineRule="auto"/>
    </w:pPr>
    <w:rPr>
      <w:rFonts w:ascii="Times New Roman" w:eastAsia="Andale Sans UI" w:hAnsi="Times New Roman" w:cs="Tahoma"/>
      <w:kern w:val="3"/>
      <w:sz w:val="24"/>
      <w:szCs w:val="24"/>
    </w:rPr>
  </w:style>
  <w:style w:type="numbering" w:customStyle="1" w:styleId="WWNum1">
    <w:name w:val="WWNum1"/>
    <w:rsid w:val="007956A2"/>
    <w:pPr>
      <w:numPr>
        <w:numId w:val="2"/>
      </w:numPr>
    </w:pPr>
  </w:style>
  <w:style w:type="numbering" w:customStyle="1" w:styleId="WWNum2">
    <w:name w:val="WWNum2"/>
    <w:rsid w:val="007956A2"/>
    <w:pPr>
      <w:numPr>
        <w:numId w:val="5"/>
      </w:numPr>
    </w:pPr>
  </w:style>
  <w:style w:type="numbering" w:customStyle="1" w:styleId="WWNum3">
    <w:name w:val="WWNum3"/>
    <w:rsid w:val="007956A2"/>
    <w:pPr>
      <w:numPr>
        <w:numId w:val="7"/>
      </w:numPr>
    </w:pPr>
  </w:style>
  <w:style w:type="numbering" w:customStyle="1" w:styleId="WWNum4">
    <w:name w:val="WWNum4"/>
    <w:rsid w:val="007956A2"/>
    <w:pPr>
      <w:numPr>
        <w:numId w:val="10"/>
      </w:numPr>
    </w:pPr>
  </w:style>
  <w:style w:type="numbering" w:customStyle="1" w:styleId="WWNum5">
    <w:name w:val="WWNum5"/>
    <w:rsid w:val="007956A2"/>
    <w:pPr>
      <w:numPr>
        <w:numId w:val="13"/>
      </w:numPr>
    </w:pPr>
  </w:style>
  <w:style w:type="numbering" w:customStyle="1" w:styleId="WWNum9">
    <w:name w:val="WWNum9"/>
    <w:rsid w:val="007956A2"/>
    <w:pPr>
      <w:numPr>
        <w:numId w:val="16"/>
      </w:numPr>
    </w:pPr>
  </w:style>
  <w:style w:type="numbering" w:customStyle="1" w:styleId="WWNum6">
    <w:name w:val="WWNum6"/>
    <w:rsid w:val="007956A2"/>
    <w:pPr>
      <w:numPr>
        <w:numId w:val="19"/>
      </w:numPr>
    </w:pPr>
  </w:style>
  <w:style w:type="numbering" w:customStyle="1" w:styleId="WWNum10">
    <w:name w:val="WWNum10"/>
    <w:rsid w:val="007956A2"/>
    <w:pPr>
      <w:numPr>
        <w:numId w:val="22"/>
      </w:numPr>
    </w:pPr>
  </w:style>
  <w:style w:type="numbering" w:customStyle="1" w:styleId="WWNum11">
    <w:name w:val="WWNum11"/>
    <w:rsid w:val="007956A2"/>
    <w:pPr>
      <w:numPr>
        <w:numId w:val="24"/>
      </w:numPr>
    </w:pPr>
  </w:style>
  <w:style w:type="numbering" w:customStyle="1" w:styleId="WWNum7">
    <w:name w:val="WWNum7"/>
    <w:rsid w:val="007956A2"/>
    <w:pPr>
      <w:numPr>
        <w:numId w:val="27"/>
      </w:numPr>
    </w:pPr>
  </w:style>
  <w:style w:type="numbering" w:customStyle="1" w:styleId="WWNum8">
    <w:name w:val="WWNum8"/>
    <w:rsid w:val="007956A2"/>
    <w:pPr>
      <w:numPr>
        <w:numId w:val="30"/>
      </w:numPr>
    </w:pPr>
  </w:style>
  <w:style w:type="paragraph" w:styleId="Tekstdymka">
    <w:name w:val="Balloon Text"/>
    <w:basedOn w:val="Normalny"/>
    <w:link w:val="TekstdymkaZnak"/>
    <w:uiPriority w:val="99"/>
    <w:semiHidden/>
    <w:unhideWhenUsed/>
    <w:rsid w:val="002213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131A"/>
    <w:rPr>
      <w:rFonts w:ascii="Segoe UI" w:eastAsia="Times New Roman"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1661</Words>
  <Characters>9968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Anna Nowicka</cp:lastModifiedBy>
  <cp:revision>4</cp:revision>
  <cp:lastPrinted>2018-12-28T10:15:00Z</cp:lastPrinted>
  <dcterms:created xsi:type="dcterms:W3CDTF">2021-02-05T07:12:00Z</dcterms:created>
  <dcterms:modified xsi:type="dcterms:W3CDTF">2021-02-15T13:01:00Z</dcterms:modified>
</cp:coreProperties>
</file>