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A594" w14:textId="77777777" w:rsidR="00535610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336D28B" w14:textId="77777777"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937E5AD" w14:textId="77777777" w:rsidR="00181C14" w:rsidRPr="000C7661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52F41CA7" w14:textId="0D0773CA" w:rsidR="0075453C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75453C">
        <w:rPr>
          <w:rFonts w:ascii="Arial" w:hAnsi="Arial" w:cs="Arial"/>
          <w:b/>
          <w:caps/>
        </w:rPr>
        <w:t>SZPITAL POWIATOWY IM. JANA PAWŁA II W BARTOSZYCACH</w:t>
      </w:r>
    </w:p>
    <w:p w14:paraId="556489CD" w14:textId="77777777" w:rsidR="0075453C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68CB079F" w14:textId="2E3A3FE1" w:rsidR="00BF5B75" w:rsidRPr="00812F10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>
        <w:rPr>
          <w:rFonts w:ascii="Arial" w:hAnsi="Arial" w:cs="Arial"/>
          <w:sz w:val="20"/>
          <w:szCs w:val="20"/>
        </w:rPr>
        <w:br/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</w:t>
      </w:r>
      <w:r w:rsidR="006204E8" w:rsidRPr="00812F10">
        <w:rPr>
          <w:rFonts w:ascii="Arial" w:hAnsi="Arial" w:cs="Arial"/>
          <w:sz w:val="20"/>
          <w:szCs w:val="20"/>
        </w:rPr>
        <w:t xml:space="preserve">negocjacji </w:t>
      </w:r>
      <w:r w:rsidRPr="00812F10">
        <w:rPr>
          <w:rFonts w:ascii="Arial" w:hAnsi="Arial" w:cs="Arial"/>
          <w:sz w:val="20"/>
          <w:szCs w:val="20"/>
        </w:rPr>
        <w:t xml:space="preserve">o wartości </w:t>
      </w:r>
      <w:r w:rsidR="006204E8" w:rsidRPr="00812F10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812F10">
        <w:rPr>
          <w:rFonts w:ascii="Arial" w:hAnsi="Arial" w:cs="Arial"/>
          <w:sz w:val="20"/>
          <w:szCs w:val="20"/>
        </w:rPr>
        <w:br/>
      </w:r>
      <w:r w:rsidR="006204E8" w:rsidRPr="00812F10">
        <w:rPr>
          <w:rFonts w:ascii="Arial" w:hAnsi="Arial" w:cs="Arial"/>
          <w:sz w:val="20"/>
          <w:szCs w:val="20"/>
        </w:rPr>
        <w:t>o jakich stanowi art. 3 ustawy z 11 września 2019 r. - Prawo zamówień publicznych (Dz. U. z 2019 r. poz. 2019</w:t>
      </w:r>
      <w:r w:rsidR="00812F10">
        <w:rPr>
          <w:rFonts w:ascii="Arial" w:hAnsi="Arial" w:cs="Arial"/>
          <w:sz w:val="20"/>
          <w:szCs w:val="20"/>
        </w:rPr>
        <w:t xml:space="preserve"> ze zm.</w:t>
      </w:r>
      <w:r w:rsidR="006204E8" w:rsidRPr="00812F10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402FB2" w:rsidRPr="00812F10">
        <w:rPr>
          <w:rFonts w:ascii="Arial" w:hAnsi="Arial" w:cs="Arial"/>
          <w:sz w:val="20"/>
          <w:szCs w:val="20"/>
        </w:rPr>
        <w:t>p.</w:t>
      </w:r>
      <w:r w:rsidR="00102B86" w:rsidRPr="00812F10">
        <w:rPr>
          <w:rFonts w:ascii="Arial" w:hAnsi="Arial" w:cs="Arial"/>
          <w:sz w:val="20"/>
          <w:szCs w:val="20"/>
        </w:rPr>
        <w:t>z</w:t>
      </w:r>
      <w:r w:rsidR="00402FB2" w:rsidRPr="00812F10">
        <w:rPr>
          <w:rFonts w:ascii="Arial" w:hAnsi="Arial" w:cs="Arial"/>
          <w:sz w:val="20"/>
          <w:szCs w:val="20"/>
        </w:rPr>
        <w:t>.</w:t>
      </w:r>
      <w:r w:rsidR="00102B86" w:rsidRPr="00812F10">
        <w:rPr>
          <w:rFonts w:ascii="Arial" w:hAnsi="Arial" w:cs="Arial"/>
          <w:sz w:val="20"/>
          <w:szCs w:val="20"/>
        </w:rPr>
        <w:t>p</w:t>
      </w:r>
      <w:proofErr w:type="spellEnd"/>
      <w:r w:rsidR="00402FB2" w:rsidRPr="00812F10">
        <w:rPr>
          <w:rFonts w:ascii="Arial" w:hAnsi="Arial" w:cs="Arial"/>
          <w:sz w:val="20"/>
          <w:szCs w:val="20"/>
        </w:rPr>
        <w:t>.</w:t>
      </w:r>
      <w:r w:rsidR="003528D4" w:rsidRPr="00812F10">
        <w:rPr>
          <w:rFonts w:ascii="Arial" w:hAnsi="Arial" w:cs="Arial"/>
          <w:sz w:val="20"/>
          <w:szCs w:val="20"/>
        </w:rPr>
        <w:t xml:space="preserve"> </w:t>
      </w:r>
      <w:r w:rsidR="00C92942" w:rsidRPr="00812F10">
        <w:rPr>
          <w:rFonts w:ascii="Arial" w:hAnsi="Arial" w:cs="Arial"/>
          <w:sz w:val="20"/>
          <w:szCs w:val="20"/>
        </w:rPr>
        <w:t>na</w:t>
      </w:r>
      <w:r w:rsidR="006204E8" w:rsidRPr="00812F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1747" w:rsidRPr="00812F10">
        <w:rPr>
          <w:rFonts w:ascii="Arial" w:hAnsi="Arial" w:cs="Arial"/>
          <w:sz w:val="20"/>
          <w:szCs w:val="20"/>
        </w:rPr>
        <w:t>uslugę</w:t>
      </w:r>
      <w:proofErr w:type="spellEnd"/>
      <w:r w:rsidR="00570717" w:rsidRPr="00812F10">
        <w:rPr>
          <w:rFonts w:ascii="Arial" w:hAnsi="Arial" w:cs="Arial"/>
          <w:sz w:val="20"/>
          <w:szCs w:val="20"/>
        </w:rPr>
        <w:t xml:space="preserve"> pn.</w:t>
      </w:r>
      <w:r w:rsidR="00C15C50" w:rsidRPr="00812F10">
        <w:rPr>
          <w:rFonts w:ascii="Arial" w:hAnsi="Arial" w:cs="Arial"/>
          <w:sz w:val="20"/>
          <w:szCs w:val="20"/>
        </w:rPr>
        <w:t>:</w:t>
      </w:r>
    </w:p>
    <w:p w14:paraId="4FF042CA" w14:textId="77777777" w:rsidR="00E96589" w:rsidRPr="00812F10" w:rsidRDefault="00E96589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F3F2C07" w14:textId="14D65520" w:rsidR="00E96589" w:rsidRPr="00812F10" w:rsidRDefault="00E96589" w:rsidP="00C15C50">
      <w:pPr>
        <w:jc w:val="center"/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812F10">
        <w:rPr>
          <w:rFonts w:ascii="Arial" w:eastAsiaTheme="majorEastAsia" w:hAnsi="Arial" w:cs="Arial"/>
          <w:b/>
          <w:lang w:eastAsia="en-US"/>
        </w:rPr>
        <w:t>„</w:t>
      </w:r>
      <w:bookmarkStart w:id="0" w:name="_Hlk76560186"/>
      <w:r w:rsidR="008E1747" w:rsidRPr="00812F10">
        <w:rPr>
          <w:rFonts w:ascii="Arial" w:eastAsiaTheme="majorEastAsia" w:hAnsi="Arial" w:cs="Arial"/>
          <w:b/>
          <w:sz w:val="28"/>
          <w:szCs w:val="28"/>
          <w:lang w:eastAsia="en-US"/>
        </w:rPr>
        <w:t>Wywóz, transport i zbieranie segregowanych odpadów komunalnych z siedziby Zamawiającego w Bartoszycach</w:t>
      </w:r>
      <w:bookmarkEnd w:id="0"/>
      <w:r w:rsidRPr="00812F10">
        <w:rPr>
          <w:rFonts w:ascii="Arial" w:eastAsiaTheme="majorEastAsia" w:hAnsi="Arial" w:cs="Arial"/>
          <w:b/>
          <w:sz w:val="28"/>
          <w:szCs w:val="28"/>
          <w:lang w:eastAsia="en-US"/>
        </w:rPr>
        <w:t>”</w:t>
      </w:r>
    </w:p>
    <w:p w14:paraId="0BB36EAE" w14:textId="722948D3" w:rsidR="008E1747" w:rsidRPr="00E96589" w:rsidRDefault="008E1747" w:rsidP="00C15C50">
      <w:pPr>
        <w:jc w:val="center"/>
        <w:rPr>
          <w:rFonts w:ascii="Arial" w:eastAsiaTheme="majorEastAsia" w:hAnsi="Arial" w:cs="Arial"/>
          <w:b/>
          <w:sz w:val="28"/>
          <w:szCs w:val="28"/>
          <w:lang w:eastAsia="en-US"/>
        </w:rPr>
      </w:pPr>
    </w:p>
    <w:p w14:paraId="4588F0EB" w14:textId="77777777" w:rsidR="00E96589" w:rsidRDefault="00E96589" w:rsidP="00E96589">
      <w:pPr>
        <w:rPr>
          <w:rFonts w:asciiTheme="majorHAnsi" w:eastAsiaTheme="majorEastAsia" w:hAnsiTheme="majorHAnsi" w:cs="Arial"/>
          <w:b/>
          <w:lang w:eastAsia="en-US"/>
        </w:rPr>
      </w:pPr>
    </w:p>
    <w:p w14:paraId="318F422F" w14:textId="0B9E90AE" w:rsidR="004865D5" w:rsidRPr="00E96589" w:rsidRDefault="004865D5" w:rsidP="00637338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946E40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946E40">
        <w:rPr>
          <w:rFonts w:ascii="Arial" w:hAnsi="Arial" w:cs="Arial"/>
          <w:bCs/>
          <w:sz w:val="20"/>
          <w:szCs w:val="20"/>
        </w:rPr>
        <w:t xml:space="preserve">przy użyciu środków komunikacji elektronicznej. Składanie ofert następuje za pośrednictwem platformy zakupowej dostępnej pod adresem </w:t>
      </w:r>
      <w:r w:rsidR="006204E8" w:rsidRPr="00E476EA">
        <w:rPr>
          <w:rFonts w:ascii="Arial" w:hAnsi="Arial" w:cs="Arial"/>
          <w:bCs/>
          <w:sz w:val="20"/>
          <w:szCs w:val="20"/>
        </w:rPr>
        <w:t>internetowym:</w:t>
      </w:r>
      <w:r w:rsidR="006B20E6" w:rsidRPr="00E476EA">
        <w:t xml:space="preserve"> </w:t>
      </w:r>
      <w:r w:rsidR="00385754" w:rsidRPr="00E476EA">
        <w:rPr>
          <w:rFonts w:ascii="Cambria" w:hAnsi="Cambria"/>
          <w:b/>
          <w:bCs/>
        </w:rPr>
        <w:t>https://platformazakupowa.pl/transakcja/</w:t>
      </w:r>
      <w:r w:rsidR="00B15450" w:rsidRPr="00E476EA">
        <w:rPr>
          <w:rFonts w:ascii="Cambria" w:hAnsi="Cambria"/>
          <w:b/>
          <w:bCs/>
        </w:rPr>
        <w:t>487384</w:t>
      </w:r>
    </w:p>
    <w:p w14:paraId="734A24A3" w14:textId="77777777" w:rsidR="00385754" w:rsidRDefault="00385754" w:rsidP="00310357">
      <w:pPr>
        <w:pStyle w:val="Tytu"/>
        <w:spacing w:after="40" w:line="360" w:lineRule="auto"/>
        <w:rPr>
          <w:rFonts w:cs="Arial"/>
          <w:b w:val="0"/>
          <w:sz w:val="20"/>
        </w:rPr>
      </w:pPr>
    </w:p>
    <w:p w14:paraId="7AF6D110" w14:textId="0DA91DF5" w:rsidR="00310357" w:rsidRPr="0007475D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07475D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812F10">
        <w:rPr>
          <w:rFonts w:cs="Arial"/>
          <w:b w:val="0"/>
          <w:sz w:val="20"/>
        </w:rPr>
        <w:t>NR</w:t>
      </w:r>
      <w:r w:rsidR="00385754" w:rsidRPr="00812F10">
        <w:rPr>
          <w:rFonts w:cs="Arial"/>
          <w:b w:val="0"/>
          <w:sz w:val="20"/>
        </w:rPr>
        <w:t xml:space="preserve"> SPRAWY: </w:t>
      </w:r>
      <w:r w:rsidR="00385754" w:rsidRPr="00812F10">
        <w:rPr>
          <w:rFonts w:cs="Arial"/>
          <w:bCs/>
          <w:sz w:val="20"/>
        </w:rPr>
        <w:t>0</w:t>
      </w:r>
      <w:r w:rsidR="008E1747" w:rsidRPr="00812F10">
        <w:rPr>
          <w:rFonts w:cs="Arial"/>
          <w:bCs/>
          <w:sz w:val="20"/>
        </w:rPr>
        <w:t>5</w:t>
      </w:r>
      <w:r w:rsidR="00385754" w:rsidRPr="00812F10">
        <w:rPr>
          <w:rFonts w:cs="Arial"/>
          <w:bCs/>
          <w:sz w:val="20"/>
        </w:rPr>
        <w:t>/2021</w:t>
      </w:r>
    </w:p>
    <w:p w14:paraId="69BF436D" w14:textId="77777777" w:rsidR="00BD11A4" w:rsidRPr="000C7661" w:rsidRDefault="00C54A96" w:rsidP="00966921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0C7661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698AAD19" w14:textId="77777777"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AFDABE" w14:textId="77777777" w:rsidR="00385754" w:rsidRPr="00385754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385754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14:paraId="2467AE86" w14:textId="77777777" w:rsidR="00385754" w:rsidRPr="00385754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385754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14:paraId="389F1C21" w14:textId="77777777" w:rsidR="00385754" w:rsidRPr="00385754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385754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14:paraId="4B06E279" w14:textId="0FB829F9" w:rsidR="00385754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385754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14:paraId="6D7CFBE5" w14:textId="77777777" w:rsidR="00863042" w:rsidRPr="00946E40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14:paraId="622B168B" w14:textId="77777777" w:rsidR="00385754" w:rsidRPr="00946E4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946E40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14:paraId="2A0CC37D" w14:textId="77777777" w:rsidR="00385754" w:rsidRPr="00946E4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946E40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14:paraId="46B468F4" w14:textId="77777777" w:rsidR="00385754" w:rsidRPr="00946E40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946E40">
        <w:rPr>
          <w:rFonts w:ascii="Arial" w:eastAsiaTheme="majorEastAsia" w:hAnsi="Arial" w:cs="Arial"/>
          <w:sz w:val="20"/>
          <w:szCs w:val="20"/>
          <w:lang w:eastAsia="en-US"/>
        </w:rPr>
        <w:t>Godziny pracy: 08:00 – 15:00</w:t>
      </w:r>
    </w:p>
    <w:p w14:paraId="7EFC9FE3" w14:textId="77777777" w:rsidR="00863042" w:rsidRPr="00946E40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14:paraId="122B2A9E" w14:textId="6ED86737" w:rsidR="00385754" w:rsidRPr="00E476EA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E476EA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14:paraId="1D0E97F0" w14:textId="5EF6709C" w:rsidR="00385754" w:rsidRPr="00E476EA" w:rsidRDefault="005D79E2" w:rsidP="00863042">
      <w:pPr>
        <w:pStyle w:val="Akapitzlist"/>
        <w:ind w:left="1004"/>
        <w:rPr>
          <w:rStyle w:val="Hipercze"/>
          <w:rFonts w:cs="Arial"/>
          <w:color w:val="auto"/>
          <w:u w:val="none"/>
        </w:rPr>
      </w:pPr>
      <w:hyperlink r:id="rId10" w:history="1">
        <w:r w:rsidR="00946E40" w:rsidRPr="00E476E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https://platformazakupowa.pl/transakcja/</w:t>
        </w:r>
        <w:r w:rsidR="00B15450" w:rsidRPr="00E476E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487384</w:t>
        </w:r>
      </w:hyperlink>
    </w:p>
    <w:p w14:paraId="53E78FED" w14:textId="77777777" w:rsidR="00385754" w:rsidRPr="00385754" w:rsidRDefault="00385754" w:rsidP="00863042">
      <w:pPr>
        <w:pStyle w:val="Akapitzlist"/>
        <w:ind w:left="100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46E40">
        <w:rPr>
          <w:rFonts w:ascii="Arial" w:hAnsi="Arial" w:cs="Arial"/>
          <w:sz w:val="20"/>
          <w:szCs w:val="20"/>
          <w:shd w:val="clear" w:color="auto" w:fill="FFFFFF"/>
        </w:rPr>
        <w:t xml:space="preserve">Na tej stronie udostępniane będą zmiany i wyjaśnienia treści SWZ oraz inne dokumenty zamówienia bezpośrednio związane z postępowaniem o </w:t>
      </w:r>
      <w:r w:rsidRPr="00385754">
        <w:rPr>
          <w:rFonts w:ascii="Arial" w:hAnsi="Arial" w:cs="Arial"/>
          <w:color w:val="333333"/>
          <w:sz w:val="20"/>
          <w:szCs w:val="20"/>
          <w:shd w:val="clear" w:color="auto" w:fill="FFFFFF"/>
        </w:rPr>
        <w:t>udzielenie zamówienia</w:t>
      </w:r>
    </w:p>
    <w:p w14:paraId="4E15AB47" w14:textId="77777777" w:rsidR="00863042" w:rsidRPr="00946E40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14:paraId="75896AB6" w14:textId="3C8ED1DC" w:rsidR="00385754" w:rsidRPr="00385754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946E40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946E40">
        <w:rPr>
          <w:rFonts w:ascii="Arial" w:hAnsi="Arial" w:cs="Arial"/>
          <w:bCs/>
          <w:sz w:val="20"/>
          <w:szCs w:val="20"/>
        </w:rPr>
        <w:t>przetargi@szpital-bartoszyce</w:t>
      </w:r>
      <w:r w:rsidRPr="00385754">
        <w:rPr>
          <w:rFonts w:ascii="Arial" w:hAnsi="Arial" w:cs="Arial"/>
          <w:sz w:val="20"/>
          <w:szCs w:val="20"/>
        </w:rPr>
        <w:t>.pl</w:t>
      </w:r>
    </w:p>
    <w:p w14:paraId="17A368CB" w14:textId="77777777" w:rsidR="00651132" w:rsidRPr="000C7661" w:rsidRDefault="00C54A96" w:rsidP="00966921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14:paraId="55B6BF68" w14:textId="77777777" w:rsidR="00863042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14:paraId="7B3018A5" w14:textId="3058B223" w:rsidR="00385754" w:rsidRP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7F2E6C98" w14:textId="5DF01F18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proofErr w:type="spellStart"/>
      <w:r w:rsidR="002B13D5">
        <w:rPr>
          <w:rFonts w:ascii="Arial" w:hAnsi="Arial" w:cs="Arial"/>
          <w:sz w:val="20"/>
          <w:szCs w:val="20"/>
        </w:rPr>
        <w:t>Kardynałą</w:t>
      </w:r>
      <w:proofErr w:type="spellEnd"/>
      <w:r w:rsidR="002B13D5">
        <w:rPr>
          <w:rFonts w:ascii="Arial" w:hAnsi="Arial" w:cs="Arial"/>
          <w:sz w:val="20"/>
          <w:szCs w:val="20"/>
        </w:rPr>
        <w:t xml:space="preserve"> </w:t>
      </w:r>
      <w:r w:rsidRPr="00863042">
        <w:rPr>
          <w:rFonts w:ascii="Arial" w:hAnsi="Arial" w:cs="Arial"/>
          <w:sz w:val="20"/>
          <w:szCs w:val="20"/>
        </w:rPr>
        <w:t>Wyszyńskiego 11, 11-200 Bartoszyce;</w:t>
      </w:r>
    </w:p>
    <w:p w14:paraId="7DD4C0F5" w14:textId="0CD983F3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863042">
        <w:rPr>
          <w:rFonts w:ascii="Arial" w:hAnsi="Arial" w:cs="Arial"/>
          <w:sz w:val="20"/>
          <w:szCs w:val="20"/>
        </w:rPr>
        <w:t xml:space="preserve"> </w:t>
      </w:r>
      <w:r w:rsidRPr="00863042">
        <w:rPr>
          <w:rFonts w:ascii="Arial" w:hAnsi="Arial" w:cs="Arial"/>
          <w:sz w:val="20"/>
          <w:szCs w:val="20"/>
        </w:rPr>
        <w:t xml:space="preserve">Dariusz </w:t>
      </w:r>
      <w:proofErr w:type="spellStart"/>
      <w:r w:rsidRPr="00863042">
        <w:rPr>
          <w:rFonts w:ascii="Arial" w:hAnsi="Arial" w:cs="Arial"/>
          <w:sz w:val="20"/>
          <w:szCs w:val="20"/>
        </w:rPr>
        <w:t>Jadczak</w:t>
      </w:r>
      <w:proofErr w:type="spellEnd"/>
      <w:r w:rsidRPr="00863042">
        <w:rPr>
          <w:rFonts w:ascii="Arial" w:hAnsi="Arial" w:cs="Arial"/>
          <w:sz w:val="20"/>
          <w:szCs w:val="20"/>
        </w:rPr>
        <w:t xml:space="preserve"> tel. 89 675 22 97, e-mail: d.jadczak@szpital-bartoszyce.pl;</w:t>
      </w:r>
    </w:p>
    <w:p w14:paraId="65FB7914" w14:textId="4055F601" w:rsidR="00385754" w:rsidRPr="00102B86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 xml:space="preserve">Pani/Pana dane osobowe przetwarzane będą na podstawie art. 6 </w:t>
      </w:r>
      <w:r w:rsidRPr="00102B86">
        <w:rPr>
          <w:rFonts w:ascii="Arial" w:hAnsi="Arial" w:cs="Arial"/>
          <w:sz w:val="20"/>
          <w:szCs w:val="20"/>
        </w:rPr>
        <w:t xml:space="preserve">ust. 1 lit. c RODO w celu związanym z </w:t>
      </w:r>
      <w:r w:rsidR="002B13D5" w:rsidRPr="00102B86">
        <w:rPr>
          <w:rFonts w:ascii="Arial" w:hAnsi="Arial" w:cs="Arial"/>
          <w:sz w:val="20"/>
          <w:szCs w:val="20"/>
        </w:rPr>
        <w:t xml:space="preserve">przedmiotowym </w:t>
      </w:r>
      <w:r w:rsidRPr="00102B86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102B86">
        <w:rPr>
          <w:rFonts w:ascii="Arial" w:hAnsi="Arial" w:cs="Arial"/>
          <w:sz w:val="20"/>
          <w:szCs w:val="20"/>
        </w:rPr>
        <w:t>podstawowym</w:t>
      </w:r>
      <w:r w:rsidRPr="00102B86">
        <w:rPr>
          <w:rFonts w:ascii="Arial" w:hAnsi="Arial" w:cs="Arial"/>
          <w:sz w:val="20"/>
          <w:szCs w:val="20"/>
        </w:rPr>
        <w:t>;</w:t>
      </w:r>
    </w:p>
    <w:p w14:paraId="7B60DAB0" w14:textId="019D9A33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102B86">
        <w:rPr>
          <w:rFonts w:ascii="Arial" w:hAnsi="Arial" w:cs="Arial"/>
          <w:sz w:val="20"/>
          <w:szCs w:val="20"/>
        </w:rPr>
        <w:t>odbiorcami Pani/Pana danych osobowych będą osoby lub podmioty, którym</w:t>
      </w:r>
      <w:r w:rsidRPr="00863042">
        <w:rPr>
          <w:rFonts w:ascii="Arial" w:hAnsi="Arial" w:cs="Arial"/>
          <w:sz w:val="20"/>
          <w:szCs w:val="20"/>
        </w:rPr>
        <w:t xml:space="preserve"> udostępniona zostanie dokumentacja postępowania w oparciu o art. </w:t>
      </w:r>
      <w:r w:rsidR="002B13D5">
        <w:rPr>
          <w:rFonts w:ascii="Arial" w:hAnsi="Arial" w:cs="Arial"/>
          <w:sz w:val="20"/>
          <w:szCs w:val="20"/>
        </w:rPr>
        <w:t xml:space="preserve">74 ustawy </w:t>
      </w:r>
      <w:proofErr w:type="spellStart"/>
      <w:r w:rsidR="00402FB2">
        <w:rPr>
          <w:rFonts w:ascii="Arial" w:hAnsi="Arial" w:cs="Arial"/>
          <w:sz w:val="20"/>
          <w:szCs w:val="20"/>
        </w:rPr>
        <w:t>p.</w:t>
      </w:r>
      <w:r w:rsidR="00102B86">
        <w:rPr>
          <w:rFonts w:ascii="Arial" w:hAnsi="Arial" w:cs="Arial"/>
          <w:sz w:val="20"/>
          <w:szCs w:val="20"/>
        </w:rPr>
        <w:t>z</w:t>
      </w:r>
      <w:r w:rsidR="00402FB2">
        <w:rPr>
          <w:rFonts w:ascii="Arial" w:hAnsi="Arial" w:cs="Arial"/>
          <w:sz w:val="20"/>
          <w:szCs w:val="20"/>
        </w:rPr>
        <w:t>.</w:t>
      </w:r>
      <w:r w:rsidR="00102B86">
        <w:rPr>
          <w:rFonts w:ascii="Arial" w:hAnsi="Arial" w:cs="Arial"/>
          <w:sz w:val="20"/>
          <w:szCs w:val="20"/>
        </w:rPr>
        <w:t>p</w:t>
      </w:r>
      <w:proofErr w:type="spellEnd"/>
      <w:r w:rsidR="00402FB2">
        <w:rPr>
          <w:rFonts w:ascii="Arial" w:hAnsi="Arial" w:cs="Arial"/>
          <w:sz w:val="20"/>
          <w:szCs w:val="20"/>
        </w:rPr>
        <w:t>.</w:t>
      </w:r>
      <w:r w:rsidRPr="00863042">
        <w:rPr>
          <w:rFonts w:ascii="Arial" w:hAnsi="Arial" w:cs="Arial"/>
          <w:sz w:val="20"/>
          <w:szCs w:val="20"/>
        </w:rPr>
        <w:t xml:space="preserve"> lub przepisów obowiązującego prawa.</w:t>
      </w:r>
    </w:p>
    <w:p w14:paraId="4DB29DC1" w14:textId="1C46EF14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>
        <w:rPr>
          <w:rFonts w:ascii="Arial" w:hAnsi="Arial" w:cs="Arial"/>
          <w:sz w:val="20"/>
          <w:szCs w:val="20"/>
        </w:rPr>
        <w:t>8</w:t>
      </w:r>
      <w:r w:rsidRPr="00863042">
        <w:rPr>
          <w:rFonts w:ascii="Arial" w:hAnsi="Arial" w:cs="Arial"/>
          <w:sz w:val="20"/>
          <w:szCs w:val="20"/>
        </w:rPr>
        <w:t xml:space="preserve"> ust. 1 ustawy </w:t>
      </w:r>
      <w:proofErr w:type="spellStart"/>
      <w:r w:rsidR="00402FB2">
        <w:rPr>
          <w:rFonts w:ascii="Arial" w:hAnsi="Arial" w:cs="Arial"/>
          <w:sz w:val="20"/>
          <w:szCs w:val="20"/>
        </w:rPr>
        <w:t>p.</w:t>
      </w:r>
      <w:r w:rsidRPr="00863042">
        <w:rPr>
          <w:rFonts w:ascii="Arial" w:hAnsi="Arial" w:cs="Arial"/>
          <w:sz w:val="20"/>
          <w:szCs w:val="20"/>
        </w:rPr>
        <w:t>z</w:t>
      </w:r>
      <w:r w:rsidR="00402FB2">
        <w:rPr>
          <w:rFonts w:ascii="Arial" w:hAnsi="Arial" w:cs="Arial"/>
          <w:sz w:val="20"/>
          <w:szCs w:val="20"/>
        </w:rPr>
        <w:t>.</w:t>
      </w:r>
      <w:r w:rsidRPr="00863042">
        <w:rPr>
          <w:rFonts w:ascii="Arial" w:hAnsi="Arial" w:cs="Arial"/>
          <w:sz w:val="20"/>
          <w:szCs w:val="20"/>
        </w:rPr>
        <w:t>p</w:t>
      </w:r>
      <w:proofErr w:type="spellEnd"/>
      <w:r w:rsidR="00402FB2">
        <w:rPr>
          <w:rFonts w:ascii="Arial" w:hAnsi="Arial" w:cs="Arial"/>
          <w:sz w:val="20"/>
          <w:szCs w:val="20"/>
        </w:rPr>
        <w:t>.</w:t>
      </w:r>
      <w:r w:rsidRPr="00863042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585ACCDA" w14:textId="155A9C0F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402FB2">
        <w:rPr>
          <w:rFonts w:ascii="Arial" w:hAnsi="Arial" w:cs="Arial"/>
          <w:sz w:val="20"/>
          <w:szCs w:val="20"/>
        </w:rPr>
        <w:t>p.</w:t>
      </w:r>
      <w:r w:rsidRPr="00863042">
        <w:rPr>
          <w:rFonts w:ascii="Arial" w:hAnsi="Arial" w:cs="Arial"/>
          <w:sz w:val="20"/>
          <w:szCs w:val="20"/>
        </w:rPr>
        <w:t>z</w:t>
      </w:r>
      <w:r w:rsidR="00402FB2">
        <w:rPr>
          <w:rFonts w:ascii="Arial" w:hAnsi="Arial" w:cs="Arial"/>
          <w:sz w:val="20"/>
          <w:szCs w:val="20"/>
        </w:rPr>
        <w:t>.</w:t>
      </w:r>
      <w:r w:rsidRPr="00863042">
        <w:rPr>
          <w:rFonts w:ascii="Arial" w:hAnsi="Arial" w:cs="Arial"/>
          <w:sz w:val="20"/>
          <w:szCs w:val="20"/>
        </w:rPr>
        <w:t>p</w:t>
      </w:r>
      <w:proofErr w:type="spellEnd"/>
      <w:r w:rsidR="00402FB2">
        <w:rPr>
          <w:rFonts w:ascii="Arial" w:hAnsi="Arial" w:cs="Arial"/>
          <w:sz w:val="20"/>
          <w:szCs w:val="20"/>
        </w:rPr>
        <w:t>.</w:t>
      </w:r>
      <w:r w:rsidRPr="00863042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14:paraId="6A0EC643" w14:textId="2921F904" w:rsid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w odniesieniu do Pani/Pana danych osobowych decyzje nie będą podejmowane w</w:t>
      </w:r>
      <w:r w:rsidR="008E1747">
        <w:rPr>
          <w:rFonts w:ascii="Arial" w:hAnsi="Arial" w:cs="Arial"/>
          <w:sz w:val="20"/>
          <w:szCs w:val="20"/>
        </w:rPr>
        <w:t xml:space="preserve"> sposób zautomatyzowany, stosow</w:t>
      </w:r>
      <w:r w:rsidRPr="00863042">
        <w:rPr>
          <w:rFonts w:ascii="Arial" w:hAnsi="Arial" w:cs="Arial"/>
          <w:sz w:val="20"/>
          <w:szCs w:val="20"/>
        </w:rPr>
        <w:t>nie do art. 22 RODO;</w:t>
      </w:r>
    </w:p>
    <w:p w14:paraId="5C439983" w14:textId="1D15D811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posiada Pani/Pan:</w:t>
      </w:r>
    </w:p>
    <w:p w14:paraId="286520B1" w14:textId="77777777" w:rsidR="00385754" w:rsidRP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14:paraId="4AA3E192" w14:textId="77777777" w:rsidR="00385754" w:rsidRP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14:paraId="1DB76167" w14:textId="77777777" w:rsid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na podstawie art. 18 RODO prawo żądania od administratora ograniczenia przetwarzania danych osobowych z zastrzeżeniem przypadków, o których mowa w art. 18 ust. 2 RODO;</w:t>
      </w:r>
    </w:p>
    <w:p w14:paraId="78A6045A" w14:textId="77777777" w:rsid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14:paraId="77898992" w14:textId="1D44EF88" w:rsidR="00385754" w:rsidRPr="00863042" w:rsidRDefault="00385754" w:rsidP="00966921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nie przysługuje Pani/Panu:</w:t>
      </w:r>
    </w:p>
    <w:p w14:paraId="726FA989" w14:textId="77777777" w:rsidR="00385754" w:rsidRP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40C7E495" w14:textId="77777777" w:rsidR="00385754" w:rsidRPr="00863042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4F98ECB0" w14:textId="77777777" w:rsidR="00385754" w:rsidRPr="00385754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863042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385754">
        <w:rPr>
          <w:rFonts w:ascii="Arial" w:hAnsi="Arial" w:cs="Arial"/>
          <w:bCs/>
          <w:sz w:val="20"/>
          <w:szCs w:val="20"/>
        </w:rPr>
        <w:t>.</w:t>
      </w:r>
    </w:p>
    <w:p w14:paraId="69670CFE" w14:textId="77777777" w:rsidR="007B7462" w:rsidRPr="000C7661" w:rsidRDefault="007B7462" w:rsidP="00966921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14:paraId="316A57F2" w14:textId="77777777" w:rsidR="00F56513" w:rsidRPr="000C7661" w:rsidRDefault="00E04A0C" w:rsidP="00966921">
      <w:pPr>
        <w:pStyle w:val="pkt"/>
        <w:numPr>
          <w:ilvl w:val="0"/>
          <w:numId w:val="3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>
        <w:rPr>
          <w:rFonts w:ascii="Arial" w:hAnsi="Arial" w:cs="Arial"/>
          <w:sz w:val="20"/>
        </w:rPr>
        <w:t>p.z.p</w:t>
      </w:r>
      <w:proofErr w:type="spellEnd"/>
      <w:r w:rsidR="00740603">
        <w:rPr>
          <w:rFonts w:ascii="Arial" w:hAnsi="Arial" w:cs="Arial"/>
          <w:sz w:val="20"/>
        </w:rPr>
        <w:t xml:space="preserve">.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57BCB96D" w14:textId="77777777" w:rsidR="006204E8" w:rsidRPr="000C7661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14:paraId="7E22749E" w14:textId="77777777" w:rsidR="006204E8" w:rsidRPr="000C7661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</w:t>
      </w:r>
      <w:r w:rsidR="00CB3B8B">
        <w:rPr>
          <w:rFonts w:ascii="Arial" w:hAnsi="Arial" w:cs="Arial"/>
          <w:sz w:val="20"/>
        </w:rPr>
        <w:br/>
      </w:r>
      <w:r w:rsidR="006204E8" w:rsidRPr="000C7661">
        <w:rPr>
          <w:rFonts w:ascii="Arial" w:hAnsi="Arial" w:cs="Arial"/>
          <w:sz w:val="20"/>
        </w:rPr>
        <w:t xml:space="preserve">w art. 3 ustawy </w:t>
      </w:r>
      <w:proofErr w:type="spellStart"/>
      <w:r w:rsidR="008A3A90">
        <w:rPr>
          <w:rFonts w:ascii="Arial" w:hAnsi="Arial" w:cs="Arial"/>
          <w:sz w:val="20"/>
        </w:rPr>
        <w:t>p.z.p</w:t>
      </w:r>
      <w:proofErr w:type="spellEnd"/>
      <w:r w:rsidR="008A3A90">
        <w:rPr>
          <w:rFonts w:ascii="Arial" w:hAnsi="Arial" w:cs="Arial"/>
          <w:sz w:val="20"/>
        </w:rPr>
        <w:t xml:space="preserve">. 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0AE0D26E" w14:textId="77777777" w:rsidR="003C7684" w:rsidRPr="000C7661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14:paraId="6DF57158" w14:textId="77777777" w:rsidR="006204E8" w:rsidRPr="000C7661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>Zamawiający nie przewiduje złożenia oferty w postaci katalogów elektronicznych.</w:t>
      </w:r>
    </w:p>
    <w:p w14:paraId="7C0A1D53" w14:textId="77777777" w:rsidR="0022144E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prowadzi postępowania w celu zawarcia umowy ramowej.</w:t>
      </w:r>
    </w:p>
    <w:p w14:paraId="7DF774BD" w14:textId="77777777" w:rsidR="00C6455D" w:rsidRDefault="00E04A0C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941972">
        <w:rPr>
          <w:rFonts w:ascii="Arial" w:hAnsi="Arial" w:cs="Arial"/>
          <w:sz w:val="20"/>
        </w:rPr>
        <w:t xml:space="preserve"> </w:t>
      </w:r>
      <w:proofErr w:type="spellStart"/>
      <w:r w:rsidR="00941972">
        <w:rPr>
          <w:rFonts w:ascii="Arial" w:hAnsi="Arial" w:cs="Arial"/>
          <w:sz w:val="20"/>
        </w:rPr>
        <w:t>p.z.p</w:t>
      </w:r>
      <w:proofErr w:type="spellEnd"/>
      <w:r w:rsidR="00941972">
        <w:rPr>
          <w:rFonts w:ascii="Arial" w:hAnsi="Arial" w:cs="Arial"/>
          <w:sz w:val="20"/>
        </w:rPr>
        <w:t>.</w:t>
      </w:r>
    </w:p>
    <w:p w14:paraId="02184045" w14:textId="77777777" w:rsidR="00C6455D" w:rsidRDefault="00C6455D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C6455D">
        <w:rPr>
          <w:rFonts w:ascii="Arial" w:hAnsi="Arial" w:cs="Arial"/>
          <w:sz w:val="20"/>
        </w:rPr>
        <w:t>Zamawiający nie dopuszcza składania ofert częściowych.</w:t>
      </w:r>
    </w:p>
    <w:p w14:paraId="7BA3B038" w14:textId="77777777" w:rsidR="00C6455D" w:rsidRDefault="00C6455D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C6455D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14:paraId="06DFC0E5" w14:textId="3ED65460" w:rsidR="0022144E" w:rsidRPr="00335F7F" w:rsidRDefault="00C6455D" w:rsidP="00966921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C6455D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96692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14:paraId="50F7D740" w14:textId="77777777" w:rsidR="00F74F25" w:rsidRPr="000C7661" w:rsidRDefault="00927FE7" w:rsidP="00966921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14:paraId="649A844D" w14:textId="6820D5C7" w:rsidR="001A718E" w:rsidRPr="0046166E" w:rsidRDefault="00E04A0C" w:rsidP="00966921">
      <w:pPr>
        <w:pStyle w:val="Akapitzlist"/>
        <w:numPr>
          <w:ilvl w:val="0"/>
          <w:numId w:val="20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455D" w:rsidRPr="00C6455D">
        <w:rPr>
          <w:rFonts w:ascii="Arial" w:hAnsi="Arial" w:cs="Arial"/>
          <w:sz w:val="20"/>
          <w:szCs w:val="20"/>
        </w:rPr>
        <w:t xml:space="preserve">Przedmiotem zamówienia jest </w:t>
      </w:r>
      <w:r w:rsidR="009145DD">
        <w:rPr>
          <w:rFonts w:ascii="Arial" w:hAnsi="Arial" w:cs="Arial"/>
          <w:sz w:val="20"/>
          <w:szCs w:val="20"/>
        </w:rPr>
        <w:t>realizacja</w:t>
      </w:r>
      <w:r w:rsidR="009145DD" w:rsidRPr="00386E9C">
        <w:rPr>
          <w:rFonts w:ascii="Arial" w:hAnsi="Arial" w:cs="Arial"/>
          <w:sz w:val="20"/>
          <w:szCs w:val="20"/>
        </w:rPr>
        <w:t xml:space="preserve"> świadczeni</w:t>
      </w:r>
      <w:r w:rsidR="009145DD">
        <w:rPr>
          <w:rFonts w:ascii="Arial" w:hAnsi="Arial" w:cs="Arial"/>
          <w:sz w:val="20"/>
          <w:szCs w:val="20"/>
        </w:rPr>
        <w:t>a</w:t>
      </w:r>
      <w:r w:rsidR="009145DD" w:rsidRPr="00386E9C">
        <w:rPr>
          <w:rFonts w:ascii="Arial" w:hAnsi="Arial" w:cs="Arial"/>
          <w:sz w:val="20"/>
          <w:szCs w:val="20"/>
        </w:rPr>
        <w:t xml:space="preserve"> usługi w zakresie wywozu, </w:t>
      </w:r>
      <w:r w:rsidR="009145DD" w:rsidRPr="00812F10">
        <w:rPr>
          <w:rFonts w:ascii="Arial" w:hAnsi="Arial" w:cs="Arial"/>
          <w:sz w:val="20"/>
          <w:szCs w:val="20"/>
        </w:rPr>
        <w:t xml:space="preserve">transportu i zbierania </w:t>
      </w:r>
      <w:r w:rsidR="00812F10" w:rsidRPr="0046166E">
        <w:rPr>
          <w:rFonts w:ascii="Arial" w:hAnsi="Arial" w:cs="Arial"/>
          <w:sz w:val="20"/>
          <w:szCs w:val="20"/>
        </w:rPr>
        <w:t>segregowanych odpadów komunalnych z siedziby Zamawiającego w Bartoszycach.</w:t>
      </w:r>
    </w:p>
    <w:p w14:paraId="2012B588" w14:textId="1A77936F" w:rsidR="002071D6" w:rsidRPr="0046166E" w:rsidRDefault="00C1770E" w:rsidP="002071D6">
      <w:pPr>
        <w:numPr>
          <w:ilvl w:val="0"/>
          <w:numId w:val="20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46166E">
        <w:rPr>
          <w:rFonts w:ascii="Arial" w:hAnsi="Arial" w:cs="Arial"/>
          <w:sz w:val="20"/>
          <w:szCs w:val="20"/>
        </w:rPr>
        <w:tab/>
      </w:r>
      <w:r w:rsidR="006A3CB5" w:rsidRPr="0046166E">
        <w:rPr>
          <w:rFonts w:ascii="Arial" w:hAnsi="Arial" w:cs="Arial"/>
          <w:sz w:val="20"/>
          <w:szCs w:val="20"/>
        </w:rPr>
        <w:t>Wspólny Słownik Zamówień CPV:</w:t>
      </w:r>
    </w:p>
    <w:p w14:paraId="08CAF102" w14:textId="77777777" w:rsidR="002071D6" w:rsidRPr="0046166E" w:rsidRDefault="002071D6" w:rsidP="002071D6">
      <w:pPr>
        <w:pStyle w:val="Akapitzlist"/>
        <w:rPr>
          <w:rFonts w:ascii="Arial" w:hAnsi="Arial" w:cs="Arial"/>
          <w:sz w:val="20"/>
        </w:rPr>
      </w:pPr>
    </w:p>
    <w:p w14:paraId="65BFDF3B" w14:textId="199DB6BB" w:rsidR="002071D6" w:rsidRDefault="002071D6" w:rsidP="002071D6">
      <w:pPr>
        <w:pStyle w:val="Bezodstpw"/>
        <w:spacing w:line="276" w:lineRule="auto"/>
        <w:ind w:left="453"/>
        <w:jc w:val="both"/>
        <w:rPr>
          <w:rFonts w:ascii="Arial" w:hAnsi="Arial" w:cs="Arial"/>
          <w:sz w:val="20"/>
        </w:rPr>
      </w:pPr>
      <w:r w:rsidRPr="0046166E">
        <w:rPr>
          <w:rFonts w:ascii="Arial" w:hAnsi="Arial" w:cs="Arial"/>
          <w:sz w:val="20"/>
        </w:rPr>
        <w:t>90511000-2            Usługi wywozu odpadów</w:t>
      </w:r>
    </w:p>
    <w:p w14:paraId="17DDDAB8" w14:textId="77777777" w:rsidR="002071D6" w:rsidRDefault="002071D6" w:rsidP="002071D6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393D738D" w14:textId="0CE3BD32" w:rsidR="00B14ED0" w:rsidRPr="0046166E" w:rsidRDefault="00335F7F" w:rsidP="002071D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</w:rPr>
      </w:pPr>
      <w:r w:rsidRPr="0007475D">
        <w:rPr>
          <w:rFonts w:ascii="Arial" w:hAnsi="Arial" w:cs="Arial"/>
          <w:sz w:val="20"/>
        </w:rPr>
        <w:t xml:space="preserve">Wymagania związane z realizacją zamówienia w zakresie zatrudnienia przez wykonawcę lub podwykonawcę na podstawie stosunku pracy osób wykonujących wskazane przez zamawiającego </w:t>
      </w:r>
      <w:r w:rsidRPr="0046166E">
        <w:rPr>
          <w:rFonts w:ascii="Arial" w:hAnsi="Arial" w:cs="Arial"/>
          <w:sz w:val="20"/>
        </w:rPr>
        <w:t>czynności w zakresie realizacji zamówienia, jeżeli wykonanie tych czynności polega na wykonywaniu pracy w sposób określony w art. 22 § 1 ustawy z dnia 26 czerwca 1974 r. - Kodeks pracy (Dz. U. z 2020 r. poz. 1320) obejmują następujące rodzaje czynności:</w:t>
      </w:r>
    </w:p>
    <w:p w14:paraId="5E96E903" w14:textId="1A0B2955" w:rsidR="00335F7F" w:rsidRPr="0046166E" w:rsidRDefault="00335F7F" w:rsidP="00B14ED0">
      <w:pPr>
        <w:pStyle w:val="Bezodstpw"/>
        <w:spacing w:line="276" w:lineRule="auto"/>
        <w:ind w:left="453"/>
        <w:jc w:val="both"/>
        <w:rPr>
          <w:rFonts w:ascii="Arial" w:hAnsi="Arial" w:cs="Arial"/>
          <w:sz w:val="20"/>
        </w:rPr>
      </w:pPr>
      <w:r w:rsidRPr="0046166E">
        <w:rPr>
          <w:rFonts w:ascii="Arial" w:hAnsi="Arial" w:cs="Arial"/>
          <w:sz w:val="20"/>
        </w:rPr>
        <w:t xml:space="preserve"> </w:t>
      </w:r>
    </w:p>
    <w:p w14:paraId="5E75EFE7" w14:textId="72A99AC9" w:rsidR="00335F7F" w:rsidRPr="0046166E" w:rsidRDefault="00335F7F" w:rsidP="00966921">
      <w:pPr>
        <w:pStyle w:val="pkt"/>
        <w:numPr>
          <w:ilvl w:val="0"/>
          <w:numId w:val="37"/>
        </w:numPr>
        <w:spacing w:before="0" w:after="0" w:line="360" w:lineRule="auto"/>
        <w:ind w:left="852" w:hanging="418"/>
        <w:rPr>
          <w:rFonts w:ascii="Arial" w:hAnsi="Arial" w:cs="Arial"/>
          <w:sz w:val="20"/>
        </w:rPr>
      </w:pPr>
      <w:r w:rsidRPr="0046166E">
        <w:rPr>
          <w:rFonts w:ascii="Arial" w:hAnsi="Arial" w:cs="Arial"/>
          <w:sz w:val="20"/>
        </w:rPr>
        <w:tab/>
      </w:r>
      <w:r w:rsidR="002071D6" w:rsidRPr="0046166E">
        <w:rPr>
          <w:rFonts w:ascii="Arial" w:hAnsi="Arial" w:cs="Arial"/>
          <w:sz w:val="20"/>
        </w:rPr>
        <w:t>kierowanie pojazdami służącymi do odbioru odpadów</w:t>
      </w:r>
    </w:p>
    <w:p w14:paraId="6D816C9F" w14:textId="3207EE9C" w:rsidR="00335F7F" w:rsidRPr="0046166E" w:rsidRDefault="00E67B2F" w:rsidP="00966921">
      <w:pPr>
        <w:pStyle w:val="pkt"/>
        <w:numPr>
          <w:ilvl w:val="0"/>
          <w:numId w:val="37"/>
        </w:numPr>
        <w:spacing w:before="0" w:after="0" w:line="360" w:lineRule="auto"/>
        <w:ind w:left="852" w:hanging="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odbieranie</w:t>
      </w:r>
      <w:r w:rsidR="002071D6" w:rsidRPr="0046166E">
        <w:rPr>
          <w:rFonts w:ascii="Arial" w:hAnsi="Arial" w:cs="Arial"/>
          <w:sz w:val="20"/>
        </w:rPr>
        <w:t xml:space="preserve"> odpadów</w:t>
      </w:r>
    </w:p>
    <w:p w14:paraId="689D60C6" w14:textId="6DD93219" w:rsidR="002071D6" w:rsidRPr="002071D6" w:rsidRDefault="00335F7F" w:rsidP="002071D6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</w:rPr>
      </w:pPr>
      <w:r w:rsidRPr="00402FB2">
        <w:rPr>
          <w:rFonts w:ascii="Arial" w:hAnsi="Arial" w:cs="Arial"/>
          <w:sz w:val="20"/>
        </w:rPr>
        <w:t>Szczegółowe wymagania dotyczące realizacji oraz egzekwowania wymogu zatrudnienia na podstawie</w:t>
      </w:r>
      <w:r w:rsidRPr="00402FB2">
        <w:rPr>
          <w:rFonts w:ascii="Arial" w:hAnsi="Arial" w:cs="Arial"/>
          <w:sz w:val="20"/>
        </w:rPr>
        <w:br/>
        <w:t xml:space="preserve">stosunku pracy zostały określone we wzorze umowy), stanowiącym </w:t>
      </w:r>
      <w:r w:rsidRPr="00402FB2">
        <w:rPr>
          <w:rFonts w:ascii="Arial" w:hAnsi="Arial" w:cs="Arial"/>
          <w:b/>
          <w:sz w:val="20"/>
        </w:rPr>
        <w:t>Załącznik nr 3</w:t>
      </w:r>
      <w:r w:rsidRPr="00402FB2">
        <w:rPr>
          <w:rFonts w:ascii="Arial" w:hAnsi="Arial" w:cs="Arial"/>
          <w:sz w:val="20"/>
        </w:rPr>
        <w:t xml:space="preserve"> do SWZ.</w:t>
      </w:r>
      <w:r w:rsidRPr="00A94A99">
        <w:rPr>
          <w:rFonts w:ascii="Arial" w:hAnsi="Arial" w:cs="Arial"/>
          <w:sz w:val="20"/>
        </w:rPr>
        <w:t xml:space="preserve"> </w:t>
      </w:r>
    </w:p>
    <w:p w14:paraId="111E5BBD" w14:textId="6A5F137D" w:rsidR="00E37F70" w:rsidRDefault="00335F7F" w:rsidP="00966921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</w:rPr>
      </w:pPr>
      <w:r w:rsidRPr="00335F7F">
        <w:rPr>
          <w:rFonts w:ascii="Arial" w:hAnsi="Arial" w:cs="Arial"/>
          <w:sz w:val="20"/>
        </w:rPr>
        <w:t xml:space="preserve">Zamawiający nie określa dodatkowych wymagań związanych z zatrudnianiem osób, o których mowa w art. 96 ust. 2 pkt 2 </w:t>
      </w:r>
      <w:proofErr w:type="spellStart"/>
      <w:r w:rsidRPr="00335F7F">
        <w:rPr>
          <w:rFonts w:ascii="Arial" w:hAnsi="Arial" w:cs="Arial"/>
          <w:sz w:val="20"/>
        </w:rPr>
        <w:t>p.z.p</w:t>
      </w:r>
      <w:proofErr w:type="spellEnd"/>
      <w:r w:rsidRPr="00335F7F">
        <w:rPr>
          <w:rFonts w:ascii="Arial" w:hAnsi="Arial" w:cs="Arial"/>
          <w:sz w:val="20"/>
        </w:rPr>
        <w:t>.</w:t>
      </w:r>
    </w:p>
    <w:p w14:paraId="5C7B9F8A" w14:textId="0DA45803" w:rsidR="0046166E" w:rsidRDefault="0046166E" w:rsidP="0046166E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74D12DA0" w14:textId="77777777" w:rsidR="0046166E" w:rsidRPr="00335F7F" w:rsidRDefault="0046166E" w:rsidP="0046166E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51573510" w14:textId="77777777" w:rsidR="006204E8" w:rsidRPr="00144578" w:rsidRDefault="006204E8" w:rsidP="00966921">
      <w:pPr>
        <w:pStyle w:val="arimr"/>
        <w:widowControl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144578">
        <w:rPr>
          <w:rFonts w:ascii="Arial" w:hAnsi="Arial" w:cs="Arial"/>
          <w:b/>
          <w:bCs/>
          <w:sz w:val="20"/>
          <w:lang w:val="pl-PL"/>
        </w:rPr>
        <w:lastRenderedPageBreak/>
        <w:t>WIZJA LOKALNA</w:t>
      </w:r>
    </w:p>
    <w:p w14:paraId="199B926A" w14:textId="77777777" w:rsidR="006204E8" w:rsidRPr="00144578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144578">
        <w:rPr>
          <w:rFonts w:ascii="Arial" w:hAnsi="Arial" w:cs="Arial"/>
          <w:sz w:val="20"/>
          <w:lang w:val="pl-PL"/>
        </w:rPr>
        <w:t>Zamawiający</w:t>
      </w:r>
      <w:r w:rsidR="00704E2F" w:rsidRPr="00144578">
        <w:rPr>
          <w:rFonts w:ascii="Arial" w:hAnsi="Arial" w:cs="Arial"/>
          <w:sz w:val="20"/>
          <w:lang w:val="pl-PL"/>
        </w:rPr>
        <w:t xml:space="preserve">  </w:t>
      </w:r>
      <w:r w:rsidRPr="00144578">
        <w:rPr>
          <w:rFonts w:ascii="Arial" w:hAnsi="Arial" w:cs="Arial"/>
          <w:sz w:val="20"/>
          <w:lang w:val="pl-PL"/>
        </w:rPr>
        <w:t xml:space="preserve"> nie </w:t>
      </w:r>
      <w:r w:rsidR="00704E2F" w:rsidRPr="00144578">
        <w:rPr>
          <w:rFonts w:ascii="Arial" w:hAnsi="Arial" w:cs="Arial"/>
          <w:sz w:val="20"/>
          <w:lang w:val="pl-PL"/>
        </w:rPr>
        <w:t xml:space="preserve">  </w:t>
      </w:r>
      <w:r w:rsidRPr="00144578">
        <w:rPr>
          <w:rFonts w:ascii="Arial" w:hAnsi="Arial" w:cs="Arial"/>
          <w:sz w:val="20"/>
          <w:lang w:val="pl-PL"/>
        </w:rPr>
        <w:t>przewiduje</w:t>
      </w:r>
      <w:r w:rsidR="00704E2F" w:rsidRPr="00144578">
        <w:rPr>
          <w:rFonts w:ascii="Arial" w:hAnsi="Arial" w:cs="Arial"/>
          <w:sz w:val="20"/>
          <w:lang w:val="pl-PL"/>
        </w:rPr>
        <w:t xml:space="preserve"> </w:t>
      </w:r>
      <w:r w:rsidRPr="00144578">
        <w:rPr>
          <w:rFonts w:ascii="Arial" w:hAnsi="Arial" w:cs="Arial"/>
          <w:sz w:val="20"/>
          <w:lang w:val="pl-PL"/>
        </w:rPr>
        <w:t xml:space="preserve"> </w:t>
      </w:r>
      <w:r w:rsidR="00704E2F" w:rsidRPr="00144578">
        <w:rPr>
          <w:rFonts w:ascii="Arial" w:hAnsi="Arial" w:cs="Arial"/>
          <w:sz w:val="20"/>
          <w:lang w:val="pl-PL"/>
        </w:rPr>
        <w:t xml:space="preserve"> </w:t>
      </w:r>
      <w:r w:rsidRPr="00144578">
        <w:rPr>
          <w:rFonts w:ascii="Arial" w:hAnsi="Arial" w:cs="Arial"/>
          <w:sz w:val="20"/>
          <w:lang w:val="pl-PL"/>
        </w:rPr>
        <w:t xml:space="preserve">odbycia </w:t>
      </w:r>
      <w:r w:rsidR="00704E2F" w:rsidRPr="00144578">
        <w:rPr>
          <w:rFonts w:ascii="Arial" w:hAnsi="Arial" w:cs="Arial"/>
          <w:sz w:val="20"/>
          <w:lang w:val="pl-PL"/>
        </w:rPr>
        <w:t xml:space="preserve">   </w:t>
      </w:r>
      <w:r w:rsidRPr="00144578">
        <w:rPr>
          <w:rFonts w:ascii="Arial" w:hAnsi="Arial" w:cs="Arial"/>
          <w:sz w:val="20"/>
          <w:lang w:val="pl-PL"/>
        </w:rPr>
        <w:t xml:space="preserve">przez </w:t>
      </w:r>
      <w:r w:rsidR="00704E2F" w:rsidRPr="00144578">
        <w:rPr>
          <w:rFonts w:ascii="Arial" w:hAnsi="Arial" w:cs="Arial"/>
          <w:sz w:val="20"/>
          <w:lang w:val="pl-PL"/>
        </w:rPr>
        <w:t xml:space="preserve">  </w:t>
      </w:r>
      <w:r w:rsidRPr="00144578">
        <w:rPr>
          <w:rFonts w:ascii="Arial" w:hAnsi="Arial" w:cs="Arial"/>
          <w:sz w:val="20"/>
          <w:lang w:val="pl-PL"/>
        </w:rPr>
        <w:t xml:space="preserve">WYKONAWCĘ </w:t>
      </w:r>
      <w:r w:rsidR="00704E2F" w:rsidRPr="00144578">
        <w:rPr>
          <w:rFonts w:ascii="Arial" w:hAnsi="Arial" w:cs="Arial"/>
          <w:sz w:val="20"/>
          <w:lang w:val="pl-PL"/>
        </w:rPr>
        <w:t xml:space="preserve"> </w:t>
      </w:r>
      <w:r w:rsidRPr="00144578">
        <w:rPr>
          <w:rFonts w:ascii="Arial" w:hAnsi="Arial" w:cs="Arial"/>
          <w:sz w:val="20"/>
          <w:lang w:val="pl-PL"/>
        </w:rPr>
        <w:t xml:space="preserve">wizji </w:t>
      </w:r>
      <w:r w:rsidR="00704E2F" w:rsidRPr="00144578">
        <w:rPr>
          <w:rFonts w:ascii="Arial" w:hAnsi="Arial" w:cs="Arial"/>
          <w:sz w:val="20"/>
          <w:lang w:val="pl-PL"/>
        </w:rPr>
        <w:t xml:space="preserve">  </w:t>
      </w:r>
      <w:r w:rsidRPr="00144578">
        <w:rPr>
          <w:rFonts w:ascii="Arial" w:hAnsi="Arial" w:cs="Arial"/>
          <w:sz w:val="20"/>
          <w:lang w:val="pl-PL"/>
        </w:rPr>
        <w:t xml:space="preserve">lokalnej </w:t>
      </w:r>
      <w:r w:rsidR="00704E2F" w:rsidRPr="00144578">
        <w:rPr>
          <w:rFonts w:ascii="Arial" w:hAnsi="Arial" w:cs="Arial"/>
          <w:sz w:val="20"/>
          <w:lang w:val="pl-PL"/>
        </w:rPr>
        <w:t xml:space="preserve"> </w:t>
      </w:r>
      <w:r w:rsidRPr="00144578">
        <w:rPr>
          <w:rFonts w:ascii="Arial" w:hAnsi="Arial" w:cs="Arial"/>
          <w:sz w:val="20"/>
          <w:lang w:val="pl-PL"/>
        </w:rPr>
        <w:t>oraz</w:t>
      </w:r>
      <w:r w:rsidR="00704E2F" w:rsidRPr="00144578">
        <w:rPr>
          <w:rFonts w:ascii="Arial" w:hAnsi="Arial" w:cs="Arial"/>
          <w:sz w:val="20"/>
          <w:lang w:val="pl-PL"/>
        </w:rPr>
        <w:t xml:space="preserve">  </w:t>
      </w:r>
      <w:r w:rsidRPr="00144578">
        <w:rPr>
          <w:rFonts w:ascii="Arial" w:hAnsi="Arial" w:cs="Arial"/>
          <w:sz w:val="20"/>
          <w:lang w:val="pl-PL"/>
        </w:rPr>
        <w:t xml:space="preserve"> sprawdzenia </w:t>
      </w:r>
      <w:r w:rsidR="007E6247" w:rsidRPr="00144578">
        <w:rPr>
          <w:rFonts w:ascii="Arial" w:hAnsi="Arial" w:cs="Arial"/>
          <w:sz w:val="20"/>
          <w:lang w:val="pl-PL"/>
        </w:rPr>
        <w:tab/>
      </w:r>
      <w:r w:rsidR="00DF4033" w:rsidRPr="00144578">
        <w:rPr>
          <w:rFonts w:ascii="Arial" w:hAnsi="Arial" w:cs="Arial"/>
          <w:sz w:val="20"/>
          <w:lang w:val="pl-PL"/>
        </w:rPr>
        <w:t xml:space="preserve"> </w:t>
      </w:r>
      <w:r w:rsidR="006204E8" w:rsidRPr="00144578">
        <w:rPr>
          <w:rFonts w:ascii="Arial" w:hAnsi="Arial" w:cs="Arial"/>
          <w:sz w:val="20"/>
          <w:lang w:val="pl-PL"/>
        </w:rPr>
        <w:t xml:space="preserve"> </w:t>
      </w:r>
      <w:r w:rsidRPr="00144578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144578">
        <w:rPr>
          <w:rFonts w:ascii="Arial" w:hAnsi="Arial" w:cs="Arial"/>
          <w:sz w:val="20"/>
          <w:lang w:val="pl-PL"/>
        </w:rPr>
        <w:br/>
        <w:t xml:space="preserve">u zamawiającego. </w:t>
      </w:r>
    </w:p>
    <w:p w14:paraId="004C99B2" w14:textId="77777777" w:rsidR="00497A91" w:rsidRPr="00A83D5B" w:rsidRDefault="00E8086A" w:rsidP="00966921">
      <w:pPr>
        <w:pStyle w:val="arimr"/>
        <w:widowControl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A83D5B">
        <w:rPr>
          <w:rFonts w:ascii="Arial" w:hAnsi="Arial" w:cs="Arial"/>
          <w:b/>
          <w:sz w:val="20"/>
          <w:lang w:val="pl-PL"/>
        </w:rPr>
        <w:t>PODWYKO</w:t>
      </w:r>
      <w:r w:rsidR="00CF6AE5" w:rsidRPr="00A83D5B">
        <w:rPr>
          <w:rFonts w:ascii="Arial" w:hAnsi="Arial" w:cs="Arial"/>
          <w:b/>
          <w:sz w:val="20"/>
          <w:lang w:val="pl-PL"/>
        </w:rPr>
        <w:t>NAWSTWO</w:t>
      </w:r>
    </w:p>
    <w:p w14:paraId="15B0E316" w14:textId="77777777" w:rsidR="00E8086A" w:rsidRPr="00E0778B" w:rsidRDefault="007E6247" w:rsidP="0096692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A83D5B">
        <w:rPr>
          <w:rFonts w:ascii="Arial" w:hAnsi="Arial" w:cs="Arial"/>
          <w:sz w:val="20"/>
          <w:lang w:val="pl-PL"/>
        </w:rPr>
        <w:tab/>
      </w:r>
      <w:r w:rsidR="00582C38" w:rsidRPr="00A83D5B">
        <w:rPr>
          <w:rFonts w:ascii="Arial" w:hAnsi="Arial" w:cs="Arial"/>
          <w:sz w:val="20"/>
          <w:lang w:val="pl-PL"/>
        </w:rPr>
        <w:t>Wykonawca może</w:t>
      </w:r>
      <w:r w:rsidR="00582C38" w:rsidRPr="00E0778B">
        <w:rPr>
          <w:rFonts w:ascii="Arial" w:hAnsi="Arial" w:cs="Arial"/>
          <w:sz w:val="20"/>
          <w:lang w:val="pl-PL"/>
        </w:rPr>
        <w:t xml:space="preserve"> powierzyć wykonanie części zamówienia podwykonawcy (podwykonawcom)</w:t>
      </w:r>
      <w:r w:rsidR="00D8006F" w:rsidRPr="00E0778B">
        <w:rPr>
          <w:rFonts w:ascii="Arial" w:hAnsi="Arial" w:cs="Arial"/>
          <w:sz w:val="20"/>
          <w:lang w:val="pl-PL"/>
        </w:rPr>
        <w:t>.</w:t>
      </w:r>
      <w:r w:rsidR="00582C38" w:rsidRPr="00E0778B">
        <w:rPr>
          <w:rFonts w:ascii="Arial" w:hAnsi="Arial" w:cs="Arial"/>
          <w:sz w:val="20"/>
          <w:lang w:val="pl-PL"/>
        </w:rPr>
        <w:t xml:space="preserve"> </w:t>
      </w:r>
    </w:p>
    <w:p w14:paraId="3E0476EB" w14:textId="77777777" w:rsidR="00E8086A" w:rsidRPr="00E0778B" w:rsidRDefault="007E6247" w:rsidP="0096692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E0778B">
        <w:rPr>
          <w:rFonts w:ascii="Arial" w:hAnsi="Arial" w:cs="Arial"/>
          <w:sz w:val="20"/>
          <w:lang w:val="pl-PL"/>
        </w:rPr>
        <w:tab/>
      </w:r>
      <w:r w:rsidR="00582C38" w:rsidRPr="00357B9B">
        <w:rPr>
          <w:rFonts w:ascii="Arial" w:hAnsi="Arial" w:cs="Arial"/>
          <w:sz w:val="20"/>
          <w:lang w:val="pl-PL"/>
        </w:rPr>
        <w:t xml:space="preserve">Zamawiający </w:t>
      </w:r>
      <w:r w:rsidR="00582C38" w:rsidRPr="00357B9B">
        <w:rPr>
          <w:rFonts w:ascii="Arial" w:hAnsi="Arial" w:cs="Arial"/>
          <w:b/>
          <w:sz w:val="20"/>
          <w:lang w:val="pl-PL"/>
        </w:rPr>
        <w:t>nie zastrzega</w:t>
      </w:r>
      <w:r w:rsidR="00582C38" w:rsidRPr="00357B9B">
        <w:rPr>
          <w:rFonts w:ascii="Arial" w:hAnsi="Arial" w:cs="Arial"/>
          <w:sz w:val="20"/>
          <w:lang w:val="pl-PL"/>
        </w:rPr>
        <w:t xml:space="preserve"> obowiązku </w:t>
      </w:r>
      <w:r w:rsidR="00582C38" w:rsidRPr="00E0778B">
        <w:rPr>
          <w:rFonts w:ascii="Arial" w:hAnsi="Arial" w:cs="Arial"/>
          <w:sz w:val="20"/>
          <w:lang w:val="pl-PL"/>
        </w:rPr>
        <w:t>osobistego wykonania przez Wykonawcę kluczowych części zamówienia.</w:t>
      </w:r>
    </w:p>
    <w:p w14:paraId="4C52F8DB" w14:textId="77777777" w:rsidR="00582C38" w:rsidRPr="00E0778B" w:rsidRDefault="007E6247" w:rsidP="0096692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E0778B">
        <w:rPr>
          <w:rFonts w:ascii="Arial" w:hAnsi="Arial" w:cs="Arial"/>
          <w:sz w:val="20"/>
          <w:lang w:val="pl-PL"/>
        </w:rPr>
        <w:tab/>
      </w:r>
      <w:r w:rsidR="00582C38" w:rsidRPr="00E0778B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E0778B">
        <w:rPr>
          <w:rFonts w:ascii="Arial" w:hAnsi="Arial" w:cs="Arial"/>
          <w:sz w:val="20"/>
          <w:lang w:val="pl-PL"/>
        </w:rPr>
        <w:t>dwykonawcom oraz podał (o ile są</w:t>
      </w:r>
      <w:r w:rsidR="00582C38" w:rsidRPr="00E0778B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E0778B">
        <w:rPr>
          <w:rFonts w:ascii="Arial" w:hAnsi="Arial" w:cs="Arial"/>
          <w:sz w:val="20"/>
          <w:lang w:val="pl-PL"/>
        </w:rPr>
        <w:t>.</w:t>
      </w:r>
    </w:p>
    <w:p w14:paraId="2621D3A9" w14:textId="77777777" w:rsidR="00E8086A" w:rsidRPr="000D12F2" w:rsidRDefault="00E8086A" w:rsidP="00966921">
      <w:pPr>
        <w:pStyle w:val="arimr"/>
        <w:widowControl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D12F2">
        <w:rPr>
          <w:rFonts w:ascii="Arial" w:hAnsi="Arial" w:cs="Arial"/>
          <w:b/>
          <w:sz w:val="20"/>
          <w:lang w:val="pl-PL"/>
        </w:rPr>
        <w:t>TERMIN WYKONANIA ZAMÓWIENIA</w:t>
      </w:r>
    </w:p>
    <w:p w14:paraId="7AC1B5A9" w14:textId="701F6343" w:rsidR="006204E8" w:rsidRPr="005877AE" w:rsidRDefault="007E6247" w:rsidP="00966921">
      <w:pPr>
        <w:pStyle w:val="pkt"/>
        <w:numPr>
          <w:ilvl w:val="0"/>
          <w:numId w:val="35"/>
        </w:numPr>
        <w:spacing w:before="240" w:after="0" w:line="276" w:lineRule="auto"/>
        <w:ind w:left="426" w:hanging="426"/>
        <w:rPr>
          <w:rFonts w:ascii="Arial" w:hAnsi="Arial" w:cs="Arial"/>
          <w:sz w:val="20"/>
        </w:rPr>
      </w:pPr>
      <w:r w:rsidRPr="000D12F2">
        <w:rPr>
          <w:rFonts w:ascii="Arial" w:hAnsi="Arial" w:cs="Arial"/>
          <w:sz w:val="20"/>
        </w:rPr>
        <w:tab/>
      </w:r>
      <w:r w:rsidR="00CC047F" w:rsidRPr="000D12F2">
        <w:rPr>
          <w:rFonts w:ascii="Arial" w:hAnsi="Arial" w:cs="Arial"/>
          <w:sz w:val="20"/>
        </w:rPr>
        <w:t xml:space="preserve">Termin </w:t>
      </w:r>
      <w:r w:rsidR="00CA06FA" w:rsidRPr="000D12F2">
        <w:rPr>
          <w:rFonts w:ascii="Arial" w:hAnsi="Arial" w:cs="Arial"/>
          <w:sz w:val="20"/>
        </w:rPr>
        <w:t>realizacji</w:t>
      </w:r>
      <w:r w:rsidR="00CC047F" w:rsidRPr="000D12F2">
        <w:rPr>
          <w:rFonts w:ascii="Arial" w:hAnsi="Arial" w:cs="Arial"/>
          <w:sz w:val="20"/>
        </w:rPr>
        <w:t xml:space="preserve"> </w:t>
      </w:r>
      <w:r w:rsidR="00CC047F" w:rsidRPr="005877AE">
        <w:rPr>
          <w:rFonts w:ascii="Arial" w:hAnsi="Arial" w:cs="Arial"/>
          <w:sz w:val="20"/>
        </w:rPr>
        <w:t>zamówienia</w:t>
      </w:r>
      <w:r w:rsidR="00B303C0" w:rsidRPr="005877AE">
        <w:rPr>
          <w:rFonts w:ascii="Arial" w:hAnsi="Arial" w:cs="Arial"/>
          <w:sz w:val="20"/>
        </w:rPr>
        <w:t>:</w:t>
      </w:r>
      <w:r w:rsidR="006204E8" w:rsidRPr="005877AE">
        <w:rPr>
          <w:rFonts w:ascii="Arial" w:hAnsi="Arial" w:cs="Arial"/>
          <w:sz w:val="20"/>
        </w:rPr>
        <w:t xml:space="preserve"> </w:t>
      </w:r>
      <w:r w:rsidR="00C316DB" w:rsidRPr="005877AE">
        <w:rPr>
          <w:rFonts w:ascii="Arial" w:hAnsi="Arial" w:cs="Arial"/>
          <w:b/>
          <w:bCs/>
          <w:sz w:val="20"/>
        </w:rPr>
        <w:t>24 miesiące</w:t>
      </w:r>
      <w:r w:rsidR="00637EF4" w:rsidRPr="005877AE">
        <w:rPr>
          <w:rFonts w:ascii="Arial" w:hAnsi="Arial" w:cs="Arial"/>
          <w:sz w:val="20"/>
        </w:rPr>
        <w:t>.</w:t>
      </w:r>
    </w:p>
    <w:p w14:paraId="7463083B" w14:textId="5E933E08" w:rsidR="006204E8" w:rsidRPr="00A83D5B" w:rsidRDefault="007E6247" w:rsidP="00966921">
      <w:pPr>
        <w:pStyle w:val="pkt"/>
        <w:numPr>
          <w:ilvl w:val="0"/>
          <w:numId w:val="35"/>
        </w:numPr>
        <w:spacing w:before="240" w:after="0" w:line="276" w:lineRule="auto"/>
        <w:ind w:left="426" w:hanging="426"/>
        <w:rPr>
          <w:rFonts w:ascii="Arial" w:hAnsi="Arial" w:cs="Arial"/>
          <w:sz w:val="20"/>
        </w:rPr>
      </w:pPr>
      <w:r w:rsidRPr="00E0778B">
        <w:rPr>
          <w:rFonts w:ascii="Arial" w:hAnsi="Arial" w:cs="Arial"/>
          <w:sz w:val="20"/>
        </w:rPr>
        <w:tab/>
      </w:r>
      <w:r w:rsidR="006204E8" w:rsidRPr="00A83D5B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A83D5B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A83D5B">
        <w:rPr>
          <w:rFonts w:ascii="Arial" w:hAnsi="Arial" w:cs="Arial"/>
          <w:b/>
          <w:bCs/>
          <w:sz w:val="20"/>
        </w:rPr>
        <w:t>3</w:t>
      </w:r>
      <w:r w:rsidR="006204E8" w:rsidRPr="00A83D5B">
        <w:rPr>
          <w:rFonts w:ascii="Arial" w:hAnsi="Arial" w:cs="Arial"/>
          <w:b/>
          <w:bCs/>
          <w:sz w:val="20"/>
        </w:rPr>
        <w:t xml:space="preserve"> do SWZ</w:t>
      </w:r>
      <w:r w:rsidR="006204E8" w:rsidRPr="00A83D5B">
        <w:rPr>
          <w:rFonts w:ascii="Arial" w:hAnsi="Arial" w:cs="Arial"/>
          <w:sz w:val="20"/>
        </w:rPr>
        <w:t>.</w:t>
      </w:r>
    </w:p>
    <w:p w14:paraId="163FB8BF" w14:textId="77777777" w:rsidR="00E37F70" w:rsidRPr="00E87786" w:rsidRDefault="005B5095" w:rsidP="00966921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E87786">
        <w:rPr>
          <w:rFonts w:ascii="Arial" w:hAnsi="Arial" w:cs="Arial"/>
          <w:b/>
          <w:sz w:val="20"/>
        </w:rPr>
        <w:t>WARUNKI UDZIAŁU W POSTĘPOWANIU</w:t>
      </w:r>
    </w:p>
    <w:p w14:paraId="259F2DDD" w14:textId="77777777" w:rsidR="008539CF" w:rsidRPr="00E0778B" w:rsidRDefault="007E6247" w:rsidP="00966921">
      <w:pPr>
        <w:pStyle w:val="Teksttreci0"/>
        <w:numPr>
          <w:ilvl w:val="0"/>
          <w:numId w:val="39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3544E7" w:rsidRPr="00E0778B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E0778B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E0778B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E0778B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E0778B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E0778B">
        <w:rPr>
          <w:rFonts w:ascii="Arial" w:hAnsi="Arial" w:cs="Arial"/>
          <w:sz w:val="20"/>
          <w:szCs w:val="20"/>
          <w:lang w:val="pl-PL"/>
        </w:rPr>
        <w:t>Z</w:t>
      </w:r>
      <w:r w:rsidR="003544E7" w:rsidRPr="00E0778B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E0778B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E0778B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14:paraId="66AF2CC8" w14:textId="77777777" w:rsidR="008539CF" w:rsidRPr="00E0778B" w:rsidRDefault="007E6247" w:rsidP="00966921">
      <w:pPr>
        <w:pStyle w:val="Teksttreci0"/>
        <w:numPr>
          <w:ilvl w:val="0"/>
          <w:numId w:val="39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374B1F" w:rsidRPr="00E0778B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14:paraId="6955E905" w14:textId="77777777" w:rsidR="008539CF" w:rsidRPr="00E0778B" w:rsidRDefault="007E6247" w:rsidP="00966921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E0778B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E0778B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1FD94208" w14:textId="77777777" w:rsidR="008539CF" w:rsidRPr="00E0778B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6CC6DEE2" w14:textId="77777777" w:rsidR="0004244F" w:rsidRDefault="007E6247" w:rsidP="00966921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0778B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E0778B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246163DD" w14:textId="28DC14A9" w:rsidR="0004244F" w:rsidRPr="003637DC" w:rsidRDefault="005877AE" w:rsidP="00C316DB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7475D">
        <w:rPr>
          <w:rFonts w:ascii="Arial" w:hAnsi="Arial" w:cs="Arial"/>
          <w:sz w:val="20"/>
          <w:szCs w:val="20"/>
          <w:lang w:val="pl-PL"/>
        </w:rPr>
        <w:t>Wykonawca spełni warunek, jeżeli wykaże</w:t>
      </w:r>
      <w:r w:rsidRPr="003637DC">
        <w:rPr>
          <w:rFonts w:ascii="Arial" w:hAnsi="Arial" w:cs="Arial"/>
          <w:sz w:val="20"/>
          <w:szCs w:val="20"/>
          <w:lang w:val="pl-PL"/>
        </w:rPr>
        <w:t>, że</w:t>
      </w:r>
      <w:r w:rsidRPr="003637DC">
        <w:rPr>
          <w:rFonts w:ascii="Arial" w:hAnsi="Arial" w:cs="Arial"/>
          <w:sz w:val="20"/>
          <w:szCs w:val="20"/>
        </w:rPr>
        <w:t xml:space="preserve"> posiada </w:t>
      </w:r>
      <w:r w:rsidR="00C316DB" w:rsidRPr="003637DC">
        <w:rPr>
          <w:rFonts w:ascii="Arial" w:hAnsi="Arial" w:cs="Arial"/>
          <w:sz w:val="20"/>
          <w:szCs w:val="20"/>
        </w:rPr>
        <w:t>aktualne zezwoleni</w:t>
      </w:r>
      <w:r w:rsidRPr="003637DC">
        <w:rPr>
          <w:rFonts w:ascii="Arial" w:hAnsi="Arial" w:cs="Arial"/>
          <w:sz w:val="20"/>
          <w:szCs w:val="20"/>
        </w:rPr>
        <w:t>e</w:t>
      </w:r>
      <w:r w:rsidR="00C316DB" w:rsidRPr="003637DC">
        <w:rPr>
          <w:rFonts w:ascii="Arial" w:hAnsi="Arial" w:cs="Arial"/>
          <w:sz w:val="20"/>
          <w:szCs w:val="20"/>
        </w:rPr>
        <w:t xml:space="preserve"> na </w:t>
      </w:r>
      <w:r w:rsidR="003637DC" w:rsidRPr="003637DC">
        <w:rPr>
          <w:rFonts w:ascii="Arial" w:hAnsi="Arial" w:cs="Arial"/>
          <w:sz w:val="20"/>
          <w:szCs w:val="20"/>
        </w:rPr>
        <w:t xml:space="preserve">zbiaranie </w:t>
      </w:r>
      <w:r w:rsidR="00C316DB" w:rsidRPr="003637DC">
        <w:rPr>
          <w:rFonts w:ascii="Arial" w:hAnsi="Arial" w:cs="Arial"/>
          <w:sz w:val="20"/>
          <w:szCs w:val="20"/>
        </w:rPr>
        <w:t>odpadów</w:t>
      </w:r>
      <w:r w:rsidR="0004244F" w:rsidRPr="003637DC">
        <w:rPr>
          <w:rFonts w:ascii="Arial" w:hAnsi="Arial" w:cs="Arial"/>
          <w:sz w:val="20"/>
          <w:szCs w:val="20"/>
          <w:lang w:val="pl-PL"/>
        </w:rPr>
        <w:t>.</w:t>
      </w:r>
    </w:p>
    <w:p w14:paraId="4740CE28" w14:textId="77777777" w:rsidR="008539CF" w:rsidRPr="003637DC" w:rsidRDefault="007E6247" w:rsidP="00966921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3637DC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3637DC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1C31A934" w14:textId="77777777" w:rsidR="00035151" w:rsidRPr="0007475D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7475D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834ED1C" w14:textId="5E32A09C" w:rsidR="002A30BC" w:rsidRPr="0007475D" w:rsidRDefault="00547D88" w:rsidP="00966921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7475D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7475D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14:paraId="5748702A" w14:textId="3454A462" w:rsidR="0007475D" w:rsidRPr="00E17CE4" w:rsidRDefault="0007475D" w:rsidP="0007475D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7475D">
        <w:rPr>
          <w:rFonts w:ascii="Arial" w:hAnsi="Arial" w:cs="Arial"/>
          <w:sz w:val="20"/>
          <w:szCs w:val="20"/>
          <w:lang w:val="pl-PL"/>
        </w:rPr>
        <w:t>Wykonawca spełni wa</w:t>
      </w:r>
      <w:r w:rsidRPr="00E17CE4">
        <w:rPr>
          <w:rFonts w:ascii="Arial" w:hAnsi="Arial" w:cs="Arial"/>
          <w:sz w:val="20"/>
          <w:szCs w:val="20"/>
          <w:lang w:val="pl-PL"/>
        </w:rPr>
        <w:t>runek, jeżeli wykaże, że:</w:t>
      </w:r>
    </w:p>
    <w:p w14:paraId="61790E02" w14:textId="4F0EEA80" w:rsidR="00B0061C" w:rsidRPr="00E17CE4" w:rsidRDefault="00B0061C" w:rsidP="009812F6">
      <w:pPr>
        <w:pStyle w:val="pkt"/>
        <w:numPr>
          <w:ilvl w:val="0"/>
          <w:numId w:val="26"/>
        </w:numPr>
        <w:spacing w:line="360" w:lineRule="auto"/>
        <w:ind w:left="1246" w:hanging="434"/>
        <w:rPr>
          <w:rFonts w:ascii="Arial" w:hAnsi="Arial" w:cs="Arial"/>
          <w:sz w:val="20"/>
        </w:rPr>
      </w:pPr>
      <w:r w:rsidRPr="00E17CE4">
        <w:rPr>
          <w:rFonts w:ascii="Arial" w:hAnsi="Arial" w:cs="Arial"/>
          <w:sz w:val="20"/>
        </w:rPr>
        <w:t xml:space="preserve">w okresie ostatnich </w:t>
      </w:r>
      <w:r w:rsidR="00E17CE4" w:rsidRPr="00E17CE4">
        <w:rPr>
          <w:rFonts w:ascii="Arial" w:hAnsi="Arial" w:cs="Arial"/>
          <w:sz w:val="20"/>
        </w:rPr>
        <w:t>3</w:t>
      </w:r>
      <w:r w:rsidRPr="00E17CE4">
        <w:rPr>
          <w:rFonts w:ascii="Arial" w:hAnsi="Arial" w:cs="Arial"/>
          <w:sz w:val="20"/>
        </w:rPr>
        <w:t xml:space="preserve"> lat przed upływem terminu</w:t>
      </w:r>
      <w:r w:rsidR="009812F6" w:rsidRPr="00E17CE4">
        <w:rPr>
          <w:rFonts w:ascii="Arial" w:hAnsi="Arial" w:cs="Arial"/>
          <w:sz w:val="20"/>
        </w:rPr>
        <w:t xml:space="preserve"> </w:t>
      </w:r>
      <w:r w:rsidRPr="00E17CE4">
        <w:rPr>
          <w:rFonts w:ascii="Arial" w:hAnsi="Arial" w:cs="Arial"/>
          <w:sz w:val="20"/>
        </w:rPr>
        <w:t>składania ofert, a jeżeli okres prowadzenia działalności jest krótszy – w tym okresie wykonał</w:t>
      </w:r>
      <w:r w:rsidR="009812F6" w:rsidRPr="00E17CE4">
        <w:rPr>
          <w:rFonts w:ascii="Arial" w:hAnsi="Arial" w:cs="Arial"/>
          <w:sz w:val="20"/>
        </w:rPr>
        <w:t xml:space="preserve"> </w:t>
      </w:r>
      <w:r w:rsidRPr="00E17CE4">
        <w:rPr>
          <w:rFonts w:ascii="Arial" w:hAnsi="Arial" w:cs="Arial"/>
          <w:sz w:val="20"/>
        </w:rPr>
        <w:t xml:space="preserve">należycie co najmniej </w:t>
      </w:r>
      <w:r w:rsidR="002C4FC4" w:rsidRPr="00E17CE4">
        <w:rPr>
          <w:rFonts w:ascii="Arial" w:hAnsi="Arial" w:cs="Arial"/>
          <w:b/>
          <w:sz w:val="20"/>
        </w:rPr>
        <w:t>dwie</w:t>
      </w:r>
      <w:r w:rsidR="00146FB3" w:rsidRPr="00E17CE4">
        <w:rPr>
          <w:rFonts w:ascii="Arial" w:hAnsi="Arial" w:cs="Arial"/>
          <w:b/>
          <w:sz w:val="20"/>
        </w:rPr>
        <w:t xml:space="preserve"> </w:t>
      </w:r>
      <w:r w:rsidR="00CE2508" w:rsidRPr="00E17CE4">
        <w:rPr>
          <w:rFonts w:ascii="Arial" w:hAnsi="Arial" w:cs="Arial"/>
          <w:b/>
          <w:sz w:val="20"/>
        </w:rPr>
        <w:t>usług</w:t>
      </w:r>
      <w:r w:rsidR="002C4FC4" w:rsidRPr="00E17CE4">
        <w:rPr>
          <w:rFonts w:ascii="Arial" w:hAnsi="Arial" w:cs="Arial"/>
          <w:b/>
          <w:sz w:val="20"/>
        </w:rPr>
        <w:t>i</w:t>
      </w:r>
      <w:r w:rsidR="00811C18" w:rsidRPr="00E17CE4">
        <w:rPr>
          <w:rFonts w:ascii="Arial" w:hAnsi="Arial" w:cs="Arial"/>
          <w:sz w:val="20"/>
        </w:rPr>
        <w:t xml:space="preserve"> </w:t>
      </w:r>
      <w:r w:rsidRPr="00E17CE4">
        <w:rPr>
          <w:rFonts w:ascii="Arial" w:hAnsi="Arial" w:cs="Arial"/>
          <w:sz w:val="20"/>
        </w:rPr>
        <w:t>polegając</w:t>
      </w:r>
      <w:r w:rsidR="002C4FC4" w:rsidRPr="00E17CE4">
        <w:rPr>
          <w:rFonts w:ascii="Arial" w:hAnsi="Arial" w:cs="Arial"/>
          <w:sz w:val="20"/>
        </w:rPr>
        <w:t>e</w:t>
      </w:r>
      <w:r w:rsidRPr="00E17CE4">
        <w:rPr>
          <w:rFonts w:ascii="Arial" w:hAnsi="Arial" w:cs="Arial"/>
          <w:sz w:val="20"/>
        </w:rPr>
        <w:t xml:space="preserve"> na </w:t>
      </w:r>
      <w:r w:rsidR="00E17CE4" w:rsidRPr="00E17CE4">
        <w:rPr>
          <w:rFonts w:ascii="Arial" w:hAnsi="Arial" w:cs="Arial"/>
          <w:sz w:val="20"/>
        </w:rPr>
        <w:t xml:space="preserve">wywozie, transporcie i zbieraniu segregowanych odpadów komunalnych </w:t>
      </w:r>
      <w:r w:rsidR="00B303C0" w:rsidRPr="00E17CE4">
        <w:rPr>
          <w:rFonts w:ascii="Arial" w:hAnsi="Arial" w:cs="Arial"/>
          <w:sz w:val="20"/>
        </w:rPr>
        <w:t xml:space="preserve">o wartości minimum </w:t>
      </w:r>
      <w:r w:rsidR="00B14ED0" w:rsidRPr="00E17CE4">
        <w:rPr>
          <w:rFonts w:ascii="Arial" w:hAnsi="Arial" w:cs="Arial"/>
          <w:b/>
          <w:bCs/>
          <w:sz w:val="20"/>
        </w:rPr>
        <w:t>2</w:t>
      </w:r>
      <w:r w:rsidR="002C4FC4" w:rsidRPr="00E17CE4">
        <w:rPr>
          <w:rFonts w:ascii="Arial" w:hAnsi="Arial" w:cs="Arial"/>
          <w:b/>
          <w:bCs/>
          <w:sz w:val="20"/>
        </w:rPr>
        <w:t>5</w:t>
      </w:r>
      <w:r w:rsidR="00B303C0" w:rsidRPr="00E17CE4">
        <w:rPr>
          <w:rFonts w:ascii="Arial" w:hAnsi="Arial" w:cs="Arial"/>
          <w:b/>
          <w:bCs/>
          <w:sz w:val="20"/>
        </w:rPr>
        <w:t>0 000,00 zł</w:t>
      </w:r>
      <w:r w:rsidR="001867B8" w:rsidRPr="00E17CE4">
        <w:rPr>
          <w:rFonts w:ascii="Arial" w:hAnsi="Arial" w:cs="Arial"/>
          <w:b/>
          <w:bCs/>
          <w:sz w:val="20"/>
        </w:rPr>
        <w:t xml:space="preserve"> </w:t>
      </w:r>
      <w:r w:rsidR="00AC2BBA" w:rsidRPr="00E17CE4">
        <w:rPr>
          <w:rFonts w:ascii="Arial" w:hAnsi="Arial" w:cs="Arial"/>
          <w:b/>
          <w:bCs/>
          <w:sz w:val="20"/>
        </w:rPr>
        <w:t>brutto</w:t>
      </w:r>
      <w:r w:rsidR="002C4FC4" w:rsidRPr="00E17CE4">
        <w:rPr>
          <w:rFonts w:ascii="Arial" w:hAnsi="Arial" w:cs="Arial"/>
          <w:b/>
          <w:bCs/>
          <w:sz w:val="20"/>
        </w:rPr>
        <w:t xml:space="preserve"> każda</w:t>
      </w:r>
      <w:r w:rsidR="002C4FC4" w:rsidRPr="00E17CE4">
        <w:rPr>
          <w:rFonts w:ascii="Arial" w:hAnsi="Arial" w:cs="Arial"/>
          <w:sz w:val="20"/>
        </w:rPr>
        <w:t>.</w:t>
      </w:r>
    </w:p>
    <w:p w14:paraId="2E337980" w14:textId="77777777" w:rsidR="006F62DF" w:rsidRPr="00E0778B" w:rsidRDefault="002240A5" w:rsidP="00966921">
      <w:pPr>
        <w:pStyle w:val="Akapitzlist"/>
        <w:numPr>
          <w:ilvl w:val="0"/>
          <w:numId w:val="39"/>
        </w:numPr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 w:rsidRPr="00E0778B">
        <w:rPr>
          <w:rFonts w:ascii="Arial" w:hAnsi="Arial" w:cs="Arial"/>
          <w:bCs/>
          <w:sz w:val="20"/>
          <w:szCs w:val="20"/>
        </w:rPr>
        <w:tab/>
      </w:r>
      <w:r w:rsidR="006F62DF" w:rsidRPr="00E0778B">
        <w:rPr>
          <w:rFonts w:ascii="Arial" w:hAnsi="Arial" w:cs="Arial"/>
          <w:bCs/>
          <w:sz w:val="20"/>
          <w:szCs w:val="20"/>
        </w:rPr>
        <w:t xml:space="preserve">Zamawiający, w stosunku do Wykonawców wspólnie ubiegających się o udzielenie zamówienia, </w:t>
      </w:r>
      <w:r w:rsidR="005A5794" w:rsidRPr="00E0778B">
        <w:rPr>
          <w:rFonts w:ascii="Arial" w:hAnsi="Arial" w:cs="Arial"/>
          <w:bCs/>
          <w:sz w:val="20"/>
          <w:szCs w:val="20"/>
        </w:rPr>
        <w:br/>
      </w:r>
      <w:r w:rsidR="006F62DF" w:rsidRPr="00E0778B">
        <w:rPr>
          <w:rFonts w:ascii="Arial" w:hAnsi="Arial" w:cs="Arial"/>
          <w:bCs/>
          <w:sz w:val="20"/>
          <w:szCs w:val="20"/>
        </w:rPr>
        <w:t>w odniesieni</w:t>
      </w:r>
      <w:r w:rsidR="003F3B8D" w:rsidRPr="00E0778B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E0778B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E0778B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14:paraId="07C8EF08" w14:textId="3F99A8B7" w:rsidR="00505F53" w:rsidRPr="00E0778B" w:rsidRDefault="002240A5" w:rsidP="00966921">
      <w:pPr>
        <w:pStyle w:val="Akapitzlist"/>
        <w:numPr>
          <w:ilvl w:val="0"/>
          <w:numId w:val="39"/>
        </w:numPr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 w:rsidRPr="00E0778B">
        <w:rPr>
          <w:rFonts w:ascii="Arial" w:hAnsi="Arial" w:cs="Arial"/>
          <w:sz w:val="20"/>
          <w:szCs w:val="20"/>
        </w:rPr>
        <w:lastRenderedPageBreak/>
        <w:tab/>
      </w:r>
      <w:r w:rsidR="00DB47AA" w:rsidRPr="00E0778B">
        <w:rPr>
          <w:rFonts w:ascii="Arial" w:hAnsi="Arial" w:cs="Arial"/>
          <w:sz w:val="20"/>
          <w:szCs w:val="20"/>
        </w:rPr>
        <w:t>Zamawiający może</w:t>
      </w:r>
      <w:r w:rsidR="00523A86" w:rsidRPr="00E0778B">
        <w:rPr>
          <w:rFonts w:ascii="Arial" w:hAnsi="Arial" w:cs="Arial"/>
          <w:sz w:val="20"/>
          <w:szCs w:val="20"/>
        </w:rPr>
        <w:t xml:space="preserve"> na każdym </w:t>
      </w:r>
      <w:r w:rsidR="00751997" w:rsidRPr="00E0778B">
        <w:rPr>
          <w:rFonts w:ascii="Arial" w:hAnsi="Arial" w:cs="Arial"/>
          <w:sz w:val="20"/>
          <w:szCs w:val="20"/>
        </w:rPr>
        <w:t xml:space="preserve">etapie postępowania uznać, </w:t>
      </w:r>
      <w:r w:rsidR="00505F53" w:rsidRPr="00E0778B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4286BCFB" w14:textId="77777777" w:rsidR="009051D6" w:rsidRPr="00D41D15" w:rsidRDefault="00C54A96" w:rsidP="00966921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D41D15">
        <w:rPr>
          <w:rFonts w:ascii="Arial" w:hAnsi="Arial" w:cs="Arial"/>
          <w:b/>
          <w:sz w:val="20"/>
          <w:szCs w:val="20"/>
        </w:rPr>
        <w:tab/>
      </w:r>
      <w:r w:rsidR="00A76ADE" w:rsidRPr="00D41D15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460CB011" w14:textId="77777777" w:rsidR="00F4348D" w:rsidRPr="00E0778B" w:rsidRDefault="002240A5" w:rsidP="00966921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FB0A07" w:rsidRPr="00E0778B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E0778B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E0778B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E0778B">
        <w:rPr>
          <w:rFonts w:ascii="Arial" w:hAnsi="Arial" w:cs="Arial"/>
          <w:sz w:val="20"/>
          <w:szCs w:val="20"/>
          <w:lang w:val="pl-PL"/>
        </w:rPr>
        <w:t>ów</w:t>
      </w:r>
      <w:r w:rsidR="00FB0A07" w:rsidRPr="00E0778B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E0778B">
        <w:rPr>
          <w:rFonts w:ascii="Arial" w:hAnsi="Arial" w:cs="Arial"/>
          <w:sz w:val="20"/>
          <w:szCs w:val="20"/>
          <w:lang w:val="pl-PL"/>
        </w:rPr>
        <w:t>ych</w:t>
      </w:r>
      <w:r w:rsidR="00FB0A07" w:rsidRPr="00E0778B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E0778B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14:paraId="6FCB4F92" w14:textId="77777777" w:rsidR="00E84975" w:rsidRPr="00E0778B" w:rsidRDefault="002240A5" w:rsidP="00966921">
      <w:pPr>
        <w:pStyle w:val="Teksttreci0"/>
        <w:numPr>
          <w:ilvl w:val="0"/>
          <w:numId w:val="25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1A1386" w:rsidRPr="00E0778B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E0778B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E0778B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E0778B">
        <w:rPr>
          <w:rFonts w:ascii="Arial" w:hAnsi="Arial" w:cs="Arial"/>
          <w:sz w:val="20"/>
          <w:szCs w:val="20"/>
          <w:lang w:val="pl-PL"/>
        </w:rPr>
        <w:t>.</w:t>
      </w:r>
      <w:r w:rsidR="001A1386" w:rsidRPr="00E0778B">
        <w:rPr>
          <w:rFonts w:ascii="Arial" w:hAnsi="Arial" w:cs="Arial"/>
          <w:sz w:val="20"/>
          <w:szCs w:val="20"/>
          <w:lang w:val="pl-PL"/>
        </w:rPr>
        <w:t>;</w:t>
      </w:r>
    </w:p>
    <w:p w14:paraId="65B8743F" w14:textId="77777777" w:rsidR="00E84975" w:rsidRPr="00E0778B" w:rsidRDefault="002240A5" w:rsidP="00966921">
      <w:pPr>
        <w:pStyle w:val="Teksttreci0"/>
        <w:numPr>
          <w:ilvl w:val="0"/>
          <w:numId w:val="25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1A1386" w:rsidRPr="00E0778B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E0778B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E0778B">
        <w:rPr>
          <w:rFonts w:ascii="Arial" w:hAnsi="Arial" w:cs="Arial"/>
          <w:sz w:val="20"/>
          <w:szCs w:val="20"/>
          <w:lang w:val="pl-PL"/>
        </w:rPr>
        <w:t xml:space="preserve">pkt. 4, 5, 7 </w:t>
      </w:r>
      <w:proofErr w:type="spellStart"/>
      <w:r w:rsidR="0022144E" w:rsidRPr="00E0778B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E0778B">
        <w:rPr>
          <w:rFonts w:ascii="Arial" w:hAnsi="Arial" w:cs="Arial"/>
          <w:sz w:val="20"/>
          <w:szCs w:val="20"/>
          <w:lang w:val="pl-PL"/>
        </w:rPr>
        <w:t>.,</w:t>
      </w:r>
      <w:r w:rsidR="001A1386" w:rsidRPr="00E0778B">
        <w:rPr>
          <w:rFonts w:ascii="Arial" w:hAnsi="Arial" w:cs="Arial"/>
          <w:sz w:val="20"/>
          <w:szCs w:val="20"/>
          <w:lang w:val="pl-PL"/>
        </w:rPr>
        <w:t xml:space="preserve"> tj.:</w:t>
      </w:r>
    </w:p>
    <w:p w14:paraId="7050776A" w14:textId="77777777" w:rsidR="00413BD0" w:rsidRPr="00E0778B" w:rsidRDefault="002240A5" w:rsidP="00966921">
      <w:pPr>
        <w:pStyle w:val="pkt"/>
        <w:numPr>
          <w:ilvl w:val="0"/>
          <w:numId w:val="26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E0778B">
        <w:rPr>
          <w:rFonts w:ascii="Arial" w:hAnsi="Arial" w:cs="Arial"/>
          <w:bCs/>
          <w:kern w:val="32"/>
          <w:sz w:val="20"/>
        </w:rPr>
        <w:tab/>
      </w:r>
      <w:r w:rsidR="00413BD0" w:rsidRPr="00E0778B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A02183D" w14:textId="77777777" w:rsidR="00413BD0" w:rsidRPr="00E0778B" w:rsidRDefault="002240A5" w:rsidP="00966921">
      <w:pPr>
        <w:pStyle w:val="pkt"/>
        <w:numPr>
          <w:ilvl w:val="0"/>
          <w:numId w:val="26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E0778B">
        <w:rPr>
          <w:rFonts w:ascii="Arial" w:hAnsi="Arial" w:cs="Arial"/>
          <w:bCs/>
          <w:kern w:val="32"/>
          <w:sz w:val="20"/>
        </w:rPr>
        <w:tab/>
      </w:r>
      <w:r w:rsidR="00413BD0" w:rsidRPr="00E0778B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D68CA62" w14:textId="77777777" w:rsidR="00413BD0" w:rsidRPr="00E0778B" w:rsidRDefault="002240A5" w:rsidP="00966921">
      <w:pPr>
        <w:pStyle w:val="pkt"/>
        <w:numPr>
          <w:ilvl w:val="0"/>
          <w:numId w:val="26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E0778B">
        <w:rPr>
          <w:rFonts w:ascii="Arial" w:hAnsi="Arial" w:cs="Arial"/>
          <w:bCs/>
          <w:kern w:val="32"/>
          <w:sz w:val="20"/>
        </w:rPr>
        <w:tab/>
      </w:r>
      <w:r w:rsidR="00413BD0" w:rsidRPr="00E0778B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828CC7E" w14:textId="77777777" w:rsidR="00FB0A07" w:rsidRPr="00E0778B" w:rsidRDefault="002240A5" w:rsidP="00966921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0778B">
        <w:rPr>
          <w:rFonts w:ascii="Arial" w:hAnsi="Arial" w:cs="Arial"/>
          <w:sz w:val="20"/>
          <w:szCs w:val="20"/>
          <w:lang w:val="pl-PL"/>
        </w:rPr>
        <w:tab/>
      </w:r>
      <w:r w:rsidR="00FB0A07" w:rsidRPr="00E0778B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E0778B">
        <w:rPr>
          <w:rFonts w:ascii="Arial" w:hAnsi="Arial" w:cs="Arial"/>
          <w:sz w:val="20"/>
          <w:szCs w:val="20"/>
          <w:lang w:val="pl-PL"/>
        </w:rPr>
        <w:t>W</w:t>
      </w:r>
      <w:r w:rsidR="00FB0A07" w:rsidRPr="00E0778B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E0778B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E0778B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E0778B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3039F523" w14:textId="77777777" w:rsidR="003B377F" w:rsidRPr="00E0778B" w:rsidRDefault="00C54A96" w:rsidP="00966921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E0778B">
        <w:rPr>
          <w:rFonts w:ascii="Arial" w:hAnsi="Arial" w:cs="Arial"/>
          <w:b/>
          <w:sz w:val="20"/>
          <w:szCs w:val="20"/>
        </w:rPr>
        <w:tab/>
      </w:r>
      <w:r w:rsidR="00E3032A" w:rsidRPr="00E0778B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E0778B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E0778B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E0778B">
        <w:rPr>
          <w:rFonts w:ascii="Arial" w:hAnsi="Arial" w:cs="Arial"/>
          <w:b/>
          <w:sz w:val="20"/>
          <w:szCs w:val="20"/>
        </w:rPr>
        <w:t>ORAZ</w:t>
      </w:r>
      <w:r w:rsidR="00225683" w:rsidRPr="00E0778B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E0778B">
        <w:rPr>
          <w:rFonts w:ascii="Arial" w:hAnsi="Arial" w:cs="Arial"/>
          <w:b/>
          <w:sz w:val="20"/>
          <w:szCs w:val="20"/>
        </w:rPr>
        <w:t xml:space="preserve"> </w:t>
      </w:r>
      <w:r w:rsidR="00E3032A" w:rsidRPr="00E0778B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E0778B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14:paraId="3A7E00C1" w14:textId="03A6BB4C" w:rsidR="00D02E57" w:rsidRPr="00E0778B" w:rsidRDefault="002240A5" w:rsidP="00966921">
      <w:pPr>
        <w:pStyle w:val="Akapitzlist"/>
        <w:numPr>
          <w:ilvl w:val="0"/>
          <w:numId w:val="27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0778B">
        <w:rPr>
          <w:rFonts w:ascii="Arial" w:hAnsi="Arial" w:cs="Arial"/>
          <w:sz w:val="20"/>
          <w:szCs w:val="20"/>
        </w:rPr>
        <w:tab/>
      </w:r>
      <w:r w:rsidR="00E3032A" w:rsidRPr="00E0778B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E0778B">
        <w:rPr>
          <w:rFonts w:ascii="Arial" w:hAnsi="Arial" w:cs="Arial"/>
          <w:sz w:val="20"/>
          <w:szCs w:val="20"/>
        </w:rPr>
        <w:t xml:space="preserve"> </w:t>
      </w:r>
      <w:r w:rsidR="00881CE8" w:rsidRPr="00E0778B">
        <w:rPr>
          <w:rFonts w:ascii="Arial" w:hAnsi="Arial" w:cs="Arial"/>
          <w:sz w:val="20"/>
          <w:szCs w:val="20"/>
        </w:rPr>
        <w:t xml:space="preserve">oświadczenie </w:t>
      </w:r>
      <w:r w:rsidR="005A5794" w:rsidRPr="00E0778B">
        <w:rPr>
          <w:rFonts w:ascii="Arial" w:hAnsi="Arial" w:cs="Arial"/>
          <w:sz w:val="20"/>
          <w:szCs w:val="20"/>
        </w:rPr>
        <w:br/>
      </w:r>
      <w:r w:rsidR="00AE5C60" w:rsidRPr="00E0778B">
        <w:rPr>
          <w:rFonts w:ascii="Arial" w:hAnsi="Arial" w:cs="Arial"/>
          <w:sz w:val="20"/>
          <w:szCs w:val="20"/>
        </w:rPr>
        <w:t xml:space="preserve">o spełnianiu </w:t>
      </w:r>
      <w:r w:rsidR="00AE5C60" w:rsidRPr="00E87786">
        <w:rPr>
          <w:rFonts w:ascii="Arial" w:hAnsi="Arial" w:cs="Arial"/>
          <w:sz w:val="20"/>
          <w:szCs w:val="20"/>
        </w:rPr>
        <w:t xml:space="preserve">warunków udziału w postępowaniu oraz </w:t>
      </w:r>
      <w:r w:rsidR="00881CE8" w:rsidRPr="00E87786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E87786">
        <w:rPr>
          <w:rFonts w:ascii="Arial" w:hAnsi="Arial" w:cs="Arial"/>
          <w:b/>
          <w:sz w:val="20"/>
          <w:szCs w:val="20"/>
        </w:rPr>
        <w:t>Załącznikiem nr</w:t>
      </w:r>
      <w:r w:rsidR="00D32541" w:rsidRPr="00E87786">
        <w:rPr>
          <w:rFonts w:ascii="Arial" w:hAnsi="Arial" w:cs="Arial"/>
          <w:b/>
          <w:sz w:val="20"/>
          <w:szCs w:val="20"/>
        </w:rPr>
        <w:t xml:space="preserve"> </w:t>
      </w:r>
      <w:r w:rsidR="00E87786" w:rsidRPr="00E87786">
        <w:rPr>
          <w:rFonts w:ascii="Arial" w:hAnsi="Arial" w:cs="Arial"/>
          <w:b/>
          <w:sz w:val="20"/>
          <w:szCs w:val="20"/>
        </w:rPr>
        <w:t>4</w:t>
      </w:r>
      <w:r w:rsidR="00D32541" w:rsidRPr="00E87786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E87786">
        <w:rPr>
          <w:rFonts w:ascii="Arial" w:hAnsi="Arial" w:cs="Arial"/>
          <w:sz w:val="20"/>
          <w:szCs w:val="20"/>
        </w:rPr>
        <w:t>.</w:t>
      </w:r>
    </w:p>
    <w:p w14:paraId="0EEFB911" w14:textId="77777777" w:rsidR="00D02E57" w:rsidRPr="00E0778B" w:rsidRDefault="002240A5" w:rsidP="00966921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0778B">
        <w:rPr>
          <w:rFonts w:ascii="Arial" w:hAnsi="Arial" w:cs="Arial"/>
          <w:sz w:val="20"/>
          <w:szCs w:val="20"/>
        </w:rPr>
        <w:tab/>
      </w:r>
      <w:r w:rsidR="00881CE8" w:rsidRPr="00E0778B">
        <w:rPr>
          <w:rFonts w:ascii="Arial" w:hAnsi="Arial" w:cs="Arial"/>
          <w:sz w:val="20"/>
          <w:szCs w:val="20"/>
        </w:rPr>
        <w:t>Informacje zawarte w oświadczeni</w:t>
      </w:r>
      <w:r w:rsidR="00A52DBF" w:rsidRPr="00E0778B">
        <w:rPr>
          <w:rFonts w:ascii="Arial" w:hAnsi="Arial" w:cs="Arial"/>
          <w:sz w:val="20"/>
          <w:szCs w:val="20"/>
        </w:rPr>
        <w:t>u</w:t>
      </w:r>
      <w:r w:rsidR="00881CE8" w:rsidRPr="00E0778B">
        <w:rPr>
          <w:rFonts w:ascii="Arial" w:hAnsi="Arial" w:cs="Arial"/>
          <w:sz w:val="20"/>
          <w:szCs w:val="20"/>
        </w:rPr>
        <w:t>, o który</w:t>
      </w:r>
      <w:r w:rsidR="00A52DBF" w:rsidRPr="00E0778B">
        <w:rPr>
          <w:rFonts w:ascii="Arial" w:hAnsi="Arial" w:cs="Arial"/>
          <w:sz w:val="20"/>
          <w:szCs w:val="20"/>
        </w:rPr>
        <w:t xml:space="preserve">m </w:t>
      </w:r>
      <w:r w:rsidR="00881CE8" w:rsidRPr="00E0778B">
        <w:rPr>
          <w:rFonts w:ascii="Arial" w:hAnsi="Arial" w:cs="Arial"/>
          <w:sz w:val="20"/>
          <w:szCs w:val="20"/>
        </w:rPr>
        <w:t xml:space="preserve">mowa w </w:t>
      </w:r>
      <w:r w:rsidR="00A52DBF" w:rsidRPr="00E0778B">
        <w:rPr>
          <w:rFonts w:ascii="Arial" w:hAnsi="Arial" w:cs="Arial"/>
          <w:sz w:val="20"/>
          <w:szCs w:val="20"/>
        </w:rPr>
        <w:t xml:space="preserve">pkt 1 </w:t>
      </w:r>
      <w:r w:rsidR="00881CE8" w:rsidRPr="00E0778B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14:paraId="1D9B898F" w14:textId="77777777" w:rsidR="00D02E57" w:rsidRPr="00E0778B" w:rsidRDefault="002240A5" w:rsidP="00966921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0778B">
        <w:rPr>
          <w:rFonts w:ascii="Arial" w:hAnsi="Arial" w:cs="Arial"/>
          <w:sz w:val="20"/>
          <w:szCs w:val="20"/>
        </w:rPr>
        <w:tab/>
      </w:r>
      <w:r w:rsidR="00BE17E8" w:rsidRPr="00E0778B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E0778B">
        <w:rPr>
          <w:rFonts w:ascii="Arial" w:hAnsi="Arial" w:cs="Arial"/>
          <w:sz w:val="20"/>
          <w:szCs w:val="20"/>
        </w:rPr>
        <w:t xml:space="preserve">złożenia </w:t>
      </w:r>
      <w:r w:rsidR="00BE17E8" w:rsidRPr="00E0778B">
        <w:rPr>
          <w:rFonts w:ascii="Arial" w:hAnsi="Arial" w:cs="Arial"/>
          <w:sz w:val="20"/>
          <w:szCs w:val="20"/>
        </w:rPr>
        <w:t>podmiotowych środków dowodowych.</w:t>
      </w:r>
    </w:p>
    <w:p w14:paraId="72F8F841" w14:textId="77777777" w:rsidR="00E731AF" w:rsidRPr="00E0778B" w:rsidRDefault="00933EC0" w:rsidP="00966921">
      <w:pPr>
        <w:pStyle w:val="Akapitzlist"/>
        <w:numPr>
          <w:ilvl w:val="0"/>
          <w:numId w:val="27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0778B">
        <w:rPr>
          <w:rFonts w:ascii="Arial" w:hAnsi="Arial" w:cs="Arial"/>
          <w:sz w:val="20"/>
          <w:szCs w:val="20"/>
        </w:rPr>
        <w:tab/>
      </w:r>
      <w:r w:rsidR="00E731AF" w:rsidRPr="00E0778B">
        <w:rPr>
          <w:rFonts w:ascii="Arial" w:hAnsi="Arial" w:cs="Arial"/>
          <w:sz w:val="20"/>
          <w:szCs w:val="20"/>
        </w:rPr>
        <w:t>Podmiotowe środki dowodowe wymagane od wykonawcy obejmują:</w:t>
      </w:r>
    </w:p>
    <w:p w14:paraId="5458D67D" w14:textId="4E184451" w:rsidR="00197AE7" w:rsidRPr="00FD6FFD" w:rsidRDefault="003E26D0" w:rsidP="00966921">
      <w:pPr>
        <w:pStyle w:val="Akapitzlist"/>
        <w:numPr>
          <w:ilvl w:val="2"/>
          <w:numId w:val="39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E26D0">
        <w:rPr>
          <w:rFonts w:ascii="Arial" w:hAnsi="Arial" w:cs="Arial"/>
          <w:sz w:val="20"/>
          <w:szCs w:val="20"/>
        </w:rPr>
        <w:t>świadczeni</w:t>
      </w:r>
      <w:r>
        <w:rPr>
          <w:rFonts w:ascii="Arial" w:hAnsi="Arial" w:cs="Arial"/>
          <w:sz w:val="20"/>
          <w:szCs w:val="20"/>
        </w:rPr>
        <w:t>e</w:t>
      </w:r>
      <w:r w:rsidRPr="003E26D0">
        <w:rPr>
          <w:rFonts w:ascii="Arial" w:hAnsi="Arial" w:cs="Arial"/>
          <w:sz w:val="20"/>
          <w:szCs w:val="20"/>
        </w:rPr>
        <w:t xml:space="preserve">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</w:t>
      </w:r>
      <w:r w:rsidRPr="003E26D0">
        <w:rPr>
          <w:rFonts w:ascii="Arial" w:hAnsi="Arial" w:cs="Arial"/>
          <w:sz w:val="20"/>
          <w:szCs w:val="20"/>
        </w:rPr>
        <w:lastRenderedPageBreak/>
        <w:t xml:space="preserve">lub wniosek o dopuszczenie do udziału w postępowaniu, albo oświadczenia o przynależności do tej samej grupy kapitałowej wraz z dokumentami lub informacjami potwierdzającymi przygotowanie </w:t>
      </w:r>
      <w:r w:rsidRPr="00FD6FFD">
        <w:rPr>
          <w:rFonts w:ascii="Arial" w:hAnsi="Arial" w:cs="Arial"/>
          <w:sz w:val="20"/>
          <w:szCs w:val="20"/>
        </w:rPr>
        <w:t>oferty, oferty częściowej lub wniosku o dopuszczenie do udziału w postępowaniu niezależnie od innego wykonawcy należącego do tej samej grupy kapitałowej</w:t>
      </w:r>
      <w:r w:rsidR="00197AE7" w:rsidRPr="00FD6FFD">
        <w:rPr>
          <w:rFonts w:ascii="Arial" w:hAnsi="Arial" w:cs="Arial"/>
          <w:sz w:val="20"/>
          <w:szCs w:val="20"/>
        </w:rPr>
        <w:t xml:space="preserve"> – </w:t>
      </w:r>
      <w:r w:rsidR="00197AE7" w:rsidRPr="00FD6F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C0F9C" w:rsidRPr="00FD6FFD">
        <w:rPr>
          <w:rFonts w:ascii="Arial" w:hAnsi="Arial" w:cs="Arial"/>
          <w:b/>
          <w:bCs/>
          <w:sz w:val="20"/>
          <w:szCs w:val="20"/>
        </w:rPr>
        <w:t>6</w:t>
      </w:r>
      <w:r w:rsidR="00992D88" w:rsidRPr="00FD6FFD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FD6FFD">
        <w:rPr>
          <w:rFonts w:ascii="Arial" w:hAnsi="Arial" w:cs="Arial"/>
          <w:sz w:val="20"/>
          <w:szCs w:val="20"/>
        </w:rPr>
        <w:t>;</w:t>
      </w:r>
    </w:p>
    <w:p w14:paraId="067CCD54" w14:textId="7CDDCADB" w:rsidR="003637DC" w:rsidRPr="00FD6FFD" w:rsidRDefault="003E26D0" w:rsidP="00966921">
      <w:pPr>
        <w:pStyle w:val="Akapitzlist"/>
        <w:numPr>
          <w:ilvl w:val="2"/>
          <w:numId w:val="39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FD6FFD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0F4F5C" w:rsidRPr="00FD6FFD">
        <w:rPr>
          <w:rFonts w:ascii="Arial" w:hAnsi="Arial" w:cs="Arial"/>
          <w:sz w:val="20"/>
          <w:szCs w:val="20"/>
        </w:rPr>
        <w:t>;</w:t>
      </w:r>
    </w:p>
    <w:p w14:paraId="63BC2E5D" w14:textId="47DAFA39" w:rsidR="003637DC" w:rsidRPr="00FD6FFD" w:rsidRDefault="003637DC" w:rsidP="00966921">
      <w:pPr>
        <w:pStyle w:val="Akapitzlist"/>
        <w:numPr>
          <w:ilvl w:val="2"/>
          <w:numId w:val="39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FD6FFD">
        <w:rPr>
          <w:rFonts w:ascii="Arial" w:hAnsi="Arial" w:cs="Arial"/>
          <w:sz w:val="20"/>
          <w:szCs w:val="20"/>
        </w:rPr>
        <w:t>Aktualne zezwolenie na zbieranie odpadów;</w:t>
      </w:r>
    </w:p>
    <w:p w14:paraId="21D873FD" w14:textId="4FEB984C" w:rsidR="00810956" w:rsidRPr="00FD6FFD" w:rsidRDefault="00963A1A" w:rsidP="00966921">
      <w:pPr>
        <w:pStyle w:val="Akapitzlist"/>
        <w:numPr>
          <w:ilvl w:val="2"/>
          <w:numId w:val="39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FD6FFD">
        <w:rPr>
          <w:rFonts w:ascii="Arial" w:hAnsi="Arial" w:cs="Arial"/>
          <w:sz w:val="20"/>
          <w:szCs w:val="20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</w:t>
      </w:r>
      <w:bookmarkStart w:id="2" w:name="_Hlk76560717"/>
      <w:r w:rsidRPr="00FD6FFD">
        <w:rPr>
          <w:rFonts w:ascii="Arial" w:hAnsi="Arial" w:cs="Arial"/>
          <w:sz w:val="20"/>
          <w:szCs w:val="20"/>
        </w:rPr>
        <w:t>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444643" w:rsidRPr="00FD6FFD">
        <w:rPr>
          <w:rFonts w:ascii="Arial" w:hAnsi="Arial" w:cs="Arial"/>
          <w:sz w:val="20"/>
          <w:szCs w:val="20"/>
        </w:rPr>
        <w:t xml:space="preserve"> </w:t>
      </w:r>
      <w:bookmarkEnd w:id="2"/>
      <w:r w:rsidR="00E17CE4" w:rsidRPr="00FD6FFD">
        <w:rPr>
          <w:rFonts w:ascii="Arial" w:hAnsi="Arial" w:cs="Arial"/>
          <w:sz w:val="20"/>
          <w:szCs w:val="20"/>
        </w:rPr>
        <w:t>–</w:t>
      </w:r>
      <w:r w:rsidR="00444643" w:rsidRPr="00FD6FFD">
        <w:rPr>
          <w:rFonts w:ascii="Arial" w:hAnsi="Arial" w:cs="Arial"/>
          <w:sz w:val="20"/>
          <w:szCs w:val="20"/>
        </w:rPr>
        <w:t xml:space="preserve"> </w:t>
      </w:r>
      <w:r w:rsidR="00444643" w:rsidRPr="00FD6F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54D4">
        <w:rPr>
          <w:rFonts w:ascii="Arial" w:hAnsi="Arial" w:cs="Arial"/>
          <w:b/>
          <w:bCs/>
          <w:sz w:val="20"/>
          <w:szCs w:val="20"/>
        </w:rPr>
        <w:t>5</w:t>
      </w:r>
      <w:r w:rsidR="00992D88" w:rsidRPr="00FD6FFD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FD6FFD">
        <w:rPr>
          <w:rFonts w:ascii="Arial" w:hAnsi="Arial" w:cs="Arial"/>
          <w:sz w:val="20"/>
          <w:szCs w:val="20"/>
        </w:rPr>
        <w:t>.</w:t>
      </w:r>
    </w:p>
    <w:p w14:paraId="312F4764" w14:textId="236601B8" w:rsidR="0070502E" w:rsidRPr="000848D8" w:rsidRDefault="003E26D0" w:rsidP="00966921">
      <w:pPr>
        <w:pStyle w:val="Akapitzlist"/>
        <w:numPr>
          <w:ilvl w:val="0"/>
          <w:numId w:val="39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3E26D0">
        <w:rPr>
          <w:rFonts w:ascii="Arial" w:hAnsi="Arial" w:cs="Arial"/>
          <w:sz w:val="20"/>
          <w:szCs w:val="20"/>
        </w:rPr>
        <w:t>Jeżeli wykonawca ma siedzibę lub miejsce zamieszkania poza granicami Rzeczypospolitej Polskiej, zamiast</w:t>
      </w:r>
      <w:r>
        <w:rPr>
          <w:rFonts w:ascii="Arial" w:hAnsi="Arial" w:cs="Arial"/>
          <w:sz w:val="20"/>
          <w:szCs w:val="20"/>
        </w:rPr>
        <w:t xml:space="preserve"> </w:t>
      </w:r>
      <w:r w:rsidRPr="003E26D0">
        <w:rPr>
          <w:rFonts w:ascii="Arial" w:hAnsi="Arial" w:cs="Arial"/>
          <w:sz w:val="20"/>
          <w:szCs w:val="20"/>
        </w:rPr>
        <w:t xml:space="preserve">odpisu albo informacji z Krajowego Rejestru Sądowego lub z Centralnej Ewidencji i Informacji o Działalności Gospodarczej, o których mowa w </w:t>
      </w:r>
      <w:r>
        <w:rPr>
          <w:rFonts w:ascii="Arial" w:hAnsi="Arial" w:cs="Arial"/>
          <w:sz w:val="20"/>
          <w:szCs w:val="20"/>
        </w:rPr>
        <w:t>pkt 4</w:t>
      </w:r>
      <w:r w:rsidRPr="003E26D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2)</w:t>
      </w:r>
      <w:r w:rsidRPr="003E26D0">
        <w:rPr>
          <w:rFonts w:ascii="Arial" w:hAnsi="Arial" w:cs="Arial"/>
          <w:sz w:val="20"/>
          <w:szCs w:val="20"/>
        </w:rPr>
        <w:t xml:space="preserve"> – składa dokument lub dokumenty wystawione w kraju, w którym wykonawca ma siedzibę lub miejsce zamieszkania, potwierdzające odpowiednio, że</w:t>
      </w:r>
      <w:r>
        <w:rPr>
          <w:rFonts w:ascii="Arial" w:hAnsi="Arial" w:cs="Arial"/>
          <w:sz w:val="20"/>
          <w:szCs w:val="20"/>
        </w:rPr>
        <w:t xml:space="preserve"> </w:t>
      </w:r>
      <w:r w:rsidRPr="003E26D0">
        <w:rPr>
          <w:rFonts w:ascii="Arial" w:hAnsi="Arial" w:cs="Arial"/>
          <w:sz w:val="20"/>
          <w:szCs w:val="20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ascii="Arial" w:hAnsi="Arial" w:cs="Arial"/>
          <w:sz w:val="20"/>
          <w:szCs w:val="20"/>
        </w:rPr>
        <w:t xml:space="preserve">. </w:t>
      </w:r>
      <w:r w:rsidRPr="003E26D0">
        <w:rPr>
          <w:rFonts w:ascii="Arial" w:hAnsi="Arial" w:cs="Arial"/>
          <w:sz w:val="20"/>
          <w:szCs w:val="20"/>
        </w:rPr>
        <w:t>Dokument</w:t>
      </w:r>
      <w:r w:rsidR="0099424B">
        <w:rPr>
          <w:rFonts w:ascii="Arial" w:hAnsi="Arial" w:cs="Arial"/>
          <w:sz w:val="20"/>
          <w:szCs w:val="20"/>
        </w:rPr>
        <w:t xml:space="preserve">y te </w:t>
      </w:r>
      <w:r w:rsidRPr="003E26D0">
        <w:rPr>
          <w:rFonts w:ascii="Arial" w:hAnsi="Arial" w:cs="Arial"/>
          <w:sz w:val="20"/>
          <w:szCs w:val="20"/>
        </w:rPr>
        <w:t>powin</w:t>
      </w:r>
      <w:r w:rsidR="0099424B">
        <w:rPr>
          <w:rFonts w:ascii="Arial" w:hAnsi="Arial" w:cs="Arial"/>
          <w:sz w:val="20"/>
          <w:szCs w:val="20"/>
        </w:rPr>
        <w:t>ny</w:t>
      </w:r>
      <w:r w:rsidRPr="003E26D0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>
        <w:rPr>
          <w:rFonts w:ascii="Arial" w:hAnsi="Arial" w:cs="Arial"/>
          <w:sz w:val="20"/>
          <w:szCs w:val="20"/>
        </w:rPr>
        <w:t>.</w:t>
      </w:r>
    </w:p>
    <w:p w14:paraId="7DD2916E" w14:textId="2927AEB2" w:rsidR="0094542A" w:rsidRPr="000848D8" w:rsidRDefault="0094542A" w:rsidP="00966921">
      <w:pPr>
        <w:pStyle w:val="Akapitzlist"/>
        <w:numPr>
          <w:ilvl w:val="0"/>
          <w:numId w:val="39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0848D8">
        <w:rPr>
          <w:rFonts w:ascii="Arial" w:hAnsi="Arial" w:cs="Arial"/>
          <w:sz w:val="20"/>
          <w:szCs w:val="20"/>
        </w:rPr>
        <w:t xml:space="preserve">umentów, o których mowa w </w:t>
      </w:r>
      <w:r w:rsidR="0099424B">
        <w:rPr>
          <w:rFonts w:ascii="Arial" w:hAnsi="Arial" w:cs="Arial"/>
          <w:sz w:val="20"/>
          <w:szCs w:val="20"/>
        </w:rPr>
        <w:t>pkt</w:t>
      </w:r>
      <w:r w:rsidR="008F76BA" w:rsidRPr="000848D8">
        <w:rPr>
          <w:rFonts w:ascii="Arial" w:hAnsi="Arial" w:cs="Arial"/>
          <w:sz w:val="20"/>
          <w:szCs w:val="20"/>
        </w:rPr>
        <w:t xml:space="preserve"> 4</w:t>
      </w:r>
      <w:r w:rsidR="00584B7F" w:rsidRPr="000848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424B">
        <w:rPr>
          <w:rFonts w:ascii="Arial" w:hAnsi="Arial" w:cs="Arial"/>
          <w:sz w:val="20"/>
          <w:szCs w:val="20"/>
        </w:rPr>
        <w:t>p</w:t>
      </w:r>
      <w:r w:rsidR="00584B7F" w:rsidRPr="000848D8">
        <w:rPr>
          <w:rFonts w:ascii="Arial" w:hAnsi="Arial" w:cs="Arial"/>
          <w:sz w:val="20"/>
          <w:szCs w:val="20"/>
        </w:rPr>
        <w:t>pkt</w:t>
      </w:r>
      <w:proofErr w:type="spellEnd"/>
      <w:r w:rsidR="00584B7F" w:rsidRPr="000848D8">
        <w:rPr>
          <w:rFonts w:ascii="Arial" w:hAnsi="Arial" w:cs="Arial"/>
          <w:sz w:val="20"/>
          <w:szCs w:val="20"/>
        </w:rPr>
        <w:t xml:space="preserve"> 2</w:t>
      </w:r>
      <w:r w:rsidR="0099424B">
        <w:rPr>
          <w:rFonts w:ascii="Arial" w:hAnsi="Arial" w:cs="Arial"/>
          <w:sz w:val="20"/>
          <w:szCs w:val="20"/>
        </w:rPr>
        <w:t>)</w:t>
      </w:r>
      <w:r w:rsidRPr="000848D8">
        <w:rPr>
          <w:rFonts w:ascii="Arial" w:hAnsi="Arial" w:cs="Arial"/>
          <w:sz w:val="20"/>
          <w:szCs w:val="20"/>
        </w:rPr>
        <w:t xml:space="preserve">, </w:t>
      </w:r>
      <w:r w:rsidR="0099424B" w:rsidRPr="0099424B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12221B74" w14:textId="77777777" w:rsidR="00B940AE" w:rsidRPr="000848D8" w:rsidRDefault="00B940AE" w:rsidP="00966921">
      <w:pPr>
        <w:pStyle w:val="Akapitzlist"/>
        <w:numPr>
          <w:ilvl w:val="0"/>
          <w:numId w:val="39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14:paraId="4183F999" w14:textId="39274D5B" w:rsidR="00B940AE" w:rsidRPr="000848D8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1)</w:t>
      </w:r>
      <w:r w:rsidRPr="000848D8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0848D8">
        <w:rPr>
          <w:rFonts w:ascii="Arial" w:hAnsi="Arial" w:cs="Arial"/>
          <w:sz w:val="20"/>
          <w:szCs w:val="20"/>
        </w:rPr>
        <w:t xml:space="preserve"> oświadczeniu</w:t>
      </w:r>
      <w:r w:rsidR="00030A96" w:rsidRPr="000848D8">
        <w:rPr>
          <w:rFonts w:ascii="Arial" w:hAnsi="Arial" w:cs="Arial"/>
          <w:sz w:val="20"/>
          <w:szCs w:val="20"/>
        </w:rPr>
        <w:t xml:space="preserve">, o którym mowa w art. 125 ust. 1 </w:t>
      </w:r>
      <w:proofErr w:type="spellStart"/>
      <w:r w:rsidR="00030A96" w:rsidRPr="000848D8">
        <w:rPr>
          <w:rFonts w:ascii="Arial" w:hAnsi="Arial" w:cs="Arial"/>
          <w:sz w:val="20"/>
          <w:szCs w:val="20"/>
        </w:rPr>
        <w:t>p.z.p</w:t>
      </w:r>
      <w:proofErr w:type="spellEnd"/>
      <w:r w:rsidR="00A95F03">
        <w:rPr>
          <w:rFonts w:ascii="Arial" w:hAnsi="Arial" w:cs="Arial"/>
          <w:sz w:val="20"/>
          <w:szCs w:val="20"/>
        </w:rPr>
        <w:t>.</w:t>
      </w:r>
      <w:r w:rsidRPr="000848D8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14:paraId="7F0B2EDB" w14:textId="77777777" w:rsidR="00B940AE" w:rsidRPr="000848D8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2)</w:t>
      </w:r>
      <w:r w:rsidRPr="000848D8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1.</w:t>
      </w:r>
    </w:p>
    <w:p w14:paraId="6B118450" w14:textId="77777777" w:rsidR="004F14B9" w:rsidRPr="000848D8" w:rsidRDefault="001B30F8" w:rsidP="00933EC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/>
          <w:sz w:val="20"/>
          <w:szCs w:val="20"/>
        </w:rPr>
        <w:lastRenderedPageBreak/>
        <w:t>8.</w:t>
      </w:r>
      <w:r w:rsidRPr="000848D8">
        <w:rPr>
          <w:rFonts w:ascii="Arial" w:hAnsi="Arial" w:cs="Arial"/>
          <w:b/>
          <w:sz w:val="20"/>
          <w:szCs w:val="20"/>
        </w:rPr>
        <w:tab/>
      </w:r>
      <w:r w:rsidR="00B940AE" w:rsidRPr="000848D8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A0DDB8A" w14:textId="77777777" w:rsidR="00952895" w:rsidRPr="005C52D5" w:rsidRDefault="001B30F8" w:rsidP="00146FB3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  <w:highlight w:val="yellow"/>
        </w:rPr>
      </w:pPr>
      <w:r w:rsidRPr="000848D8">
        <w:rPr>
          <w:rFonts w:ascii="Arial" w:hAnsi="Arial" w:cs="Arial"/>
          <w:b/>
          <w:sz w:val="20"/>
          <w:szCs w:val="20"/>
        </w:rPr>
        <w:t>9.</w:t>
      </w:r>
      <w:r w:rsidRPr="000848D8">
        <w:rPr>
          <w:rFonts w:ascii="Arial" w:hAnsi="Arial" w:cs="Arial"/>
          <w:b/>
          <w:sz w:val="20"/>
          <w:szCs w:val="20"/>
        </w:rPr>
        <w:tab/>
      </w:r>
      <w:r w:rsidR="008561CD" w:rsidRPr="000848D8">
        <w:rPr>
          <w:rFonts w:ascii="Arial" w:hAnsi="Arial" w:cs="Arial"/>
          <w:sz w:val="20"/>
          <w:szCs w:val="20"/>
        </w:rPr>
        <w:t>W zakresie nieuregulowanym ustawą</w:t>
      </w:r>
      <w:r w:rsidR="00257D98" w:rsidRPr="000848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98" w:rsidRPr="000848D8">
        <w:rPr>
          <w:rFonts w:ascii="Arial" w:hAnsi="Arial" w:cs="Arial"/>
          <w:sz w:val="20"/>
          <w:szCs w:val="20"/>
        </w:rPr>
        <w:t>p.z.p</w:t>
      </w:r>
      <w:proofErr w:type="spellEnd"/>
      <w:r w:rsidR="00257D98" w:rsidRPr="000848D8">
        <w:rPr>
          <w:rFonts w:ascii="Arial" w:hAnsi="Arial" w:cs="Arial"/>
          <w:sz w:val="20"/>
          <w:szCs w:val="20"/>
        </w:rPr>
        <w:t xml:space="preserve">. </w:t>
      </w:r>
      <w:r w:rsidR="008561CD" w:rsidRPr="000848D8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848D8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0848D8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0848D8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146FB3" w:rsidRPr="000848D8">
        <w:rPr>
          <w:rFonts w:ascii="Arial" w:hAnsi="Arial" w:cs="Arial"/>
          <w:sz w:val="20"/>
          <w:szCs w:val="20"/>
        </w:rPr>
        <w:t>30</w:t>
      </w:r>
      <w:r w:rsidR="00933EC0" w:rsidRPr="000848D8">
        <w:rPr>
          <w:rFonts w:ascii="Arial" w:hAnsi="Arial" w:cs="Arial"/>
          <w:caps/>
          <w:sz w:val="20"/>
        </w:rPr>
        <w:t xml:space="preserve"> </w:t>
      </w:r>
      <w:r w:rsidR="0087091C" w:rsidRPr="000848D8">
        <w:rPr>
          <w:rFonts w:ascii="Arial" w:hAnsi="Arial" w:cs="Arial"/>
          <w:sz w:val="20"/>
          <w:szCs w:val="20"/>
        </w:rPr>
        <w:t xml:space="preserve">grudnia </w:t>
      </w:r>
      <w:r w:rsidR="00B96D9B" w:rsidRPr="000848D8">
        <w:rPr>
          <w:rFonts w:ascii="Arial" w:hAnsi="Arial" w:cs="Arial"/>
          <w:sz w:val="20"/>
          <w:szCs w:val="20"/>
        </w:rPr>
        <w:t xml:space="preserve">2020 r. </w:t>
      </w:r>
      <w:r w:rsidR="00146FB3" w:rsidRPr="000848D8">
        <w:rPr>
          <w:rFonts w:ascii="Arial" w:hAnsi="Arial" w:cs="Arial"/>
          <w:sz w:val="20"/>
          <w:szCs w:val="20"/>
        </w:rPr>
        <w:br/>
      </w:r>
      <w:r w:rsidR="00B96D9B" w:rsidRPr="000848D8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0ABF4F5" w14:textId="77777777" w:rsidR="00C135CB" w:rsidRPr="000848D8" w:rsidRDefault="0055240B" w:rsidP="00966921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848D8">
        <w:rPr>
          <w:rFonts w:ascii="Arial" w:hAnsi="Arial" w:cs="Arial"/>
          <w:b/>
          <w:sz w:val="20"/>
          <w:szCs w:val="20"/>
        </w:rPr>
        <w:t>NA ZASOBACH INNYCH PODMIOTÓW</w:t>
      </w:r>
    </w:p>
    <w:p w14:paraId="7FE11AD7" w14:textId="77777777" w:rsidR="0047236E" w:rsidRPr="000848D8" w:rsidRDefault="003F7649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B20F54" w:rsidRPr="000848D8">
        <w:rPr>
          <w:rFonts w:ascii="Arial" w:hAnsi="Arial" w:cs="Arial"/>
          <w:sz w:val="20"/>
          <w:szCs w:val="20"/>
          <w:lang w:val="pl-PL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79CFA103" w14:textId="77777777" w:rsidR="00F82107" w:rsidRPr="000848D8" w:rsidRDefault="003F7649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47236E" w:rsidRPr="000848D8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2D60FA7C" w14:textId="30A9121C" w:rsidR="00361400" w:rsidRPr="000848D8" w:rsidRDefault="003F7649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47236E" w:rsidRPr="000848D8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</w:t>
      </w:r>
      <w:r w:rsidR="0047236E" w:rsidRPr="00FD6FFD">
        <w:rPr>
          <w:rFonts w:ascii="Arial" w:hAnsi="Arial" w:cs="Arial"/>
          <w:sz w:val="20"/>
          <w:szCs w:val="20"/>
          <w:lang w:val="pl-PL"/>
        </w:rPr>
        <w:t>realizując zamówienie, będzie dysponował niezbędnymi zasobami tych podmiotów.</w:t>
      </w:r>
      <w:r w:rsidR="00F82107" w:rsidRPr="00FD6FFD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FD6FFD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2C5441" w:rsidRPr="00FD6FFD">
        <w:rPr>
          <w:rFonts w:ascii="Arial" w:hAnsi="Arial" w:cs="Arial"/>
          <w:b/>
          <w:bCs/>
          <w:sz w:val="20"/>
          <w:szCs w:val="20"/>
          <w:lang w:val="pl-PL"/>
        </w:rPr>
        <w:t>7</w:t>
      </w:r>
      <w:r w:rsidR="00A80D8B" w:rsidRPr="00FD6FF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FD6FFD">
        <w:rPr>
          <w:rFonts w:ascii="Arial" w:hAnsi="Arial" w:cs="Arial"/>
          <w:b/>
          <w:bCs/>
          <w:sz w:val="20"/>
          <w:szCs w:val="20"/>
          <w:lang w:val="pl-PL"/>
        </w:rPr>
        <w:t>do SWZ.</w:t>
      </w:r>
    </w:p>
    <w:p w14:paraId="7C762D67" w14:textId="77777777" w:rsidR="002272B0" w:rsidRPr="000848D8" w:rsidRDefault="003F7649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361400" w:rsidRPr="000848D8">
        <w:rPr>
          <w:rFonts w:ascii="Arial" w:hAnsi="Arial" w:cs="Arial"/>
          <w:sz w:val="20"/>
          <w:szCs w:val="20"/>
          <w:lang w:val="pl-PL"/>
        </w:rPr>
        <w:t xml:space="preserve">Zamawiający ocenia, czy udostępniane wykonawcy przez podmioty udostępniające zasoby zdolności techniczne lub zawodowe, pozwalają na wykazanie przez wykonawcę spełniania warunków udziału </w:t>
      </w:r>
      <w:r w:rsidR="00877EF4" w:rsidRPr="000848D8">
        <w:rPr>
          <w:rFonts w:ascii="Arial" w:hAnsi="Arial" w:cs="Arial"/>
          <w:sz w:val="20"/>
          <w:szCs w:val="20"/>
          <w:lang w:val="pl-PL"/>
        </w:rPr>
        <w:br/>
      </w:r>
      <w:r w:rsidR="00361400" w:rsidRPr="000848D8">
        <w:rPr>
          <w:rFonts w:ascii="Arial" w:hAnsi="Arial" w:cs="Arial"/>
          <w:sz w:val="20"/>
          <w:szCs w:val="20"/>
          <w:lang w:val="pl-PL"/>
        </w:rPr>
        <w:t>w postępowaniu, a także bada, czy nie zachodzą wobec tego podmiotu podstawy wykluczenia, które zostały przewidziane względem wykonawcy.</w:t>
      </w:r>
    </w:p>
    <w:p w14:paraId="5CB8B7C3" w14:textId="77777777" w:rsidR="00690982" w:rsidRPr="000848D8" w:rsidRDefault="003F7649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2272B0" w:rsidRPr="000848D8">
        <w:rPr>
          <w:rFonts w:ascii="Arial" w:hAnsi="Arial" w:cs="Arial"/>
          <w:sz w:val="20"/>
          <w:szCs w:val="20"/>
          <w:lang w:val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56E8AAF" w14:textId="77777777" w:rsidR="002272B0" w:rsidRPr="000848D8" w:rsidRDefault="00690982" w:rsidP="00966921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b/>
          <w:sz w:val="20"/>
          <w:szCs w:val="20"/>
          <w:lang w:val="pl-PL"/>
        </w:rPr>
      </w:pPr>
      <w:r w:rsidRPr="000848D8">
        <w:rPr>
          <w:rFonts w:ascii="Arial" w:hAnsi="Arial" w:cs="Arial"/>
          <w:b/>
          <w:sz w:val="20"/>
          <w:szCs w:val="20"/>
          <w:u w:val="single"/>
          <w:lang w:val="pl-PL"/>
        </w:rPr>
        <w:t>UWAGA:</w:t>
      </w:r>
      <w:r w:rsidRPr="000848D8">
        <w:rPr>
          <w:rFonts w:ascii="Arial" w:hAnsi="Arial" w:cs="Arial"/>
          <w:b/>
          <w:sz w:val="20"/>
          <w:szCs w:val="20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CCB230E" w14:textId="27306496" w:rsidR="00F70501" w:rsidRPr="000848D8" w:rsidRDefault="003F7649" w:rsidP="00966921">
      <w:pPr>
        <w:pStyle w:val="Teksttreci0"/>
        <w:numPr>
          <w:ilvl w:val="3"/>
          <w:numId w:val="21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848D8">
        <w:rPr>
          <w:rFonts w:ascii="Arial" w:hAnsi="Arial" w:cs="Arial"/>
          <w:sz w:val="20"/>
          <w:szCs w:val="20"/>
          <w:lang w:val="pl-PL"/>
        </w:rPr>
        <w:tab/>
      </w:r>
      <w:r w:rsidR="00F70501" w:rsidRPr="000848D8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848D8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2C5441">
        <w:rPr>
          <w:rFonts w:ascii="Arial" w:hAnsi="Arial" w:cs="Arial"/>
          <w:sz w:val="20"/>
          <w:szCs w:val="20"/>
          <w:lang w:val="pl-PL"/>
        </w:rPr>
        <w:t>pkt</w:t>
      </w:r>
      <w:r w:rsidR="00F70501" w:rsidRPr="000848D8">
        <w:rPr>
          <w:rFonts w:ascii="Arial" w:hAnsi="Arial" w:cs="Arial"/>
          <w:sz w:val="20"/>
          <w:szCs w:val="20"/>
          <w:lang w:val="pl-PL"/>
        </w:rPr>
        <w:t xml:space="preserve"> 1</w:t>
      </w:r>
      <w:r w:rsidR="00F10817" w:rsidRPr="000848D8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848D8">
        <w:rPr>
          <w:rFonts w:ascii="Arial" w:hAnsi="Arial" w:cs="Arial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848D8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848D8">
        <w:rPr>
          <w:rFonts w:ascii="Arial" w:hAnsi="Arial" w:cs="Arial"/>
          <w:sz w:val="20"/>
          <w:szCs w:val="20"/>
          <w:lang w:val="pl-PL"/>
        </w:rPr>
        <w:t>.</w:t>
      </w:r>
    </w:p>
    <w:p w14:paraId="480CB4DD" w14:textId="77777777" w:rsidR="005919F8" w:rsidRPr="000848D8" w:rsidRDefault="005919F8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848D8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2A8367F7" w14:textId="77777777" w:rsidR="003F6529" w:rsidRPr="000848D8" w:rsidRDefault="003F7649" w:rsidP="00966921">
      <w:pPr>
        <w:pStyle w:val="Akapitzlist"/>
        <w:numPr>
          <w:ilvl w:val="0"/>
          <w:numId w:val="22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lastRenderedPageBreak/>
        <w:tab/>
      </w:r>
      <w:r w:rsidR="00592248" w:rsidRPr="000848D8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0848D8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0848D8">
        <w:rPr>
          <w:rFonts w:ascii="Arial" w:hAnsi="Arial" w:cs="Arial"/>
          <w:sz w:val="20"/>
          <w:szCs w:val="20"/>
        </w:rPr>
        <w:t>postępowaniu albo</w:t>
      </w:r>
      <w:r w:rsidR="0055240B" w:rsidRPr="000848D8">
        <w:rPr>
          <w:rFonts w:ascii="Arial" w:hAnsi="Arial" w:cs="Arial"/>
          <w:sz w:val="20"/>
          <w:szCs w:val="20"/>
        </w:rPr>
        <w:t xml:space="preserve"> do reprez</w:t>
      </w:r>
      <w:r w:rsidR="007C7451" w:rsidRPr="000848D8">
        <w:rPr>
          <w:rFonts w:ascii="Arial" w:hAnsi="Arial" w:cs="Arial"/>
          <w:sz w:val="20"/>
          <w:szCs w:val="20"/>
        </w:rPr>
        <w:t>en</w:t>
      </w:r>
      <w:r w:rsidR="0055240B" w:rsidRPr="000848D8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0848D8">
        <w:rPr>
          <w:rFonts w:ascii="Arial" w:hAnsi="Arial" w:cs="Arial"/>
          <w:sz w:val="20"/>
          <w:szCs w:val="20"/>
        </w:rPr>
        <w:t>publicznego. Pełnomocnictwo</w:t>
      </w:r>
      <w:r w:rsidR="00592248" w:rsidRPr="000848D8">
        <w:rPr>
          <w:rFonts w:ascii="Arial" w:hAnsi="Arial" w:cs="Arial"/>
          <w:b/>
          <w:sz w:val="20"/>
          <w:szCs w:val="20"/>
        </w:rPr>
        <w:t xml:space="preserve"> </w:t>
      </w:r>
      <w:r w:rsidR="00592248" w:rsidRPr="000848D8">
        <w:rPr>
          <w:rFonts w:ascii="Arial" w:hAnsi="Arial" w:cs="Arial"/>
          <w:sz w:val="20"/>
          <w:szCs w:val="20"/>
        </w:rPr>
        <w:t>winno być załączone</w:t>
      </w:r>
      <w:r w:rsidR="0055240B" w:rsidRPr="000848D8">
        <w:rPr>
          <w:rFonts w:ascii="Arial" w:hAnsi="Arial" w:cs="Arial"/>
          <w:sz w:val="20"/>
          <w:szCs w:val="20"/>
        </w:rPr>
        <w:t xml:space="preserve"> do oferty</w:t>
      </w:r>
      <w:r w:rsidR="00862DB9" w:rsidRPr="000848D8">
        <w:rPr>
          <w:rFonts w:ascii="Arial" w:hAnsi="Arial" w:cs="Arial"/>
          <w:sz w:val="20"/>
          <w:szCs w:val="20"/>
        </w:rPr>
        <w:t xml:space="preserve">. </w:t>
      </w:r>
    </w:p>
    <w:p w14:paraId="0E3834DE" w14:textId="768A8CEE" w:rsidR="00BA73FC" w:rsidRPr="000848D8" w:rsidRDefault="003F7649" w:rsidP="00966921">
      <w:pPr>
        <w:pStyle w:val="Akapitzlist"/>
        <w:numPr>
          <w:ilvl w:val="0"/>
          <w:numId w:val="22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</w:r>
      <w:r w:rsidR="005919F8" w:rsidRPr="000848D8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0848D8">
        <w:rPr>
          <w:rFonts w:ascii="Arial" w:hAnsi="Arial" w:cs="Arial"/>
          <w:sz w:val="20"/>
          <w:szCs w:val="20"/>
        </w:rPr>
        <w:t xml:space="preserve">oświadczenia, </w:t>
      </w:r>
      <w:r w:rsidR="00877EF4" w:rsidRPr="000848D8">
        <w:rPr>
          <w:rFonts w:ascii="Arial" w:hAnsi="Arial" w:cs="Arial"/>
          <w:sz w:val="20"/>
          <w:szCs w:val="20"/>
        </w:rPr>
        <w:br/>
      </w:r>
      <w:r w:rsidR="00BD1389" w:rsidRPr="000848D8">
        <w:rPr>
          <w:rFonts w:ascii="Arial" w:hAnsi="Arial" w:cs="Arial"/>
          <w:sz w:val="20"/>
          <w:szCs w:val="20"/>
        </w:rPr>
        <w:t>o</w:t>
      </w:r>
      <w:r w:rsidR="00D55929" w:rsidRPr="000848D8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0848D8">
        <w:rPr>
          <w:rFonts w:ascii="Arial" w:hAnsi="Arial" w:cs="Arial"/>
          <w:sz w:val="20"/>
          <w:szCs w:val="20"/>
        </w:rPr>
        <w:t xml:space="preserve"> </w:t>
      </w:r>
      <w:r w:rsidR="002C5441">
        <w:rPr>
          <w:rFonts w:ascii="Arial" w:hAnsi="Arial" w:cs="Arial"/>
          <w:sz w:val="20"/>
          <w:szCs w:val="20"/>
        </w:rPr>
        <w:t>pkt</w:t>
      </w:r>
      <w:r w:rsidR="007163F2" w:rsidRPr="000848D8">
        <w:rPr>
          <w:rFonts w:ascii="Arial" w:hAnsi="Arial" w:cs="Arial"/>
          <w:sz w:val="20"/>
          <w:szCs w:val="20"/>
        </w:rPr>
        <w:t xml:space="preserve"> </w:t>
      </w:r>
      <w:r w:rsidR="00B1605F" w:rsidRPr="000848D8">
        <w:rPr>
          <w:rFonts w:ascii="Arial" w:hAnsi="Arial" w:cs="Arial"/>
          <w:sz w:val="20"/>
          <w:szCs w:val="20"/>
        </w:rPr>
        <w:t>1</w:t>
      </w:r>
      <w:r w:rsidR="007163F2" w:rsidRPr="000848D8">
        <w:rPr>
          <w:rFonts w:ascii="Arial" w:hAnsi="Arial" w:cs="Arial"/>
          <w:sz w:val="20"/>
          <w:szCs w:val="20"/>
        </w:rPr>
        <w:t xml:space="preserve"> SWZ,</w:t>
      </w:r>
      <w:r w:rsidR="00DF5E25" w:rsidRPr="000848D8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1D50DCBA" w14:textId="5CAFD006" w:rsidR="00DF5E25" w:rsidRPr="00357B9B" w:rsidRDefault="003F7649" w:rsidP="00966921">
      <w:pPr>
        <w:pStyle w:val="Akapitzlist"/>
        <w:numPr>
          <w:ilvl w:val="0"/>
          <w:numId w:val="22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</w:r>
      <w:r w:rsidR="00BA73FC" w:rsidRPr="000848D8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0848D8">
        <w:rPr>
          <w:rFonts w:ascii="Arial" w:hAnsi="Arial" w:cs="Arial"/>
          <w:sz w:val="20"/>
          <w:szCs w:val="20"/>
        </w:rPr>
        <w:br/>
      </w:r>
      <w:r w:rsidR="00BA73FC" w:rsidRPr="000848D8">
        <w:rPr>
          <w:rFonts w:ascii="Arial" w:hAnsi="Arial" w:cs="Arial"/>
          <w:sz w:val="20"/>
          <w:szCs w:val="20"/>
        </w:rPr>
        <w:t xml:space="preserve">z </w:t>
      </w:r>
      <w:r w:rsidR="00BA73FC" w:rsidRPr="00357B9B">
        <w:rPr>
          <w:rFonts w:ascii="Arial" w:hAnsi="Arial" w:cs="Arial"/>
          <w:sz w:val="20"/>
          <w:szCs w:val="20"/>
        </w:rPr>
        <w:t xml:space="preserve">którego wynika, które </w:t>
      </w:r>
      <w:r w:rsidR="00EA7998" w:rsidRPr="00357B9B">
        <w:rPr>
          <w:rFonts w:ascii="Arial" w:hAnsi="Arial" w:cs="Arial"/>
          <w:sz w:val="20"/>
          <w:szCs w:val="20"/>
        </w:rPr>
        <w:t>usługi</w:t>
      </w:r>
      <w:r w:rsidR="00BA73FC" w:rsidRPr="00357B9B">
        <w:rPr>
          <w:rFonts w:ascii="Arial" w:hAnsi="Arial" w:cs="Arial"/>
          <w:sz w:val="20"/>
          <w:szCs w:val="20"/>
        </w:rPr>
        <w:t xml:space="preserve"> wykonają poszczególni wykonawcy.</w:t>
      </w:r>
    </w:p>
    <w:p w14:paraId="42308843" w14:textId="77777777" w:rsidR="00974EE8" w:rsidRPr="000848D8" w:rsidRDefault="003F7649" w:rsidP="00966921">
      <w:pPr>
        <w:pStyle w:val="Akapitzlist"/>
        <w:numPr>
          <w:ilvl w:val="0"/>
          <w:numId w:val="22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</w:r>
      <w:r w:rsidR="007163F2" w:rsidRPr="000848D8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848D8">
        <w:rPr>
          <w:rFonts w:ascii="Arial" w:hAnsi="Arial" w:cs="Arial"/>
          <w:sz w:val="20"/>
          <w:szCs w:val="20"/>
        </w:rPr>
        <w:t xml:space="preserve"> </w:t>
      </w:r>
      <w:r w:rsidR="007163F2" w:rsidRPr="000848D8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3" w:name="bookmark11"/>
    </w:p>
    <w:p w14:paraId="5AE8511F" w14:textId="77777777" w:rsidR="00974EE8" w:rsidRPr="000848D8" w:rsidRDefault="00974EE8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848D8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3"/>
      <w:r w:rsidR="00D16134" w:rsidRPr="000848D8">
        <w:rPr>
          <w:rFonts w:ascii="Arial" w:hAnsi="Arial" w:cs="Arial"/>
          <w:b/>
          <w:bCs/>
          <w:sz w:val="20"/>
          <w:szCs w:val="20"/>
        </w:rPr>
        <w:t>WYJAŚNIENIA TREŚCI SWZ</w:t>
      </w:r>
    </w:p>
    <w:p w14:paraId="1D7D09DA" w14:textId="2A935365" w:rsidR="0025493A" w:rsidRPr="000848D8" w:rsidRDefault="003F7649" w:rsidP="00966921">
      <w:pPr>
        <w:pStyle w:val="Akapitzlist"/>
        <w:numPr>
          <w:ilvl w:val="1"/>
          <w:numId w:val="17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ab/>
      </w:r>
      <w:r w:rsidR="001560B9" w:rsidRPr="000848D8">
        <w:rPr>
          <w:rFonts w:ascii="Arial" w:hAnsi="Arial" w:cs="Arial"/>
          <w:bCs/>
          <w:sz w:val="20"/>
          <w:szCs w:val="20"/>
        </w:rPr>
        <w:t xml:space="preserve">Komunikacja w </w:t>
      </w:r>
      <w:r w:rsidR="00DF4AE5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0848D8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proofErr w:type="spellStart"/>
      <w:r w:rsidR="00F34ED9" w:rsidRPr="000848D8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0848D8">
        <w:rPr>
          <w:rFonts w:ascii="Arial" w:hAnsi="Arial" w:cs="Arial"/>
          <w:bCs/>
          <w:sz w:val="20"/>
          <w:szCs w:val="20"/>
        </w:rPr>
        <w:t>.</w:t>
      </w:r>
      <w:r w:rsidR="001560B9" w:rsidRPr="000848D8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0848D8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0848D8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zdefiniowane </w:t>
      </w:r>
      <w:r w:rsidR="00877EF4" w:rsidRPr="000848D8">
        <w:rPr>
          <w:rFonts w:ascii="Arial" w:hAnsi="Arial" w:cs="Arial"/>
          <w:bCs/>
          <w:sz w:val="20"/>
          <w:szCs w:val="20"/>
        </w:rPr>
        <w:br/>
      </w:r>
      <w:r w:rsidR="004D7E91" w:rsidRPr="000848D8">
        <w:rPr>
          <w:rFonts w:ascii="Arial" w:hAnsi="Arial" w:cs="Arial"/>
          <w:bCs/>
          <w:sz w:val="20"/>
          <w:szCs w:val="20"/>
        </w:rPr>
        <w:t>w ustawie z dnia 18 lipca 2002 r. o świadczeniu usług drogą elektroniczną (</w:t>
      </w:r>
      <w:r w:rsidR="004D78C2" w:rsidRPr="000848D8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0848D8">
        <w:rPr>
          <w:rFonts w:ascii="Arial" w:hAnsi="Arial" w:cs="Arial"/>
          <w:bCs/>
          <w:sz w:val="20"/>
          <w:szCs w:val="20"/>
        </w:rPr>
        <w:t xml:space="preserve">). </w:t>
      </w:r>
    </w:p>
    <w:p w14:paraId="3DFD836B" w14:textId="1EC8B365" w:rsidR="00146FB3" w:rsidRPr="00A23425" w:rsidRDefault="005B472B" w:rsidP="00966921">
      <w:pPr>
        <w:pStyle w:val="Akapitzlist"/>
        <w:numPr>
          <w:ilvl w:val="1"/>
          <w:numId w:val="17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ab/>
      </w:r>
      <w:r w:rsidR="00F32503" w:rsidRPr="000848D8">
        <w:rPr>
          <w:rFonts w:ascii="Arial" w:hAnsi="Arial" w:cs="Arial"/>
          <w:bCs/>
          <w:sz w:val="20"/>
          <w:szCs w:val="20"/>
        </w:rPr>
        <w:t xml:space="preserve">Ofertę, oświadczenia, o </w:t>
      </w:r>
      <w:r w:rsidR="00F32503" w:rsidRPr="00A23425">
        <w:rPr>
          <w:rFonts w:ascii="Arial" w:hAnsi="Arial" w:cs="Arial"/>
          <w:bCs/>
          <w:sz w:val="20"/>
          <w:szCs w:val="20"/>
        </w:rPr>
        <w:t>których mowa w art. 125 ust. 1</w:t>
      </w:r>
      <w:r w:rsidR="00F34ED9" w:rsidRPr="00A2342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A23425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A23425">
        <w:rPr>
          <w:rFonts w:ascii="Arial" w:hAnsi="Arial" w:cs="Arial"/>
          <w:bCs/>
          <w:sz w:val="20"/>
          <w:szCs w:val="20"/>
        </w:rPr>
        <w:t>.</w:t>
      </w:r>
      <w:r w:rsidR="00F32503" w:rsidRPr="00A23425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A23425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A23425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A23425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A23425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A23425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A23425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A23425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A23425">
        <w:rPr>
          <w:rFonts w:ascii="Arial" w:hAnsi="Arial" w:cs="Arial"/>
          <w:bCs/>
          <w:sz w:val="20"/>
          <w:szCs w:val="20"/>
        </w:rPr>
        <w:t>R</w:t>
      </w:r>
      <w:r w:rsidR="008228F7" w:rsidRPr="00A23425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A23425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A23425">
        <w:rPr>
          <w:rFonts w:ascii="Arial" w:hAnsi="Arial" w:cs="Arial"/>
          <w:bCs/>
          <w:sz w:val="20"/>
          <w:szCs w:val="20"/>
        </w:rPr>
        <w:t>pkt</w:t>
      </w:r>
      <w:r w:rsidR="00C6136B" w:rsidRPr="00A23425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A23425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A23425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A23425">
        <w:rPr>
          <w:rFonts w:ascii="Arial" w:hAnsi="Arial" w:cs="Arial"/>
          <w:b/>
          <w:sz w:val="20"/>
          <w:szCs w:val="20"/>
        </w:rPr>
        <w:t xml:space="preserve"> </w:t>
      </w:r>
    </w:p>
    <w:p w14:paraId="41A762EF" w14:textId="77777777" w:rsidR="002C6086" w:rsidRPr="000848D8" w:rsidRDefault="009C4AEA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>Zamawia</w:t>
      </w:r>
      <w:r w:rsidR="00146FB3" w:rsidRPr="000848D8">
        <w:rPr>
          <w:rFonts w:ascii="Arial" w:hAnsi="Arial" w:cs="Arial"/>
          <w:bCs/>
          <w:sz w:val="20"/>
          <w:szCs w:val="20"/>
        </w:rPr>
        <w:t>j</w:t>
      </w:r>
      <w:r w:rsidRPr="000848D8">
        <w:rPr>
          <w:rFonts w:ascii="Arial" w:hAnsi="Arial" w:cs="Arial"/>
          <w:bCs/>
          <w:sz w:val="20"/>
          <w:szCs w:val="20"/>
        </w:rPr>
        <w:t>ą</w:t>
      </w:r>
      <w:r w:rsidR="00146FB3" w:rsidRPr="000848D8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0848D8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0848D8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0848D8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0848D8">
        <w:rPr>
          <w:rFonts w:ascii="Arial" w:hAnsi="Arial" w:cs="Arial"/>
          <w:bCs/>
          <w:sz w:val="20"/>
          <w:szCs w:val="20"/>
        </w:rPr>
        <w:t>:</w:t>
      </w:r>
    </w:p>
    <w:p w14:paraId="4D8B341B" w14:textId="77777777" w:rsidR="00146FB3" w:rsidRPr="000848D8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0848D8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 xml:space="preserve">       </w:t>
      </w:r>
      <w:r w:rsidRPr="000848D8">
        <w:rPr>
          <w:rFonts w:ascii="Arial" w:hAnsi="Arial" w:cs="Arial"/>
          <w:b/>
          <w:bCs/>
          <w:color w:val="8DB3E2" w:themeColor="text2" w:themeTint="66"/>
          <w:sz w:val="20"/>
          <w:szCs w:val="20"/>
          <w:u w:val="single"/>
        </w:rPr>
        <w:t xml:space="preserve"> </w:t>
      </w:r>
      <w:r w:rsidR="00AD1EC0" w:rsidRPr="000848D8">
        <w:rPr>
          <w:rFonts w:ascii="Arial" w:hAnsi="Arial" w:cs="Arial"/>
          <w:b/>
          <w:bCs/>
          <w:color w:val="8DB3E2" w:themeColor="text2" w:themeTint="66"/>
          <w:sz w:val="20"/>
          <w:szCs w:val="20"/>
          <w:u w:val="single"/>
        </w:rPr>
        <w:t>https://platformazakupowa.pl/strona/45-instrukcje</w:t>
      </w:r>
    </w:p>
    <w:p w14:paraId="705ABC02" w14:textId="4CB1315F" w:rsidR="00630E68" w:rsidRPr="000848D8" w:rsidRDefault="005B472B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ab/>
      </w:r>
      <w:r w:rsidR="00630E68" w:rsidRPr="000848D8">
        <w:rPr>
          <w:rFonts w:ascii="Arial" w:hAnsi="Arial" w:cs="Arial"/>
          <w:bCs/>
          <w:sz w:val="20"/>
          <w:szCs w:val="20"/>
        </w:rPr>
        <w:t>Zgodnie</w:t>
      </w:r>
      <w:r w:rsidR="00630E68" w:rsidRPr="000848D8">
        <w:rPr>
          <w:rFonts w:ascii="Arial" w:hAnsi="Arial" w:cs="Arial"/>
          <w:sz w:val="20"/>
          <w:szCs w:val="20"/>
        </w:rPr>
        <w:t xml:space="preserve"> z </w:t>
      </w:r>
      <w:r w:rsidR="007F329E" w:rsidRPr="000848D8">
        <w:rPr>
          <w:rFonts w:ascii="Arial" w:hAnsi="Arial" w:cs="Arial"/>
          <w:sz w:val="20"/>
          <w:szCs w:val="20"/>
        </w:rPr>
        <w:t>67 ustawy</w:t>
      </w:r>
      <w:r w:rsidR="008E63FD" w:rsidRPr="000848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 w:rsidRPr="000848D8">
        <w:rPr>
          <w:rFonts w:ascii="Arial" w:hAnsi="Arial" w:cs="Arial"/>
          <w:sz w:val="20"/>
          <w:szCs w:val="20"/>
        </w:rPr>
        <w:t>p.z.p</w:t>
      </w:r>
      <w:proofErr w:type="spellEnd"/>
      <w:r w:rsidR="008E63FD" w:rsidRPr="000848D8">
        <w:rPr>
          <w:rFonts w:ascii="Arial" w:hAnsi="Arial" w:cs="Arial"/>
          <w:sz w:val="20"/>
          <w:szCs w:val="20"/>
        </w:rPr>
        <w:t>.</w:t>
      </w:r>
      <w:r w:rsidR="00630E68" w:rsidRPr="000848D8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0848D8">
        <w:rPr>
          <w:rFonts w:ascii="Arial" w:hAnsi="Arial" w:cs="Arial"/>
          <w:sz w:val="20"/>
          <w:szCs w:val="20"/>
        </w:rPr>
        <w:br/>
      </w:r>
      <w:r w:rsidR="00630E68" w:rsidRPr="000848D8">
        <w:rPr>
          <w:rFonts w:ascii="Arial" w:hAnsi="Arial" w:cs="Arial"/>
          <w:sz w:val="20"/>
          <w:szCs w:val="20"/>
        </w:rPr>
        <w:t>z Platformy</w:t>
      </w:r>
      <w:r w:rsidR="00527144">
        <w:rPr>
          <w:rFonts w:ascii="Arial" w:hAnsi="Arial" w:cs="Arial"/>
          <w:sz w:val="20"/>
          <w:szCs w:val="20"/>
        </w:rPr>
        <w:t>:</w:t>
      </w:r>
    </w:p>
    <w:p w14:paraId="63EB8E83" w14:textId="77777777" w:rsidR="005C6758" w:rsidRPr="000848D8" w:rsidRDefault="005B472B" w:rsidP="00966921">
      <w:pPr>
        <w:pStyle w:val="Akapitzlist"/>
        <w:numPr>
          <w:ilvl w:val="0"/>
          <w:numId w:val="36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</w:r>
      <w:r w:rsidR="00630E68" w:rsidRPr="000848D8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0848D8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0848D8">
        <w:rPr>
          <w:rFonts w:ascii="Arial" w:hAnsi="Arial" w:cs="Arial"/>
          <w:sz w:val="20"/>
          <w:szCs w:val="20"/>
        </w:rPr>
        <w:t>nie mniejsz</w:t>
      </w:r>
      <w:r w:rsidR="004602C1" w:rsidRPr="000848D8">
        <w:rPr>
          <w:rFonts w:ascii="Arial" w:hAnsi="Arial" w:cs="Arial"/>
          <w:sz w:val="20"/>
          <w:szCs w:val="20"/>
        </w:rPr>
        <w:t xml:space="preserve">ej </w:t>
      </w:r>
      <w:r w:rsidR="00630E68" w:rsidRPr="000848D8">
        <w:rPr>
          <w:rFonts w:ascii="Arial" w:hAnsi="Arial" w:cs="Arial"/>
          <w:sz w:val="20"/>
          <w:szCs w:val="20"/>
        </w:rPr>
        <w:t>niż</w:t>
      </w:r>
      <w:r w:rsidR="00B60D96" w:rsidRPr="000848D8">
        <w:rPr>
          <w:rFonts w:ascii="Arial" w:hAnsi="Arial" w:cs="Arial"/>
          <w:sz w:val="20"/>
          <w:szCs w:val="20"/>
        </w:rPr>
        <w:t xml:space="preserve"> 512 </w:t>
      </w:r>
      <w:proofErr w:type="spellStart"/>
      <w:r w:rsidR="004602C1" w:rsidRPr="000848D8">
        <w:rPr>
          <w:rFonts w:ascii="Arial" w:hAnsi="Arial" w:cs="Arial"/>
          <w:sz w:val="20"/>
          <w:szCs w:val="20"/>
        </w:rPr>
        <w:t>kb</w:t>
      </w:r>
      <w:proofErr w:type="spellEnd"/>
      <w:r w:rsidR="00B60D96" w:rsidRPr="000848D8">
        <w:rPr>
          <w:rFonts w:ascii="Arial" w:hAnsi="Arial" w:cs="Arial"/>
          <w:sz w:val="20"/>
          <w:szCs w:val="20"/>
        </w:rPr>
        <w:t>/</w:t>
      </w:r>
      <w:r w:rsidR="004602C1" w:rsidRPr="000848D8">
        <w:rPr>
          <w:rFonts w:ascii="Arial" w:hAnsi="Arial" w:cs="Arial"/>
          <w:sz w:val="20"/>
          <w:szCs w:val="20"/>
        </w:rPr>
        <w:t>s</w:t>
      </w:r>
      <w:r w:rsidR="00B60D96" w:rsidRPr="000848D8">
        <w:rPr>
          <w:rFonts w:ascii="Arial" w:hAnsi="Arial" w:cs="Arial"/>
          <w:sz w:val="20"/>
          <w:szCs w:val="20"/>
        </w:rPr>
        <w:t>,</w:t>
      </w:r>
    </w:p>
    <w:p w14:paraId="5EC7261C" w14:textId="77777777" w:rsidR="00B60D96" w:rsidRPr="000848D8" w:rsidRDefault="005B472B" w:rsidP="00966921">
      <w:pPr>
        <w:pStyle w:val="Akapitzlist"/>
        <w:numPr>
          <w:ilvl w:val="0"/>
          <w:numId w:val="36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ab/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0848D8">
        <w:rPr>
          <w:rFonts w:ascii="Arial" w:hAnsi="Arial" w:cs="Arial"/>
          <w:bCs/>
          <w:sz w:val="20"/>
          <w:szCs w:val="20"/>
        </w:rPr>
        <w:t>pamięć</w:t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0848D8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0848D8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0848D8">
        <w:rPr>
          <w:rFonts w:ascii="Arial" w:hAnsi="Arial" w:cs="Arial"/>
          <w:bCs/>
          <w:sz w:val="20"/>
          <w:szCs w:val="20"/>
        </w:rPr>
        <w:t>e</w:t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 wersje,</w:t>
      </w:r>
    </w:p>
    <w:p w14:paraId="190DD6F1" w14:textId="77777777" w:rsidR="004602C1" w:rsidRPr="000848D8" w:rsidRDefault="004602C1" w:rsidP="00966921">
      <w:pPr>
        <w:pStyle w:val="Akapitzlist"/>
        <w:numPr>
          <w:ilvl w:val="0"/>
          <w:numId w:val="36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0848D8">
        <w:rPr>
          <w:rFonts w:ascii="Arial" w:hAnsi="Arial" w:cs="Arial"/>
          <w:bCs/>
          <w:sz w:val="20"/>
          <w:szCs w:val="20"/>
        </w:rPr>
        <w:t>przeglądarka internetowa</w:t>
      </w:r>
      <w:r w:rsidRPr="000848D8">
        <w:rPr>
          <w:rFonts w:ascii="Arial" w:hAnsi="Arial" w:cs="Arial"/>
          <w:bCs/>
          <w:sz w:val="20"/>
          <w:szCs w:val="20"/>
        </w:rPr>
        <w:t>, w przypadku</w:t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0848D8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0848D8">
        <w:rPr>
          <w:rFonts w:ascii="Arial" w:hAnsi="Arial" w:cs="Arial"/>
          <w:bCs/>
          <w:sz w:val="20"/>
          <w:szCs w:val="20"/>
        </w:rPr>
        <w:t>wersja</w:t>
      </w:r>
      <w:r w:rsidRPr="000848D8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0848D8">
        <w:rPr>
          <w:rFonts w:ascii="Arial" w:hAnsi="Arial" w:cs="Arial"/>
          <w:bCs/>
          <w:sz w:val="20"/>
          <w:szCs w:val="20"/>
        </w:rPr>
        <w:t>10 0,</w:t>
      </w:r>
    </w:p>
    <w:p w14:paraId="42FB9C10" w14:textId="77777777" w:rsidR="00B60D96" w:rsidRPr="000848D8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/>
          <w:bCs/>
          <w:sz w:val="20"/>
          <w:szCs w:val="20"/>
        </w:rPr>
        <w:t>4)</w:t>
      </w:r>
      <w:r w:rsidRPr="000848D8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0848D8">
        <w:rPr>
          <w:rFonts w:ascii="Arial" w:hAnsi="Arial" w:cs="Arial"/>
          <w:bCs/>
          <w:sz w:val="20"/>
          <w:szCs w:val="20"/>
        </w:rPr>
        <w:t>włączona obsługa języka Java</w:t>
      </w:r>
      <w:r w:rsidRPr="000848D8">
        <w:rPr>
          <w:rFonts w:ascii="Arial" w:hAnsi="Arial" w:cs="Arial"/>
          <w:bCs/>
          <w:sz w:val="20"/>
          <w:szCs w:val="20"/>
        </w:rPr>
        <w:t>S</w:t>
      </w:r>
      <w:r w:rsidR="00B60D96" w:rsidRPr="000848D8">
        <w:rPr>
          <w:rFonts w:ascii="Arial" w:hAnsi="Arial" w:cs="Arial"/>
          <w:bCs/>
          <w:sz w:val="20"/>
          <w:szCs w:val="20"/>
        </w:rPr>
        <w:t>cript,</w:t>
      </w:r>
    </w:p>
    <w:p w14:paraId="499EFAB6" w14:textId="77777777" w:rsidR="00B60D96" w:rsidRPr="000848D8" w:rsidRDefault="00B60D96" w:rsidP="00966921">
      <w:pPr>
        <w:pStyle w:val="Akapitzlist"/>
        <w:numPr>
          <w:ilvl w:val="0"/>
          <w:numId w:val="36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0848D8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0848D8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14:paraId="7304FD58" w14:textId="77777777" w:rsidR="004602C1" w:rsidRPr="000848D8" w:rsidRDefault="004602C1" w:rsidP="00966921">
      <w:pPr>
        <w:pStyle w:val="Akapitzlist"/>
        <w:numPr>
          <w:ilvl w:val="0"/>
          <w:numId w:val="36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14:paraId="4A3F8EED" w14:textId="77777777" w:rsidR="000848D8" w:rsidRPr="000848D8" w:rsidRDefault="004602C1" w:rsidP="00966921">
      <w:pPr>
        <w:pStyle w:val="Akapitzlist"/>
        <w:numPr>
          <w:ilvl w:val="0"/>
          <w:numId w:val="36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lastRenderedPageBreak/>
        <w:t>O</w:t>
      </w:r>
      <w:r w:rsidR="00B60D96" w:rsidRPr="000848D8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</w:t>
      </w:r>
      <w:proofErr w:type="spellStart"/>
      <w:r w:rsidR="00B60D96" w:rsidRPr="000848D8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0848D8">
        <w:rPr>
          <w:rFonts w:ascii="Arial" w:hAnsi="Arial" w:cs="Arial"/>
          <w:bCs/>
          <w:sz w:val="20"/>
          <w:szCs w:val="20"/>
        </w:rPr>
        <w:t>)</w:t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0848D8">
        <w:rPr>
          <w:rFonts w:ascii="Arial" w:hAnsi="Arial" w:cs="Arial"/>
          <w:bCs/>
          <w:sz w:val="20"/>
          <w:szCs w:val="20"/>
        </w:rPr>
        <w:t>z</w:t>
      </w:r>
      <w:r w:rsidR="00B60D96" w:rsidRPr="000848D8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0848D8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0848D8">
        <w:rPr>
          <w:rFonts w:ascii="Arial" w:hAnsi="Arial" w:cs="Arial"/>
          <w:bCs/>
          <w:sz w:val="20"/>
          <w:szCs w:val="20"/>
        </w:rPr>
        <w:t>Miar.</w:t>
      </w:r>
    </w:p>
    <w:p w14:paraId="519CEFB4" w14:textId="035B0087" w:rsidR="000848D8" w:rsidRPr="000848D8" w:rsidRDefault="000848D8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bCs/>
          <w:sz w:val="20"/>
          <w:szCs w:val="20"/>
        </w:rPr>
        <w:t>Osobą</w:t>
      </w:r>
      <w:r w:rsidRPr="000848D8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14:paraId="4D41D02F" w14:textId="77777777" w:rsidR="00527144" w:rsidRPr="00527144" w:rsidRDefault="000848D8" w:rsidP="00966921">
      <w:pPr>
        <w:pStyle w:val="Akapitzlist"/>
        <w:numPr>
          <w:ilvl w:val="0"/>
          <w:numId w:val="40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bCs/>
          <w:sz w:val="20"/>
          <w:szCs w:val="20"/>
        </w:rPr>
        <w:t>stanowisko</w:t>
      </w:r>
      <w:r w:rsidR="00527144" w:rsidRPr="00527144">
        <w:rPr>
          <w:rFonts w:ascii="Arial" w:hAnsi="Arial" w:cs="Arial"/>
          <w:bCs/>
          <w:sz w:val="20"/>
          <w:szCs w:val="20"/>
        </w:rPr>
        <w:t xml:space="preserve">: </w:t>
      </w:r>
      <w:r w:rsidRPr="00527144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14:paraId="1EBF395A" w14:textId="77777777" w:rsid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imię i nazwisko</w:t>
      </w:r>
      <w:r w:rsidR="00527144" w:rsidRPr="00527144">
        <w:rPr>
          <w:rFonts w:ascii="Arial" w:hAnsi="Arial" w:cs="Arial"/>
          <w:sz w:val="20"/>
          <w:szCs w:val="20"/>
        </w:rPr>
        <w:t>:</w:t>
      </w:r>
      <w:r w:rsidR="00527144" w:rsidRPr="00527144">
        <w:rPr>
          <w:rFonts w:ascii="Arial" w:hAnsi="Arial" w:cs="Arial"/>
          <w:sz w:val="20"/>
          <w:szCs w:val="20"/>
        </w:rPr>
        <w:tab/>
      </w:r>
      <w:r w:rsidR="00527144" w:rsidRPr="00527144">
        <w:rPr>
          <w:rFonts w:ascii="Arial" w:hAnsi="Arial" w:cs="Arial"/>
          <w:sz w:val="20"/>
          <w:szCs w:val="20"/>
        </w:rPr>
        <w:tab/>
      </w:r>
      <w:r w:rsidRPr="00527144">
        <w:rPr>
          <w:rFonts w:ascii="Arial" w:hAnsi="Arial" w:cs="Arial"/>
          <w:sz w:val="20"/>
          <w:szCs w:val="20"/>
        </w:rPr>
        <w:t>Mirosław Czarnecki</w:t>
      </w:r>
    </w:p>
    <w:p w14:paraId="41A40A79" w14:textId="77777777" w:rsid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tel. 89 675 23 05</w:t>
      </w:r>
      <w:r w:rsidRPr="00527144">
        <w:rPr>
          <w:rFonts w:ascii="Arial" w:hAnsi="Arial" w:cs="Arial"/>
          <w:sz w:val="20"/>
          <w:szCs w:val="20"/>
        </w:rPr>
        <w:tab/>
      </w:r>
    </w:p>
    <w:p w14:paraId="79A09950" w14:textId="286B90F0" w:rsidR="000848D8" w:rsidRP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w godz.  8.00 - 15.00</w:t>
      </w:r>
    </w:p>
    <w:p w14:paraId="1CE127FD" w14:textId="77777777" w:rsidR="00527144" w:rsidRDefault="000848D8" w:rsidP="00966921">
      <w:pPr>
        <w:pStyle w:val="Akapitzlist"/>
        <w:numPr>
          <w:ilvl w:val="0"/>
          <w:numId w:val="40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stanowisko</w:t>
      </w:r>
      <w:r w:rsidR="00527144">
        <w:rPr>
          <w:rFonts w:ascii="Arial" w:hAnsi="Arial" w:cs="Arial"/>
          <w:sz w:val="20"/>
          <w:szCs w:val="20"/>
        </w:rPr>
        <w:t xml:space="preserve">: </w:t>
      </w:r>
      <w:r w:rsidRPr="000848D8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14:paraId="0244DFC3" w14:textId="77777777" w:rsid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imię i nazwisko</w:t>
      </w:r>
      <w:r w:rsidR="00527144" w:rsidRPr="00527144">
        <w:rPr>
          <w:rFonts w:ascii="Arial" w:hAnsi="Arial" w:cs="Arial"/>
          <w:sz w:val="20"/>
          <w:szCs w:val="20"/>
        </w:rPr>
        <w:t>:</w:t>
      </w:r>
      <w:r w:rsidRPr="00527144">
        <w:rPr>
          <w:rFonts w:ascii="Arial" w:hAnsi="Arial" w:cs="Arial"/>
          <w:sz w:val="20"/>
          <w:szCs w:val="20"/>
        </w:rPr>
        <w:t xml:space="preserve"> Grzegorz Malinowski</w:t>
      </w:r>
    </w:p>
    <w:p w14:paraId="320C62F1" w14:textId="77777777" w:rsid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tel. 89 675 23 05</w:t>
      </w:r>
      <w:r w:rsidRPr="00527144">
        <w:rPr>
          <w:rFonts w:ascii="Arial" w:hAnsi="Arial" w:cs="Arial"/>
          <w:sz w:val="20"/>
          <w:szCs w:val="20"/>
        </w:rPr>
        <w:tab/>
      </w:r>
    </w:p>
    <w:p w14:paraId="35D8027F" w14:textId="3F476C23" w:rsidR="000848D8" w:rsidRPr="00527144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527144">
        <w:rPr>
          <w:rFonts w:ascii="Arial" w:hAnsi="Arial" w:cs="Arial"/>
          <w:sz w:val="20"/>
          <w:szCs w:val="20"/>
        </w:rPr>
        <w:t>w godz.  8.00 - 15.00</w:t>
      </w:r>
      <w:r w:rsidR="005B472B" w:rsidRPr="00527144">
        <w:rPr>
          <w:rFonts w:ascii="Arial" w:hAnsi="Arial" w:cs="Arial"/>
          <w:sz w:val="20"/>
          <w:szCs w:val="20"/>
        </w:rPr>
        <w:tab/>
      </w:r>
    </w:p>
    <w:p w14:paraId="27763B02" w14:textId="3AE484C0" w:rsidR="00974EE8" w:rsidRPr="000848D8" w:rsidRDefault="00E60549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0848D8">
        <w:rPr>
          <w:rFonts w:ascii="Arial" w:hAnsi="Arial" w:cs="Arial"/>
          <w:sz w:val="20"/>
          <w:szCs w:val="20"/>
        </w:rPr>
        <w:t xml:space="preserve"> </w:t>
      </w:r>
    </w:p>
    <w:p w14:paraId="7DC27F63" w14:textId="77777777" w:rsidR="00A23336" w:rsidRPr="000848D8" w:rsidRDefault="005B472B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</w:r>
      <w:r w:rsidR="00371F60" w:rsidRPr="000848D8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14:paraId="299DEAA2" w14:textId="4EE6B6C8" w:rsidR="00A23336" w:rsidRPr="000848D8" w:rsidRDefault="00371F60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0848D8">
        <w:rPr>
          <w:rFonts w:ascii="Arial" w:hAnsi="Arial" w:cs="Arial"/>
          <w:sz w:val="20"/>
          <w:szCs w:val="20"/>
        </w:rPr>
        <w:t xml:space="preserve">. </w:t>
      </w:r>
    </w:p>
    <w:p w14:paraId="2A3F1175" w14:textId="67EB53EF" w:rsidR="00920DBE" w:rsidRPr="000848D8" w:rsidRDefault="00371F60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>
        <w:rPr>
          <w:rFonts w:ascii="Arial" w:hAnsi="Arial" w:cs="Arial"/>
          <w:sz w:val="20"/>
          <w:szCs w:val="20"/>
        </w:rPr>
        <w:t>pkt</w:t>
      </w:r>
      <w:r w:rsidRPr="000848D8">
        <w:rPr>
          <w:rFonts w:ascii="Arial" w:hAnsi="Arial" w:cs="Arial"/>
          <w:sz w:val="20"/>
          <w:szCs w:val="20"/>
        </w:rPr>
        <w:t xml:space="preserve"> </w:t>
      </w:r>
      <w:r w:rsidR="00DF4AE5">
        <w:rPr>
          <w:rFonts w:ascii="Arial" w:hAnsi="Arial" w:cs="Arial"/>
          <w:sz w:val="20"/>
          <w:szCs w:val="20"/>
        </w:rPr>
        <w:t>8</w:t>
      </w:r>
      <w:r w:rsidRPr="000848D8">
        <w:rPr>
          <w:rFonts w:ascii="Arial" w:hAnsi="Arial" w:cs="Arial"/>
          <w:sz w:val="20"/>
          <w:szCs w:val="20"/>
        </w:rPr>
        <w:t>, przedł</w:t>
      </w:r>
      <w:r w:rsidR="00A23336" w:rsidRPr="000848D8">
        <w:rPr>
          <w:rFonts w:ascii="Arial" w:hAnsi="Arial" w:cs="Arial"/>
          <w:sz w:val="20"/>
          <w:szCs w:val="20"/>
        </w:rPr>
        <w:t>uża termin składania</w:t>
      </w:r>
      <w:r w:rsidRPr="000848D8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0848D8">
        <w:rPr>
          <w:rFonts w:ascii="Arial" w:hAnsi="Arial" w:cs="Arial"/>
          <w:sz w:val="20"/>
          <w:szCs w:val="20"/>
        </w:rPr>
        <w:br/>
      </w:r>
      <w:r w:rsidRPr="000848D8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0848D8">
        <w:rPr>
          <w:rFonts w:ascii="Arial" w:hAnsi="Arial" w:cs="Arial"/>
          <w:sz w:val="20"/>
          <w:szCs w:val="20"/>
        </w:rPr>
        <w:t xml:space="preserve"> </w:t>
      </w:r>
      <w:r w:rsidRPr="000848D8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>
        <w:rPr>
          <w:rFonts w:ascii="Arial" w:hAnsi="Arial" w:cs="Arial"/>
          <w:sz w:val="20"/>
          <w:szCs w:val="20"/>
        </w:rPr>
        <w:t>pkt 8</w:t>
      </w:r>
      <w:r w:rsidRPr="000848D8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14:paraId="508D8FB8" w14:textId="12DFE169" w:rsidR="00371F60" w:rsidRPr="000848D8" w:rsidRDefault="00371F60" w:rsidP="00966921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848D8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>
        <w:rPr>
          <w:rFonts w:ascii="Arial" w:hAnsi="Arial" w:cs="Arial"/>
          <w:sz w:val="20"/>
          <w:szCs w:val="20"/>
        </w:rPr>
        <w:t>pkt 9</w:t>
      </w:r>
      <w:r w:rsidRPr="000848D8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61CF53FE" w14:textId="77777777" w:rsidR="0034764B" w:rsidRPr="004C5C02" w:rsidRDefault="0034764B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4" w:name="bookmark12"/>
      <w:r w:rsidRPr="004C5C02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4"/>
      <w:r w:rsidR="00641EB7" w:rsidRPr="004C5C02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14:paraId="69D6226B" w14:textId="77777777" w:rsidR="0034764B" w:rsidRPr="004C5C02" w:rsidRDefault="004214EF" w:rsidP="00966921">
      <w:pPr>
        <w:pStyle w:val="Akapitzlist"/>
        <w:numPr>
          <w:ilvl w:val="0"/>
          <w:numId w:val="18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34764B" w:rsidRPr="004C5C02">
        <w:rPr>
          <w:rFonts w:ascii="Arial" w:hAnsi="Arial" w:cs="Arial"/>
          <w:sz w:val="20"/>
          <w:szCs w:val="20"/>
        </w:rPr>
        <w:t>Wykonawca może złożyć tylko jedną ofertę.</w:t>
      </w:r>
    </w:p>
    <w:p w14:paraId="56F35955" w14:textId="77777777" w:rsidR="0034764B" w:rsidRPr="004C5C02" w:rsidRDefault="004214EF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801FBF" w:rsidRPr="004C5C02">
        <w:rPr>
          <w:rFonts w:ascii="Arial" w:hAnsi="Arial" w:cs="Arial"/>
          <w:sz w:val="20"/>
          <w:szCs w:val="20"/>
        </w:rPr>
        <w:t>Treść oferty musi odpowiadać treści SWZ.</w:t>
      </w:r>
    </w:p>
    <w:p w14:paraId="50B6F263" w14:textId="77777777" w:rsidR="00AE2048" w:rsidRPr="00CF172E" w:rsidRDefault="004214EF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34764B" w:rsidRPr="004C5C02">
        <w:rPr>
          <w:rFonts w:ascii="Arial" w:hAnsi="Arial" w:cs="Arial"/>
          <w:sz w:val="20"/>
          <w:szCs w:val="20"/>
        </w:rPr>
        <w:t>Ofert</w:t>
      </w:r>
      <w:r w:rsidR="0034764B" w:rsidRPr="00CF172E">
        <w:rPr>
          <w:rFonts w:ascii="Arial" w:hAnsi="Arial" w:cs="Arial"/>
          <w:sz w:val="20"/>
          <w:szCs w:val="20"/>
        </w:rPr>
        <w:t xml:space="preserve">ę </w:t>
      </w:r>
      <w:r w:rsidR="00801FBF" w:rsidRPr="00CF172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CF172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CF172E">
        <w:rPr>
          <w:rFonts w:ascii="Arial" w:hAnsi="Arial" w:cs="Arial"/>
          <w:sz w:val="20"/>
          <w:szCs w:val="20"/>
        </w:rPr>
        <w:t>. Wraz z ofertą Wykonawca jest zobowiązany złożyć:</w:t>
      </w:r>
    </w:p>
    <w:p w14:paraId="6C565A40" w14:textId="0F755EBB" w:rsidR="00DC0509" w:rsidRPr="00CF172E" w:rsidRDefault="00DC0509" w:rsidP="0096692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 xml:space="preserve">formularz cenowy - </w:t>
      </w:r>
      <w:r w:rsidRPr="00CF172E">
        <w:rPr>
          <w:rFonts w:ascii="Arial" w:hAnsi="Arial" w:cs="Arial"/>
          <w:b/>
          <w:sz w:val="20"/>
          <w:szCs w:val="20"/>
        </w:rPr>
        <w:t>Załącznik nr 2 do SWZ</w:t>
      </w:r>
      <w:r w:rsidR="004214EF" w:rsidRPr="00CF172E">
        <w:rPr>
          <w:rFonts w:ascii="Arial" w:hAnsi="Arial" w:cs="Arial"/>
          <w:sz w:val="20"/>
          <w:szCs w:val="20"/>
        </w:rPr>
        <w:tab/>
      </w:r>
      <w:r w:rsidRPr="00CF172E">
        <w:rPr>
          <w:rFonts w:ascii="Arial" w:hAnsi="Arial" w:cs="Arial"/>
          <w:sz w:val="20"/>
          <w:szCs w:val="20"/>
        </w:rPr>
        <w:t>;</w:t>
      </w:r>
    </w:p>
    <w:p w14:paraId="3E167146" w14:textId="04A937A1" w:rsidR="00DC0509" w:rsidRPr="00CF172E" w:rsidRDefault="00DC0509" w:rsidP="0096692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CF172E">
        <w:rPr>
          <w:rFonts w:ascii="Arial" w:hAnsi="Arial" w:cs="Arial"/>
          <w:bCs/>
          <w:sz w:val="20"/>
          <w:szCs w:val="20"/>
        </w:rPr>
        <w:t xml:space="preserve">oświadczenie o braku podstaw do wykluczenia i o spełnianiu warunków udziału w postępowaniu – </w:t>
      </w:r>
      <w:r w:rsidRPr="00CF172E">
        <w:rPr>
          <w:rFonts w:ascii="Arial" w:hAnsi="Arial" w:cs="Arial"/>
          <w:b/>
          <w:sz w:val="20"/>
          <w:szCs w:val="20"/>
        </w:rPr>
        <w:t>Załącznik nr 4 do SWZ</w:t>
      </w:r>
      <w:r w:rsidR="00CF172E" w:rsidRPr="00CF172E">
        <w:rPr>
          <w:rFonts w:ascii="Arial" w:hAnsi="Arial" w:cs="Arial"/>
          <w:b/>
          <w:sz w:val="20"/>
          <w:szCs w:val="20"/>
        </w:rPr>
        <w:t>;</w:t>
      </w:r>
    </w:p>
    <w:p w14:paraId="0E3D489D" w14:textId="6349D7E5" w:rsidR="00E84975" w:rsidRPr="00CF172E" w:rsidRDefault="00E4361D" w:rsidP="0096692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>z</w:t>
      </w:r>
      <w:r w:rsidR="00801FBF" w:rsidRPr="00CF172E">
        <w:rPr>
          <w:rFonts w:ascii="Arial" w:hAnsi="Arial" w:cs="Arial"/>
          <w:sz w:val="20"/>
          <w:szCs w:val="20"/>
        </w:rPr>
        <w:t>obowiązanie innego podmiotu</w:t>
      </w:r>
      <w:r w:rsidR="00CF172E">
        <w:rPr>
          <w:rFonts w:ascii="Arial" w:hAnsi="Arial" w:cs="Arial"/>
          <w:sz w:val="20"/>
          <w:szCs w:val="20"/>
        </w:rPr>
        <w:t xml:space="preserve"> </w:t>
      </w:r>
      <w:r w:rsidR="00CF172E" w:rsidRPr="00CF172E">
        <w:rPr>
          <w:rFonts w:ascii="Arial" w:hAnsi="Arial" w:cs="Arial"/>
          <w:sz w:val="20"/>
          <w:szCs w:val="20"/>
        </w:rPr>
        <w:t xml:space="preserve">do udostępnienia niezbędnych zasobów Wykonawcy - </w:t>
      </w:r>
      <w:r w:rsidR="00CF172E" w:rsidRPr="00CF172E">
        <w:rPr>
          <w:rFonts w:ascii="Arial" w:hAnsi="Arial" w:cs="Arial"/>
          <w:b/>
          <w:bCs/>
          <w:sz w:val="20"/>
          <w:szCs w:val="20"/>
        </w:rPr>
        <w:t>załącznik nr 7 do SWZ</w:t>
      </w:r>
      <w:r w:rsidR="00801FBF" w:rsidRPr="00CF172E">
        <w:rPr>
          <w:rFonts w:ascii="Arial" w:hAnsi="Arial" w:cs="Arial"/>
          <w:sz w:val="20"/>
          <w:szCs w:val="20"/>
        </w:rPr>
        <w:t xml:space="preserve"> (jeżeli dotyczy);</w:t>
      </w:r>
    </w:p>
    <w:p w14:paraId="066C9107" w14:textId="6AC7D64E" w:rsidR="00E84975" w:rsidRPr="00CF172E" w:rsidRDefault="00BF093D" w:rsidP="00DC0509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ab/>
      </w:r>
      <w:r w:rsidR="00DC0509" w:rsidRPr="00CF172E">
        <w:rPr>
          <w:rFonts w:ascii="Arial" w:hAnsi="Arial" w:cs="Arial"/>
          <w:sz w:val="20"/>
          <w:szCs w:val="20"/>
        </w:rPr>
        <w:t>dokumenty, z których wynika umocowanie do podpisania oferty; odpowiednie pełnomocnictwa (jeżeli dotyczy)</w:t>
      </w:r>
      <w:r w:rsidR="00CF172E" w:rsidRPr="00CF172E">
        <w:rPr>
          <w:rFonts w:ascii="Arial" w:hAnsi="Arial" w:cs="Arial"/>
          <w:sz w:val="20"/>
          <w:szCs w:val="20"/>
        </w:rPr>
        <w:t>.</w:t>
      </w:r>
    </w:p>
    <w:p w14:paraId="0E045B0A" w14:textId="77777777" w:rsidR="00C42E9B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ab/>
      </w:r>
      <w:r w:rsidR="0034764B" w:rsidRPr="00CF172E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CF172E">
        <w:rPr>
          <w:rFonts w:ascii="Arial" w:hAnsi="Arial" w:cs="Arial"/>
          <w:sz w:val="20"/>
          <w:szCs w:val="20"/>
        </w:rPr>
        <w:br/>
      </w:r>
      <w:r w:rsidR="0034764B" w:rsidRPr="00CF172E">
        <w:rPr>
          <w:rFonts w:ascii="Arial" w:hAnsi="Arial" w:cs="Arial"/>
          <w:sz w:val="20"/>
          <w:szCs w:val="20"/>
        </w:rPr>
        <w:t>z formą reprezen</w:t>
      </w:r>
      <w:r w:rsidR="0034764B" w:rsidRPr="004C5C02">
        <w:rPr>
          <w:rFonts w:ascii="Arial" w:hAnsi="Arial" w:cs="Arial"/>
          <w:sz w:val="20"/>
          <w:szCs w:val="20"/>
        </w:rPr>
        <w:t>tacji Wykonawcy określoną w rejestrze lub innym dokumencie, właściwym dla danej formy organizacyjnej Wykonawcy albo przez upełnomocnionego przedstawiciela Wykonawcy.</w:t>
      </w:r>
      <w:r w:rsidR="0024411C" w:rsidRPr="004C5C02">
        <w:rPr>
          <w:rFonts w:ascii="Arial" w:hAnsi="Arial" w:cs="Arial"/>
          <w:sz w:val="20"/>
          <w:szCs w:val="20"/>
        </w:rPr>
        <w:t xml:space="preserve"> </w:t>
      </w:r>
      <w:r w:rsidR="009300A1" w:rsidRPr="004C5C02">
        <w:rPr>
          <w:rFonts w:ascii="Arial" w:hAnsi="Arial" w:cs="Arial"/>
          <w:sz w:val="20"/>
          <w:szCs w:val="20"/>
        </w:rPr>
        <w:t xml:space="preserve">W celu potwierdzenia, że osoba działająca w imieniu wykonawcy jest umocowana do jego reprezentowania, </w:t>
      </w:r>
      <w:r w:rsidR="009300A1" w:rsidRPr="004C5C02">
        <w:rPr>
          <w:rFonts w:ascii="Arial" w:hAnsi="Arial" w:cs="Arial"/>
          <w:sz w:val="20"/>
          <w:szCs w:val="20"/>
        </w:rPr>
        <w:lastRenderedPageBreak/>
        <w:t>zamawiający żąda od wykonawcy odpisu lub informacji z Krajowego Rejestru Sądowego, Centralnej Ewidencji i Informacji o Działalności Gospodarczej lub innego właściwego rejestru.</w:t>
      </w:r>
      <w:r w:rsidR="00F32503" w:rsidRPr="004C5C02">
        <w:rPr>
          <w:rFonts w:ascii="Arial" w:hAnsi="Arial" w:cs="Arial"/>
          <w:sz w:val="20"/>
          <w:szCs w:val="20"/>
        </w:rPr>
        <w:t xml:space="preserve"> </w:t>
      </w:r>
    </w:p>
    <w:p w14:paraId="58254986" w14:textId="77777777" w:rsidR="0034764B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34764B" w:rsidRPr="004C5C02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4C5C02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4C5C02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4C5C02">
        <w:rPr>
          <w:rFonts w:ascii="Arial" w:hAnsi="Arial" w:cs="Arial"/>
          <w:sz w:val="20"/>
          <w:szCs w:val="20"/>
        </w:rPr>
        <w:t>.</w:t>
      </w:r>
    </w:p>
    <w:p w14:paraId="2982910B" w14:textId="77777777" w:rsidR="0024411C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b/>
          <w:sz w:val="20"/>
          <w:szCs w:val="20"/>
        </w:rPr>
        <w:tab/>
      </w:r>
      <w:r w:rsidR="003D14EF" w:rsidRPr="004C5C02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4C5C02">
        <w:rPr>
          <w:rFonts w:ascii="Arial" w:hAnsi="Arial" w:cs="Arial"/>
          <w:b/>
          <w:sz w:val="20"/>
          <w:szCs w:val="20"/>
        </w:rPr>
        <w:t>.</w:t>
      </w:r>
    </w:p>
    <w:p w14:paraId="11031409" w14:textId="77777777" w:rsidR="0034764B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34764B" w:rsidRPr="004C5C0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4C5C02">
        <w:rPr>
          <w:rFonts w:ascii="Arial" w:hAnsi="Arial" w:cs="Arial"/>
          <w:sz w:val="20"/>
          <w:szCs w:val="20"/>
        </w:rPr>
        <w:t>.</w:t>
      </w:r>
    </w:p>
    <w:p w14:paraId="3E246A39" w14:textId="2697506A" w:rsidR="00590C70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CB06F2" w:rsidRPr="004C5C02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4C5C02">
        <w:rPr>
          <w:rFonts w:ascii="Arial" w:hAnsi="Arial" w:cs="Arial"/>
          <w:sz w:val="20"/>
          <w:szCs w:val="20"/>
        </w:rPr>
        <w:br/>
      </w:r>
      <w:r w:rsidR="00CB06F2" w:rsidRPr="004C5C02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4C5C02">
        <w:rPr>
          <w:rFonts w:ascii="Arial" w:hAnsi="Arial" w:cs="Arial"/>
          <w:sz w:val="20"/>
          <w:szCs w:val="20"/>
        </w:rPr>
        <w:t>Dz. U. z 2020 r. poz. 1913</w:t>
      </w:r>
      <w:r w:rsidR="00CB06F2" w:rsidRPr="004C5C02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14:paraId="160BD517" w14:textId="77777777" w:rsidR="00CB7BE7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7B5CCF" w:rsidRPr="004C5C02">
        <w:rPr>
          <w:rFonts w:ascii="Arial" w:hAnsi="Arial" w:cs="Arial"/>
          <w:sz w:val="20"/>
          <w:szCs w:val="20"/>
        </w:rPr>
        <w:t>W celu złożenia oferty należy</w:t>
      </w:r>
      <w:r w:rsidR="00590C70" w:rsidRPr="004C5C02">
        <w:rPr>
          <w:rFonts w:ascii="Arial" w:hAnsi="Arial" w:cs="Arial"/>
          <w:sz w:val="20"/>
          <w:szCs w:val="20"/>
        </w:rPr>
        <w:t xml:space="preserve"> </w:t>
      </w:r>
      <w:r w:rsidR="007B5CCF" w:rsidRPr="004C5C02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4C5C02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4C5C02">
        <w:rPr>
          <w:rFonts w:ascii="Arial" w:hAnsi="Arial" w:cs="Arial"/>
          <w:sz w:val="20"/>
          <w:szCs w:val="20"/>
        </w:rPr>
        <w:br/>
        <w:t xml:space="preserve"> </w:t>
      </w:r>
      <w:r w:rsidR="00761BA8" w:rsidRPr="004C5C02">
        <w:rPr>
          <w:rFonts w:ascii="Arial" w:hAnsi="Arial" w:cs="Arial"/>
          <w:sz w:val="20"/>
          <w:szCs w:val="20"/>
        </w:rPr>
        <w:t xml:space="preserve">z </w:t>
      </w:r>
      <w:r w:rsidR="00CB7BE7" w:rsidRPr="004C5C02">
        <w:rPr>
          <w:rFonts w:ascii="Arial" w:hAnsi="Arial" w:cs="Arial"/>
          <w:sz w:val="20"/>
          <w:szCs w:val="20"/>
        </w:rPr>
        <w:t xml:space="preserve">   </w:t>
      </w:r>
      <w:r w:rsidR="00761BA8" w:rsidRPr="004C5C02">
        <w:rPr>
          <w:rFonts w:ascii="Arial" w:hAnsi="Arial" w:cs="Arial"/>
          <w:sz w:val="20"/>
          <w:szCs w:val="20"/>
        </w:rPr>
        <w:t xml:space="preserve">instrukcjami </w:t>
      </w:r>
      <w:r w:rsidR="00CB7BE7" w:rsidRPr="004C5C02">
        <w:rPr>
          <w:rFonts w:ascii="Arial" w:hAnsi="Arial" w:cs="Arial"/>
          <w:sz w:val="20"/>
          <w:szCs w:val="20"/>
        </w:rPr>
        <w:t xml:space="preserve">    </w:t>
      </w:r>
      <w:r w:rsidR="00DE366E" w:rsidRPr="004C5C02">
        <w:rPr>
          <w:rFonts w:ascii="Arial" w:hAnsi="Arial" w:cs="Arial"/>
          <w:sz w:val="20"/>
          <w:szCs w:val="20"/>
        </w:rPr>
        <w:t>dostępnymi</w:t>
      </w:r>
      <w:r w:rsidR="00CB7BE7" w:rsidRPr="004C5C02">
        <w:rPr>
          <w:rFonts w:ascii="Arial" w:hAnsi="Arial" w:cs="Arial"/>
          <w:sz w:val="20"/>
          <w:szCs w:val="20"/>
        </w:rPr>
        <w:t xml:space="preserve">   </w:t>
      </w:r>
      <w:r w:rsidR="00DE366E" w:rsidRPr="004C5C02">
        <w:rPr>
          <w:rFonts w:ascii="Arial" w:hAnsi="Arial" w:cs="Arial"/>
          <w:sz w:val="20"/>
          <w:szCs w:val="20"/>
        </w:rPr>
        <w:t xml:space="preserve"> u</w:t>
      </w:r>
      <w:r w:rsidR="00CB7BE7" w:rsidRPr="004C5C02">
        <w:rPr>
          <w:rFonts w:ascii="Arial" w:hAnsi="Arial" w:cs="Arial"/>
          <w:sz w:val="20"/>
          <w:szCs w:val="20"/>
        </w:rPr>
        <w:t xml:space="preserve">    </w:t>
      </w:r>
      <w:r w:rsidR="00DE366E" w:rsidRPr="004C5C02">
        <w:rPr>
          <w:rFonts w:ascii="Arial" w:hAnsi="Arial" w:cs="Arial"/>
          <w:sz w:val="20"/>
          <w:szCs w:val="20"/>
        </w:rPr>
        <w:t xml:space="preserve"> dostawcy </w:t>
      </w:r>
      <w:r w:rsidR="00CB7BE7" w:rsidRPr="004C5C02">
        <w:rPr>
          <w:rFonts w:ascii="Arial" w:hAnsi="Arial" w:cs="Arial"/>
          <w:sz w:val="20"/>
          <w:szCs w:val="20"/>
        </w:rPr>
        <w:t xml:space="preserve">     </w:t>
      </w:r>
      <w:r w:rsidR="00DE366E" w:rsidRPr="004C5C02">
        <w:rPr>
          <w:rFonts w:ascii="Arial" w:hAnsi="Arial" w:cs="Arial"/>
          <w:sz w:val="20"/>
          <w:szCs w:val="20"/>
        </w:rPr>
        <w:t>rozwiązania</w:t>
      </w:r>
      <w:r w:rsidR="00CB7BE7" w:rsidRPr="004C5C02">
        <w:rPr>
          <w:rFonts w:ascii="Arial" w:hAnsi="Arial" w:cs="Arial"/>
          <w:sz w:val="20"/>
          <w:szCs w:val="20"/>
        </w:rPr>
        <w:t xml:space="preserve">     </w:t>
      </w:r>
      <w:r w:rsidR="00DE366E" w:rsidRPr="004C5C02">
        <w:rPr>
          <w:rFonts w:ascii="Arial" w:hAnsi="Arial" w:cs="Arial"/>
          <w:sz w:val="20"/>
          <w:szCs w:val="20"/>
        </w:rPr>
        <w:t xml:space="preserve"> informatycznego </w:t>
      </w:r>
      <w:r w:rsidR="00CB7BE7" w:rsidRPr="004C5C02">
        <w:rPr>
          <w:rFonts w:ascii="Arial" w:hAnsi="Arial" w:cs="Arial"/>
          <w:sz w:val="20"/>
          <w:szCs w:val="20"/>
        </w:rPr>
        <w:t xml:space="preserve">    </w:t>
      </w:r>
      <w:r w:rsidR="00DE366E" w:rsidRPr="004C5C02">
        <w:rPr>
          <w:rFonts w:ascii="Arial" w:hAnsi="Arial" w:cs="Arial"/>
          <w:sz w:val="20"/>
          <w:szCs w:val="20"/>
        </w:rPr>
        <w:t xml:space="preserve">pod </w:t>
      </w:r>
      <w:r w:rsidR="00CB7BE7" w:rsidRPr="004C5C02">
        <w:rPr>
          <w:rFonts w:ascii="Arial" w:hAnsi="Arial" w:cs="Arial"/>
          <w:sz w:val="20"/>
          <w:szCs w:val="20"/>
        </w:rPr>
        <w:t xml:space="preserve">      </w:t>
      </w:r>
      <w:r w:rsidR="00DE366E" w:rsidRPr="004C5C02">
        <w:rPr>
          <w:rFonts w:ascii="Arial" w:hAnsi="Arial" w:cs="Arial"/>
          <w:sz w:val="20"/>
          <w:szCs w:val="20"/>
        </w:rPr>
        <w:t>adresem</w:t>
      </w:r>
    </w:p>
    <w:p w14:paraId="5EFA98AA" w14:textId="77777777" w:rsidR="00CB7BE7" w:rsidRPr="004C5C02" w:rsidRDefault="00CB7BE7" w:rsidP="00CB7BE7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4C5C02">
        <w:rPr>
          <w:rFonts w:ascii="Arial" w:hAnsi="Arial" w:cs="Arial"/>
          <w:b/>
          <w:bCs/>
          <w:color w:val="8DB3E2" w:themeColor="text2" w:themeTint="66"/>
          <w:sz w:val="20"/>
          <w:szCs w:val="20"/>
        </w:rPr>
        <w:t xml:space="preserve">       </w:t>
      </w:r>
      <w:r w:rsidRPr="004C5C02">
        <w:rPr>
          <w:rFonts w:ascii="Arial" w:hAnsi="Arial" w:cs="Arial"/>
          <w:b/>
          <w:bCs/>
          <w:color w:val="8DB3E2" w:themeColor="text2" w:themeTint="66"/>
          <w:sz w:val="20"/>
          <w:szCs w:val="20"/>
          <w:u w:val="single"/>
        </w:rPr>
        <w:t xml:space="preserve"> https://platformazakupowa.pl/strona/45-instrukcje</w:t>
      </w:r>
    </w:p>
    <w:p w14:paraId="4EBF8C45" w14:textId="10939A96" w:rsidR="00A16ADB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34764B" w:rsidRPr="004C5C02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4C5C02">
        <w:rPr>
          <w:rFonts w:ascii="Arial" w:hAnsi="Arial" w:cs="Arial"/>
          <w:sz w:val="20"/>
          <w:szCs w:val="20"/>
        </w:rPr>
        <w:t xml:space="preserve"> W tym celu </w:t>
      </w:r>
      <w:r w:rsidR="001B4C60" w:rsidRPr="004C5C02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>
        <w:rPr>
          <w:rFonts w:ascii="Arial" w:hAnsi="Arial" w:cs="Arial"/>
          <w:sz w:val="20"/>
          <w:szCs w:val="20"/>
        </w:rPr>
        <w:t xml:space="preserve">e </w:t>
      </w:r>
      <w:r w:rsidR="001B4C60" w:rsidRPr="004C5C02">
        <w:rPr>
          <w:rFonts w:ascii="Arial" w:hAnsi="Arial" w:cs="Arial"/>
          <w:sz w:val="20"/>
          <w:szCs w:val="20"/>
        </w:rPr>
        <w:t>złożeni</w:t>
      </w:r>
      <w:r w:rsidR="00E86AA8">
        <w:rPr>
          <w:rFonts w:ascii="Arial" w:hAnsi="Arial" w:cs="Arial"/>
          <w:sz w:val="20"/>
          <w:szCs w:val="20"/>
        </w:rPr>
        <w:t>e</w:t>
      </w:r>
      <w:r w:rsidR="001B4C60" w:rsidRPr="004C5C02">
        <w:rPr>
          <w:rFonts w:ascii="Arial" w:hAnsi="Arial" w:cs="Arial"/>
          <w:sz w:val="20"/>
          <w:szCs w:val="20"/>
        </w:rPr>
        <w:t>.</w:t>
      </w:r>
    </w:p>
    <w:p w14:paraId="25751D18" w14:textId="77777777" w:rsidR="00A16ADB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A16ADB" w:rsidRPr="004C5C02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18E9D605" w14:textId="77777777" w:rsidR="005851F8" w:rsidRPr="004C5C02" w:rsidRDefault="00BF093D" w:rsidP="00966921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4C5C02">
        <w:rPr>
          <w:rFonts w:ascii="Arial" w:hAnsi="Arial" w:cs="Arial"/>
          <w:sz w:val="20"/>
          <w:szCs w:val="20"/>
        </w:rPr>
        <w:tab/>
      </w:r>
      <w:r w:rsidR="00BA2DE7" w:rsidRPr="004C5C02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4C5C02">
        <w:rPr>
          <w:rFonts w:ascii="Arial" w:hAnsi="Arial" w:cs="Arial"/>
          <w:sz w:val="20"/>
          <w:szCs w:val="20"/>
        </w:rPr>
        <w:t>y</w:t>
      </w:r>
      <w:r w:rsidR="00C76D87" w:rsidRPr="004C5C02">
        <w:rPr>
          <w:rFonts w:ascii="Arial" w:hAnsi="Arial" w:cs="Arial"/>
          <w:sz w:val="20"/>
          <w:szCs w:val="20"/>
        </w:rPr>
        <w:t xml:space="preserve"> </w:t>
      </w:r>
      <w:r w:rsidR="00BA2DE7" w:rsidRPr="004C5C02">
        <w:rPr>
          <w:rFonts w:ascii="Arial" w:hAnsi="Arial" w:cs="Arial"/>
          <w:sz w:val="20"/>
          <w:szCs w:val="20"/>
        </w:rPr>
        <w:t>ponosi Wykonawca składający ofertę.</w:t>
      </w:r>
      <w:r w:rsidR="00215D36" w:rsidRPr="004C5C02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5DC44F69" w14:textId="77777777" w:rsidR="00C80F47" w:rsidRPr="003F0E34" w:rsidRDefault="00141D3A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3F0E34">
        <w:rPr>
          <w:rFonts w:ascii="Arial" w:hAnsi="Arial" w:cs="Arial"/>
          <w:b/>
          <w:bCs/>
          <w:sz w:val="20"/>
          <w:szCs w:val="20"/>
        </w:rPr>
        <w:t>SPOS</w:t>
      </w:r>
      <w:r w:rsidR="006204E8" w:rsidRPr="003F0E34">
        <w:rPr>
          <w:rFonts w:ascii="Arial" w:hAnsi="Arial" w:cs="Arial"/>
          <w:b/>
          <w:bCs/>
          <w:sz w:val="20"/>
          <w:szCs w:val="20"/>
        </w:rPr>
        <w:t>ÓB</w:t>
      </w:r>
      <w:r w:rsidR="006204E8" w:rsidRPr="003F0E3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3F0E34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14:paraId="4F2767EE" w14:textId="6FAA58EC" w:rsidR="009A1DE8" w:rsidRPr="00387B86" w:rsidRDefault="00BF093D" w:rsidP="00966921">
      <w:pPr>
        <w:numPr>
          <w:ilvl w:val="0"/>
          <w:numId w:val="23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0354D4">
        <w:rPr>
          <w:rFonts w:ascii="Arial" w:hAnsi="Arial" w:cs="Arial"/>
          <w:sz w:val="20"/>
          <w:szCs w:val="20"/>
        </w:rPr>
        <w:t>Cenę oferty stanowi wartość brutto wynikająca z formularza cenowego (</w:t>
      </w:r>
      <w:r w:rsidR="000354D4">
        <w:rPr>
          <w:rFonts w:ascii="Arial" w:hAnsi="Arial" w:cs="Arial"/>
          <w:b/>
          <w:sz w:val="20"/>
          <w:szCs w:val="20"/>
        </w:rPr>
        <w:t>Załącznik nr 2 do SWZ)</w:t>
      </w:r>
      <w:r w:rsidR="000354D4">
        <w:rPr>
          <w:rFonts w:ascii="Arial" w:hAnsi="Arial" w:cs="Arial"/>
          <w:sz w:val="20"/>
          <w:szCs w:val="20"/>
        </w:rPr>
        <w:t xml:space="preserve">. Wykonawca podaje cenę za realizację przedmiotu zamówienia w Formularzu Ofertowym, stanowiącym </w:t>
      </w:r>
      <w:r w:rsidR="000354D4">
        <w:rPr>
          <w:rFonts w:ascii="Arial" w:hAnsi="Arial" w:cs="Arial"/>
          <w:b/>
          <w:sz w:val="20"/>
          <w:szCs w:val="20"/>
        </w:rPr>
        <w:t>Załącznik nr 1 do SWZ</w:t>
      </w:r>
      <w:r w:rsidR="003B6C52" w:rsidRPr="00387B86">
        <w:rPr>
          <w:rFonts w:ascii="Arial" w:hAnsi="Arial" w:cs="Arial"/>
          <w:b/>
          <w:sz w:val="20"/>
          <w:szCs w:val="20"/>
        </w:rPr>
        <w:t>.</w:t>
      </w:r>
      <w:r w:rsidR="005851F8" w:rsidRPr="00387B86">
        <w:rPr>
          <w:rFonts w:ascii="Arial" w:hAnsi="Arial" w:cs="Arial"/>
          <w:b/>
          <w:sz w:val="20"/>
          <w:szCs w:val="20"/>
        </w:rPr>
        <w:t xml:space="preserve"> </w:t>
      </w:r>
    </w:p>
    <w:p w14:paraId="35CAE7CF" w14:textId="53CCDB32" w:rsidR="009A1DE8" w:rsidRPr="00387B86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</w:rPr>
        <w:tab/>
      </w:r>
      <w:r w:rsidR="00D62767" w:rsidRPr="00387B86">
        <w:rPr>
          <w:rFonts w:ascii="Arial" w:hAnsi="Arial" w:cs="Arial"/>
          <w:sz w:val="20"/>
        </w:rPr>
        <w:t>C</w:t>
      </w:r>
      <w:r w:rsidR="009A1DE8" w:rsidRPr="00387B86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>
        <w:rPr>
          <w:rFonts w:ascii="Arial" w:hAnsi="Arial" w:cs="Arial"/>
          <w:sz w:val="20"/>
        </w:rPr>
        <w:t xml:space="preserve"> </w:t>
      </w:r>
      <w:r w:rsidR="009A1DE8" w:rsidRPr="00387B86">
        <w:rPr>
          <w:rFonts w:ascii="Arial" w:hAnsi="Arial" w:cs="Arial"/>
          <w:sz w:val="20"/>
        </w:rPr>
        <w:t xml:space="preserve">z opisem przedmiotu zamówienia oraz </w:t>
      </w:r>
      <w:r w:rsidR="00A64477">
        <w:rPr>
          <w:rFonts w:ascii="Arial" w:hAnsi="Arial" w:cs="Arial"/>
          <w:sz w:val="20"/>
        </w:rPr>
        <w:t>p</w:t>
      </w:r>
      <w:r w:rsidR="009A1DE8" w:rsidRPr="00387B86">
        <w:rPr>
          <w:rFonts w:ascii="Arial" w:hAnsi="Arial" w:cs="Arial"/>
          <w:sz w:val="20"/>
        </w:rPr>
        <w:t xml:space="preserve">ostanowieniami umowy </w:t>
      </w:r>
      <w:r w:rsidR="009A1DE8" w:rsidRPr="00387B86">
        <w:rPr>
          <w:rFonts w:ascii="Arial" w:hAnsi="Arial" w:cs="Arial"/>
          <w:sz w:val="20"/>
          <w:szCs w:val="20"/>
        </w:rPr>
        <w:t xml:space="preserve">określonymi </w:t>
      </w:r>
      <w:r w:rsidR="00A64477">
        <w:rPr>
          <w:rFonts w:ascii="Arial" w:hAnsi="Arial" w:cs="Arial"/>
          <w:sz w:val="20"/>
          <w:szCs w:val="20"/>
        </w:rPr>
        <w:t>we zworze umowy.</w:t>
      </w:r>
    </w:p>
    <w:p w14:paraId="442BBB94" w14:textId="088977B8" w:rsidR="009B48E2" w:rsidRPr="00387B86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CC38C5" w:rsidRPr="00387B86">
        <w:rPr>
          <w:rFonts w:ascii="Arial" w:hAnsi="Arial" w:cs="Arial"/>
          <w:sz w:val="20"/>
          <w:szCs w:val="20"/>
        </w:rPr>
        <w:t xml:space="preserve">Cena podana </w:t>
      </w:r>
      <w:r w:rsidR="00A64477">
        <w:rPr>
          <w:rFonts w:ascii="Arial" w:hAnsi="Arial" w:cs="Arial"/>
          <w:sz w:val="20"/>
          <w:szCs w:val="20"/>
        </w:rPr>
        <w:t>w</w:t>
      </w:r>
      <w:r w:rsidR="00CC38C5" w:rsidRPr="00387B86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387B86">
        <w:rPr>
          <w:rFonts w:ascii="Arial" w:hAnsi="Arial" w:cs="Arial"/>
          <w:sz w:val="20"/>
          <w:szCs w:val="20"/>
        </w:rPr>
        <w:br/>
      </w:r>
      <w:r w:rsidR="00CC38C5" w:rsidRPr="00387B86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14:paraId="5CC7EC43" w14:textId="77777777" w:rsidR="00C80F47" w:rsidRPr="00387B86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387B86">
        <w:rPr>
          <w:rFonts w:ascii="Arial" w:hAnsi="Arial" w:cs="Arial"/>
          <w:sz w:val="20"/>
        </w:rPr>
        <w:tab/>
      </w:r>
      <w:r w:rsidR="00C80F47" w:rsidRPr="00387B86">
        <w:rPr>
          <w:rFonts w:ascii="Arial" w:hAnsi="Arial" w:cs="Arial"/>
          <w:sz w:val="20"/>
        </w:rPr>
        <w:t>Cena oferty</w:t>
      </w:r>
      <w:r w:rsidR="00045E04" w:rsidRPr="00387B86">
        <w:rPr>
          <w:rFonts w:ascii="Arial" w:hAnsi="Arial" w:cs="Arial"/>
          <w:sz w:val="20"/>
        </w:rPr>
        <w:t xml:space="preserve"> </w:t>
      </w:r>
      <w:r w:rsidR="00C80F47" w:rsidRPr="00387B86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7CBFBBD3" w14:textId="77777777" w:rsidR="0004303A" w:rsidRPr="00387B86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387B86">
        <w:rPr>
          <w:rFonts w:ascii="Arial" w:hAnsi="Arial" w:cs="Arial"/>
          <w:sz w:val="20"/>
        </w:rPr>
        <w:tab/>
      </w:r>
      <w:r w:rsidR="0004303A" w:rsidRPr="00387B86">
        <w:rPr>
          <w:rFonts w:ascii="Arial" w:hAnsi="Arial" w:cs="Arial"/>
          <w:sz w:val="20"/>
        </w:rPr>
        <w:t>Zamawiający nie przewiduje rozliczeń w walucie obcej.</w:t>
      </w:r>
    </w:p>
    <w:p w14:paraId="629586A9" w14:textId="77777777" w:rsidR="0004303A" w:rsidRPr="00387B86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387B86">
        <w:rPr>
          <w:rFonts w:ascii="Arial" w:hAnsi="Arial" w:cs="Arial"/>
          <w:sz w:val="20"/>
        </w:rPr>
        <w:tab/>
      </w:r>
      <w:r w:rsidR="0004303A" w:rsidRPr="00387B86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387B86">
        <w:rPr>
          <w:rFonts w:ascii="Arial" w:hAnsi="Arial" w:cs="Arial"/>
          <w:sz w:val="20"/>
        </w:rPr>
        <w:t>ofert i do rozliczenia w trakcie realizacji zamówienia.</w:t>
      </w:r>
    </w:p>
    <w:p w14:paraId="7A8AD1EC" w14:textId="77777777" w:rsidR="00047248" w:rsidRPr="00047248" w:rsidRDefault="00BF093D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166665" w:rsidRPr="00387B86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387B86">
        <w:rPr>
          <w:rFonts w:ascii="Arial" w:hAnsi="Arial" w:cs="Arial"/>
          <w:sz w:val="20"/>
          <w:szCs w:val="20"/>
        </w:rPr>
        <w:t>Dz. U. z 2020 r. poz. 106</w:t>
      </w:r>
      <w:r w:rsidR="00166665" w:rsidRPr="00387B86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387B86">
        <w:rPr>
          <w:rFonts w:ascii="Arial" w:hAnsi="Arial" w:cs="Arial"/>
          <w:sz w:val="20"/>
          <w:szCs w:val="20"/>
        </w:rPr>
        <w:br/>
      </w:r>
      <w:r w:rsidR="00166665" w:rsidRPr="00387B86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14:paraId="1D5BE8B9" w14:textId="4199E785" w:rsidR="00166665" w:rsidRPr="00387B86" w:rsidRDefault="00166665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lastRenderedPageBreak/>
        <w:t xml:space="preserve">W </w:t>
      </w:r>
      <w:r w:rsidR="00047248">
        <w:rPr>
          <w:rFonts w:ascii="Arial" w:hAnsi="Arial" w:cs="Arial"/>
          <w:sz w:val="20"/>
          <w:szCs w:val="20"/>
        </w:rPr>
        <w:t>ofercie, o której mowa w</w:t>
      </w:r>
      <w:r w:rsidRPr="00387B86">
        <w:rPr>
          <w:rFonts w:ascii="Arial" w:hAnsi="Arial" w:cs="Arial"/>
          <w:sz w:val="20"/>
          <w:szCs w:val="20"/>
        </w:rPr>
        <w:t xml:space="preserve"> </w:t>
      </w:r>
      <w:r w:rsidR="009413C7">
        <w:rPr>
          <w:rFonts w:ascii="Arial" w:hAnsi="Arial" w:cs="Arial"/>
          <w:sz w:val="20"/>
          <w:szCs w:val="20"/>
        </w:rPr>
        <w:t>pkt</w:t>
      </w:r>
      <w:r w:rsidRPr="00387B86">
        <w:rPr>
          <w:rFonts w:ascii="Arial" w:hAnsi="Arial" w:cs="Arial"/>
          <w:sz w:val="20"/>
          <w:szCs w:val="20"/>
        </w:rPr>
        <w:t xml:space="preserve"> </w:t>
      </w:r>
      <w:r w:rsidR="00047248">
        <w:rPr>
          <w:rFonts w:ascii="Arial" w:hAnsi="Arial" w:cs="Arial"/>
          <w:sz w:val="20"/>
          <w:szCs w:val="20"/>
        </w:rPr>
        <w:t>7</w:t>
      </w:r>
      <w:r w:rsidRPr="00387B86">
        <w:rPr>
          <w:rFonts w:ascii="Arial" w:hAnsi="Arial" w:cs="Arial"/>
          <w:sz w:val="20"/>
          <w:szCs w:val="20"/>
        </w:rPr>
        <w:t>, wykonawca ma obowiązek:</w:t>
      </w:r>
    </w:p>
    <w:p w14:paraId="69FBC730" w14:textId="77777777" w:rsidR="00166665" w:rsidRPr="00387B86" w:rsidRDefault="00166665" w:rsidP="00CB7BE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1)</w:t>
      </w:r>
      <w:r w:rsidRPr="00387B86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387B86">
        <w:rPr>
          <w:rFonts w:ascii="Arial" w:hAnsi="Arial" w:cs="Arial"/>
          <w:sz w:val="20"/>
          <w:szCs w:val="20"/>
        </w:rPr>
        <w:br/>
      </w:r>
      <w:r w:rsidRPr="00387B86">
        <w:rPr>
          <w:rFonts w:ascii="Arial" w:hAnsi="Arial" w:cs="Arial"/>
          <w:sz w:val="20"/>
          <w:szCs w:val="20"/>
        </w:rPr>
        <w:t>u zamawiającego obowiązku podatkowego;</w:t>
      </w:r>
    </w:p>
    <w:p w14:paraId="7B156F4D" w14:textId="77777777" w:rsidR="00166665" w:rsidRPr="00387B86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2)</w:t>
      </w:r>
      <w:r w:rsidRPr="00387B86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5BC846" w14:textId="77777777" w:rsidR="00166665" w:rsidRPr="00387B86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3)</w:t>
      </w:r>
      <w:r w:rsidRPr="00387B86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C1EDD1A" w14:textId="77777777" w:rsidR="00166665" w:rsidRPr="00387B86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4)</w:t>
      </w:r>
      <w:r w:rsidRPr="00387B86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271506B7" w14:textId="4E5D5395" w:rsidR="00C80F47" w:rsidRPr="00387B86" w:rsidRDefault="00F86F50" w:rsidP="00966921">
      <w:pPr>
        <w:numPr>
          <w:ilvl w:val="0"/>
          <w:numId w:val="23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3E42FE" w:rsidRPr="00387B86">
        <w:rPr>
          <w:rFonts w:ascii="Arial" w:hAnsi="Arial" w:cs="Arial"/>
          <w:sz w:val="20"/>
          <w:szCs w:val="20"/>
        </w:rPr>
        <w:t>Wzór Formularza O</w:t>
      </w:r>
      <w:r w:rsidR="00B7046B" w:rsidRPr="00387B86">
        <w:rPr>
          <w:rFonts w:ascii="Arial" w:hAnsi="Arial" w:cs="Arial"/>
          <w:sz w:val="20"/>
          <w:szCs w:val="20"/>
        </w:rPr>
        <w:t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6CAF5B4B" w14:textId="77777777" w:rsidR="00552FBA" w:rsidRPr="008C1B13" w:rsidRDefault="00C80F47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8C1B13">
        <w:rPr>
          <w:rFonts w:ascii="Arial" w:hAnsi="Arial" w:cs="Arial"/>
          <w:b/>
          <w:bCs/>
          <w:sz w:val="20"/>
          <w:szCs w:val="20"/>
        </w:rPr>
        <w:t>WYMAGANIA</w:t>
      </w:r>
      <w:r w:rsidRPr="008C1B13">
        <w:rPr>
          <w:rFonts w:ascii="Arial" w:hAnsi="Arial" w:cs="Arial"/>
          <w:b/>
          <w:sz w:val="20"/>
        </w:rPr>
        <w:t xml:space="preserve"> DOTYCZĄCE WADIUM</w:t>
      </w:r>
    </w:p>
    <w:p w14:paraId="47450D92" w14:textId="2CB1B367" w:rsidR="008E4C19" w:rsidRPr="00B15450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C1B13">
        <w:rPr>
          <w:rFonts w:ascii="Arial" w:hAnsi="Arial" w:cs="Arial"/>
          <w:sz w:val="20"/>
          <w:szCs w:val="20"/>
        </w:rPr>
        <w:t xml:space="preserve">Wykonawca przystępujący do postępowania jest zobowiązany, przed upływem terminu składania ofert,  wnieść wadium </w:t>
      </w:r>
      <w:r w:rsidRPr="000354D4">
        <w:rPr>
          <w:rFonts w:ascii="Arial" w:hAnsi="Arial" w:cs="Arial"/>
          <w:sz w:val="20"/>
          <w:szCs w:val="20"/>
        </w:rPr>
        <w:t xml:space="preserve">w </w:t>
      </w:r>
      <w:r w:rsidRPr="00B15450">
        <w:rPr>
          <w:rFonts w:ascii="Arial" w:hAnsi="Arial" w:cs="Arial"/>
          <w:sz w:val="20"/>
          <w:szCs w:val="20"/>
        </w:rPr>
        <w:t xml:space="preserve">kwocie: </w:t>
      </w:r>
      <w:r w:rsidR="00963A1A" w:rsidRPr="00B15450">
        <w:rPr>
          <w:rFonts w:ascii="Arial" w:hAnsi="Arial" w:cs="Arial"/>
          <w:b/>
          <w:bCs/>
          <w:sz w:val="20"/>
          <w:szCs w:val="20"/>
        </w:rPr>
        <w:t xml:space="preserve">7 </w:t>
      </w:r>
      <w:r w:rsidR="00E91268" w:rsidRPr="00B15450">
        <w:rPr>
          <w:rFonts w:ascii="Arial" w:hAnsi="Arial" w:cs="Arial"/>
          <w:b/>
          <w:bCs/>
          <w:sz w:val="20"/>
          <w:szCs w:val="20"/>
        </w:rPr>
        <w:t>000,00 zł</w:t>
      </w:r>
      <w:r w:rsidRPr="00B15450">
        <w:rPr>
          <w:rFonts w:ascii="Arial" w:hAnsi="Arial" w:cs="Arial"/>
          <w:b/>
          <w:bCs/>
          <w:sz w:val="20"/>
          <w:szCs w:val="20"/>
        </w:rPr>
        <w:t xml:space="preserve"> (słownie: </w:t>
      </w:r>
      <w:r w:rsidR="00963A1A" w:rsidRPr="00B15450">
        <w:rPr>
          <w:rFonts w:ascii="Arial" w:hAnsi="Arial" w:cs="Arial"/>
          <w:b/>
          <w:bCs/>
          <w:sz w:val="20"/>
          <w:szCs w:val="20"/>
        </w:rPr>
        <w:t>siedem</w:t>
      </w:r>
      <w:r w:rsidR="008C1B13" w:rsidRPr="00B15450">
        <w:rPr>
          <w:rFonts w:ascii="Arial" w:hAnsi="Arial" w:cs="Arial"/>
          <w:b/>
          <w:bCs/>
          <w:sz w:val="20"/>
          <w:szCs w:val="20"/>
        </w:rPr>
        <w:t xml:space="preserve"> tysi</w:t>
      </w:r>
      <w:r w:rsidR="00963A1A" w:rsidRPr="00B15450">
        <w:rPr>
          <w:rFonts w:ascii="Arial" w:hAnsi="Arial" w:cs="Arial"/>
          <w:b/>
          <w:bCs/>
          <w:sz w:val="20"/>
          <w:szCs w:val="20"/>
        </w:rPr>
        <w:t>ęcy</w:t>
      </w:r>
      <w:r w:rsidR="008C1B13" w:rsidRPr="00B15450">
        <w:rPr>
          <w:rFonts w:ascii="Arial" w:hAnsi="Arial" w:cs="Arial"/>
          <w:b/>
          <w:bCs/>
          <w:sz w:val="20"/>
          <w:szCs w:val="20"/>
        </w:rPr>
        <w:t xml:space="preserve"> 00/100 zł</w:t>
      </w:r>
      <w:r w:rsidRPr="00B15450">
        <w:rPr>
          <w:rFonts w:ascii="Arial" w:hAnsi="Arial" w:cs="Arial"/>
          <w:b/>
          <w:bCs/>
          <w:sz w:val="20"/>
          <w:szCs w:val="20"/>
        </w:rPr>
        <w:t>).</w:t>
      </w:r>
    </w:p>
    <w:p w14:paraId="3F266318" w14:textId="2B6B24D5" w:rsidR="008E4C19" w:rsidRPr="00957C67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 xml:space="preserve">Wadium musi obejmować pełen okres </w:t>
      </w:r>
      <w:r w:rsidRPr="00E476EA">
        <w:rPr>
          <w:rFonts w:ascii="Arial" w:hAnsi="Arial" w:cs="Arial"/>
          <w:sz w:val="20"/>
          <w:szCs w:val="20"/>
        </w:rPr>
        <w:t xml:space="preserve">związania ofertą tj. do dnia </w:t>
      </w:r>
      <w:r w:rsidR="00957C67" w:rsidRPr="00E476EA">
        <w:rPr>
          <w:rFonts w:ascii="Arial" w:hAnsi="Arial" w:cs="Arial"/>
          <w:b/>
          <w:sz w:val="20"/>
          <w:szCs w:val="20"/>
        </w:rPr>
        <w:t>do dnia 3</w:t>
      </w:r>
      <w:r w:rsidR="00AD448E" w:rsidRPr="00E476EA">
        <w:rPr>
          <w:rFonts w:ascii="Arial" w:hAnsi="Arial" w:cs="Arial"/>
          <w:b/>
          <w:sz w:val="20"/>
          <w:szCs w:val="20"/>
        </w:rPr>
        <w:t>1</w:t>
      </w:r>
      <w:r w:rsidR="00957C67" w:rsidRPr="00E476EA">
        <w:rPr>
          <w:rFonts w:ascii="Arial" w:hAnsi="Arial" w:cs="Arial"/>
          <w:b/>
          <w:sz w:val="20"/>
          <w:szCs w:val="20"/>
        </w:rPr>
        <w:t>.0</w:t>
      </w:r>
      <w:r w:rsidR="00AD448E" w:rsidRPr="00E476EA">
        <w:rPr>
          <w:rFonts w:ascii="Arial" w:hAnsi="Arial" w:cs="Arial"/>
          <w:b/>
          <w:sz w:val="20"/>
          <w:szCs w:val="20"/>
        </w:rPr>
        <w:t>8</w:t>
      </w:r>
      <w:r w:rsidR="00957C67" w:rsidRPr="00E476EA">
        <w:rPr>
          <w:rFonts w:ascii="Arial" w:hAnsi="Arial" w:cs="Arial"/>
          <w:b/>
          <w:sz w:val="20"/>
          <w:szCs w:val="20"/>
        </w:rPr>
        <w:t>.2021r.</w:t>
      </w:r>
    </w:p>
    <w:p w14:paraId="3EB46D61" w14:textId="0B55CB93" w:rsidR="008E4C19" w:rsidRPr="00957C67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C67">
        <w:rPr>
          <w:rFonts w:ascii="Arial" w:hAnsi="Arial" w:cs="Arial"/>
          <w:sz w:val="20"/>
          <w:szCs w:val="20"/>
        </w:rPr>
        <w:tab/>
        <w:t xml:space="preserve">Wadium może być wniesione w jednej lub kilku formach wskazanych w art. 97 ust. 7 ustawy </w:t>
      </w:r>
      <w:proofErr w:type="spellStart"/>
      <w:r w:rsidR="00966921" w:rsidRPr="00957C67">
        <w:rPr>
          <w:rFonts w:ascii="Arial" w:hAnsi="Arial" w:cs="Arial"/>
          <w:sz w:val="20"/>
          <w:szCs w:val="20"/>
        </w:rPr>
        <w:t>p.</w:t>
      </w:r>
      <w:r w:rsidRPr="00957C67">
        <w:rPr>
          <w:rFonts w:ascii="Arial" w:hAnsi="Arial" w:cs="Arial"/>
          <w:sz w:val="20"/>
          <w:szCs w:val="20"/>
        </w:rPr>
        <w:t>z</w:t>
      </w:r>
      <w:r w:rsidR="00966921" w:rsidRPr="00957C67">
        <w:rPr>
          <w:rFonts w:ascii="Arial" w:hAnsi="Arial" w:cs="Arial"/>
          <w:sz w:val="20"/>
          <w:szCs w:val="20"/>
        </w:rPr>
        <w:t>.</w:t>
      </w:r>
      <w:r w:rsidRPr="00957C67">
        <w:rPr>
          <w:rFonts w:ascii="Arial" w:hAnsi="Arial" w:cs="Arial"/>
          <w:sz w:val="20"/>
          <w:szCs w:val="20"/>
        </w:rPr>
        <w:t>p</w:t>
      </w:r>
      <w:proofErr w:type="spellEnd"/>
      <w:r w:rsidRPr="00957C67">
        <w:rPr>
          <w:rFonts w:ascii="Arial" w:hAnsi="Arial" w:cs="Arial"/>
          <w:sz w:val="20"/>
          <w:szCs w:val="20"/>
        </w:rPr>
        <w:t>.</w:t>
      </w:r>
    </w:p>
    <w:p w14:paraId="2AD4FE07" w14:textId="579829B8" w:rsidR="008E4C19" w:rsidRPr="008E4C19" w:rsidRDefault="008E4C19" w:rsidP="005D79E2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C67">
        <w:rPr>
          <w:rFonts w:ascii="Arial" w:hAnsi="Arial" w:cs="Arial"/>
          <w:sz w:val="20"/>
          <w:szCs w:val="20"/>
        </w:rPr>
        <w:tab/>
      </w:r>
      <w:r w:rsidR="00E91268" w:rsidRPr="00E67B2F">
        <w:rPr>
          <w:rFonts w:ascii="Arial" w:hAnsi="Arial" w:cs="Arial"/>
          <w:sz w:val="20"/>
          <w:szCs w:val="20"/>
        </w:rPr>
        <w:t>Wadium wnoszone w pieniądzu należy wpł</w:t>
      </w:r>
      <w:r w:rsidR="00966921" w:rsidRPr="00E67B2F">
        <w:rPr>
          <w:rFonts w:ascii="Arial" w:hAnsi="Arial" w:cs="Arial"/>
          <w:sz w:val="20"/>
          <w:szCs w:val="20"/>
        </w:rPr>
        <w:t>a</w:t>
      </w:r>
      <w:r w:rsidR="00E91268" w:rsidRPr="00E67B2F">
        <w:rPr>
          <w:rFonts w:ascii="Arial" w:hAnsi="Arial" w:cs="Arial"/>
          <w:sz w:val="20"/>
          <w:szCs w:val="20"/>
        </w:rPr>
        <w:t xml:space="preserve">cić przelewem na rachunek bankowy Zamawiającego: </w:t>
      </w:r>
      <w:r w:rsidR="00E91268" w:rsidRPr="00E67B2F">
        <w:rPr>
          <w:rFonts w:ascii="Arial" w:hAnsi="Arial" w:cs="Arial"/>
          <w:b/>
          <w:bCs/>
          <w:sz w:val="20"/>
          <w:szCs w:val="20"/>
        </w:rPr>
        <w:t xml:space="preserve">BANK PEKAO S.A. nr  22 1240 5598 1111 0000 5025 4990  </w:t>
      </w:r>
      <w:r w:rsidR="00E91268" w:rsidRPr="00E67B2F">
        <w:rPr>
          <w:rFonts w:ascii="Arial" w:hAnsi="Arial" w:cs="Arial"/>
          <w:sz w:val="20"/>
          <w:szCs w:val="20"/>
        </w:rPr>
        <w:t xml:space="preserve">z adnotacją </w:t>
      </w:r>
      <w:r w:rsidR="00E91268" w:rsidRPr="00E67B2F">
        <w:rPr>
          <w:rFonts w:ascii="Arial" w:hAnsi="Arial" w:cs="Arial"/>
          <w:b/>
          <w:bCs/>
          <w:sz w:val="20"/>
          <w:szCs w:val="20"/>
        </w:rPr>
        <w:t>„wadium – „</w:t>
      </w:r>
      <w:r w:rsidR="003F0E34" w:rsidRPr="00E67B2F">
        <w:rPr>
          <w:rFonts w:ascii="Arial" w:hAnsi="Arial" w:cs="Arial"/>
          <w:b/>
          <w:bCs/>
          <w:sz w:val="20"/>
          <w:szCs w:val="20"/>
        </w:rPr>
        <w:t>Wywóz, transport i zbieranie segregowanych odpadów komunalnych z siedziby Zamawiającego w Bartoszycach</w:t>
      </w:r>
      <w:r w:rsidR="00E91268" w:rsidRPr="00E67B2F">
        <w:rPr>
          <w:rFonts w:ascii="Arial" w:hAnsi="Arial" w:cs="Arial"/>
          <w:b/>
          <w:bCs/>
          <w:sz w:val="20"/>
          <w:szCs w:val="20"/>
        </w:rPr>
        <w:t>.” Sprawa nr 0</w:t>
      </w:r>
      <w:r w:rsidR="003F0E34" w:rsidRPr="00E67B2F">
        <w:rPr>
          <w:rFonts w:ascii="Arial" w:hAnsi="Arial" w:cs="Arial"/>
          <w:b/>
          <w:bCs/>
          <w:sz w:val="20"/>
          <w:szCs w:val="20"/>
        </w:rPr>
        <w:t>5</w:t>
      </w:r>
      <w:r w:rsidR="00E91268" w:rsidRPr="00E67B2F">
        <w:rPr>
          <w:rFonts w:ascii="Arial" w:hAnsi="Arial" w:cs="Arial"/>
          <w:b/>
          <w:bCs/>
          <w:sz w:val="20"/>
          <w:szCs w:val="20"/>
        </w:rPr>
        <w:t>/2021”</w:t>
      </w:r>
      <w:r w:rsidR="00E91268" w:rsidRPr="00E67B2F">
        <w:rPr>
          <w:rFonts w:ascii="Arial" w:hAnsi="Arial" w:cs="Arial"/>
          <w:sz w:val="20"/>
          <w:szCs w:val="20"/>
        </w:rPr>
        <w:t xml:space="preserve">. </w:t>
      </w:r>
      <w:r w:rsidRPr="00E67B2F">
        <w:rPr>
          <w:rFonts w:ascii="Arial" w:hAnsi="Arial" w:cs="Arial"/>
          <w:sz w:val="20"/>
          <w:szCs w:val="20"/>
        </w:rPr>
        <w:t xml:space="preserve"> Wadium</w:t>
      </w:r>
      <w:r w:rsidRPr="008E4C19">
        <w:rPr>
          <w:rFonts w:ascii="Arial" w:hAnsi="Arial" w:cs="Arial"/>
          <w:sz w:val="20"/>
          <w:szCs w:val="20"/>
        </w:rPr>
        <w:t xml:space="preserve"> musi wpłynąć na wskazany rachunek bankowy zamawiającego najpóźniej przed upływem terminu składania ofert (decyduje data wpływu na rachunek bankowy zamawiającego).</w:t>
      </w:r>
    </w:p>
    <w:p w14:paraId="48221993" w14:textId="1F2FAC93" w:rsidR="008E4C19" w:rsidRPr="008E4C19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ab/>
        <w:t>Wadium wnoszone w poręczeniach lub gwarancjach należy załączyć do oferty w oryginale w postaci dokumentu elektronicznego podpisanego kwalifikowanym podpisem elektronicznym przez wystawcę dokumentu i powinno zawierać następujące elementy:</w:t>
      </w:r>
    </w:p>
    <w:p w14:paraId="5F3BFDBC" w14:textId="0EC78243" w:rsidR="008E4C19" w:rsidRPr="008E4C19" w:rsidRDefault="008E4C19" w:rsidP="008E4C19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>-</w:t>
      </w:r>
      <w:r w:rsidRPr="008E4C19">
        <w:rPr>
          <w:rFonts w:ascii="Arial" w:hAnsi="Arial" w:cs="Arial"/>
          <w:sz w:val="20"/>
          <w:szCs w:val="20"/>
        </w:rPr>
        <w:tab/>
        <w:t xml:space="preserve">nazwę dającego zlecenie (wykonawcy), beneficjenta gwarancji (zamawiającego), gwaranta/poręczyciela oraz wskazanie ich siedzib. Beneficjentem wskazanym w gwarancji lub poręczeniu musi być </w:t>
      </w:r>
      <w:r w:rsidR="00E91268">
        <w:rPr>
          <w:rFonts w:ascii="Arial" w:hAnsi="Arial" w:cs="Arial"/>
          <w:sz w:val="20"/>
          <w:szCs w:val="20"/>
        </w:rPr>
        <w:t>Zamawiający określony w Rozdziale I niniejszej SWZ.</w:t>
      </w:r>
    </w:p>
    <w:p w14:paraId="1B81ED44" w14:textId="77777777" w:rsidR="008E4C19" w:rsidRPr="008E4C19" w:rsidRDefault="008E4C19" w:rsidP="008E4C19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>-</w:t>
      </w:r>
      <w:r w:rsidRPr="008E4C19">
        <w:rPr>
          <w:rFonts w:ascii="Arial" w:hAnsi="Arial" w:cs="Arial"/>
          <w:sz w:val="20"/>
          <w:szCs w:val="20"/>
        </w:rPr>
        <w:tab/>
        <w:t>określenie wierzytelności, która ma być zabezpieczona gwarancją/poręczeniem,</w:t>
      </w:r>
    </w:p>
    <w:p w14:paraId="6278069E" w14:textId="77777777" w:rsidR="008E4C19" w:rsidRPr="008E4C19" w:rsidRDefault="008E4C19" w:rsidP="008E4C19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>-</w:t>
      </w:r>
      <w:r w:rsidRPr="008E4C19">
        <w:rPr>
          <w:rFonts w:ascii="Arial" w:hAnsi="Arial" w:cs="Arial"/>
          <w:sz w:val="20"/>
          <w:szCs w:val="20"/>
        </w:rPr>
        <w:tab/>
        <w:t>kwotę gwarancji/poręczenia,</w:t>
      </w:r>
    </w:p>
    <w:p w14:paraId="31A2CF17" w14:textId="77777777" w:rsidR="008E4C19" w:rsidRPr="008E4C19" w:rsidRDefault="008E4C19" w:rsidP="008E4C19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>-</w:t>
      </w:r>
      <w:r w:rsidRPr="008E4C19">
        <w:rPr>
          <w:rFonts w:ascii="Arial" w:hAnsi="Arial" w:cs="Arial"/>
          <w:sz w:val="20"/>
          <w:szCs w:val="20"/>
        </w:rPr>
        <w:tab/>
        <w:t>termin ważności gwarancji/poręczenia,</w:t>
      </w:r>
    </w:p>
    <w:p w14:paraId="4DEF6A37" w14:textId="0DFCF992" w:rsidR="008E4C19" w:rsidRPr="008E4C19" w:rsidRDefault="008E4C19" w:rsidP="008E4C19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>-</w:t>
      </w:r>
      <w:r w:rsidRPr="008E4C19">
        <w:rPr>
          <w:rFonts w:ascii="Arial" w:hAnsi="Arial" w:cs="Arial"/>
          <w:sz w:val="20"/>
          <w:szCs w:val="20"/>
        </w:rPr>
        <w:tab/>
        <w:t xml:space="preserve">zobowiązanie gwaranta do zapłacenia kwoty gwarancji/poręczenia bezwarunkowo, na pierwsze pisemne żądanie zamawiającego, w sytuacjach określonych w art. 98 ust. 6 ustawy </w:t>
      </w:r>
      <w:proofErr w:type="spellStart"/>
      <w:r w:rsidR="00966921">
        <w:rPr>
          <w:rFonts w:ascii="Arial" w:hAnsi="Arial" w:cs="Arial"/>
          <w:sz w:val="20"/>
          <w:szCs w:val="20"/>
        </w:rPr>
        <w:t>p.</w:t>
      </w:r>
      <w:r w:rsidRPr="008E4C19">
        <w:rPr>
          <w:rFonts w:ascii="Arial" w:hAnsi="Arial" w:cs="Arial"/>
          <w:sz w:val="20"/>
          <w:szCs w:val="20"/>
        </w:rPr>
        <w:t>z</w:t>
      </w:r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>p</w:t>
      </w:r>
      <w:proofErr w:type="spellEnd"/>
      <w:r w:rsidRPr="008E4C19">
        <w:rPr>
          <w:rFonts w:ascii="Arial" w:hAnsi="Arial" w:cs="Arial"/>
          <w:sz w:val="20"/>
          <w:szCs w:val="20"/>
        </w:rPr>
        <w:t>.</w:t>
      </w:r>
    </w:p>
    <w:p w14:paraId="74CA970B" w14:textId="64A9D5BD" w:rsidR="008E4C19" w:rsidRPr="008E4C19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 xml:space="preserve">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="00966921">
        <w:rPr>
          <w:rFonts w:ascii="Arial" w:hAnsi="Arial" w:cs="Arial"/>
          <w:sz w:val="20"/>
          <w:szCs w:val="20"/>
        </w:rPr>
        <w:t>p.</w:t>
      </w:r>
      <w:r w:rsidRPr="008E4C19">
        <w:rPr>
          <w:rFonts w:ascii="Arial" w:hAnsi="Arial" w:cs="Arial"/>
          <w:sz w:val="20"/>
          <w:szCs w:val="20"/>
        </w:rPr>
        <w:t>z</w:t>
      </w:r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>p</w:t>
      </w:r>
      <w:proofErr w:type="spellEnd"/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 xml:space="preserve">, zamawiający odrzuci ofertę na podstawie art. 226 ust. 1 pkt 14 ustawy </w:t>
      </w:r>
      <w:proofErr w:type="spellStart"/>
      <w:r w:rsidR="00966921">
        <w:rPr>
          <w:rFonts w:ascii="Arial" w:hAnsi="Arial" w:cs="Arial"/>
          <w:sz w:val="20"/>
          <w:szCs w:val="20"/>
        </w:rPr>
        <w:t>p.</w:t>
      </w:r>
      <w:r w:rsidRPr="008E4C19">
        <w:rPr>
          <w:rFonts w:ascii="Arial" w:hAnsi="Arial" w:cs="Arial"/>
          <w:sz w:val="20"/>
          <w:szCs w:val="20"/>
        </w:rPr>
        <w:t>z</w:t>
      </w:r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>p</w:t>
      </w:r>
      <w:proofErr w:type="spellEnd"/>
      <w:r w:rsidRPr="008E4C19">
        <w:rPr>
          <w:rFonts w:ascii="Arial" w:hAnsi="Arial" w:cs="Arial"/>
          <w:sz w:val="20"/>
          <w:szCs w:val="20"/>
        </w:rPr>
        <w:t>.</w:t>
      </w:r>
    </w:p>
    <w:p w14:paraId="1B1183C0" w14:textId="669F0752" w:rsidR="008E4C19" w:rsidRPr="008E4C19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ab/>
        <w:t xml:space="preserve">Zamawiający dokona zwrotu wadium na zasadach określonych w art. 98 ust. 1–5 ustawy </w:t>
      </w:r>
      <w:proofErr w:type="spellStart"/>
      <w:r w:rsidR="00966921">
        <w:rPr>
          <w:rFonts w:ascii="Arial" w:hAnsi="Arial" w:cs="Arial"/>
          <w:sz w:val="20"/>
          <w:szCs w:val="20"/>
        </w:rPr>
        <w:t>p.</w:t>
      </w:r>
      <w:r w:rsidRPr="008E4C19">
        <w:rPr>
          <w:rFonts w:ascii="Arial" w:hAnsi="Arial" w:cs="Arial"/>
          <w:sz w:val="20"/>
          <w:szCs w:val="20"/>
        </w:rPr>
        <w:t>z</w:t>
      </w:r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>p</w:t>
      </w:r>
      <w:proofErr w:type="spellEnd"/>
      <w:r w:rsidRPr="008E4C19">
        <w:rPr>
          <w:rFonts w:ascii="Arial" w:hAnsi="Arial" w:cs="Arial"/>
          <w:sz w:val="20"/>
          <w:szCs w:val="20"/>
        </w:rPr>
        <w:t>.</w:t>
      </w:r>
    </w:p>
    <w:p w14:paraId="1E4E2AA8" w14:textId="236B1ABB" w:rsidR="00CB7BE7" w:rsidRDefault="008E4C19" w:rsidP="00966921">
      <w:pPr>
        <w:numPr>
          <w:ilvl w:val="0"/>
          <w:numId w:val="41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4C19">
        <w:rPr>
          <w:rFonts w:ascii="Arial" w:hAnsi="Arial" w:cs="Arial"/>
          <w:sz w:val="20"/>
          <w:szCs w:val="20"/>
        </w:rPr>
        <w:tab/>
        <w:t xml:space="preserve">Zamawiający zatrzymuje wadium wraz z odsetkami na podstawie art. 98 ust. 6 ustawy </w:t>
      </w:r>
      <w:proofErr w:type="spellStart"/>
      <w:r w:rsidR="00966921">
        <w:rPr>
          <w:rFonts w:ascii="Arial" w:hAnsi="Arial" w:cs="Arial"/>
          <w:sz w:val="20"/>
          <w:szCs w:val="20"/>
        </w:rPr>
        <w:t>p.</w:t>
      </w:r>
      <w:r w:rsidRPr="008E4C19">
        <w:rPr>
          <w:rFonts w:ascii="Arial" w:hAnsi="Arial" w:cs="Arial"/>
          <w:sz w:val="20"/>
          <w:szCs w:val="20"/>
        </w:rPr>
        <w:t>z</w:t>
      </w:r>
      <w:r w:rsidR="00966921">
        <w:rPr>
          <w:rFonts w:ascii="Arial" w:hAnsi="Arial" w:cs="Arial"/>
          <w:sz w:val="20"/>
          <w:szCs w:val="20"/>
        </w:rPr>
        <w:t>.</w:t>
      </w:r>
      <w:r w:rsidRPr="008E4C19">
        <w:rPr>
          <w:rFonts w:ascii="Arial" w:hAnsi="Arial" w:cs="Arial"/>
          <w:sz w:val="20"/>
          <w:szCs w:val="20"/>
        </w:rPr>
        <w:t>p</w:t>
      </w:r>
      <w:proofErr w:type="spellEnd"/>
      <w:r w:rsidRPr="008E4C19">
        <w:rPr>
          <w:rFonts w:ascii="Arial" w:hAnsi="Arial" w:cs="Arial"/>
          <w:sz w:val="20"/>
          <w:szCs w:val="20"/>
        </w:rPr>
        <w:t>.</w:t>
      </w:r>
    </w:p>
    <w:p w14:paraId="5EED49D4" w14:textId="77777777" w:rsidR="005D79E2" w:rsidRPr="008E4C19" w:rsidRDefault="005D79E2" w:rsidP="005D79E2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7C743C7" w14:textId="77777777" w:rsidR="00552FBA" w:rsidRPr="00387B86" w:rsidRDefault="005B5095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bCs/>
          <w:sz w:val="20"/>
          <w:szCs w:val="20"/>
        </w:rPr>
        <w:lastRenderedPageBreak/>
        <w:t>TERMIN</w:t>
      </w:r>
      <w:r w:rsidRPr="00387B86">
        <w:rPr>
          <w:rFonts w:ascii="Arial" w:hAnsi="Arial" w:cs="Arial"/>
          <w:b/>
          <w:sz w:val="20"/>
          <w:szCs w:val="20"/>
        </w:rPr>
        <w:t xml:space="preserve"> ZWIĄZANIA OFERTĄ</w:t>
      </w:r>
    </w:p>
    <w:p w14:paraId="727FED7A" w14:textId="5824A3AE" w:rsidR="006204E8" w:rsidRPr="00387B86" w:rsidRDefault="00710865" w:rsidP="00966921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552FBA" w:rsidRPr="00387B86">
        <w:rPr>
          <w:rFonts w:ascii="Arial" w:hAnsi="Arial" w:cs="Arial"/>
          <w:sz w:val="20"/>
          <w:szCs w:val="20"/>
        </w:rPr>
        <w:t xml:space="preserve">Wykonawca będzie związany ofertą przez </w:t>
      </w:r>
      <w:r w:rsidR="00552FBA" w:rsidRPr="00E476EA">
        <w:rPr>
          <w:rFonts w:ascii="Arial" w:hAnsi="Arial" w:cs="Arial"/>
          <w:sz w:val="20"/>
          <w:szCs w:val="20"/>
        </w:rPr>
        <w:t xml:space="preserve">okres </w:t>
      </w:r>
      <w:r w:rsidR="0040693A" w:rsidRPr="00E476EA">
        <w:rPr>
          <w:rFonts w:ascii="Arial" w:hAnsi="Arial" w:cs="Arial"/>
          <w:b/>
          <w:sz w:val="20"/>
          <w:szCs w:val="20"/>
        </w:rPr>
        <w:t>3</w:t>
      </w:r>
      <w:r w:rsidR="006611FC" w:rsidRPr="00E476EA">
        <w:rPr>
          <w:rFonts w:ascii="Arial" w:hAnsi="Arial" w:cs="Arial"/>
          <w:b/>
          <w:sz w:val="20"/>
          <w:szCs w:val="20"/>
        </w:rPr>
        <w:t>0</w:t>
      </w:r>
      <w:r w:rsidR="00552FBA" w:rsidRPr="00E476EA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E476EA">
        <w:rPr>
          <w:rFonts w:ascii="Arial" w:hAnsi="Arial" w:cs="Arial"/>
          <w:sz w:val="20"/>
          <w:szCs w:val="20"/>
        </w:rPr>
        <w:t xml:space="preserve"> </w:t>
      </w:r>
      <w:r w:rsidR="006204E8" w:rsidRPr="00E476EA">
        <w:rPr>
          <w:rFonts w:ascii="Arial" w:hAnsi="Arial" w:cs="Arial"/>
          <w:b/>
          <w:sz w:val="20"/>
          <w:szCs w:val="20"/>
        </w:rPr>
        <w:t xml:space="preserve">tj. do dnia </w:t>
      </w:r>
      <w:r w:rsidR="003F0E34" w:rsidRPr="00E476EA">
        <w:rPr>
          <w:rFonts w:ascii="Arial" w:hAnsi="Arial" w:cs="Arial"/>
          <w:b/>
          <w:sz w:val="20"/>
          <w:szCs w:val="20"/>
        </w:rPr>
        <w:t>3</w:t>
      </w:r>
      <w:r w:rsidR="00AD448E" w:rsidRPr="00E476EA">
        <w:rPr>
          <w:rFonts w:ascii="Arial" w:hAnsi="Arial" w:cs="Arial"/>
          <w:b/>
          <w:sz w:val="20"/>
          <w:szCs w:val="20"/>
        </w:rPr>
        <w:t>1</w:t>
      </w:r>
      <w:r w:rsidR="003F0E34" w:rsidRPr="00E476EA">
        <w:rPr>
          <w:rFonts w:ascii="Arial" w:hAnsi="Arial" w:cs="Arial"/>
          <w:b/>
          <w:sz w:val="20"/>
          <w:szCs w:val="20"/>
        </w:rPr>
        <w:t>.08</w:t>
      </w:r>
      <w:r w:rsidR="00957C67" w:rsidRPr="00E476EA">
        <w:rPr>
          <w:rFonts w:ascii="Arial" w:hAnsi="Arial" w:cs="Arial"/>
          <w:b/>
          <w:sz w:val="20"/>
          <w:szCs w:val="20"/>
        </w:rPr>
        <w:t>.</w:t>
      </w:r>
      <w:r w:rsidR="00903E4E" w:rsidRPr="00E476EA">
        <w:rPr>
          <w:rFonts w:ascii="Arial" w:hAnsi="Arial" w:cs="Arial"/>
          <w:b/>
          <w:sz w:val="20"/>
          <w:szCs w:val="20"/>
        </w:rPr>
        <w:t>2021r</w:t>
      </w:r>
      <w:r w:rsidR="00903E4E" w:rsidRPr="00E476EA">
        <w:rPr>
          <w:rFonts w:ascii="Arial" w:hAnsi="Arial" w:cs="Arial"/>
          <w:sz w:val="20"/>
          <w:szCs w:val="20"/>
        </w:rPr>
        <w:t>.</w:t>
      </w:r>
      <w:r w:rsidR="00552FBA" w:rsidRPr="00E476EA">
        <w:rPr>
          <w:rFonts w:ascii="Arial" w:hAnsi="Arial" w:cs="Arial"/>
          <w:sz w:val="20"/>
          <w:szCs w:val="20"/>
        </w:rPr>
        <w:t xml:space="preserve"> Bieg</w:t>
      </w:r>
      <w:r w:rsidR="00552FBA" w:rsidRPr="00957C67">
        <w:rPr>
          <w:rFonts w:ascii="Arial" w:hAnsi="Arial" w:cs="Arial"/>
          <w:sz w:val="20"/>
          <w:szCs w:val="20"/>
        </w:rPr>
        <w:t xml:space="preserve"> terminu</w:t>
      </w:r>
      <w:r w:rsidR="00552FBA" w:rsidRPr="00387B86">
        <w:rPr>
          <w:rFonts w:ascii="Arial" w:hAnsi="Arial" w:cs="Arial"/>
          <w:sz w:val="20"/>
          <w:szCs w:val="20"/>
        </w:rPr>
        <w:t xml:space="preserve"> związania ofertą rozpoczyna się wraz z up</w:t>
      </w:r>
      <w:r w:rsidR="00AF7093" w:rsidRPr="00387B86">
        <w:rPr>
          <w:rFonts w:ascii="Arial" w:hAnsi="Arial" w:cs="Arial"/>
          <w:sz w:val="20"/>
          <w:szCs w:val="20"/>
        </w:rPr>
        <w:t>ływem terminu składania ofert.</w:t>
      </w:r>
    </w:p>
    <w:p w14:paraId="30C64666" w14:textId="3C6A0A71" w:rsidR="006204E8" w:rsidRPr="00387B86" w:rsidRDefault="00710865" w:rsidP="00966921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6204E8" w:rsidRPr="00387B86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</w:t>
      </w:r>
      <w:r w:rsidR="009413C7">
        <w:rPr>
          <w:rFonts w:ascii="Arial" w:hAnsi="Arial" w:cs="Arial"/>
          <w:sz w:val="20"/>
          <w:szCs w:val="20"/>
        </w:rPr>
        <w:t>pkt</w:t>
      </w:r>
      <w:r w:rsidR="006204E8" w:rsidRPr="00387B86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387B86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14:paraId="4187923E" w14:textId="77777777" w:rsidR="00552FBA" w:rsidRPr="00387B86" w:rsidRDefault="00710865" w:rsidP="00966921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552FBA" w:rsidRPr="00387B86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14:paraId="0902308A" w14:textId="77777777" w:rsidR="00552FBA" w:rsidRPr="00387B86" w:rsidRDefault="006204E8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bCs/>
          <w:sz w:val="20"/>
          <w:szCs w:val="20"/>
        </w:rPr>
        <w:t>SPOSÓB</w:t>
      </w:r>
      <w:r w:rsidRPr="00387B86">
        <w:rPr>
          <w:rFonts w:ascii="Arial" w:hAnsi="Arial" w:cs="Arial"/>
          <w:b/>
          <w:sz w:val="20"/>
          <w:szCs w:val="20"/>
        </w:rPr>
        <w:t xml:space="preserve"> I</w:t>
      </w:r>
      <w:r w:rsidR="00D8710C" w:rsidRPr="00387B86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387B86">
        <w:rPr>
          <w:rFonts w:ascii="Arial" w:hAnsi="Arial" w:cs="Arial"/>
          <w:b/>
          <w:sz w:val="20"/>
          <w:szCs w:val="20"/>
        </w:rPr>
        <w:t>RMIN SKŁADANIA I OTWARCIA OFERT</w:t>
      </w:r>
    </w:p>
    <w:p w14:paraId="340CD3B5" w14:textId="56B5A76D" w:rsidR="00B5063F" w:rsidRPr="00957C67" w:rsidRDefault="00710865" w:rsidP="00966921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B5063F" w:rsidRPr="00387B86">
        <w:rPr>
          <w:rFonts w:ascii="Arial" w:hAnsi="Arial" w:cs="Arial"/>
          <w:sz w:val="20"/>
          <w:szCs w:val="20"/>
        </w:rPr>
        <w:t xml:space="preserve">Ofertę należy złożyć </w:t>
      </w:r>
      <w:r w:rsidR="00B5063F" w:rsidRPr="00957C67">
        <w:rPr>
          <w:rFonts w:ascii="Arial" w:hAnsi="Arial" w:cs="Arial"/>
          <w:sz w:val="20"/>
          <w:szCs w:val="20"/>
        </w:rPr>
        <w:t xml:space="preserve">poprzez </w:t>
      </w:r>
      <w:r w:rsidR="00B5063F" w:rsidRPr="00E476EA">
        <w:rPr>
          <w:rFonts w:ascii="Arial" w:hAnsi="Arial" w:cs="Arial"/>
          <w:sz w:val="20"/>
          <w:szCs w:val="20"/>
        </w:rPr>
        <w:t xml:space="preserve">Platformę </w:t>
      </w:r>
      <w:r w:rsidR="00B5063F" w:rsidRPr="00E476EA">
        <w:rPr>
          <w:rFonts w:ascii="Arial" w:hAnsi="Arial" w:cs="Arial"/>
          <w:b/>
          <w:sz w:val="20"/>
          <w:szCs w:val="20"/>
        </w:rPr>
        <w:t xml:space="preserve">do dnia </w:t>
      </w:r>
      <w:r w:rsidR="00AD448E" w:rsidRPr="00E476EA">
        <w:rPr>
          <w:rFonts w:ascii="Arial" w:hAnsi="Arial" w:cs="Arial"/>
          <w:b/>
          <w:sz w:val="20"/>
          <w:szCs w:val="20"/>
        </w:rPr>
        <w:t>02</w:t>
      </w:r>
      <w:r w:rsidR="00CB68FD" w:rsidRPr="00E476EA">
        <w:rPr>
          <w:rFonts w:ascii="Arial" w:hAnsi="Arial" w:cs="Arial"/>
          <w:b/>
          <w:sz w:val="20"/>
          <w:szCs w:val="20"/>
        </w:rPr>
        <w:t>.0</w:t>
      </w:r>
      <w:r w:rsidR="00AD448E" w:rsidRPr="00E476EA">
        <w:rPr>
          <w:rFonts w:ascii="Arial" w:hAnsi="Arial" w:cs="Arial"/>
          <w:b/>
          <w:sz w:val="20"/>
          <w:szCs w:val="20"/>
        </w:rPr>
        <w:t>8</w:t>
      </w:r>
      <w:r w:rsidR="00CB68FD" w:rsidRPr="00E476EA">
        <w:rPr>
          <w:rFonts w:ascii="Arial" w:hAnsi="Arial" w:cs="Arial"/>
          <w:b/>
          <w:sz w:val="20"/>
          <w:szCs w:val="20"/>
        </w:rPr>
        <w:t>.2021</w:t>
      </w:r>
      <w:r w:rsidR="00B5063F" w:rsidRPr="00E476EA">
        <w:rPr>
          <w:rFonts w:ascii="Arial" w:hAnsi="Arial" w:cs="Arial"/>
          <w:b/>
          <w:sz w:val="20"/>
          <w:szCs w:val="20"/>
        </w:rPr>
        <w:t xml:space="preserve">r. do godziny </w:t>
      </w:r>
      <w:r w:rsidR="00957C67" w:rsidRPr="00E476EA">
        <w:rPr>
          <w:rFonts w:ascii="Arial" w:hAnsi="Arial" w:cs="Arial"/>
          <w:b/>
          <w:sz w:val="20"/>
          <w:szCs w:val="20"/>
        </w:rPr>
        <w:t>09</w:t>
      </w:r>
      <w:r w:rsidR="00B5063F" w:rsidRPr="00E476EA">
        <w:rPr>
          <w:rFonts w:ascii="Arial" w:hAnsi="Arial" w:cs="Arial"/>
          <w:b/>
          <w:sz w:val="20"/>
          <w:szCs w:val="20"/>
        </w:rPr>
        <w:t>:00</w:t>
      </w:r>
      <w:r w:rsidR="00B5063F" w:rsidRPr="00E476EA">
        <w:rPr>
          <w:rFonts w:ascii="Arial" w:hAnsi="Arial" w:cs="Arial"/>
          <w:sz w:val="20"/>
          <w:szCs w:val="20"/>
        </w:rPr>
        <w:t>.</w:t>
      </w:r>
    </w:p>
    <w:p w14:paraId="6B229BB8" w14:textId="77777777" w:rsidR="00115F5C" w:rsidRPr="00957C67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57C67">
        <w:rPr>
          <w:rFonts w:ascii="Arial" w:hAnsi="Arial" w:cs="Arial"/>
          <w:sz w:val="20"/>
          <w:szCs w:val="20"/>
        </w:rPr>
        <w:tab/>
      </w:r>
      <w:r w:rsidR="00B5063F" w:rsidRPr="00957C67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14:paraId="29BCE14C" w14:textId="3CF6B384" w:rsidR="00BA05B7" w:rsidRPr="00957C67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57C67">
        <w:rPr>
          <w:rFonts w:ascii="Arial" w:hAnsi="Arial" w:cs="Arial"/>
          <w:sz w:val="20"/>
          <w:szCs w:val="20"/>
        </w:rPr>
        <w:tab/>
      </w:r>
      <w:r w:rsidR="00115F5C" w:rsidRPr="00957C67">
        <w:rPr>
          <w:rFonts w:ascii="Arial" w:hAnsi="Arial" w:cs="Arial"/>
          <w:sz w:val="20"/>
          <w:szCs w:val="20"/>
        </w:rPr>
        <w:t>Otwarcie ofert nast</w:t>
      </w:r>
      <w:r w:rsidR="006040F9" w:rsidRPr="00957C67">
        <w:rPr>
          <w:rFonts w:ascii="Arial" w:hAnsi="Arial" w:cs="Arial"/>
          <w:sz w:val="20"/>
          <w:szCs w:val="20"/>
        </w:rPr>
        <w:t>ąpi</w:t>
      </w:r>
      <w:r w:rsidR="00115F5C" w:rsidRPr="00957C67">
        <w:rPr>
          <w:rFonts w:ascii="Arial" w:hAnsi="Arial" w:cs="Arial"/>
          <w:sz w:val="20"/>
          <w:szCs w:val="20"/>
        </w:rPr>
        <w:t xml:space="preserve"> w </w:t>
      </w:r>
      <w:r w:rsidR="00115F5C" w:rsidRPr="00E476EA">
        <w:rPr>
          <w:rFonts w:ascii="Arial" w:hAnsi="Arial" w:cs="Arial"/>
          <w:sz w:val="20"/>
          <w:szCs w:val="20"/>
        </w:rPr>
        <w:t xml:space="preserve">dniu </w:t>
      </w:r>
      <w:r w:rsidR="00AD448E" w:rsidRPr="00E476EA">
        <w:rPr>
          <w:rFonts w:ascii="Arial" w:hAnsi="Arial" w:cs="Arial"/>
          <w:b/>
          <w:bCs/>
          <w:sz w:val="20"/>
          <w:szCs w:val="20"/>
        </w:rPr>
        <w:t>02</w:t>
      </w:r>
      <w:r w:rsidR="00CB68FD" w:rsidRPr="00E476EA">
        <w:rPr>
          <w:rFonts w:ascii="Arial" w:hAnsi="Arial" w:cs="Arial"/>
          <w:b/>
          <w:bCs/>
          <w:sz w:val="20"/>
          <w:szCs w:val="20"/>
        </w:rPr>
        <w:t>.0</w:t>
      </w:r>
      <w:r w:rsidR="00AD448E" w:rsidRPr="00E476EA">
        <w:rPr>
          <w:rFonts w:ascii="Arial" w:hAnsi="Arial" w:cs="Arial"/>
          <w:b/>
          <w:bCs/>
          <w:sz w:val="20"/>
          <w:szCs w:val="20"/>
        </w:rPr>
        <w:t>8</w:t>
      </w:r>
      <w:r w:rsidR="00CB68FD" w:rsidRPr="00E476EA">
        <w:rPr>
          <w:rFonts w:ascii="Arial" w:hAnsi="Arial" w:cs="Arial"/>
          <w:b/>
          <w:bCs/>
          <w:sz w:val="20"/>
          <w:szCs w:val="20"/>
        </w:rPr>
        <w:t>.2021r.</w:t>
      </w:r>
      <w:r w:rsidR="00115F5C" w:rsidRPr="00E476EA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E476EA">
        <w:rPr>
          <w:rFonts w:ascii="Arial" w:hAnsi="Arial" w:cs="Arial"/>
          <w:b/>
          <w:sz w:val="20"/>
          <w:szCs w:val="20"/>
        </w:rPr>
        <w:t xml:space="preserve"> </w:t>
      </w:r>
      <w:r w:rsidR="00957C67" w:rsidRPr="00E476EA">
        <w:rPr>
          <w:rFonts w:ascii="Arial" w:hAnsi="Arial" w:cs="Arial"/>
          <w:b/>
          <w:sz w:val="20"/>
          <w:szCs w:val="20"/>
        </w:rPr>
        <w:t>09</w:t>
      </w:r>
      <w:r w:rsidR="00115F5C" w:rsidRPr="00E476EA">
        <w:rPr>
          <w:rFonts w:ascii="Arial" w:hAnsi="Arial" w:cs="Arial"/>
          <w:b/>
          <w:sz w:val="20"/>
          <w:szCs w:val="20"/>
        </w:rPr>
        <w:t>:30</w:t>
      </w:r>
      <w:r w:rsidR="00957C67" w:rsidRPr="00E476EA">
        <w:rPr>
          <w:rFonts w:ascii="Arial" w:hAnsi="Arial" w:cs="Arial"/>
          <w:sz w:val="20"/>
          <w:szCs w:val="20"/>
        </w:rPr>
        <w:t>.</w:t>
      </w:r>
    </w:p>
    <w:p w14:paraId="4E1BF966" w14:textId="0FF6A9D2" w:rsidR="00BA05B7" w:rsidRPr="00387B86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57C67">
        <w:rPr>
          <w:rFonts w:ascii="Arial" w:hAnsi="Arial" w:cs="Arial"/>
          <w:sz w:val="20"/>
          <w:szCs w:val="20"/>
        </w:rPr>
        <w:tab/>
      </w:r>
      <w:r w:rsidR="00115F5C" w:rsidRPr="00957C67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957C67">
        <w:rPr>
          <w:rFonts w:ascii="Arial" w:hAnsi="Arial" w:cs="Arial"/>
          <w:sz w:val="20"/>
          <w:szCs w:val="20"/>
        </w:rPr>
        <w:t xml:space="preserve">Zamawiający </w:t>
      </w:r>
      <w:r w:rsidR="00115F5C" w:rsidRPr="00957C67">
        <w:rPr>
          <w:rFonts w:ascii="Arial" w:hAnsi="Arial" w:cs="Arial"/>
          <w:sz w:val="20"/>
          <w:szCs w:val="20"/>
        </w:rPr>
        <w:t>udostępni na</w:t>
      </w:r>
      <w:r w:rsidR="00115F5C" w:rsidRPr="00387B86">
        <w:rPr>
          <w:rFonts w:ascii="Arial" w:hAnsi="Arial" w:cs="Arial"/>
          <w:sz w:val="20"/>
          <w:szCs w:val="20"/>
        </w:rPr>
        <w:t xml:space="preserve"> stronie internetowej prowadzonego postępowania informację o kwocie, jaką zamierza przeznaczyć na sfinansowanie zamówienia. </w:t>
      </w:r>
    </w:p>
    <w:p w14:paraId="223BA143" w14:textId="251C9AD5" w:rsidR="00115F5C" w:rsidRPr="00387B86" w:rsidRDefault="00710865" w:rsidP="00966921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115F5C" w:rsidRPr="00387B86">
        <w:rPr>
          <w:rFonts w:ascii="Arial" w:hAnsi="Arial" w:cs="Arial"/>
          <w:sz w:val="20"/>
          <w:szCs w:val="20"/>
        </w:rPr>
        <w:t>Niezwłocznie po otwarciu ofert</w:t>
      </w:r>
      <w:r w:rsidR="003B0B12">
        <w:rPr>
          <w:rFonts w:ascii="Arial" w:hAnsi="Arial" w:cs="Arial"/>
          <w:sz w:val="20"/>
          <w:szCs w:val="20"/>
        </w:rPr>
        <w:t xml:space="preserve"> Zamawiający </w:t>
      </w:r>
      <w:r w:rsidR="00115F5C" w:rsidRPr="00387B86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14:paraId="64A64DB2" w14:textId="77777777" w:rsidR="00115F5C" w:rsidRPr="00387B86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1)</w:t>
      </w:r>
      <w:r w:rsidRPr="00387B86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5AFF9502" w14:textId="77777777" w:rsidR="00115F5C" w:rsidRPr="00387B86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>2)</w:t>
      </w:r>
      <w:r w:rsidRPr="00387B86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1A04446C" w14:textId="5C731837" w:rsidR="00080477" w:rsidRPr="00387B86" w:rsidRDefault="00D226F7" w:rsidP="00896885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sz w:val="20"/>
          <w:szCs w:val="20"/>
        </w:rPr>
        <w:t xml:space="preserve"> </w:t>
      </w:r>
      <w:r w:rsidR="00927FE7" w:rsidRPr="00387B86">
        <w:rPr>
          <w:rFonts w:ascii="Arial" w:hAnsi="Arial" w:cs="Arial"/>
          <w:b/>
          <w:sz w:val="20"/>
          <w:szCs w:val="20"/>
        </w:rPr>
        <w:t>OPIS KRYTERIÓW</w:t>
      </w:r>
      <w:r w:rsidR="007660F9" w:rsidRPr="00387B86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387B86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387B86">
        <w:rPr>
          <w:rFonts w:ascii="Arial" w:hAnsi="Arial" w:cs="Arial"/>
          <w:b/>
          <w:sz w:val="20"/>
          <w:szCs w:val="20"/>
        </w:rPr>
        <w:t>KRYTERIÓW I SPOSOBU</w:t>
      </w:r>
      <w:r w:rsidRPr="00387B86">
        <w:rPr>
          <w:rFonts w:ascii="Arial" w:hAnsi="Arial" w:cs="Arial"/>
          <w:b/>
          <w:sz w:val="20"/>
          <w:szCs w:val="20"/>
        </w:rPr>
        <w:br/>
      </w:r>
      <w:r w:rsidR="005B5095" w:rsidRPr="00387B86">
        <w:rPr>
          <w:rFonts w:ascii="Arial" w:hAnsi="Arial" w:cs="Arial"/>
          <w:b/>
          <w:sz w:val="20"/>
          <w:szCs w:val="20"/>
        </w:rPr>
        <w:t xml:space="preserve"> OCENY OFERT</w:t>
      </w:r>
    </w:p>
    <w:p w14:paraId="0EA86B51" w14:textId="45F45A41" w:rsidR="00E84975" w:rsidRPr="00352A53" w:rsidRDefault="00710865" w:rsidP="00352A53">
      <w:pPr>
        <w:pStyle w:val="Akapitzlist"/>
        <w:numPr>
          <w:ilvl w:val="0"/>
          <w:numId w:val="24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352A53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="00352A53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="00352A53">
        <w:rPr>
          <w:rFonts w:ascii="Arial" w:hAnsi="Arial" w:cs="Arial"/>
          <w:sz w:val="20"/>
          <w:szCs w:val="20"/>
        </w:rPr>
        <w:t>t.j</w:t>
      </w:r>
      <w:proofErr w:type="spellEnd"/>
      <w:r w:rsidR="00352A53">
        <w:rPr>
          <w:rFonts w:ascii="Arial" w:hAnsi="Arial" w:cs="Arial"/>
          <w:sz w:val="20"/>
          <w:szCs w:val="20"/>
        </w:rPr>
        <w:t xml:space="preserve">. </w:t>
      </w:r>
      <w:r w:rsidR="00352A53" w:rsidRPr="00387B86">
        <w:rPr>
          <w:rFonts w:ascii="Arial" w:hAnsi="Arial" w:cs="Arial"/>
          <w:b/>
          <w:sz w:val="20"/>
          <w:szCs w:val="20"/>
        </w:rPr>
        <w:t>Cena (C)</w:t>
      </w:r>
      <w:r w:rsidR="00352A53" w:rsidRPr="00387B86">
        <w:rPr>
          <w:rFonts w:ascii="Arial" w:hAnsi="Arial" w:cs="Arial"/>
          <w:sz w:val="20"/>
          <w:szCs w:val="20"/>
        </w:rPr>
        <w:t xml:space="preserve"> – waga kryterium </w:t>
      </w:r>
      <w:r w:rsidR="00352A53">
        <w:rPr>
          <w:rFonts w:ascii="Arial" w:hAnsi="Arial" w:cs="Arial"/>
          <w:sz w:val="20"/>
          <w:szCs w:val="20"/>
        </w:rPr>
        <w:t>10</w:t>
      </w:r>
      <w:r w:rsidR="00352A53" w:rsidRPr="00387B86">
        <w:rPr>
          <w:rFonts w:ascii="Arial" w:hAnsi="Arial" w:cs="Arial"/>
          <w:sz w:val="20"/>
          <w:szCs w:val="20"/>
        </w:rPr>
        <w:t>0%</w:t>
      </w:r>
      <w:r w:rsidR="00352A53">
        <w:rPr>
          <w:rFonts w:ascii="Arial" w:hAnsi="Arial" w:cs="Arial"/>
          <w:sz w:val="20"/>
          <w:szCs w:val="20"/>
        </w:rPr>
        <w:t>.</w:t>
      </w:r>
    </w:p>
    <w:p w14:paraId="2CA7B840" w14:textId="33617485" w:rsidR="00A209DE" w:rsidRPr="00352A53" w:rsidRDefault="00710865" w:rsidP="00352A53">
      <w:pPr>
        <w:pStyle w:val="Akapitzlist"/>
        <w:numPr>
          <w:ilvl w:val="0"/>
          <w:numId w:val="24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D36AE2" w:rsidRPr="00387B86">
        <w:rPr>
          <w:rFonts w:ascii="Arial" w:hAnsi="Arial" w:cs="Arial"/>
          <w:sz w:val="20"/>
          <w:szCs w:val="20"/>
        </w:rPr>
        <w:t>Zasady oceny ofert:</w:t>
      </w:r>
    </w:p>
    <w:p w14:paraId="39542ECA" w14:textId="77777777" w:rsidR="00972413" w:rsidRPr="00387B86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sz w:val="20"/>
          <w:szCs w:val="20"/>
        </w:rPr>
        <w:t>cena najniższa brutto</w:t>
      </w:r>
      <w:r w:rsidR="007B72A8" w:rsidRPr="00387B86">
        <w:rPr>
          <w:rFonts w:ascii="Arial" w:hAnsi="Arial" w:cs="Arial"/>
          <w:b/>
          <w:sz w:val="16"/>
          <w:szCs w:val="16"/>
        </w:rPr>
        <w:t>*</w:t>
      </w:r>
    </w:p>
    <w:p w14:paraId="6D93D66B" w14:textId="223BB1A3" w:rsidR="00972413" w:rsidRPr="00387B86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b/>
          <w:sz w:val="20"/>
          <w:szCs w:val="20"/>
        </w:rPr>
        <w:t>C =</w:t>
      </w:r>
      <w:r w:rsidRPr="00387B86">
        <w:rPr>
          <w:rFonts w:ascii="Arial" w:hAnsi="Arial" w:cs="Arial"/>
          <w:sz w:val="20"/>
          <w:szCs w:val="20"/>
        </w:rPr>
        <w:t xml:space="preserve"> </w:t>
      </w:r>
      <w:r w:rsidRPr="00387B86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387B86">
        <w:rPr>
          <w:rFonts w:ascii="Arial" w:hAnsi="Arial" w:cs="Arial"/>
          <w:sz w:val="20"/>
          <w:szCs w:val="20"/>
        </w:rPr>
        <w:t xml:space="preserve">  </w:t>
      </w:r>
      <w:r w:rsidRPr="00387B86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387B86">
        <w:rPr>
          <w:rFonts w:ascii="Arial" w:hAnsi="Arial" w:cs="Arial"/>
          <w:b/>
          <w:sz w:val="20"/>
          <w:szCs w:val="20"/>
        </w:rPr>
        <w:t xml:space="preserve">pkt x </w:t>
      </w:r>
      <w:r w:rsidR="005935BE">
        <w:rPr>
          <w:rFonts w:ascii="Arial" w:hAnsi="Arial" w:cs="Arial"/>
          <w:b/>
          <w:sz w:val="20"/>
          <w:szCs w:val="20"/>
        </w:rPr>
        <w:t>10</w:t>
      </w:r>
      <w:r w:rsidR="00CB68FD" w:rsidRPr="00387B86">
        <w:rPr>
          <w:rFonts w:ascii="Arial" w:hAnsi="Arial" w:cs="Arial"/>
          <w:b/>
          <w:sz w:val="20"/>
          <w:szCs w:val="20"/>
        </w:rPr>
        <w:t>0</w:t>
      </w:r>
      <w:r w:rsidRPr="00387B86">
        <w:rPr>
          <w:rFonts w:ascii="Arial" w:hAnsi="Arial" w:cs="Arial"/>
          <w:b/>
          <w:sz w:val="20"/>
          <w:szCs w:val="20"/>
        </w:rPr>
        <w:t>%</w:t>
      </w:r>
    </w:p>
    <w:p w14:paraId="5B95BB4F" w14:textId="77777777" w:rsidR="00972413" w:rsidRPr="00387B86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sz w:val="20"/>
          <w:szCs w:val="20"/>
        </w:rPr>
        <w:t>cena oferty ocenianej brutto</w:t>
      </w:r>
    </w:p>
    <w:p w14:paraId="1A3FAA08" w14:textId="77777777" w:rsidR="00972413" w:rsidRPr="00387B86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387B86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14:paraId="176AB0B4" w14:textId="77777777" w:rsidR="00972413" w:rsidRPr="00387B86" w:rsidRDefault="001E29ED" w:rsidP="00966921">
      <w:pPr>
        <w:pStyle w:val="Akapitzlist"/>
        <w:numPr>
          <w:ilvl w:val="0"/>
          <w:numId w:val="31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972413" w:rsidRPr="00387B86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387B86">
        <w:rPr>
          <w:rFonts w:ascii="Arial" w:hAnsi="Arial" w:cs="Arial"/>
          <w:sz w:val="20"/>
          <w:szCs w:val="20"/>
        </w:rPr>
        <w:t>ykonawcę w Formularzu Ofertowym.</w:t>
      </w:r>
    </w:p>
    <w:p w14:paraId="73099AEA" w14:textId="77777777" w:rsidR="00972413" w:rsidRPr="000D12F2" w:rsidRDefault="001E29ED" w:rsidP="00966921">
      <w:pPr>
        <w:pStyle w:val="Akapitzlist"/>
        <w:numPr>
          <w:ilvl w:val="0"/>
          <w:numId w:val="31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972413" w:rsidRPr="00387B86">
        <w:rPr>
          <w:rFonts w:ascii="Arial" w:hAnsi="Arial" w:cs="Arial"/>
          <w:sz w:val="20"/>
          <w:szCs w:val="20"/>
        </w:rPr>
        <w:t xml:space="preserve">Cena ofertowa brutto musi uwzględniać wszelkie koszty jakie Wykonawca poniesie </w:t>
      </w:r>
      <w:r w:rsidR="00CB68FD" w:rsidRPr="00387B86">
        <w:rPr>
          <w:rFonts w:ascii="Arial" w:hAnsi="Arial" w:cs="Arial"/>
          <w:sz w:val="20"/>
          <w:szCs w:val="20"/>
        </w:rPr>
        <w:br/>
      </w:r>
      <w:r w:rsidR="00972413" w:rsidRPr="00387B86">
        <w:rPr>
          <w:rFonts w:ascii="Arial" w:hAnsi="Arial" w:cs="Arial"/>
          <w:sz w:val="20"/>
          <w:szCs w:val="20"/>
        </w:rPr>
        <w:t xml:space="preserve">w </w:t>
      </w:r>
      <w:r w:rsidR="00972413" w:rsidRPr="000D12F2">
        <w:rPr>
          <w:rFonts w:ascii="Arial" w:hAnsi="Arial" w:cs="Arial"/>
          <w:sz w:val="20"/>
          <w:szCs w:val="20"/>
        </w:rPr>
        <w:t>związku z realizacją przedmiotu zamówienia.</w:t>
      </w:r>
    </w:p>
    <w:p w14:paraId="400D2504" w14:textId="0B086EE3" w:rsidR="004C33E9" w:rsidRPr="00387B86" w:rsidRDefault="001E29ED" w:rsidP="00966921">
      <w:pPr>
        <w:pStyle w:val="Akapitzlist"/>
        <w:numPr>
          <w:ilvl w:val="0"/>
          <w:numId w:val="24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74757E" w:rsidRPr="0074757E">
        <w:rPr>
          <w:rFonts w:ascii="Arial" w:hAnsi="Arial" w:cs="Arial"/>
          <w:sz w:val="20"/>
          <w:szCs w:val="20"/>
        </w:rPr>
        <w:t>Zamawiający udzieli zamówienia Wykonawcy, którego oferta odpowiada wszystkim wymaganiom określony</w:t>
      </w:r>
      <w:r w:rsidR="00306C3C">
        <w:rPr>
          <w:rFonts w:ascii="Arial" w:hAnsi="Arial" w:cs="Arial"/>
          <w:sz w:val="20"/>
          <w:szCs w:val="20"/>
        </w:rPr>
        <w:t>m</w:t>
      </w:r>
      <w:r w:rsidR="0074757E" w:rsidRPr="0074757E">
        <w:rPr>
          <w:rFonts w:ascii="Arial" w:hAnsi="Arial" w:cs="Arial"/>
          <w:sz w:val="20"/>
          <w:szCs w:val="20"/>
        </w:rPr>
        <w:t xml:space="preserve"> w niniejszej specyfikacji i została oceniona jako najkorzystniejsza</w:t>
      </w:r>
      <w:r w:rsidR="00DE2294" w:rsidRPr="00387B86">
        <w:rPr>
          <w:rFonts w:ascii="Arial" w:hAnsi="Arial" w:cs="Arial"/>
          <w:sz w:val="20"/>
          <w:szCs w:val="20"/>
        </w:rPr>
        <w:t>.</w:t>
      </w:r>
    </w:p>
    <w:p w14:paraId="5351EF61" w14:textId="77777777" w:rsidR="00552FBA" w:rsidRPr="00387B86" w:rsidRDefault="00D8710C" w:rsidP="00966921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387B86">
        <w:rPr>
          <w:rFonts w:ascii="Arial" w:hAnsi="Arial" w:cs="Arial"/>
          <w:b/>
          <w:bCs/>
          <w:sz w:val="20"/>
          <w:szCs w:val="20"/>
        </w:rPr>
        <w:lastRenderedPageBreak/>
        <w:t>INFORMACJE</w:t>
      </w:r>
      <w:r w:rsidRPr="00387B86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387B86">
        <w:rPr>
          <w:rFonts w:ascii="Arial" w:hAnsi="Arial" w:cs="Arial"/>
          <w:b/>
          <w:sz w:val="20"/>
          <w:szCs w:val="20"/>
        </w:rPr>
        <w:t> SPRAWIE ZAMÓWIENIA PUBLICZNEGO</w:t>
      </w:r>
    </w:p>
    <w:p w14:paraId="09594FC8" w14:textId="77777777" w:rsidR="00EC2888" w:rsidRPr="00387B86" w:rsidRDefault="001E29ED" w:rsidP="00966921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EC2888" w:rsidRPr="00387B86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387B86">
        <w:rPr>
          <w:rFonts w:ascii="Arial" w:hAnsi="Arial" w:cs="Arial"/>
          <w:sz w:val="20"/>
          <w:szCs w:val="20"/>
        </w:rPr>
        <w:t xml:space="preserve"> </w:t>
      </w:r>
      <w:r w:rsidR="00C71B58" w:rsidRPr="00387B86">
        <w:rPr>
          <w:rFonts w:ascii="Arial" w:hAnsi="Arial" w:cs="Arial"/>
          <w:sz w:val="20"/>
          <w:szCs w:val="20"/>
        </w:rPr>
        <w:br/>
        <w:t xml:space="preserve"> </w:t>
      </w:r>
      <w:r w:rsidR="00EC2888" w:rsidRPr="00387B86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14:paraId="42566294" w14:textId="3BC76874" w:rsidR="00EC2888" w:rsidRPr="00387B86" w:rsidRDefault="001E29ED" w:rsidP="00966921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EC2888" w:rsidRPr="00387B86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387B86">
        <w:rPr>
          <w:rFonts w:ascii="Arial" w:hAnsi="Arial" w:cs="Arial"/>
          <w:sz w:val="20"/>
          <w:szCs w:val="20"/>
        </w:rPr>
        <w:br/>
      </w:r>
      <w:r w:rsidR="00C71B58" w:rsidRPr="00387B86">
        <w:rPr>
          <w:rFonts w:ascii="Arial" w:hAnsi="Arial" w:cs="Arial"/>
          <w:sz w:val="20"/>
          <w:szCs w:val="20"/>
        </w:rPr>
        <w:t xml:space="preserve"> </w:t>
      </w:r>
      <w:r w:rsidR="00EC2888" w:rsidRPr="00387B86">
        <w:rPr>
          <w:rFonts w:ascii="Arial" w:hAnsi="Arial" w:cs="Arial"/>
          <w:sz w:val="20"/>
          <w:szCs w:val="20"/>
        </w:rPr>
        <w:t xml:space="preserve">o którym mowa w </w:t>
      </w:r>
      <w:r w:rsidR="006D6BEB">
        <w:rPr>
          <w:rFonts w:ascii="Arial" w:hAnsi="Arial" w:cs="Arial"/>
          <w:sz w:val="20"/>
          <w:szCs w:val="20"/>
        </w:rPr>
        <w:t>pkt</w:t>
      </w:r>
      <w:r w:rsidR="00EC2888" w:rsidRPr="00387B86">
        <w:rPr>
          <w:rFonts w:ascii="Arial" w:hAnsi="Arial" w:cs="Arial"/>
          <w:sz w:val="20"/>
          <w:szCs w:val="20"/>
        </w:rPr>
        <w:t xml:space="preserve"> 1, jeżeli </w:t>
      </w:r>
      <w:r w:rsidR="00EC2888" w:rsidRPr="00387B86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387B86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0710A714" w14:textId="705887CA" w:rsidR="00DE2294" w:rsidRPr="00387B86" w:rsidRDefault="001E29ED" w:rsidP="00966921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DE2294" w:rsidRPr="00387B86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387B86">
        <w:rPr>
          <w:rFonts w:ascii="Arial" w:hAnsi="Arial" w:cs="Arial"/>
          <w:sz w:val="20"/>
          <w:szCs w:val="20"/>
        </w:rPr>
        <w:t xml:space="preserve"> </w:t>
      </w:r>
      <w:r w:rsidR="00DE2294" w:rsidRPr="00387B86">
        <w:rPr>
          <w:rFonts w:ascii="Arial" w:hAnsi="Arial" w:cs="Arial"/>
          <w:sz w:val="20"/>
          <w:szCs w:val="20"/>
        </w:rPr>
        <w:t>wniesienia zabezpiecz</w:t>
      </w:r>
      <w:r w:rsidR="00B81BF1" w:rsidRPr="00387B86">
        <w:rPr>
          <w:rFonts w:ascii="Arial" w:hAnsi="Arial" w:cs="Arial"/>
          <w:sz w:val="20"/>
          <w:szCs w:val="20"/>
        </w:rPr>
        <w:t>enia należytego wykonania umowy</w:t>
      </w:r>
      <w:r w:rsidR="00FD5C82" w:rsidRPr="00387B86">
        <w:rPr>
          <w:rFonts w:ascii="Arial" w:hAnsi="Arial" w:cs="Arial"/>
          <w:sz w:val="20"/>
          <w:szCs w:val="20"/>
        </w:rPr>
        <w:t xml:space="preserve"> (jeżeli jego wniesienie było </w:t>
      </w:r>
      <w:r w:rsidR="00BD1389" w:rsidRPr="00387B86">
        <w:rPr>
          <w:rFonts w:ascii="Arial" w:hAnsi="Arial" w:cs="Arial"/>
          <w:sz w:val="20"/>
          <w:szCs w:val="20"/>
        </w:rPr>
        <w:t>wymagane) w</w:t>
      </w:r>
      <w:r w:rsidR="00DE2294" w:rsidRPr="00387B86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387B86">
        <w:rPr>
          <w:rFonts w:ascii="Arial" w:hAnsi="Arial" w:cs="Arial"/>
          <w:sz w:val="20"/>
          <w:szCs w:val="20"/>
        </w:rPr>
        <w:t>X</w:t>
      </w:r>
      <w:r w:rsidR="00164E83" w:rsidRPr="00387B86">
        <w:rPr>
          <w:rFonts w:ascii="Arial" w:hAnsi="Arial" w:cs="Arial"/>
          <w:sz w:val="20"/>
          <w:szCs w:val="20"/>
        </w:rPr>
        <w:t>X</w:t>
      </w:r>
      <w:r w:rsidR="00896885">
        <w:rPr>
          <w:rFonts w:ascii="Arial" w:hAnsi="Arial" w:cs="Arial"/>
          <w:sz w:val="20"/>
          <w:szCs w:val="20"/>
        </w:rPr>
        <w:t>I</w:t>
      </w:r>
      <w:r w:rsidR="00EC2888" w:rsidRPr="00387B86">
        <w:rPr>
          <w:rFonts w:ascii="Arial" w:hAnsi="Arial" w:cs="Arial"/>
          <w:sz w:val="20"/>
          <w:szCs w:val="20"/>
        </w:rPr>
        <w:t xml:space="preserve"> S</w:t>
      </w:r>
      <w:r w:rsidR="00FD5C82" w:rsidRPr="00387B86">
        <w:rPr>
          <w:rFonts w:ascii="Arial" w:hAnsi="Arial" w:cs="Arial"/>
          <w:sz w:val="20"/>
          <w:szCs w:val="20"/>
        </w:rPr>
        <w:t>WZ.</w:t>
      </w:r>
    </w:p>
    <w:p w14:paraId="34EC1098" w14:textId="77777777" w:rsidR="00552FBA" w:rsidRPr="00387B86" w:rsidRDefault="001E29ED" w:rsidP="00966921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552FBA" w:rsidRPr="00387B86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387B86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14:paraId="5F455A6E" w14:textId="77777777" w:rsidR="00552FBA" w:rsidRPr="00387B86" w:rsidRDefault="001E29ED" w:rsidP="00966921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387B86">
        <w:rPr>
          <w:rFonts w:ascii="Arial" w:hAnsi="Arial" w:cs="Arial"/>
          <w:sz w:val="20"/>
          <w:szCs w:val="20"/>
        </w:rPr>
        <w:tab/>
      </w:r>
      <w:r w:rsidR="00DE2294" w:rsidRPr="00387B86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387B86">
        <w:rPr>
          <w:rFonts w:ascii="Arial" w:hAnsi="Arial" w:cs="Arial"/>
          <w:sz w:val="20"/>
          <w:szCs w:val="20"/>
        </w:rPr>
        <w:t>terminie</w:t>
      </w:r>
      <w:r w:rsidR="00DE2294" w:rsidRPr="00387B86">
        <w:rPr>
          <w:rFonts w:ascii="Arial" w:hAnsi="Arial" w:cs="Arial"/>
          <w:sz w:val="20"/>
          <w:szCs w:val="20"/>
        </w:rPr>
        <w:t xml:space="preserve"> wskazanym przez Zamawiającego.</w:t>
      </w:r>
    </w:p>
    <w:p w14:paraId="02AB052E" w14:textId="27D248E2" w:rsidR="00552FBA" w:rsidRPr="00E97D5A" w:rsidRDefault="00D8710C" w:rsidP="00896885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E97D5A">
        <w:rPr>
          <w:rFonts w:ascii="Arial" w:hAnsi="Arial" w:cs="Arial"/>
          <w:b/>
          <w:bCs/>
          <w:sz w:val="20"/>
          <w:szCs w:val="20"/>
        </w:rPr>
        <w:t>WYMAGANIA</w:t>
      </w:r>
      <w:r w:rsidRPr="00E97D5A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E97D5A">
        <w:rPr>
          <w:rFonts w:ascii="Arial" w:hAnsi="Arial" w:cs="Arial"/>
          <w:b/>
          <w:sz w:val="20"/>
          <w:szCs w:val="20"/>
        </w:rPr>
        <w:t>ENIA NALEŻYTEGO WYKONANIA UMOWY</w:t>
      </w:r>
    </w:p>
    <w:p w14:paraId="75F279AB" w14:textId="33CCD9A7" w:rsidR="00941427" w:rsidRPr="00E97D5A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Wykonawca, którego oferta została wybrana jako na</w:t>
      </w:r>
      <w:r w:rsidR="00C71B58" w:rsidRPr="00E97D5A">
        <w:rPr>
          <w:rFonts w:ascii="Arial" w:hAnsi="Arial" w:cs="Arial"/>
          <w:sz w:val="20"/>
          <w:szCs w:val="20"/>
        </w:rPr>
        <w:t xml:space="preserve">jkorzystniejsza, zobowiązany </w:t>
      </w:r>
      <w:r w:rsidRPr="00E97D5A">
        <w:rPr>
          <w:rFonts w:ascii="Arial" w:hAnsi="Arial" w:cs="Arial"/>
          <w:sz w:val="20"/>
          <w:szCs w:val="20"/>
        </w:rPr>
        <w:t>jest do wniesienia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zabezpieczenia należytego wykonani</w:t>
      </w:r>
      <w:r w:rsidR="00C71B58" w:rsidRPr="00E97D5A">
        <w:rPr>
          <w:rFonts w:ascii="Arial" w:hAnsi="Arial" w:cs="Arial"/>
          <w:sz w:val="20"/>
          <w:szCs w:val="20"/>
        </w:rPr>
        <w:t xml:space="preserve">a </w:t>
      </w:r>
      <w:r w:rsidR="00C71B58" w:rsidRPr="00E20086">
        <w:rPr>
          <w:rFonts w:ascii="Arial" w:hAnsi="Arial" w:cs="Arial"/>
          <w:sz w:val="20"/>
          <w:szCs w:val="20"/>
        </w:rPr>
        <w:t xml:space="preserve">umowy w </w:t>
      </w:r>
      <w:r w:rsidR="00C71B58" w:rsidRPr="00A14F96">
        <w:rPr>
          <w:rFonts w:ascii="Arial" w:hAnsi="Arial" w:cs="Arial"/>
          <w:sz w:val="20"/>
          <w:szCs w:val="20"/>
        </w:rPr>
        <w:t xml:space="preserve">wysokości </w:t>
      </w:r>
      <w:r w:rsidR="00E175D1" w:rsidRPr="00A14F96">
        <w:rPr>
          <w:rFonts w:ascii="Arial" w:hAnsi="Arial" w:cs="Arial"/>
          <w:b/>
          <w:bCs/>
          <w:sz w:val="20"/>
          <w:szCs w:val="20"/>
        </w:rPr>
        <w:t>3</w:t>
      </w:r>
      <w:r w:rsidR="00C71B58" w:rsidRPr="00A14F96">
        <w:rPr>
          <w:rFonts w:ascii="Arial" w:hAnsi="Arial" w:cs="Arial"/>
          <w:b/>
          <w:bCs/>
          <w:sz w:val="20"/>
          <w:szCs w:val="20"/>
        </w:rPr>
        <w:t>%</w:t>
      </w:r>
      <w:r w:rsidR="00C71B58" w:rsidRPr="00A14F96">
        <w:rPr>
          <w:rFonts w:ascii="Arial" w:hAnsi="Arial" w:cs="Arial"/>
          <w:sz w:val="20"/>
          <w:szCs w:val="20"/>
        </w:rPr>
        <w:t xml:space="preserve"> </w:t>
      </w:r>
      <w:r w:rsidRPr="00A14F96">
        <w:rPr>
          <w:rFonts w:ascii="Arial" w:hAnsi="Arial" w:cs="Arial"/>
          <w:sz w:val="20"/>
          <w:szCs w:val="20"/>
        </w:rPr>
        <w:t>całkowitej</w:t>
      </w:r>
      <w:r w:rsidRPr="000D12F2">
        <w:rPr>
          <w:rFonts w:ascii="Arial" w:hAnsi="Arial" w:cs="Arial"/>
          <w:sz w:val="20"/>
          <w:szCs w:val="20"/>
        </w:rPr>
        <w:t xml:space="preserve"> ceny oferty brutto</w:t>
      </w:r>
      <w:r w:rsidRPr="00E20086">
        <w:rPr>
          <w:rFonts w:ascii="Arial" w:hAnsi="Arial" w:cs="Arial"/>
          <w:sz w:val="20"/>
          <w:szCs w:val="20"/>
        </w:rPr>
        <w:t xml:space="preserve"> podanej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20086">
        <w:rPr>
          <w:rFonts w:ascii="Arial" w:hAnsi="Arial" w:cs="Arial"/>
          <w:sz w:val="20"/>
          <w:szCs w:val="20"/>
        </w:rPr>
        <w:t>w oferc</w:t>
      </w:r>
      <w:r w:rsidR="00C71B58" w:rsidRPr="00E20086">
        <w:rPr>
          <w:rFonts w:ascii="Arial" w:hAnsi="Arial" w:cs="Arial"/>
          <w:sz w:val="20"/>
          <w:szCs w:val="20"/>
        </w:rPr>
        <w:t>ie</w:t>
      </w:r>
      <w:r w:rsidR="00C71B58" w:rsidRPr="00E97D5A">
        <w:rPr>
          <w:rFonts w:ascii="Arial" w:hAnsi="Arial" w:cs="Arial"/>
          <w:sz w:val="20"/>
          <w:szCs w:val="20"/>
        </w:rPr>
        <w:t>.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="00C71B58" w:rsidRPr="00E97D5A">
        <w:rPr>
          <w:rFonts w:ascii="Arial" w:hAnsi="Arial" w:cs="Arial"/>
          <w:sz w:val="20"/>
          <w:szCs w:val="20"/>
        </w:rPr>
        <w:t xml:space="preserve">Zabezpieczenie musi być </w:t>
      </w:r>
      <w:r w:rsidRPr="00E97D5A">
        <w:rPr>
          <w:rFonts w:ascii="Arial" w:hAnsi="Arial" w:cs="Arial"/>
          <w:sz w:val="20"/>
          <w:szCs w:val="20"/>
        </w:rPr>
        <w:t>wniesione w pełnej wysokości, niezależnie od formy j</w:t>
      </w:r>
      <w:r w:rsidR="00637EF4" w:rsidRPr="00E97D5A">
        <w:rPr>
          <w:rFonts w:ascii="Arial" w:hAnsi="Arial" w:cs="Arial"/>
          <w:sz w:val="20"/>
          <w:szCs w:val="20"/>
        </w:rPr>
        <w:t xml:space="preserve">ego </w:t>
      </w:r>
      <w:r w:rsidR="00637EF4" w:rsidRPr="00E97D5A">
        <w:rPr>
          <w:rFonts w:ascii="Arial" w:hAnsi="Arial" w:cs="Arial"/>
          <w:sz w:val="20"/>
          <w:szCs w:val="20"/>
        </w:rPr>
        <w:br/>
      </w:r>
      <w:r w:rsidR="00C71B58" w:rsidRPr="00E97D5A">
        <w:rPr>
          <w:rFonts w:ascii="Arial" w:hAnsi="Arial" w:cs="Arial"/>
          <w:sz w:val="20"/>
          <w:szCs w:val="20"/>
        </w:rPr>
        <w:t xml:space="preserve">wniesienia, najpóźniej </w:t>
      </w:r>
      <w:r w:rsidRPr="00E97D5A">
        <w:rPr>
          <w:rFonts w:ascii="Arial" w:hAnsi="Arial" w:cs="Arial"/>
          <w:sz w:val="20"/>
          <w:szCs w:val="20"/>
        </w:rPr>
        <w:t>w dniu zawarcia umowy, ale przed jej podpisaniem.</w:t>
      </w:r>
    </w:p>
    <w:p w14:paraId="72328BA8" w14:textId="2070EFA4" w:rsidR="00941427" w:rsidRPr="00E97D5A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Zabezpieczenie służy pokryciu roszczeń z tytułu niewykonania lub</w:t>
      </w:r>
      <w:r w:rsidR="00C71B58" w:rsidRPr="00E97D5A">
        <w:rPr>
          <w:rFonts w:ascii="Arial" w:hAnsi="Arial" w:cs="Arial"/>
          <w:sz w:val="20"/>
          <w:szCs w:val="20"/>
        </w:rPr>
        <w:t xml:space="preserve"> nienależytego </w:t>
      </w:r>
      <w:r w:rsidRPr="00E97D5A">
        <w:rPr>
          <w:rFonts w:ascii="Arial" w:hAnsi="Arial" w:cs="Arial"/>
          <w:sz w:val="20"/>
          <w:szCs w:val="20"/>
        </w:rPr>
        <w:t xml:space="preserve">wykonania umowy. </w:t>
      </w:r>
    </w:p>
    <w:p w14:paraId="1824AA97" w14:textId="2AADC3A3" w:rsidR="00941427" w:rsidRPr="00E97D5A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Zabezpieczenie może być wnoszone według wyb</w:t>
      </w:r>
      <w:r w:rsidR="00C71B58" w:rsidRPr="00E97D5A">
        <w:rPr>
          <w:rFonts w:ascii="Arial" w:hAnsi="Arial" w:cs="Arial"/>
          <w:sz w:val="20"/>
          <w:szCs w:val="20"/>
        </w:rPr>
        <w:t xml:space="preserve">oru Wykonawcy w jednej lub </w:t>
      </w:r>
      <w:r w:rsidRPr="00E97D5A">
        <w:rPr>
          <w:rFonts w:ascii="Arial" w:hAnsi="Arial" w:cs="Arial"/>
          <w:sz w:val="20"/>
          <w:szCs w:val="20"/>
        </w:rPr>
        <w:t>w kilku następujących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formach:</w:t>
      </w:r>
    </w:p>
    <w:p w14:paraId="51B10E63" w14:textId="68B0E39E" w:rsidR="00941427" w:rsidRPr="00E97D5A" w:rsidRDefault="00941427" w:rsidP="00E2008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1) pieniądzu,</w:t>
      </w:r>
    </w:p>
    <w:p w14:paraId="1081DA43" w14:textId="57EBBC80" w:rsidR="00941427" w:rsidRPr="00E97D5A" w:rsidRDefault="00C71B58" w:rsidP="00E2008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 xml:space="preserve">2) </w:t>
      </w:r>
      <w:r w:rsidR="00941427" w:rsidRPr="00E97D5A">
        <w:rPr>
          <w:rFonts w:ascii="Arial" w:hAnsi="Arial" w:cs="Arial"/>
          <w:sz w:val="20"/>
          <w:szCs w:val="20"/>
        </w:rPr>
        <w:t>poręczeniach bankowych lub poręczeniach spółdzielcze</w:t>
      </w:r>
      <w:r w:rsidRPr="00E97D5A">
        <w:rPr>
          <w:rFonts w:ascii="Arial" w:hAnsi="Arial" w:cs="Arial"/>
          <w:sz w:val="20"/>
          <w:szCs w:val="20"/>
        </w:rPr>
        <w:t xml:space="preserve">j kasy oszczędnościowo - </w:t>
      </w:r>
      <w:r w:rsidR="00941427" w:rsidRPr="00E97D5A">
        <w:rPr>
          <w:rFonts w:ascii="Arial" w:hAnsi="Arial" w:cs="Arial"/>
          <w:sz w:val="20"/>
          <w:szCs w:val="20"/>
        </w:rPr>
        <w:t>kredytowej, z tym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="00941427" w:rsidRPr="00E97D5A">
        <w:rPr>
          <w:rFonts w:ascii="Arial" w:hAnsi="Arial" w:cs="Arial"/>
          <w:sz w:val="20"/>
          <w:szCs w:val="20"/>
        </w:rPr>
        <w:t>że zobowiązanie kasy jest zawsze zobowiązaniem pieniężnym;</w:t>
      </w:r>
    </w:p>
    <w:p w14:paraId="609EFE33" w14:textId="5D1F6FE5" w:rsidR="00941427" w:rsidRPr="00E97D5A" w:rsidRDefault="00941427" w:rsidP="00E2008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3) gwarancjach bankowych;</w:t>
      </w:r>
    </w:p>
    <w:p w14:paraId="4E8ADDC4" w14:textId="61E6D239" w:rsidR="00941427" w:rsidRPr="00E97D5A" w:rsidRDefault="00941427" w:rsidP="00E2008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4) gwarancjach ubezpieczeniowych;</w:t>
      </w:r>
    </w:p>
    <w:p w14:paraId="406A8FFB" w14:textId="7072E8F9" w:rsidR="00941427" w:rsidRPr="00E97D5A" w:rsidRDefault="00941427" w:rsidP="00E2008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5) poręczeniach udzielanych przez podmioty, o któryc</w:t>
      </w:r>
      <w:r w:rsidR="00C71B58" w:rsidRPr="00E97D5A">
        <w:rPr>
          <w:rFonts w:ascii="Arial" w:hAnsi="Arial" w:cs="Arial"/>
          <w:sz w:val="20"/>
          <w:szCs w:val="20"/>
        </w:rPr>
        <w:t xml:space="preserve">h mowa w art. 6b ust. 5 </w:t>
      </w:r>
      <w:r w:rsidRPr="00E97D5A">
        <w:rPr>
          <w:rFonts w:ascii="Arial" w:hAnsi="Arial" w:cs="Arial"/>
          <w:sz w:val="20"/>
          <w:szCs w:val="20"/>
        </w:rPr>
        <w:t>pkt. 2 ustawy z dnia</w:t>
      </w:r>
      <w:r w:rsidR="00C71B58" w:rsidRPr="00E97D5A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 xml:space="preserve">9 listopada 2000r, o utworzeniu </w:t>
      </w:r>
      <w:r w:rsidR="00C71B58" w:rsidRPr="00E97D5A">
        <w:rPr>
          <w:rFonts w:ascii="Arial" w:hAnsi="Arial" w:cs="Arial"/>
          <w:sz w:val="20"/>
          <w:szCs w:val="20"/>
        </w:rPr>
        <w:t xml:space="preserve">Polskiej Agencji Rozwoju </w:t>
      </w:r>
      <w:r w:rsidRPr="00E97D5A">
        <w:rPr>
          <w:rFonts w:ascii="Arial" w:hAnsi="Arial" w:cs="Arial"/>
          <w:sz w:val="20"/>
          <w:szCs w:val="20"/>
        </w:rPr>
        <w:t xml:space="preserve">Przedsiębiorczości (Dz.U.2020.299 – </w:t>
      </w:r>
      <w:proofErr w:type="spellStart"/>
      <w:r w:rsidRPr="00E97D5A">
        <w:rPr>
          <w:rFonts w:ascii="Arial" w:hAnsi="Arial" w:cs="Arial"/>
          <w:sz w:val="20"/>
          <w:szCs w:val="20"/>
        </w:rPr>
        <w:t>t.j</w:t>
      </w:r>
      <w:proofErr w:type="spellEnd"/>
      <w:r w:rsidRPr="00E97D5A">
        <w:rPr>
          <w:rFonts w:ascii="Arial" w:hAnsi="Arial" w:cs="Arial"/>
          <w:sz w:val="20"/>
          <w:szCs w:val="20"/>
        </w:rPr>
        <w:t>.),</w:t>
      </w:r>
    </w:p>
    <w:p w14:paraId="5322599D" w14:textId="29E9E33E" w:rsidR="00941427" w:rsidRPr="004D2738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 xml:space="preserve">Zabezpieczenie wnoszone w pieniądzu Wykonawca wpłaca przelewem na </w:t>
      </w:r>
      <w:r w:rsidR="00465E4F" w:rsidRPr="00E97D5A">
        <w:rPr>
          <w:rFonts w:ascii="Arial" w:hAnsi="Arial" w:cs="Arial"/>
          <w:sz w:val="20"/>
          <w:szCs w:val="20"/>
        </w:rPr>
        <w:t xml:space="preserve">rachunek </w:t>
      </w:r>
      <w:r w:rsidRPr="00E97D5A">
        <w:rPr>
          <w:rFonts w:ascii="Arial" w:hAnsi="Arial" w:cs="Arial"/>
          <w:sz w:val="20"/>
          <w:szCs w:val="20"/>
        </w:rPr>
        <w:t>bankowy wskazany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 xml:space="preserve">przez Zamawiającego tj. </w:t>
      </w:r>
      <w:r w:rsidR="00E20086" w:rsidRPr="001166CB">
        <w:rPr>
          <w:rFonts w:ascii="Arial" w:hAnsi="Arial" w:cs="Arial"/>
          <w:b/>
          <w:bCs/>
          <w:sz w:val="20"/>
          <w:szCs w:val="20"/>
        </w:rPr>
        <w:t>BANK PEKAO S.A</w:t>
      </w:r>
      <w:r w:rsidR="00E20086" w:rsidRPr="004D2738">
        <w:rPr>
          <w:rFonts w:ascii="Arial" w:hAnsi="Arial" w:cs="Arial"/>
          <w:b/>
          <w:bCs/>
          <w:sz w:val="20"/>
          <w:szCs w:val="20"/>
        </w:rPr>
        <w:t>. nr  22 1240 5598 1111 0000 5025 4990</w:t>
      </w:r>
      <w:r w:rsidR="00E20086" w:rsidRPr="004D2738">
        <w:rPr>
          <w:rFonts w:ascii="Arial" w:hAnsi="Arial" w:cs="Arial"/>
          <w:sz w:val="20"/>
          <w:szCs w:val="20"/>
        </w:rPr>
        <w:t xml:space="preserve">  z adnotacją „zabezpieczenie należytego wykonania</w:t>
      </w:r>
      <w:r w:rsidR="000578D3">
        <w:rPr>
          <w:rFonts w:ascii="Arial" w:hAnsi="Arial" w:cs="Arial"/>
          <w:sz w:val="20"/>
          <w:szCs w:val="20"/>
        </w:rPr>
        <w:t xml:space="preserve"> umowy</w:t>
      </w:r>
      <w:r w:rsidR="00E20086" w:rsidRPr="004D2738">
        <w:rPr>
          <w:rFonts w:ascii="Arial" w:hAnsi="Arial" w:cs="Arial"/>
          <w:sz w:val="20"/>
          <w:szCs w:val="20"/>
        </w:rPr>
        <w:t xml:space="preserve"> – </w:t>
      </w:r>
      <w:r w:rsidR="005935BE" w:rsidRPr="004D2738">
        <w:rPr>
          <w:rFonts w:ascii="Arial" w:hAnsi="Arial" w:cs="Arial"/>
          <w:b/>
          <w:bCs/>
          <w:sz w:val="20"/>
          <w:szCs w:val="20"/>
        </w:rPr>
        <w:t>Wywóz, transport i zbieranie segregowanych odpadów komunalnych z siedziby Zamawiającego w Bartoszycach.” Sprawa nr 05/2021”</w:t>
      </w:r>
      <w:r w:rsidR="005935BE" w:rsidRPr="004D2738">
        <w:rPr>
          <w:rFonts w:ascii="Arial" w:hAnsi="Arial" w:cs="Arial"/>
          <w:sz w:val="20"/>
          <w:szCs w:val="20"/>
        </w:rPr>
        <w:t xml:space="preserve">.  </w:t>
      </w:r>
    </w:p>
    <w:p w14:paraId="31576150" w14:textId="3C4EDF67" w:rsidR="00941427" w:rsidRPr="004D2738" w:rsidRDefault="00941427" w:rsidP="00506B73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4D2738">
        <w:rPr>
          <w:rFonts w:ascii="Arial" w:hAnsi="Arial" w:cs="Arial"/>
          <w:sz w:val="20"/>
          <w:szCs w:val="20"/>
        </w:rPr>
        <w:t>Zamawiający zwróci zabezpieczenie należytego</w:t>
      </w:r>
      <w:r w:rsidR="00465E4F" w:rsidRPr="004D2738">
        <w:rPr>
          <w:rFonts w:ascii="Arial" w:hAnsi="Arial" w:cs="Arial"/>
          <w:sz w:val="20"/>
          <w:szCs w:val="20"/>
        </w:rPr>
        <w:t xml:space="preserve"> wykonania umowy Wykonawcy </w:t>
      </w:r>
      <w:r w:rsidRPr="004D2738">
        <w:rPr>
          <w:rFonts w:ascii="Arial" w:hAnsi="Arial" w:cs="Arial"/>
          <w:sz w:val="20"/>
          <w:szCs w:val="20"/>
        </w:rPr>
        <w:t>w terminie 30</w:t>
      </w:r>
      <w:r w:rsidR="00807ECF" w:rsidRPr="004D2738">
        <w:rPr>
          <w:rFonts w:ascii="Arial" w:hAnsi="Arial" w:cs="Arial"/>
          <w:sz w:val="20"/>
          <w:szCs w:val="20"/>
        </w:rPr>
        <w:t xml:space="preserve"> dni od dnia wykonania </w:t>
      </w:r>
      <w:r w:rsidRPr="004D2738">
        <w:rPr>
          <w:rFonts w:ascii="Arial" w:hAnsi="Arial" w:cs="Arial"/>
          <w:sz w:val="20"/>
          <w:szCs w:val="20"/>
        </w:rPr>
        <w:t>zamówienia i uznania przez</w:t>
      </w:r>
      <w:r w:rsidR="00E20086" w:rsidRPr="004D2738">
        <w:rPr>
          <w:rFonts w:ascii="Arial" w:hAnsi="Arial" w:cs="Arial"/>
          <w:sz w:val="20"/>
          <w:szCs w:val="20"/>
        </w:rPr>
        <w:t xml:space="preserve"> </w:t>
      </w:r>
      <w:r w:rsidRPr="004D2738">
        <w:rPr>
          <w:rFonts w:ascii="Arial" w:hAnsi="Arial" w:cs="Arial"/>
          <w:sz w:val="20"/>
          <w:szCs w:val="20"/>
        </w:rPr>
        <w:t xml:space="preserve">Zamawiającego za należycie </w:t>
      </w:r>
      <w:r w:rsidR="00506B73" w:rsidRPr="004D2738">
        <w:rPr>
          <w:rFonts w:ascii="Arial" w:hAnsi="Arial" w:cs="Arial"/>
          <w:sz w:val="20"/>
          <w:szCs w:val="20"/>
        </w:rPr>
        <w:t>wykonane.</w:t>
      </w:r>
    </w:p>
    <w:p w14:paraId="40AD480D" w14:textId="069D2ADC" w:rsidR="00941427" w:rsidRPr="00E20086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4D2738">
        <w:rPr>
          <w:rFonts w:ascii="Arial" w:hAnsi="Arial" w:cs="Arial"/>
          <w:sz w:val="20"/>
          <w:szCs w:val="20"/>
        </w:rPr>
        <w:t>Zamawiający zwróci zabezpieczenie wniesione w</w:t>
      </w:r>
      <w:r w:rsidR="00807ECF" w:rsidRPr="004D2738">
        <w:rPr>
          <w:rFonts w:ascii="Arial" w:hAnsi="Arial" w:cs="Arial"/>
          <w:sz w:val="20"/>
          <w:szCs w:val="20"/>
        </w:rPr>
        <w:t xml:space="preserve"> pieniądzu wraz z odsetkami </w:t>
      </w:r>
      <w:r w:rsidRPr="004D2738">
        <w:rPr>
          <w:rFonts w:ascii="Arial" w:hAnsi="Arial" w:cs="Arial"/>
          <w:sz w:val="20"/>
          <w:szCs w:val="20"/>
        </w:rPr>
        <w:t>wynikającymi</w:t>
      </w:r>
      <w:r w:rsidRPr="00E97D5A">
        <w:rPr>
          <w:rFonts w:ascii="Arial" w:hAnsi="Arial" w:cs="Arial"/>
          <w:sz w:val="20"/>
          <w:szCs w:val="20"/>
        </w:rPr>
        <w:t xml:space="preserve"> z umowy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rachunku bankowego, na którym były przechowywane,</w:t>
      </w:r>
      <w:r w:rsidR="00807ECF" w:rsidRPr="00E97D5A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pomniejszone o koszt prowadzenia rachunku oraz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p</w:t>
      </w:r>
      <w:r w:rsidR="00807ECF" w:rsidRPr="00E97D5A">
        <w:rPr>
          <w:rFonts w:ascii="Arial" w:hAnsi="Arial" w:cs="Arial"/>
          <w:sz w:val="20"/>
          <w:szCs w:val="20"/>
        </w:rPr>
        <w:t xml:space="preserve">rowizji bankowej za przelew </w:t>
      </w:r>
      <w:r w:rsidRPr="00E97D5A">
        <w:rPr>
          <w:rFonts w:ascii="Arial" w:hAnsi="Arial" w:cs="Arial"/>
          <w:sz w:val="20"/>
          <w:szCs w:val="20"/>
        </w:rPr>
        <w:t>pieniędzy na rachunek Wykonawcy</w:t>
      </w:r>
      <w:r w:rsidRPr="00E20086">
        <w:rPr>
          <w:rFonts w:ascii="Arial" w:hAnsi="Arial" w:cs="Arial"/>
          <w:sz w:val="20"/>
          <w:szCs w:val="20"/>
        </w:rPr>
        <w:t>.</w:t>
      </w:r>
    </w:p>
    <w:p w14:paraId="52B1E102" w14:textId="6EC0210B" w:rsidR="00941427" w:rsidRPr="00E97D5A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t>Wykonawcy wspólnie ubiegający się o udzielnie zamówie</w:t>
      </w:r>
      <w:r w:rsidR="00807ECF" w:rsidRPr="00E97D5A">
        <w:rPr>
          <w:rFonts w:ascii="Arial" w:hAnsi="Arial" w:cs="Arial"/>
          <w:sz w:val="20"/>
          <w:szCs w:val="20"/>
        </w:rPr>
        <w:t xml:space="preserve">nia ponoszą solidarną </w:t>
      </w:r>
      <w:r w:rsidRPr="00E97D5A">
        <w:rPr>
          <w:rFonts w:ascii="Arial" w:hAnsi="Arial" w:cs="Arial"/>
          <w:sz w:val="20"/>
          <w:szCs w:val="20"/>
        </w:rPr>
        <w:t>odpowiedzialność za</w:t>
      </w:r>
      <w:r w:rsidR="00E20086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>wniesione zabezpieczenia należytego wykonania umowy.</w:t>
      </w:r>
      <w:bookmarkStart w:id="5" w:name="_GoBack"/>
      <w:bookmarkEnd w:id="5"/>
    </w:p>
    <w:p w14:paraId="0D11DA21" w14:textId="769E1AF5" w:rsidR="00941427" w:rsidRPr="00E97D5A" w:rsidRDefault="00941427" w:rsidP="00E20086">
      <w:pPr>
        <w:numPr>
          <w:ilvl w:val="0"/>
          <w:numId w:val="42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E97D5A">
        <w:rPr>
          <w:rFonts w:ascii="Arial" w:hAnsi="Arial" w:cs="Arial"/>
          <w:sz w:val="20"/>
          <w:szCs w:val="20"/>
        </w:rPr>
        <w:lastRenderedPageBreak/>
        <w:t>W zakresie zabezpieczenia należytego  wykonania   umowy  obowiązują uregulowania</w:t>
      </w:r>
      <w:r w:rsidR="00807ECF" w:rsidRPr="00E97D5A">
        <w:rPr>
          <w:rFonts w:ascii="Arial" w:hAnsi="Arial" w:cs="Arial"/>
          <w:sz w:val="20"/>
          <w:szCs w:val="20"/>
        </w:rPr>
        <w:t xml:space="preserve"> </w:t>
      </w:r>
      <w:r w:rsidRPr="00E97D5A">
        <w:rPr>
          <w:rFonts w:ascii="Arial" w:hAnsi="Arial" w:cs="Arial"/>
          <w:sz w:val="20"/>
          <w:szCs w:val="20"/>
        </w:rPr>
        <w:t xml:space="preserve">zawarte w art. </w:t>
      </w:r>
      <w:r w:rsidR="00807ECF" w:rsidRPr="00E97D5A">
        <w:rPr>
          <w:rFonts w:ascii="Arial" w:hAnsi="Arial" w:cs="Arial"/>
          <w:sz w:val="20"/>
          <w:szCs w:val="20"/>
        </w:rPr>
        <w:t xml:space="preserve">449 </w:t>
      </w:r>
      <w:r w:rsidRPr="00E97D5A">
        <w:rPr>
          <w:rFonts w:ascii="Arial" w:hAnsi="Arial" w:cs="Arial"/>
          <w:sz w:val="20"/>
          <w:szCs w:val="20"/>
        </w:rPr>
        <w:t xml:space="preserve">do </w:t>
      </w:r>
      <w:r w:rsidR="00807ECF" w:rsidRPr="00E97D5A">
        <w:rPr>
          <w:rFonts w:ascii="Arial" w:hAnsi="Arial" w:cs="Arial"/>
          <w:sz w:val="20"/>
          <w:szCs w:val="20"/>
        </w:rPr>
        <w:t>453</w:t>
      </w:r>
      <w:r w:rsidRPr="00E97D5A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0A26B5">
        <w:rPr>
          <w:rFonts w:ascii="Arial" w:hAnsi="Arial" w:cs="Arial"/>
          <w:sz w:val="20"/>
          <w:szCs w:val="20"/>
        </w:rPr>
        <w:t>p.z.p</w:t>
      </w:r>
      <w:proofErr w:type="spellEnd"/>
      <w:r w:rsidR="000A26B5">
        <w:rPr>
          <w:rFonts w:ascii="Arial" w:hAnsi="Arial" w:cs="Arial"/>
          <w:sz w:val="20"/>
          <w:szCs w:val="20"/>
        </w:rPr>
        <w:t>.</w:t>
      </w:r>
    </w:p>
    <w:p w14:paraId="00E9D3A6" w14:textId="7BC1CDAB" w:rsidR="00552FBA" w:rsidRPr="002E26D5" w:rsidRDefault="00896885" w:rsidP="00896885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41DD9" w:rsidRPr="002E26D5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2E26D5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2E26D5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2E26D5">
        <w:rPr>
          <w:rFonts w:ascii="Arial" w:hAnsi="Arial" w:cs="Arial"/>
          <w:b/>
          <w:sz w:val="20"/>
          <w:szCs w:val="20"/>
        </w:rPr>
        <w:t>LIWOŚCI JEJ ZMIANY</w:t>
      </w:r>
    </w:p>
    <w:p w14:paraId="25692880" w14:textId="26D8678F" w:rsidR="00FA3063" w:rsidRPr="003047F8" w:rsidRDefault="001E29ED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541DD9" w:rsidRPr="002E26D5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2E26D5">
        <w:rPr>
          <w:rFonts w:ascii="Arial" w:hAnsi="Arial" w:cs="Arial"/>
          <w:sz w:val="20"/>
          <w:szCs w:val="20"/>
        </w:rPr>
        <w:t>go na warunkach określonych we W</w:t>
      </w:r>
      <w:r w:rsidR="00541DD9" w:rsidRPr="002E26D5">
        <w:rPr>
          <w:rFonts w:ascii="Arial" w:hAnsi="Arial" w:cs="Arial"/>
          <w:sz w:val="20"/>
          <w:szCs w:val="20"/>
        </w:rPr>
        <w:t>zo</w:t>
      </w:r>
      <w:r w:rsidR="002E24EC" w:rsidRPr="002E26D5">
        <w:rPr>
          <w:rFonts w:ascii="Arial" w:hAnsi="Arial" w:cs="Arial"/>
          <w:sz w:val="20"/>
          <w:szCs w:val="20"/>
        </w:rPr>
        <w:t>rze U</w:t>
      </w:r>
      <w:r w:rsidR="00541DD9" w:rsidRPr="002E26D5">
        <w:rPr>
          <w:rFonts w:ascii="Arial" w:hAnsi="Arial" w:cs="Arial"/>
          <w:sz w:val="20"/>
          <w:szCs w:val="20"/>
        </w:rPr>
        <w:t xml:space="preserve">mowy, </w:t>
      </w:r>
      <w:r w:rsidR="00541DD9" w:rsidRPr="003047F8">
        <w:rPr>
          <w:rFonts w:ascii="Arial" w:hAnsi="Arial" w:cs="Arial"/>
          <w:sz w:val="20"/>
          <w:szCs w:val="20"/>
        </w:rPr>
        <w:t xml:space="preserve">stanowiącym </w:t>
      </w:r>
      <w:r w:rsidR="00D32541" w:rsidRPr="003047F8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3047F8">
        <w:rPr>
          <w:rFonts w:ascii="Arial" w:hAnsi="Arial" w:cs="Arial"/>
          <w:b/>
          <w:sz w:val="20"/>
          <w:szCs w:val="20"/>
        </w:rPr>
        <w:t>3</w:t>
      </w:r>
      <w:r w:rsidR="00D32541" w:rsidRPr="003047F8">
        <w:rPr>
          <w:rFonts w:ascii="Arial" w:hAnsi="Arial" w:cs="Arial"/>
          <w:b/>
          <w:sz w:val="20"/>
          <w:szCs w:val="20"/>
        </w:rPr>
        <w:t xml:space="preserve"> do SWZ</w:t>
      </w:r>
      <w:r w:rsidR="00541DD9" w:rsidRPr="003047F8">
        <w:rPr>
          <w:rFonts w:ascii="Arial" w:hAnsi="Arial" w:cs="Arial"/>
          <w:sz w:val="20"/>
          <w:szCs w:val="20"/>
        </w:rPr>
        <w:t>.</w:t>
      </w:r>
    </w:p>
    <w:p w14:paraId="4E437BE2" w14:textId="77777777" w:rsidR="00541DD9" w:rsidRPr="002E26D5" w:rsidRDefault="001E29ED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3047F8">
        <w:rPr>
          <w:rFonts w:ascii="Arial" w:hAnsi="Arial" w:cs="Arial"/>
          <w:sz w:val="20"/>
          <w:szCs w:val="20"/>
        </w:rPr>
        <w:tab/>
      </w:r>
      <w:r w:rsidR="00541DD9" w:rsidRPr="003047F8">
        <w:rPr>
          <w:rFonts w:ascii="Arial" w:hAnsi="Arial" w:cs="Arial"/>
          <w:sz w:val="20"/>
          <w:szCs w:val="20"/>
        </w:rPr>
        <w:t>Zakres świadczenia Wykonawcy wynikający z umowy jest tożsamy z jego z</w:t>
      </w:r>
      <w:r w:rsidR="00541DD9" w:rsidRPr="002E26D5">
        <w:rPr>
          <w:rFonts w:ascii="Arial" w:hAnsi="Arial" w:cs="Arial"/>
          <w:sz w:val="20"/>
          <w:szCs w:val="20"/>
        </w:rPr>
        <w:t xml:space="preserve">obowiązaniem zawartym </w:t>
      </w:r>
      <w:r w:rsidR="00546C7D" w:rsidRPr="002E26D5">
        <w:rPr>
          <w:rFonts w:ascii="Arial" w:hAnsi="Arial" w:cs="Arial"/>
          <w:sz w:val="20"/>
          <w:szCs w:val="20"/>
        </w:rPr>
        <w:br/>
      </w:r>
      <w:r w:rsidR="00541DD9" w:rsidRPr="002E26D5">
        <w:rPr>
          <w:rFonts w:ascii="Arial" w:hAnsi="Arial" w:cs="Arial"/>
          <w:sz w:val="20"/>
          <w:szCs w:val="20"/>
        </w:rPr>
        <w:t>w ofercie.</w:t>
      </w:r>
    </w:p>
    <w:p w14:paraId="0DF47A17" w14:textId="4F150B4F" w:rsidR="00FA3063" w:rsidRPr="002E26D5" w:rsidRDefault="001E29ED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FA3063" w:rsidRPr="002E26D5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2E26D5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2E26D5">
        <w:rPr>
          <w:rFonts w:ascii="Arial" w:hAnsi="Arial" w:cs="Arial"/>
          <w:sz w:val="20"/>
          <w:szCs w:val="20"/>
        </w:rPr>
        <w:t xml:space="preserve">oferty </w:t>
      </w:r>
      <w:r w:rsidR="00546C7D" w:rsidRPr="002E26D5">
        <w:rPr>
          <w:rFonts w:ascii="Arial" w:hAnsi="Arial" w:cs="Arial"/>
          <w:sz w:val="20"/>
          <w:szCs w:val="20"/>
        </w:rPr>
        <w:br/>
      </w:r>
      <w:r w:rsidR="002E24EC" w:rsidRPr="002E26D5">
        <w:rPr>
          <w:rFonts w:ascii="Arial" w:hAnsi="Arial" w:cs="Arial"/>
          <w:sz w:val="20"/>
          <w:szCs w:val="20"/>
        </w:rPr>
        <w:t xml:space="preserve">w zakresie </w:t>
      </w:r>
      <w:r w:rsidR="00033137" w:rsidRPr="003047F8">
        <w:rPr>
          <w:rFonts w:ascii="Arial" w:hAnsi="Arial" w:cs="Arial"/>
          <w:sz w:val="20"/>
          <w:szCs w:val="20"/>
        </w:rPr>
        <w:t>u</w:t>
      </w:r>
      <w:r w:rsidR="00333440" w:rsidRPr="003047F8">
        <w:rPr>
          <w:rFonts w:ascii="Arial" w:hAnsi="Arial" w:cs="Arial"/>
          <w:sz w:val="20"/>
          <w:szCs w:val="20"/>
        </w:rPr>
        <w:t xml:space="preserve">regulowanym w art. </w:t>
      </w:r>
      <w:r w:rsidR="00033137" w:rsidRPr="003047F8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 w:rsidRPr="003047F8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3047F8">
        <w:rPr>
          <w:rFonts w:ascii="Arial" w:hAnsi="Arial" w:cs="Arial"/>
          <w:sz w:val="20"/>
          <w:szCs w:val="20"/>
        </w:rPr>
        <w:t xml:space="preserve">. oraz </w:t>
      </w:r>
      <w:r w:rsidR="002E24EC" w:rsidRPr="003047F8">
        <w:rPr>
          <w:rFonts w:ascii="Arial" w:hAnsi="Arial" w:cs="Arial"/>
          <w:sz w:val="20"/>
          <w:szCs w:val="20"/>
        </w:rPr>
        <w:t>wskazanym we Wzorze U</w:t>
      </w:r>
      <w:r w:rsidR="00014473" w:rsidRPr="003047F8">
        <w:rPr>
          <w:rFonts w:ascii="Arial" w:hAnsi="Arial" w:cs="Arial"/>
          <w:sz w:val="20"/>
          <w:szCs w:val="20"/>
        </w:rPr>
        <w:t xml:space="preserve">mowy, stanowiącym </w:t>
      </w:r>
      <w:r w:rsidR="00D32541" w:rsidRPr="003047F8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3047F8">
        <w:rPr>
          <w:rFonts w:ascii="Arial" w:hAnsi="Arial" w:cs="Arial"/>
          <w:b/>
          <w:sz w:val="20"/>
          <w:szCs w:val="20"/>
        </w:rPr>
        <w:t>3</w:t>
      </w:r>
      <w:r w:rsidR="00D32541" w:rsidRPr="003047F8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3047F8">
        <w:rPr>
          <w:rFonts w:ascii="Arial" w:hAnsi="Arial" w:cs="Arial"/>
          <w:sz w:val="20"/>
          <w:szCs w:val="20"/>
        </w:rPr>
        <w:t>.</w:t>
      </w:r>
    </w:p>
    <w:p w14:paraId="76FC6C37" w14:textId="77777777" w:rsidR="00552FBA" w:rsidRPr="002E26D5" w:rsidRDefault="001E29ED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014473" w:rsidRPr="002E26D5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4CD06C19" w14:textId="0D0DE2D6" w:rsidR="00080477" w:rsidRPr="002E26D5" w:rsidRDefault="00A7385F" w:rsidP="00896885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2E26D5">
        <w:rPr>
          <w:rFonts w:ascii="Arial" w:hAnsi="Arial" w:cs="Arial"/>
          <w:b/>
          <w:sz w:val="20"/>
          <w:szCs w:val="20"/>
        </w:rPr>
        <w:t xml:space="preserve"> </w:t>
      </w:r>
      <w:r w:rsidR="00927FE7" w:rsidRPr="002E26D5">
        <w:rPr>
          <w:rFonts w:ascii="Arial" w:hAnsi="Arial" w:cs="Arial"/>
          <w:b/>
          <w:sz w:val="20"/>
          <w:szCs w:val="20"/>
        </w:rPr>
        <w:t>POUCZE</w:t>
      </w:r>
      <w:r w:rsidR="005B5095" w:rsidRPr="002E26D5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2E26D5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2E26D5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2E26D5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72CFC722" w14:textId="77777777" w:rsidR="006204E8" w:rsidRPr="002E26D5" w:rsidRDefault="001E29ED" w:rsidP="00966921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2E26D5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2E26D5">
        <w:rPr>
          <w:rFonts w:ascii="Arial" w:hAnsi="Arial" w:cs="Arial"/>
          <w:sz w:val="20"/>
          <w:szCs w:val="20"/>
        </w:rPr>
        <w:t xml:space="preserve">. </w:t>
      </w:r>
    </w:p>
    <w:p w14:paraId="28174B34" w14:textId="77777777" w:rsidR="006204E8" w:rsidRPr="002E26D5" w:rsidRDefault="001E29ED" w:rsidP="00966921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2E26D5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2E26D5">
        <w:rPr>
          <w:rFonts w:ascii="Arial" w:hAnsi="Arial" w:cs="Arial"/>
          <w:sz w:val="20"/>
          <w:szCs w:val="20"/>
        </w:rPr>
        <w:t xml:space="preserve">. </w:t>
      </w:r>
      <w:r w:rsidR="006204E8" w:rsidRPr="002E26D5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20ACDA71" w14:textId="77777777" w:rsidR="006204E8" w:rsidRPr="002E26D5" w:rsidRDefault="001E29ED" w:rsidP="00966921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>Odwołanie przysługuje na:</w:t>
      </w:r>
    </w:p>
    <w:p w14:paraId="2244DEA5" w14:textId="77777777" w:rsidR="006204E8" w:rsidRPr="002E26D5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>1)</w:t>
      </w:r>
      <w:r w:rsidRPr="002E26D5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471E1F41" w14:textId="77777777" w:rsidR="006204E8" w:rsidRPr="002E26D5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>2)</w:t>
      </w:r>
      <w:r w:rsidRPr="002E26D5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9A1ED1B" w14:textId="77777777" w:rsidR="006204E8" w:rsidRPr="002E26D5" w:rsidRDefault="006204E8" w:rsidP="00966921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412259D" w14:textId="77777777" w:rsidR="006204E8" w:rsidRPr="002E26D5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b/>
          <w:bCs/>
          <w:sz w:val="20"/>
          <w:szCs w:val="20"/>
        </w:rPr>
        <w:t>5.</w:t>
      </w:r>
      <w:r w:rsidRPr="002E26D5">
        <w:rPr>
          <w:rFonts w:ascii="Arial" w:hAnsi="Arial" w:cs="Arial"/>
          <w:sz w:val="20"/>
          <w:szCs w:val="20"/>
        </w:rPr>
        <w:tab/>
      </w:r>
      <w:r w:rsidR="00924F4B" w:rsidRPr="002E26D5">
        <w:rPr>
          <w:rFonts w:ascii="Arial" w:hAnsi="Arial" w:cs="Arial"/>
          <w:sz w:val="20"/>
          <w:szCs w:val="20"/>
        </w:rPr>
        <w:t>Odwołanie</w:t>
      </w:r>
      <w:r w:rsidRPr="002E26D5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4739B4BA" w14:textId="77777777" w:rsidR="006204E8" w:rsidRPr="002E26D5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b/>
          <w:bCs/>
          <w:sz w:val="20"/>
          <w:szCs w:val="20"/>
        </w:rPr>
        <w:t>6.</w:t>
      </w:r>
      <w:r w:rsidRPr="002E26D5">
        <w:rPr>
          <w:rFonts w:ascii="Arial" w:hAnsi="Arial" w:cs="Arial"/>
          <w:sz w:val="20"/>
          <w:szCs w:val="20"/>
        </w:rPr>
        <w:tab/>
        <w:t>Odwołanie wnosi się w terminie:</w:t>
      </w:r>
    </w:p>
    <w:p w14:paraId="0BD7225C" w14:textId="77777777" w:rsidR="006204E8" w:rsidRPr="002E26D5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>1)</w:t>
      </w:r>
      <w:r w:rsidRPr="002E26D5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74DCE48" w14:textId="77777777" w:rsidR="006204E8" w:rsidRPr="002E26D5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>2)</w:t>
      </w:r>
      <w:r w:rsidRPr="002E26D5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5EEF7619" w14:textId="77777777" w:rsidR="006204E8" w:rsidRPr="002E26D5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b/>
          <w:bCs/>
          <w:sz w:val="20"/>
          <w:szCs w:val="20"/>
        </w:rPr>
        <w:t>7.</w:t>
      </w:r>
      <w:r w:rsidRPr="002E26D5">
        <w:rPr>
          <w:rFonts w:ascii="Arial" w:hAnsi="Arial" w:cs="Arial"/>
          <w:b/>
          <w:bCs/>
          <w:sz w:val="20"/>
          <w:szCs w:val="20"/>
        </w:rPr>
        <w:tab/>
      </w:r>
      <w:r w:rsidRPr="002E26D5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23928409" w14:textId="77777777" w:rsidR="006204E8" w:rsidRPr="002E26D5" w:rsidRDefault="000D44D5" w:rsidP="00966921">
      <w:pPr>
        <w:pStyle w:val="Akapitzlist"/>
        <w:numPr>
          <w:ilvl w:val="0"/>
          <w:numId w:val="24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2E26D5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2E26D5">
        <w:rPr>
          <w:rFonts w:ascii="Arial" w:hAnsi="Arial" w:cs="Arial"/>
          <w:sz w:val="20"/>
          <w:szCs w:val="20"/>
        </w:rPr>
        <w:t>.</w:t>
      </w:r>
      <w:r w:rsidR="006204E8" w:rsidRPr="002E26D5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46E016C6" w14:textId="77777777" w:rsidR="006204E8" w:rsidRPr="002E26D5" w:rsidRDefault="000D44D5" w:rsidP="00966921">
      <w:pPr>
        <w:pStyle w:val="Akapitzlist"/>
        <w:numPr>
          <w:ilvl w:val="0"/>
          <w:numId w:val="24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lastRenderedPageBreak/>
        <w:tab/>
      </w:r>
      <w:r w:rsidR="006204E8" w:rsidRPr="002E26D5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2E26D5">
        <w:rPr>
          <w:rFonts w:ascii="Arial" w:hAnsi="Arial" w:cs="Arial"/>
          <w:sz w:val="20"/>
          <w:szCs w:val="20"/>
        </w:rPr>
        <w:br/>
      </w:r>
      <w:r w:rsidR="006204E8" w:rsidRPr="002E26D5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14:paraId="1DD68B0A" w14:textId="77777777" w:rsidR="006204E8" w:rsidRPr="002E26D5" w:rsidRDefault="000D44D5" w:rsidP="00966921">
      <w:pPr>
        <w:pStyle w:val="Akapitzlist"/>
        <w:numPr>
          <w:ilvl w:val="0"/>
          <w:numId w:val="24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4AA0C1B1" w14:textId="77777777" w:rsidR="006204E8" w:rsidRPr="002E26D5" w:rsidRDefault="000D44D5" w:rsidP="00966921">
      <w:pPr>
        <w:pStyle w:val="Akapitzlist"/>
        <w:numPr>
          <w:ilvl w:val="0"/>
          <w:numId w:val="24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2E26D5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2E26D5">
        <w:rPr>
          <w:rFonts w:ascii="Arial" w:hAnsi="Arial" w:cs="Arial"/>
          <w:sz w:val="20"/>
          <w:szCs w:val="20"/>
        </w:rPr>
        <w:t>.</w:t>
      </w:r>
      <w:r w:rsidR="006204E8" w:rsidRPr="002E26D5">
        <w:rPr>
          <w:rFonts w:ascii="Arial" w:hAnsi="Arial" w:cs="Arial"/>
          <w:sz w:val="20"/>
          <w:szCs w:val="20"/>
        </w:rPr>
        <w:t xml:space="preserve">, przesyłając jednocześnie jej odpis przeciwnikowi skargi. Złożenie skargi w placówce pocztowej operatora wyznaczonego w rozumieniu ustawy z dnia 23 listopada 2012 r. - Prawo pocztowe jest równoznaczne </w:t>
      </w:r>
      <w:r w:rsidR="00A40700" w:rsidRPr="002E26D5">
        <w:rPr>
          <w:rFonts w:ascii="Arial" w:hAnsi="Arial" w:cs="Arial"/>
          <w:sz w:val="20"/>
          <w:szCs w:val="20"/>
        </w:rPr>
        <w:br/>
      </w:r>
      <w:r w:rsidR="006204E8" w:rsidRPr="002E26D5">
        <w:rPr>
          <w:rFonts w:ascii="Arial" w:hAnsi="Arial" w:cs="Arial"/>
          <w:sz w:val="20"/>
          <w:szCs w:val="20"/>
        </w:rPr>
        <w:t>z jej wniesieniem.</w:t>
      </w:r>
    </w:p>
    <w:p w14:paraId="143392F2" w14:textId="77777777" w:rsidR="006204E8" w:rsidRPr="000D12F2" w:rsidRDefault="000D44D5" w:rsidP="00966921">
      <w:pPr>
        <w:pStyle w:val="Akapitzlist"/>
        <w:numPr>
          <w:ilvl w:val="0"/>
          <w:numId w:val="24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6D5">
        <w:rPr>
          <w:rFonts w:ascii="Arial" w:hAnsi="Arial" w:cs="Arial"/>
          <w:sz w:val="20"/>
          <w:szCs w:val="20"/>
        </w:rPr>
        <w:tab/>
      </w:r>
      <w:r w:rsidR="006204E8" w:rsidRPr="002E26D5">
        <w:rPr>
          <w:rFonts w:ascii="Arial" w:hAnsi="Arial" w:cs="Arial"/>
          <w:sz w:val="20"/>
          <w:szCs w:val="20"/>
        </w:rPr>
        <w:t xml:space="preserve">Prezes </w:t>
      </w:r>
      <w:r w:rsidR="006204E8" w:rsidRPr="000D12F2">
        <w:rPr>
          <w:rFonts w:ascii="Arial" w:hAnsi="Arial" w:cs="Arial"/>
          <w:sz w:val="20"/>
          <w:szCs w:val="20"/>
        </w:rPr>
        <w:t>Izby przekazuje skargę wraz z aktami postępowania odwoławczego do sądu zamówień publicznych w terminie 7 dni od dnia jej otrzymania.</w:t>
      </w:r>
    </w:p>
    <w:p w14:paraId="19991A1E" w14:textId="48DA0E04" w:rsidR="00FD2CCD" w:rsidRPr="000D12F2" w:rsidRDefault="00A7385F" w:rsidP="00896885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D12F2">
        <w:rPr>
          <w:rFonts w:ascii="Arial" w:hAnsi="Arial" w:cs="Arial"/>
          <w:b/>
          <w:sz w:val="20"/>
          <w:szCs w:val="20"/>
        </w:rPr>
        <w:t xml:space="preserve"> </w:t>
      </w:r>
      <w:r w:rsidR="005B5095" w:rsidRPr="000D12F2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0D12F2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0D12F2">
        <w:rPr>
          <w:rFonts w:ascii="Arial" w:hAnsi="Arial" w:cs="Arial"/>
          <w:b/>
          <w:sz w:val="20"/>
          <w:szCs w:val="20"/>
        </w:rPr>
        <w:t xml:space="preserve"> DO SWZ</w:t>
      </w:r>
    </w:p>
    <w:p w14:paraId="14558CE0" w14:textId="0659D508" w:rsidR="00024007" w:rsidRDefault="00024007" w:rsidP="003047F8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E0E03C" w14:textId="15599711" w:rsidR="005E48A2" w:rsidRPr="003047F8" w:rsidRDefault="005E48A2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47F8">
        <w:rPr>
          <w:rFonts w:ascii="Arial" w:hAnsi="Arial" w:cs="Arial"/>
          <w:sz w:val="20"/>
          <w:szCs w:val="20"/>
        </w:rPr>
        <w:t>Formularz ofertowy – załącznik nr 1</w:t>
      </w:r>
    </w:p>
    <w:p w14:paraId="2B07092F" w14:textId="479AC549" w:rsidR="005E48A2" w:rsidRPr="00CF172E" w:rsidRDefault="00CF172E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>Formularz cenowy</w:t>
      </w:r>
      <w:r w:rsidR="005E48A2" w:rsidRPr="00CF172E">
        <w:rPr>
          <w:rFonts w:ascii="Arial" w:hAnsi="Arial" w:cs="Arial"/>
          <w:sz w:val="20"/>
          <w:szCs w:val="20"/>
        </w:rPr>
        <w:t xml:space="preserve"> – załącznik nr 2</w:t>
      </w:r>
    </w:p>
    <w:p w14:paraId="47F80A12" w14:textId="2E2A732F" w:rsidR="005E48A2" w:rsidRPr="00CF172E" w:rsidRDefault="005E48A2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>Wzór umowy – załącznik nr 3</w:t>
      </w:r>
    </w:p>
    <w:p w14:paraId="11A735A6" w14:textId="0EC93D5A" w:rsidR="005E48A2" w:rsidRPr="00CF172E" w:rsidRDefault="005E48A2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>Oświadczenie o braku podstaw do wykluczenia i o spełnianiu warunków udziału w postępowaniu – załącznik nr 4</w:t>
      </w:r>
    </w:p>
    <w:p w14:paraId="56C1E45D" w14:textId="4D0CFBA9" w:rsidR="005E48A2" w:rsidRPr="00CF172E" w:rsidRDefault="00CF172E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 xml:space="preserve">Wykaz usług </w:t>
      </w:r>
      <w:r w:rsidR="005E48A2" w:rsidRPr="00CF172E">
        <w:rPr>
          <w:rFonts w:ascii="Arial" w:hAnsi="Arial" w:cs="Arial"/>
          <w:sz w:val="20"/>
          <w:szCs w:val="20"/>
        </w:rPr>
        <w:t>– załącznik nr 5</w:t>
      </w:r>
    </w:p>
    <w:p w14:paraId="6F460EE2" w14:textId="505E2B6F" w:rsidR="005E48A2" w:rsidRPr="00CF172E" w:rsidRDefault="00566914" w:rsidP="003047F8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172E">
        <w:rPr>
          <w:rFonts w:ascii="Arial" w:hAnsi="Arial" w:cs="Arial"/>
          <w:sz w:val="20"/>
          <w:szCs w:val="20"/>
        </w:rPr>
        <w:t xml:space="preserve">Oświadczenie dotyczące przynależności lub braku przynależności do tej samej grupy kapitałowej </w:t>
      </w:r>
      <w:r w:rsidR="005E48A2" w:rsidRPr="00CF172E">
        <w:rPr>
          <w:rFonts w:ascii="Arial" w:hAnsi="Arial" w:cs="Arial"/>
          <w:sz w:val="20"/>
          <w:szCs w:val="20"/>
        </w:rPr>
        <w:t>– załącznik nr 6</w:t>
      </w:r>
    </w:p>
    <w:p w14:paraId="12539BD0" w14:textId="40A534AE" w:rsidR="0007475D" w:rsidRPr="00E67B2F" w:rsidRDefault="00566914" w:rsidP="0007475D">
      <w:pPr>
        <w:pStyle w:val="Akapitzlist"/>
        <w:numPr>
          <w:ilvl w:val="0"/>
          <w:numId w:val="43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7B2F">
        <w:rPr>
          <w:rFonts w:ascii="Arial" w:hAnsi="Arial" w:cs="Arial"/>
          <w:sz w:val="20"/>
          <w:szCs w:val="20"/>
        </w:rPr>
        <w:t>Zobowiązanie innego podmiotu do udostępnienia niezbędnych zasobów Wykonawcy – załącznik nr 7</w:t>
      </w:r>
    </w:p>
    <w:p w14:paraId="6DCECF25" w14:textId="31EDB5A7" w:rsidR="0007475D" w:rsidRPr="00E67B2F" w:rsidRDefault="0007475D" w:rsidP="0007475D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FA6DC" w14:textId="77777777" w:rsidR="008C1B13" w:rsidRPr="00E67B2F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D92E4" w14:textId="77777777" w:rsidR="008C1B13" w:rsidRPr="00E67B2F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7BAA59" w14:textId="13B10A1C" w:rsidR="008C1B13" w:rsidRPr="00E67B2F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B2F">
        <w:rPr>
          <w:rFonts w:ascii="Arial" w:hAnsi="Arial" w:cs="Arial"/>
          <w:sz w:val="20"/>
          <w:szCs w:val="20"/>
        </w:rPr>
        <w:t xml:space="preserve">____________________________________ </w:t>
      </w:r>
    </w:p>
    <w:p w14:paraId="756CE6B2" w14:textId="51A6579B" w:rsidR="008C1B13" w:rsidRPr="00E67B2F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B2F">
        <w:rPr>
          <w:rFonts w:ascii="Arial" w:hAnsi="Arial" w:cs="Arial"/>
          <w:sz w:val="20"/>
          <w:szCs w:val="20"/>
        </w:rPr>
        <w:t>Kierownik zamawiającego</w:t>
      </w:r>
    </w:p>
    <w:p w14:paraId="075EA136" w14:textId="26FF25D2" w:rsidR="0007475D" w:rsidRPr="0007475D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B2F">
        <w:rPr>
          <w:rFonts w:ascii="Arial" w:hAnsi="Arial" w:cs="Arial"/>
          <w:sz w:val="20"/>
          <w:szCs w:val="20"/>
        </w:rPr>
        <w:t xml:space="preserve">Bartoszyce, dnia </w:t>
      </w:r>
      <w:r w:rsidR="00B15450" w:rsidRPr="00E67B2F">
        <w:rPr>
          <w:rFonts w:ascii="Arial" w:hAnsi="Arial" w:cs="Arial"/>
          <w:sz w:val="20"/>
          <w:szCs w:val="20"/>
        </w:rPr>
        <w:t>2</w:t>
      </w:r>
      <w:r w:rsidR="00957C67" w:rsidRPr="00E67B2F">
        <w:rPr>
          <w:rFonts w:ascii="Arial" w:hAnsi="Arial" w:cs="Arial"/>
          <w:sz w:val="20"/>
          <w:szCs w:val="20"/>
        </w:rPr>
        <w:t>3</w:t>
      </w:r>
      <w:r w:rsidR="003D3F0F" w:rsidRPr="00E67B2F">
        <w:rPr>
          <w:rFonts w:ascii="Arial" w:hAnsi="Arial" w:cs="Arial"/>
          <w:sz w:val="20"/>
          <w:szCs w:val="20"/>
        </w:rPr>
        <w:t>.07</w:t>
      </w:r>
      <w:r w:rsidRPr="00E67B2F">
        <w:rPr>
          <w:rFonts w:ascii="Arial" w:hAnsi="Arial" w:cs="Arial"/>
          <w:sz w:val="20"/>
          <w:szCs w:val="20"/>
        </w:rPr>
        <w:t>.2021r.</w:t>
      </w:r>
    </w:p>
    <w:sectPr w:rsidR="0007475D" w:rsidRPr="0007475D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7A3E" w14:textId="77777777" w:rsidR="006040F9" w:rsidRDefault="006040F9">
      <w:r>
        <w:separator/>
      </w:r>
    </w:p>
  </w:endnote>
  <w:endnote w:type="continuationSeparator" w:id="0">
    <w:p w14:paraId="06561161" w14:textId="77777777" w:rsidR="006040F9" w:rsidRDefault="006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97A5" w14:textId="77777777" w:rsidR="006040F9" w:rsidRPr="007B17EA" w:rsidRDefault="006040F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14F96">
      <w:rPr>
        <w:rFonts w:ascii="Arial" w:hAnsi="Arial" w:cs="Arial"/>
        <w:b/>
        <w:bCs/>
        <w:noProof/>
        <w:sz w:val="16"/>
        <w:szCs w:val="16"/>
      </w:rPr>
      <w:t>15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14F96">
      <w:rPr>
        <w:rFonts w:ascii="Arial" w:hAnsi="Arial" w:cs="Arial"/>
        <w:b/>
        <w:bCs/>
        <w:noProof/>
        <w:sz w:val="16"/>
        <w:szCs w:val="16"/>
      </w:rPr>
      <w:t>15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F79B8" w14:textId="77777777" w:rsidR="006040F9" w:rsidRDefault="006040F9">
      <w:r>
        <w:separator/>
      </w:r>
    </w:p>
  </w:footnote>
  <w:footnote w:type="continuationSeparator" w:id="0">
    <w:p w14:paraId="474933BD" w14:textId="77777777" w:rsidR="006040F9" w:rsidRDefault="0060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5823" w14:textId="73733F45" w:rsidR="006040F9" w:rsidRDefault="006040F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14:paraId="4DA519B2" w14:textId="77777777" w:rsidR="006040F9" w:rsidRDefault="006040F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9E83405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D92BF8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BE2A24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BB22BA6A"/>
    <w:lvl w:ilvl="0" w:tplc="1D4661F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0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75752E7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44A36173"/>
    <w:multiLevelType w:val="hybridMultilevel"/>
    <w:tmpl w:val="A08EF5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F7BA2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9"/>
  </w:num>
  <w:num w:numId="5">
    <w:abstractNumId w:val="36"/>
  </w:num>
  <w:num w:numId="6">
    <w:abstractNumId w:val="46"/>
  </w:num>
  <w:num w:numId="7">
    <w:abstractNumId w:val="10"/>
  </w:num>
  <w:num w:numId="8">
    <w:abstractNumId w:val="21"/>
  </w:num>
  <w:num w:numId="9">
    <w:abstractNumId w:val="16"/>
  </w:num>
  <w:num w:numId="10">
    <w:abstractNumId w:val="23"/>
  </w:num>
  <w:num w:numId="11">
    <w:abstractNumId w:val="11"/>
  </w:num>
  <w:num w:numId="12">
    <w:abstractNumId w:val="44"/>
  </w:num>
  <w:num w:numId="13">
    <w:abstractNumId w:val="42"/>
  </w:num>
  <w:num w:numId="14">
    <w:abstractNumId w:val="39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41"/>
  </w:num>
  <w:num w:numId="19">
    <w:abstractNumId w:val="28"/>
  </w:num>
  <w:num w:numId="20">
    <w:abstractNumId w:val="14"/>
  </w:num>
  <w:num w:numId="21">
    <w:abstractNumId w:val="22"/>
  </w:num>
  <w:num w:numId="22">
    <w:abstractNumId w:val="50"/>
  </w:num>
  <w:num w:numId="23">
    <w:abstractNumId w:val="26"/>
  </w:num>
  <w:num w:numId="24">
    <w:abstractNumId w:val="30"/>
  </w:num>
  <w:num w:numId="25">
    <w:abstractNumId w:val="24"/>
  </w:num>
  <w:num w:numId="26">
    <w:abstractNumId w:val="43"/>
  </w:num>
  <w:num w:numId="27">
    <w:abstractNumId w:val="27"/>
  </w:num>
  <w:num w:numId="28">
    <w:abstractNumId w:val="15"/>
  </w:num>
  <w:num w:numId="29">
    <w:abstractNumId w:val="48"/>
  </w:num>
  <w:num w:numId="30">
    <w:abstractNumId w:val="38"/>
  </w:num>
  <w:num w:numId="31">
    <w:abstractNumId w:val="19"/>
  </w:num>
  <w:num w:numId="32">
    <w:abstractNumId w:val="18"/>
  </w:num>
  <w:num w:numId="33">
    <w:abstractNumId w:val="45"/>
  </w:num>
  <w:num w:numId="34">
    <w:abstractNumId w:val="37"/>
  </w:num>
  <w:num w:numId="35">
    <w:abstractNumId w:val="34"/>
  </w:num>
  <w:num w:numId="36">
    <w:abstractNumId w:val="40"/>
  </w:num>
  <w:num w:numId="37">
    <w:abstractNumId w:val="29"/>
  </w:num>
  <w:num w:numId="38">
    <w:abstractNumId w:val="35"/>
  </w:num>
  <w:num w:numId="39">
    <w:abstractNumId w:val="17"/>
  </w:num>
  <w:num w:numId="40">
    <w:abstractNumId w:val="13"/>
  </w:num>
  <w:num w:numId="41">
    <w:abstractNumId w:val="32"/>
  </w:num>
  <w:num w:numId="42">
    <w:abstractNumId w:val="25"/>
  </w:num>
  <w:num w:numId="43">
    <w:abstractNumId w:val="7"/>
  </w:num>
  <w:num w:numId="44">
    <w:abstractNumId w:val="47"/>
  </w:num>
  <w:num w:numId="45">
    <w:abstractNumId w:val="31"/>
  </w:num>
  <w:num w:numId="46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54D4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7248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578D3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848"/>
    <w:rsid w:val="000848D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26B5"/>
    <w:rsid w:val="000A3ECD"/>
    <w:rsid w:val="000A4D1B"/>
    <w:rsid w:val="000A52C2"/>
    <w:rsid w:val="000A5D0F"/>
    <w:rsid w:val="000A6233"/>
    <w:rsid w:val="000A7CB3"/>
    <w:rsid w:val="000A7DDA"/>
    <w:rsid w:val="000B2B61"/>
    <w:rsid w:val="000B2D78"/>
    <w:rsid w:val="000B399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1D6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2B9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74F7"/>
    <w:rsid w:val="002B7506"/>
    <w:rsid w:val="002B75C2"/>
    <w:rsid w:val="002C0F9C"/>
    <w:rsid w:val="002C1EB4"/>
    <w:rsid w:val="002C24F2"/>
    <w:rsid w:val="002C2D7E"/>
    <w:rsid w:val="002C4FC4"/>
    <w:rsid w:val="002C5441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47F8"/>
    <w:rsid w:val="00305057"/>
    <w:rsid w:val="0030539D"/>
    <w:rsid w:val="00306C3C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2A53"/>
    <w:rsid w:val="00354081"/>
    <w:rsid w:val="003544E7"/>
    <w:rsid w:val="00354A0D"/>
    <w:rsid w:val="00356CFB"/>
    <w:rsid w:val="00357B9B"/>
    <w:rsid w:val="00361400"/>
    <w:rsid w:val="003637DC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673"/>
    <w:rsid w:val="00376E75"/>
    <w:rsid w:val="003772FC"/>
    <w:rsid w:val="00377B13"/>
    <w:rsid w:val="0038060F"/>
    <w:rsid w:val="00385754"/>
    <w:rsid w:val="00385A3F"/>
    <w:rsid w:val="00385B9F"/>
    <w:rsid w:val="00387B86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0F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0E34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66E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5F1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C02"/>
    <w:rsid w:val="004C5FBE"/>
    <w:rsid w:val="004C6EDC"/>
    <w:rsid w:val="004D03E8"/>
    <w:rsid w:val="004D179C"/>
    <w:rsid w:val="004D1E27"/>
    <w:rsid w:val="004D2738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6B7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E5B"/>
    <w:rsid w:val="00574042"/>
    <w:rsid w:val="0057488A"/>
    <w:rsid w:val="00575AB7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7AE"/>
    <w:rsid w:val="00590C70"/>
    <w:rsid w:val="00591927"/>
    <w:rsid w:val="005919F8"/>
    <w:rsid w:val="00592248"/>
    <w:rsid w:val="00592A08"/>
    <w:rsid w:val="005935BE"/>
    <w:rsid w:val="00594719"/>
    <w:rsid w:val="00594C62"/>
    <w:rsid w:val="00596EBC"/>
    <w:rsid w:val="00597264"/>
    <w:rsid w:val="005974C6"/>
    <w:rsid w:val="005A144A"/>
    <w:rsid w:val="005A3582"/>
    <w:rsid w:val="005A3AD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2A00"/>
    <w:rsid w:val="005D59F6"/>
    <w:rsid w:val="005D76C8"/>
    <w:rsid w:val="005D77C8"/>
    <w:rsid w:val="005D79E2"/>
    <w:rsid w:val="005D7A5F"/>
    <w:rsid w:val="005E2FE6"/>
    <w:rsid w:val="005E3059"/>
    <w:rsid w:val="005E38F1"/>
    <w:rsid w:val="005E48A2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62C1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C4"/>
    <w:rsid w:val="00785A83"/>
    <w:rsid w:val="00786A21"/>
    <w:rsid w:val="00787C7A"/>
    <w:rsid w:val="00790653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956"/>
    <w:rsid w:val="00811C18"/>
    <w:rsid w:val="00812443"/>
    <w:rsid w:val="00812F10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042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747"/>
    <w:rsid w:val="008E19F4"/>
    <w:rsid w:val="008E1A17"/>
    <w:rsid w:val="008E2ECF"/>
    <w:rsid w:val="008E316C"/>
    <w:rsid w:val="008E393C"/>
    <w:rsid w:val="008E4C19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5DD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5A1D"/>
    <w:rsid w:val="009564BA"/>
    <w:rsid w:val="00957C67"/>
    <w:rsid w:val="00960828"/>
    <w:rsid w:val="00961722"/>
    <w:rsid w:val="009621BE"/>
    <w:rsid w:val="00963A1A"/>
    <w:rsid w:val="00964A09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4CD8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F96"/>
    <w:rsid w:val="00A156E9"/>
    <w:rsid w:val="00A167BB"/>
    <w:rsid w:val="00A1696E"/>
    <w:rsid w:val="00A16ADB"/>
    <w:rsid w:val="00A179EB"/>
    <w:rsid w:val="00A209DE"/>
    <w:rsid w:val="00A222FF"/>
    <w:rsid w:val="00A23336"/>
    <w:rsid w:val="00A23425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477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A99"/>
    <w:rsid w:val="00A95718"/>
    <w:rsid w:val="00A959A7"/>
    <w:rsid w:val="00A95F03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48E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4ED0"/>
    <w:rsid w:val="00B15450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96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C89"/>
    <w:rsid w:val="00B81BF1"/>
    <w:rsid w:val="00B82AC7"/>
    <w:rsid w:val="00B831DA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6DB"/>
    <w:rsid w:val="00C31ED0"/>
    <w:rsid w:val="00C35AC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2508"/>
    <w:rsid w:val="00CE39DF"/>
    <w:rsid w:val="00CE44C8"/>
    <w:rsid w:val="00CE4A05"/>
    <w:rsid w:val="00CE7B02"/>
    <w:rsid w:val="00CF0BA5"/>
    <w:rsid w:val="00CF1026"/>
    <w:rsid w:val="00CF13B1"/>
    <w:rsid w:val="00CF172E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247"/>
    <w:rsid w:val="00D83EE2"/>
    <w:rsid w:val="00D86011"/>
    <w:rsid w:val="00D8710C"/>
    <w:rsid w:val="00D91D06"/>
    <w:rsid w:val="00D94DF6"/>
    <w:rsid w:val="00D953F2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509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E5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0778B"/>
    <w:rsid w:val="00E1029A"/>
    <w:rsid w:val="00E11A44"/>
    <w:rsid w:val="00E1416E"/>
    <w:rsid w:val="00E14A75"/>
    <w:rsid w:val="00E14C83"/>
    <w:rsid w:val="00E17096"/>
    <w:rsid w:val="00E175D1"/>
    <w:rsid w:val="00E17CE4"/>
    <w:rsid w:val="00E17E3C"/>
    <w:rsid w:val="00E20086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6EA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B2F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3362"/>
    <w:rsid w:val="00E934BC"/>
    <w:rsid w:val="00E95D90"/>
    <w:rsid w:val="00E96589"/>
    <w:rsid w:val="00E97D5A"/>
    <w:rsid w:val="00EA0C2A"/>
    <w:rsid w:val="00EA19CD"/>
    <w:rsid w:val="00EA1A05"/>
    <w:rsid w:val="00EA3642"/>
    <w:rsid w:val="00EA5959"/>
    <w:rsid w:val="00EA6260"/>
    <w:rsid w:val="00EA7998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CDD"/>
    <w:rsid w:val="00F02F57"/>
    <w:rsid w:val="00F03E7A"/>
    <w:rsid w:val="00F0432C"/>
    <w:rsid w:val="00F056EC"/>
    <w:rsid w:val="00F06ADB"/>
    <w:rsid w:val="00F06E16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46878"/>
    <w:rsid w:val="00F52153"/>
    <w:rsid w:val="00F5314F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4E3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6FFD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44073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7FB9-2268-4D98-8272-8F8D5D00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15</Pages>
  <Words>5567</Words>
  <Characters>34947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18</cp:revision>
  <cp:lastPrinted>2021-02-12T08:23:00Z</cp:lastPrinted>
  <dcterms:created xsi:type="dcterms:W3CDTF">2021-03-01T07:09:00Z</dcterms:created>
  <dcterms:modified xsi:type="dcterms:W3CDTF">2021-07-23T07:40:00Z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