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7CE78" w14:textId="7A51F780" w:rsidR="00F40681" w:rsidRPr="00F40681" w:rsidRDefault="00F40681" w:rsidP="00F40681">
      <w:pPr>
        <w:widowControl w:val="0"/>
        <w:suppressAutoHyphens/>
        <w:spacing w:after="0" w:line="240" w:lineRule="auto"/>
        <w:ind w:firstLine="1080"/>
        <w:rPr>
          <w:rFonts w:ascii="Arial" w:eastAsia="Times New Roman" w:hAnsi="Arial" w:cs="Arial"/>
          <w:b/>
          <w:sz w:val="20"/>
          <w:szCs w:val="20"/>
          <w:lang w:eastAsia="zh-CN"/>
        </w:rPr>
      </w:pPr>
      <w:r w:rsidRPr="00F40681">
        <w:rPr>
          <w:rFonts w:ascii="Arial" w:eastAsia="Times New Roman" w:hAnsi="Arial" w:cs="Arial"/>
          <w:b/>
          <w:bCs/>
          <w:sz w:val="24"/>
          <w:szCs w:val="24"/>
        </w:rPr>
        <w:t>OR-III.271.2.</w:t>
      </w:r>
      <w:r w:rsidR="004017A4">
        <w:rPr>
          <w:rFonts w:ascii="Arial" w:eastAsia="Times New Roman" w:hAnsi="Arial" w:cs="Arial"/>
          <w:b/>
          <w:bCs/>
          <w:sz w:val="24"/>
          <w:szCs w:val="24"/>
        </w:rPr>
        <w:t>2</w:t>
      </w:r>
      <w:r w:rsidR="00693997">
        <w:rPr>
          <w:rFonts w:ascii="Arial" w:eastAsia="Times New Roman" w:hAnsi="Arial" w:cs="Arial"/>
          <w:b/>
          <w:bCs/>
          <w:sz w:val="24"/>
          <w:szCs w:val="24"/>
        </w:rPr>
        <w:t>2</w:t>
      </w:r>
      <w:r w:rsidRPr="00F40681">
        <w:rPr>
          <w:rFonts w:ascii="Arial" w:eastAsia="Times New Roman" w:hAnsi="Arial" w:cs="Arial"/>
          <w:b/>
          <w:bCs/>
          <w:sz w:val="24"/>
          <w:szCs w:val="24"/>
        </w:rPr>
        <w:t>.202</w:t>
      </w:r>
      <w:r w:rsidR="00693997">
        <w:rPr>
          <w:rFonts w:ascii="Arial" w:eastAsia="Times New Roman" w:hAnsi="Arial" w:cs="Arial"/>
          <w:b/>
          <w:bCs/>
          <w:sz w:val="24"/>
          <w:szCs w:val="24"/>
        </w:rPr>
        <w:t>4</w:t>
      </w:r>
    </w:p>
    <w:p w14:paraId="3AF8970E" w14:textId="77777777" w:rsidR="00F40681" w:rsidRPr="00F40681" w:rsidRDefault="00F40681" w:rsidP="00F40681">
      <w:pPr>
        <w:widowControl w:val="0"/>
        <w:suppressAutoHyphens/>
        <w:spacing w:after="0" w:line="240" w:lineRule="auto"/>
        <w:rPr>
          <w:rFonts w:ascii="Arial" w:eastAsia="Times New Roman" w:hAnsi="Arial" w:cs="Arial"/>
          <w:b/>
          <w:bCs/>
          <w:sz w:val="24"/>
          <w:szCs w:val="24"/>
          <w:lang w:eastAsia="zh-CN"/>
        </w:rPr>
      </w:pPr>
    </w:p>
    <w:p w14:paraId="6DC7B62C" w14:textId="77777777" w:rsidR="00F40681" w:rsidRPr="00F40681" w:rsidRDefault="00F40681" w:rsidP="00F40681">
      <w:pPr>
        <w:widowControl w:val="0"/>
        <w:suppressAutoHyphens/>
        <w:spacing w:after="0" w:line="240" w:lineRule="auto"/>
        <w:ind w:left="900"/>
        <w:jc w:val="center"/>
        <w:rPr>
          <w:rFonts w:ascii="Arial" w:eastAsia="Times New Roman" w:hAnsi="Arial" w:cs="Arial"/>
          <w:b/>
          <w:bCs/>
          <w:sz w:val="28"/>
          <w:szCs w:val="28"/>
          <w:lang w:eastAsia="zh-CN"/>
        </w:rPr>
      </w:pPr>
      <w:r w:rsidRPr="00F40681">
        <w:rPr>
          <w:rFonts w:ascii="Arial" w:eastAsia="Times New Roman" w:hAnsi="Arial" w:cs="Arial"/>
          <w:b/>
          <w:bCs/>
          <w:sz w:val="28"/>
          <w:szCs w:val="28"/>
          <w:lang w:eastAsia="zh-CN"/>
        </w:rPr>
        <w:t>SPECYFIKACJA WARUNKÓW ZAMÓWIENIA</w:t>
      </w:r>
    </w:p>
    <w:p w14:paraId="425F15B1" w14:textId="5502A24D" w:rsidR="00F40681" w:rsidRPr="00FB6F66" w:rsidRDefault="00F40681" w:rsidP="00FB6F66">
      <w:pPr>
        <w:widowControl w:val="0"/>
        <w:suppressAutoHyphens/>
        <w:spacing w:after="0" w:line="240" w:lineRule="auto"/>
        <w:ind w:left="900"/>
        <w:jc w:val="center"/>
        <w:rPr>
          <w:rFonts w:ascii="Arial" w:eastAsia="Times New Roman" w:hAnsi="Arial" w:cs="Arial"/>
          <w:b/>
          <w:bCs/>
          <w:sz w:val="28"/>
          <w:szCs w:val="28"/>
          <w:lang w:eastAsia="zh-CN"/>
        </w:rPr>
      </w:pPr>
      <w:r w:rsidRPr="00F40681">
        <w:rPr>
          <w:rFonts w:ascii="Arial" w:eastAsia="Times New Roman" w:hAnsi="Arial" w:cs="Arial"/>
          <w:b/>
          <w:sz w:val="28"/>
          <w:szCs w:val="28"/>
          <w:lang w:eastAsia="zh-CN"/>
        </w:rPr>
        <w:t>(SWZ)</w:t>
      </w:r>
    </w:p>
    <w:p w14:paraId="2A031AC9" w14:textId="77777777" w:rsidR="00693997" w:rsidRDefault="00FB6F66" w:rsidP="00693997">
      <w:pPr>
        <w:widowControl w:val="0"/>
        <w:shd w:val="clear" w:color="auto" w:fill="FFFFFF"/>
        <w:suppressAutoHyphens/>
        <w:adjustRightInd w:val="0"/>
        <w:spacing w:after="0" w:line="240" w:lineRule="auto"/>
        <w:ind w:left="1134"/>
        <w:jc w:val="center"/>
        <w:rPr>
          <w:rFonts w:ascii="Arial" w:eastAsia="Times New Roman" w:hAnsi="Arial" w:cs="Arial"/>
          <w:b/>
          <w:bCs/>
          <w:sz w:val="28"/>
          <w:szCs w:val="28"/>
          <w:lang w:eastAsia="zh-CN"/>
        </w:rPr>
      </w:pPr>
      <w:r w:rsidRPr="00FB6F66">
        <w:rPr>
          <w:rFonts w:ascii="Arial" w:eastAsia="Times New Roman" w:hAnsi="Arial" w:cs="Arial"/>
          <w:b/>
          <w:bCs/>
          <w:spacing w:val="-3"/>
          <w:sz w:val="28"/>
          <w:szCs w:val="28"/>
          <w:lang w:eastAsia="zh-CN"/>
        </w:rPr>
        <w:t xml:space="preserve">NA </w:t>
      </w:r>
      <w:r w:rsidR="006F7860" w:rsidRPr="006F7860">
        <w:rPr>
          <w:rFonts w:ascii="Arial" w:hAnsi="Arial" w:cs="Arial"/>
          <w:b/>
          <w:sz w:val="28"/>
          <w:szCs w:val="28"/>
        </w:rPr>
        <w:t xml:space="preserve">ROBOTY BUDOWLANE POLEGAJĄCE NA </w:t>
      </w:r>
      <w:r w:rsidR="006F7860" w:rsidRPr="006F7860">
        <w:rPr>
          <w:rFonts w:ascii="Arial" w:hAnsi="Arial" w:cs="Arial"/>
          <w:b/>
          <w:bCs/>
          <w:sz w:val="28"/>
          <w:szCs w:val="28"/>
        </w:rPr>
        <w:t xml:space="preserve">MODERNIZACJI NAWIERZCHNI ODCINKÓW </w:t>
      </w:r>
      <w:r w:rsidR="00693997" w:rsidRPr="00693997">
        <w:rPr>
          <w:rFonts w:ascii="Arial" w:eastAsia="Times New Roman" w:hAnsi="Arial" w:cs="Arial"/>
          <w:b/>
          <w:bCs/>
          <w:sz w:val="28"/>
          <w:szCs w:val="28"/>
          <w:lang w:eastAsia="zh-CN"/>
        </w:rPr>
        <w:t xml:space="preserve">ULICY LETNIEJ I ULICY ZIELONEJ </w:t>
      </w:r>
    </w:p>
    <w:p w14:paraId="55C6F673" w14:textId="2D8D8A65" w:rsidR="00693997" w:rsidRPr="00693997" w:rsidRDefault="00693997" w:rsidP="00693997">
      <w:pPr>
        <w:widowControl w:val="0"/>
        <w:shd w:val="clear" w:color="auto" w:fill="FFFFFF"/>
        <w:suppressAutoHyphens/>
        <w:adjustRightInd w:val="0"/>
        <w:spacing w:after="0" w:line="240" w:lineRule="auto"/>
        <w:ind w:left="1134"/>
        <w:jc w:val="center"/>
        <w:rPr>
          <w:rFonts w:ascii="Arial" w:eastAsia="Times New Roman" w:hAnsi="Arial" w:cs="Arial"/>
          <w:b/>
          <w:bCs/>
          <w:sz w:val="24"/>
          <w:szCs w:val="24"/>
          <w:lang w:eastAsia="zh-CN"/>
        </w:rPr>
      </w:pPr>
      <w:r w:rsidRPr="00693997">
        <w:rPr>
          <w:rFonts w:ascii="Arial" w:eastAsia="Times New Roman" w:hAnsi="Arial" w:cs="Arial"/>
          <w:b/>
          <w:bCs/>
          <w:sz w:val="28"/>
          <w:szCs w:val="28"/>
          <w:lang w:eastAsia="zh-CN"/>
        </w:rPr>
        <w:t>W GORLICACH</w:t>
      </w:r>
    </w:p>
    <w:p w14:paraId="5BB8A4A8" w14:textId="77777777" w:rsidR="00693997" w:rsidRDefault="00693997" w:rsidP="007607DF">
      <w:pPr>
        <w:widowControl w:val="0"/>
        <w:shd w:val="clear" w:color="auto" w:fill="FFFFFF"/>
        <w:suppressAutoHyphens/>
        <w:adjustRightInd w:val="0"/>
        <w:spacing w:after="0" w:line="240" w:lineRule="auto"/>
        <w:rPr>
          <w:rFonts w:ascii="Arial" w:eastAsia="Times New Roman" w:hAnsi="Arial" w:cs="Arial"/>
          <w:b/>
          <w:bCs/>
          <w:spacing w:val="-3"/>
          <w:sz w:val="20"/>
          <w:szCs w:val="20"/>
          <w:lang w:eastAsia="zh-CN"/>
        </w:rPr>
      </w:pPr>
    </w:p>
    <w:p w14:paraId="4EDDC3F3" w14:textId="77777777" w:rsidR="00693997" w:rsidRDefault="00693997" w:rsidP="007607DF">
      <w:pPr>
        <w:widowControl w:val="0"/>
        <w:shd w:val="clear" w:color="auto" w:fill="FFFFFF"/>
        <w:suppressAutoHyphens/>
        <w:adjustRightInd w:val="0"/>
        <w:spacing w:after="0" w:line="240" w:lineRule="auto"/>
        <w:rPr>
          <w:rFonts w:ascii="Arial" w:eastAsia="Times New Roman" w:hAnsi="Arial" w:cs="Arial"/>
          <w:b/>
          <w:bCs/>
          <w:spacing w:val="-3"/>
          <w:sz w:val="20"/>
          <w:szCs w:val="20"/>
          <w:lang w:eastAsia="zh-CN"/>
        </w:rPr>
      </w:pPr>
    </w:p>
    <w:p w14:paraId="31B69ACC" w14:textId="77777777" w:rsidR="00F40681" w:rsidRPr="00F40681" w:rsidRDefault="00F40681" w:rsidP="00F40681">
      <w:pPr>
        <w:widowControl w:val="0"/>
        <w:shd w:val="clear" w:color="auto" w:fill="FFFFFF"/>
        <w:suppressAutoHyphens/>
        <w:adjustRightInd w:val="0"/>
        <w:spacing w:after="0" w:line="240" w:lineRule="auto"/>
        <w:ind w:left="1134"/>
        <w:rPr>
          <w:rFonts w:ascii="Arial" w:eastAsia="Times New Roman" w:hAnsi="Arial" w:cs="Arial"/>
          <w:b/>
          <w:bCs/>
          <w:spacing w:val="-3"/>
          <w:sz w:val="20"/>
          <w:szCs w:val="20"/>
          <w:lang w:eastAsia="zh-CN"/>
        </w:rPr>
      </w:pPr>
      <w:r w:rsidRPr="00F40681">
        <w:rPr>
          <w:rFonts w:ascii="Arial" w:eastAsia="Times New Roman" w:hAnsi="Arial" w:cs="Arial"/>
          <w:b/>
          <w:bCs/>
          <w:spacing w:val="-3"/>
          <w:sz w:val="20"/>
          <w:szCs w:val="20"/>
          <w:lang w:eastAsia="zh-CN"/>
        </w:rPr>
        <w:t>ZAMAWIAJĄCY – NAZWA ORAZ ADRES:</w:t>
      </w:r>
    </w:p>
    <w:p w14:paraId="455D5721"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MIASTO GORLICE</w:t>
      </w:r>
    </w:p>
    <w:p w14:paraId="28E470B8"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Rynek</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2</w:t>
      </w:r>
    </w:p>
    <w:p w14:paraId="5EC5139D"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38-300</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Gorlice</w:t>
      </w:r>
    </w:p>
    <w:p w14:paraId="498E66E5" w14:textId="0D06E0CC" w:rsidR="00F40681" w:rsidRPr="00F40681" w:rsidRDefault="00F40681" w:rsidP="00F40681">
      <w:pPr>
        <w:widowControl w:val="0"/>
        <w:spacing w:after="0" w:line="240" w:lineRule="auto"/>
        <w:ind w:left="1134"/>
        <w:rPr>
          <w:rFonts w:ascii="Arial" w:eastAsia="Times New Roman" w:hAnsi="Arial" w:cs="Arial"/>
          <w:b/>
          <w:bCs/>
          <w:sz w:val="20"/>
          <w:szCs w:val="20"/>
        </w:rPr>
      </w:pPr>
      <w:proofErr w:type="spellStart"/>
      <w:r w:rsidRPr="00F40681">
        <w:rPr>
          <w:rFonts w:ascii="Arial" w:eastAsia="Times New Roman" w:hAnsi="Arial" w:cs="Arial"/>
          <w:b/>
          <w:bCs/>
          <w:sz w:val="20"/>
          <w:szCs w:val="20"/>
        </w:rPr>
        <w:t>tel</w:t>
      </w:r>
      <w:proofErr w:type="spellEnd"/>
      <w:r w:rsidRPr="00F40681">
        <w:rPr>
          <w:rFonts w:ascii="Arial" w:eastAsia="Times New Roman" w:hAnsi="Arial" w:cs="Arial"/>
          <w:b/>
          <w:bCs/>
          <w:sz w:val="20"/>
          <w:szCs w:val="20"/>
        </w:rPr>
        <w:t>:</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(18)</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3551252</w:t>
      </w:r>
      <w:r w:rsidRPr="00F40681">
        <w:rPr>
          <w:rFonts w:ascii="Arial" w:eastAsia="Times New Roman" w:hAnsi="Arial" w:cs="Arial"/>
          <w:b/>
          <w:bCs/>
          <w:sz w:val="20"/>
          <w:szCs w:val="20"/>
        </w:rPr>
        <w:tab/>
      </w:r>
      <w:r w:rsidRPr="00F40681">
        <w:rPr>
          <w:rFonts w:ascii="Arial" w:eastAsia="Arial" w:hAnsi="Arial" w:cs="Arial"/>
          <w:b/>
          <w:bCs/>
          <w:sz w:val="20"/>
          <w:szCs w:val="20"/>
        </w:rPr>
        <w:t xml:space="preserve">       </w:t>
      </w:r>
    </w:p>
    <w:p w14:paraId="770E3881" w14:textId="6DF5E2B3"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NIP:</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738-212-55-07</w:t>
      </w:r>
    </w:p>
    <w:p w14:paraId="779A9A7B" w14:textId="22929F4C" w:rsidR="00F40681" w:rsidRPr="00F40681" w:rsidRDefault="00F40681" w:rsidP="00F40681">
      <w:pPr>
        <w:widowControl w:val="0"/>
        <w:spacing w:after="0" w:line="240" w:lineRule="auto"/>
        <w:ind w:left="1134"/>
        <w:rPr>
          <w:rFonts w:ascii="Arial" w:eastAsia="Arial" w:hAnsi="Arial" w:cs="Arial"/>
          <w:b/>
          <w:bCs/>
          <w:sz w:val="20"/>
          <w:szCs w:val="20"/>
        </w:rPr>
      </w:pPr>
      <w:r w:rsidRPr="00F40681">
        <w:rPr>
          <w:rFonts w:ascii="Arial" w:eastAsia="Times New Roman" w:hAnsi="Arial" w:cs="Arial"/>
          <w:b/>
          <w:bCs/>
          <w:sz w:val="20"/>
          <w:szCs w:val="20"/>
        </w:rPr>
        <w:t>REGON:</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491893204</w:t>
      </w:r>
      <w:r w:rsidRPr="00F40681">
        <w:rPr>
          <w:rFonts w:ascii="Arial" w:eastAsia="Arial" w:hAnsi="Arial" w:cs="Arial"/>
          <w:b/>
          <w:bCs/>
          <w:sz w:val="20"/>
          <w:szCs w:val="20"/>
        </w:rPr>
        <w:t xml:space="preserve">    </w:t>
      </w:r>
      <w:r w:rsidRPr="00F40681">
        <w:rPr>
          <w:rFonts w:ascii="Arial" w:eastAsia="Times New Roman" w:hAnsi="Arial" w:cs="Arial"/>
          <w:b/>
          <w:bCs/>
          <w:sz w:val="20"/>
          <w:szCs w:val="20"/>
          <w:lang w:eastAsia="zh-CN"/>
        </w:rPr>
        <w:t xml:space="preserve">  </w:t>
      </w:r>
    </w:p>
    <w:p w14:paraId="01255700" w14:textId="77777777" w:rsidR="00F40681" w:rsidRPr="00F40681" w:rsidRDefault="00F40681" w:rsidP="00F40681">
      <w:pPr>
        <w:widowControl w:val="0"/>
        <w:suppressAutoHyphens/>
        <w:spacing w:after="0" w:line="240" w:lineRule="auto"/>
        <w:ind w:left="1134"/>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 xml:space="preserve">adres strony internetowej zamawiającego: </w:t>
      </w:r>
      <w:r w:rsidRPr="00F40681">
        <w:rPr>
          <w:rFonts w:ascii="Arial" w:eastAsia="Times New Roman" w:hAnsi="Arial" w:cs="Arial"/>
          <w:b/>
          <w:sz w:val="20"/>
          <w:szCs w:val="20"/>
        </w:rPr>
        <w:t>www.gorlice.pl</w:t>
      </w:r>
    </w:p>
    <w:p w14:paraId="0F85DDCE" w14:textId="4DC47388" w:rsidR="001964EC" w:rsidRPr="00780409" w:rsidRDefault="00F40681" w:rsidP="00780409">
      <w:pPr>
        <w:widowControl w:val="0"/>
        <w:suppressAutoHyphens/>
        <w:spacing w:after="0" w:line="240" w:lineRule="auto"/>
        <w:ind w:left="1134"/>
        <w:rPr>
          <w:rFonts w:ascii="Arial" w:eastAsia="Times New Roman" w:hAnsi="Arial" w:cs="Arial"/>
          <w:b/>
          <w:color w:val="FF0000"/>
          <w:sz w:val="20"/>
          <w:szCs w:val="20"/>
        </w:rPr>
      </w:pPr>
      <w:r w:rsidRPr="00F40681">
        <w:rPr>
          <w:rFonts w:ascii="Arial" w:eastAsia="Times New Roman" w:hAnsi="Arial" w:cs="Arial"/>
          <w:b/>
          <w:bCs/>
          <w:sz w:val="20"/>
          <w:szCs w:val="20"/>
          <w:lang w:eastAsia="zh-CN"/>
        </w:rPr>
        <w:t>adres strony internetowej  prowadzonego postępowania - profil nabywcy/platforma zakupowa/</w:t>
      </w:r>
      <w:r w:rsidRPr="00F40681">
        <w:rPr>
          <w:rFonts w:ascii="Arial" w:eastAsia="Times New Roman" w:hAnsi="Arial" w:cs="Arial"/>
          <w:b/>
          <w:sz w:val="20"/>
          <w:szCs w:val="20"/>
          <w:lang w:eastAsia="pl-PL"/>
        </w:rPr>
        <w:t>link do postępowania:</w:t>
      </w:r>
      <w:r w:rsidRPr="00F40681">
        <w:rPr>
          <w:rFonts w:ascii="Arial" w:eastAsia="Times New Roman" w:hAnsi="Arial" w:cs="Arial"/>
          <w:b/>
          <w:color w:val="FF0000"/>
          <w:sz w:val="20"/>
          <w:szCs w:val="20"/>
          <w:lang w:eastAsia="pl-PL"/>
        </w:rPr>
        <w:t xml:space="preserve"> </w:t>
      </w:r>
      <w:r w:rsidR="00FB6F66" w:rsidRPr="00FB6F66">
        <w:rPr>
          <w:rFonts w:ascii="Helvetica" w:hAnsi="Helvetica"/>
          <w:b/>
          <w:sz w:val="19"/>
          <w:szCs w:val="19"/>
          <w:shd w:val="clear" w:color="auto" w:fill="FFFFFF"/>
        </w:rPr>
        <w:t>https://platformazakupowa.pl/transakcja/</w:t>
      </w:r>
      <w:r w:rsidR="00693997">
        <w:rPr>
          <w:rFonts w:ascii="Helvetica" w:hAnsi="Helvetica"/>
          <w:b/>
          <w:sz w:val="19"/>
          <w:szCs w:val="19"/>
          <w:shd w:val="clear" w:color="auto" w:fill="FFFFFF"/>
        </w:rPr>
        <w:t>993708</w:t>
      </w:r>
    </w:p>
    <w:p w14:paraId="30C67C69" w14:textId="51899BF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lang w:eastAsia="zh-CN"/>
        </w:rPr>
        <w:t xml:space="preserve">adres poczty elektronicznej: </w:t>
      </w:r>
      <w:bookmarkStart w:id="0" w:name="_Hlk71709655"/>
      <w:r w:rsidRPr="00F40681">
        <w:rPr>
          <w:rFonts w:ascii="Arial" w:eastAsia="Times New Roman" w:hAnsi="Arial" w:cs="Arial"/>
          <w:b/>
          <w:bCs/>
          <w:sz w:val="20"/>
          <w:szCs w:val="20"/>
          <w:lang w:eastAsia="zh-CN"/>
        </w:rPr>
        <w:t>e-mail</w:t>
      </w:r>
      <w:r w:rsidR="00344E64">
        <w:rPr>
          <w:rFonts w:ascii="Arial" w:eastAsia="Times New Roman" w:hAnsi="Arial" w:cs="Arial"/>
          <w:b/>
          <w:bCs/>
          <w:sz w:val="20"/>
          <w:szCs w:val="20"/>
          <w:lang w:eastAsia="zh-CN"/>
        </w:rPr>
        <w:t>:</w:t>
      </w:r>
      <w:r w:rsidRPr="00F40681">
        <w:rPr>
          <w:rFonts w:ascii="Arial" w:eastAsia="Times New Roman" w:hAnsi="Arial" w:cs="Arial"/>
          <w:b/>
          <w:bCs/>
          <w:sz w:val="20"/>
          <w:szCs w:val="20"/>
          <w:lang w:eastAsia="zh-CN"/>
        </w:rPr>
        <w:t xml:space="preserve"> </w:t>
      </w:r>
      <w:r w:rsidRPr="00F40681">
        <w:rPr>
          <w:rFonts w:ascii="Arial" w:eastAsia="Times New Roman" w:hAnsi="Arial" w:cs="Arial"/>
          <w:b/>
          <w:bCs/>
          <w:sz w:val="20"/>
          <w:szCs w:val="20"/>
        </w:rPr>
        <w:t>zampub@um.gorlice.pl</w:t>
      </w:r>
    </w:p>
    <w:bookmarkEnd w:id="0"/>
    <w:p w14:paraId="499F92A9" w14:textId="77777777" w:rsidR="00F40681" w:rsidRDefault="00F40681" w:rsidP="00F40681">
      <w:pPr>
        <w:widowControl w:val="0"/>
        <w:suppressAutoHyphens/>
        <w:spacing w:after="0" w:line="240" w:lineRule="auto"/>
        <w:rPr>
          <w:rFonts w:ascii="Arial" w:eastAsia="Times New Roman" w:hAnsi="Arial" w:cs="Arial"/>
          <w:b/>
          <w:color w:val="FF0000"/>
          <w:sz w:val="20"/>
          <w:szCs w:val="20"/>
          <w:lang w:eastAsia="zh-CN"/>
        </w:rPr>
      </w:pPr>
    </w:p>
    <w:p w14:paraId="30F18355" w14:textId="77777777" w:rsidR="00FE03AE" w:rsidRPr="00F40681" w:rsidRDefault="00FE03AE" w:rsidP="00F40681">
      <w:pPr>
        <w:widowControl w:val="0"/>
        <w:suppressAutoHyphens/>
        <w:spacing w:after="0" w:line="240" w:lineRule="auto"/>
        <w:rPr>
          <w:rFonts w:ascii="Arial" w:eastAsia="Times New Roman" w:hAnsi="Arial" w:cs="Arial"/>
          <w:b/>
          <w:color w:val="FF0000"/>
          <w:sz w:val="20"/>
          <w:szCs w:val="20"/>
          <w:lang w:eastAsia="zh-CN"/>
        </w:rPr>
      </w:pPr>
    </w:p>
    <w:p w14:paraId="09CA3CAB" w14:textId="77777777" w:rsidR="00F40681" w:rsidRPr="00F40681" w:rsidRDefault="00F40681" w:rsidP="00F40681">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Postępowanie o udzielenia zamówienia klasycznego o wartości mniejszej niż progi unijne jest prowadzone na podstawie ustawy z dnia 11 września 2019 roku Prawo zamówień publicznych </w:t>
      </w:r>
    </w:p>
    <w:p w14:paraId="6D14C41E" w14:textId="357D258B" w:rsidR="00F40681" w:rsidRPr="00F40681" w:rsidRDefault="00F40681" w:rsidP="00693997">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(tj.: </w:t>
      </w:r>
      <w:r w:rsidR="009F2944">
        <w:rPr>
          <w:rFonts w:ascii="Arial" w:eastAsia="Times New Roman" w:hAnsi="Arial" w:cs="Arial"/>
          <w:b/>
          <w:sz w:val="20"/>
          <w:szCs w:val="20"/>
          <w:lang w:eastAsia="zh-CN"/>
        </w:rPr>
        <w:t>Dz.U. z 202</w:t>
      </w:r>
      <w:r w:rsidR="00693997">
        <w:rPr>
          <w:rFonts w:ascii="Arial" w:eastAsia="Times New Roman" w:hAnsi="Arial" w:cs="Arial"/>
          <w:b/>
          <w:sz w:val="20"/>
          <w:szCs w:val="20"/>
          <w:lang w:eastAsia="zh-CN"/>
        </w:rPr>
        <w:t>4</w:t>
      </w:r>
      <w:r w:rsidR="009F2944">
        <w:rPr>
          <w:rFonts w:ascii="Arial" w:eastAsia="Times New Roman" w:hAnsi="Arial" w:cs="Arial"/>
          <w:b/>
          <w:sz w:val="20"/>
          <w:szCs w:val="20"/>
          <w:lang w:eastAsia="zh-CN"/>
        </w:rPr>
        <w:t>, poz. 1</w:t>
      </w:r>
      <w:r w:rsidR="00693997">
        <w:rPr>
          <w:rFonts w:ascii="Arial" w:eastAsia="Times New Roman" w:hAnsi="Arial" w:cs="Arial"/>
          <w:b/>
          <w:sz w:val="20"/>
          <w:szCs w:val="20"/>
          <w:lang w:eastAsia="zh-CN"/>
        </w:rPr>
        <w:t>320</w:t>
      </w:r>
      <w:r w:rsidRPr="00F40681">
        <w:rPr>
          <w:rFonts w:ascii="Arial" w:eastAsia="Times New Roman" w:hAnsi="Arial" w:cs="Arial"/>
          <w:b/>
          <w:sz w:val="20"/>
          <w:szCs w:val="20"/>
          <w:lang w:eastAsia="zh-CN"/>
        </w:rPr>
        <w:t xml:space="preserve">) zwanej dalej </w:t>
      </w:r>
      <w:proofErr w:type="spellStart"/>
      <w:r w:rsidRPr="00F40681">
        <w:rPr>
          <w:rFonts w:ascii="Arial" w:eastAsia="Times New Roman" w:hAnsi="Arial" w:cs="Arial"/>
          <w:b/>
          <w:sz w:val="20"/>
          <w:szCs w:val="20"/>
          <w:lang w:eastAsia="zh-CN"/>
        </w:rPr>
        <w:t>Pzp</w:t>
      </w:r>
      <w:proofErr w:type="spellEnd"/>
      <w:r w:rsidRPr="00F40681">
        <w:rPr>
          <w:rFonts w:ascii="Arial" w:eastAsia="Times New Roman" w:hAnsi="Arial" w:cs="Arial"/>
          <w:b/>
          <w:sz w:val="20"/>
          <w:szCs w:val="20"/>
          <w:lang w:eastAsia="zh-CN"/>
        </w:rPr>
        <w:t xml:space="preserve"> w trybie podstawowym zgodnie z art. 275 pkt 1 ustawy </w:t>
      </w:r>
      <w:proofErr w:type="spellStart"/>
      <w:r w:rsidRPr="00F40681">
        <w:rPr>
          <w:rFonts w:ascii="Arial" w:eastAsia="Times New Roman" w:hAnsi="Arial" w:cs="Arial"/>
          <w:b/>
          <w:sz w:val="20"/>
          <w:szCs w:val="20"/>
          <w:lang w:eastAsia="zh-CN"/>
        </w:rPr>
        <w:t>Pzp</w:t>
      </w:r>
      <w:proofErr w:type="spellEnd"/>
      <w:r w:rsidRPr="00F40681">
        <w:rPr>
          <w:rFonts w:ascii="Arial" w:eastAsia="Times New Roman" w:hAnsi="Arial" w:cs="Arial"/>
          <w:b/>
          <w:sz w:val="20"/>
          <w:szCs w:val="20"/>
          <w:lang w:eastAsia="zh-CN"/>
        </w:rPr>
        <w:t xml:space="preserve"> (wybór najkorzystniejszej oferty bez przeprowadzenia negocjacji) i art. 276 ust. 1 ustawy </w:t>
      </w:r>
      <w:proofErr w:type="spellStart"/>
      <w:r w:rsidRPr="00F40681">
        <w:rPr>
          <w:rFonts w:ascii="Arial" w:eastAsia="Times New Roman" w:hAnsi="Arial" w:cs="Arial"/>
          <w:b/>
          <w:sz w:val="20"/>
          <w:szCs w:val="20"/>
          <w:lang w:eastAsia="zh-CN"/>
        </w:rPr>
        <w:t>Pzp</w:t>
      </w:r>
      <w:proofErr w:type="spellEnd"/>
      <w:r w:rsidRPr="00F40681">
        <w:rPr>
          <w:rFonts w:ascii="Arial" w:eastAsia="Times New Roman" w:hAnsi="Arial" w:cs="Arial"/>
          <w:b/>
          <w:sz w:val="20"/>
          <w:szCs w:val="20"/>
          <w:lang w:eastAsia="zh-CN"/>
        </w:rPr>
        <w:t xml:space="preserve"> </w:t>
      </w:r>
    </w:p>
    <w:p w14:paraId="50B4B187" w14:textId="77777777" w:rsidR="00F40681" w:rsidRPr="00F40681" w:rsidRDefault="00F40681" w:rsidP="00F40681">
      <w:pPr>
        <w:suppressAutoHyphens/>
        <w:spacing w:after="0" w:line="240" w:lineRule="auto"/>
        <w:rPr>
          <w:rFonts w:ascii="Arial" w:eastAsia="Times New Roman" w:hAnsi="Arial" w:cs="Arial"/>
          <w:b/>
          <w:bCs/>
          <w:color w:val="FF0000"/>
          <w:sz w:val="24"/>
          <w:szCs w:val="24"/>
          <w:lang w:eastAsia="zh-CN"/>
        </w:rPr>
      </w:pPr>
    </w:p>
    <w:p w14:paraId="3F0B60FC" w14:textId="77777777" w:rsidR="00F40681" w:rsidRPr="00F40681" w:rsidRDefault="00F40681" w:rsidP="00F40681">
      <w:pPr>
        <w:suppressAutoHyphens/>
        <w:spacing w:after="0" w:line="240" w:lineRule="auto"/>
        <w:rPr>
          <w:rFonts w:ascii="Arial" w:eastAsia="Times New Roman" w:hAnsi="Arial" w:cs="Arial"/>
          <w:b/>
          <w:bCs/>
          <w:color w:val="FF0000"/>
          <w:sz w:val="24"/>
          <w:szCs w:val="24"/>
          <w:lang w:eastAsia="zh-CN"/>
        </w:rPr>
      </w:pPr>
    </w:p>
    <w:p w14:paraId="47A78542" w14:textId="7CA5800F" w:rsidR="0041013E" w:rsidRDefault="00F40681" w:rsidP="00B90BBA">
      <w:pPr>
        <w:pStyle w:val="Akapitzlist"/>
        <w:numPr>
          <w:ilvl w:val="0"/>
          <w:numId w:val="47"/>
        </w:numPr>
        <w:spacing w:after="0" w:line="240" w:lineRule="auto"/>
        <w:rPr>
          <w:rFonts w:ascii="Arial" w:hAnsi="Arial" w:cs="Arial"/>
          <w:b/>
          <w:sz w:val="20"/>
          <w:szCs w:val="20"/>
        </w:rPr>
      </w:pPr>
      <w:r w:rsidRPr="0041013E">
        <w:rPr>
          <w:rFonts w:ascii="Arial" w:hAnsi="Arial" w:cs="Arial"/>
          <w:b/>
          <w:sz w:val="20"/>
          <w:szCs w:val="20"/>
        </w:rPr>
        <w:t>OPIS  PRZEDMIOTU ZAMÓWIENIA</w:t>
      </w:r>
    </w:p>
    <w:p w14:paraId="2DF7217D" w14:textId="77777777" w:rsidR="00A55E29" w:rsidRPr="0041013E" w:rsidRDefault="00A55E29" w:rsidP="00A55E29">
      <w:pPr>
        <w:pStyle w:val="Akapitzlist"/>
        <w:spacing w:after="0" w:line="240" w:lineRule="auto"/>
        <w:ind w:left="1494"/>
        <w:rPr>
          <w:rFonts w:ascii="Arial" w:hAnsi="Arial" w:cs="Arial"/>
          <w:b/>
          <w:sz w:val="20"/>
          <w:szCs w:val="20"/>
        </w:rPr>
      </w:pPr>
    </w:p>
    <w:p w14:paraId="428A2D51" w14:textId="28003E95" w:rsidR="004C138F" w:rsidRPr="004C138F" w:rsidRDefault="004C138F" w:rsidP="004C138F">
      <w:pPr>
        <w:pStyle w:val="Akapitzlist"/>
        <w:widowControl w:val="0"/>
        <w:numPr>
          <w:ilvl w:val="1"/>
          <w:numId w:val="72"/>
        </w:numPr>
        <w:spacing w:after="0" w:line="240" w:lineRule="auto"/>
        <w:contextualSpacing/>
        <w:jc w:val="both"/>
        <w:rPr>
          <w:rFonts w:ascii="Arial" w:hAnsi="Arial" w:cs="Arial"/>
          <w:sz w:val="20"/>
          <w:szCs w:val="20"/>
        </w:rPr>
      </w:pPr>
      <w:r w:rsidRPr="004C138F">
        <w:rPr>
          <w:rFonts w:ascii="Arial" w:eastAsia="Lucida Sans Unicode" w:hAnsi="Arial" w:cs="Arial"/>
          <w:color w:val="000000" w:themeColor="text1"/>
          <w:kern w:val="1"/>
          <w:sz w:val="20"/>
          <w:szCs w:val="20"/>
          <w:lang w:bidi="hi-IN"/>
        </w:rPr>
        <w:t xml:space="preserve">Przedmiotem zamówienia są następujące roboty budowlane: </w:t>
      </w:r>
    </w:p>
    <w:p w14:paraId="49F9591D" w14:textId="77777777" w:rsidR="004C138F" w:rsidRDefault="004C138F" w:rsidP="004C138F">
      <w:pPr>
        <w:widowControl w:val="0"/>
        <w:suppressAutoHyphens/>
        <w:spacing w:after="0" w:line="240" w:lineRule="auto"/>
        <w:ind w:left="284"/>
        <w:contextualSpacing/>
        <w:jc w:val="both"/>
        <w:rPr>
          <w:rFonts w:ascii="Arial" w:eastAsia="Lucida Sans Unicode" w:hAnsi="Arial" w:cs="Arial"/>
          <w:bCs/>
          <w:color w:val="000000" w:themeColor="text1"/>
          <w:kern w:val="1"/>
          <w:sz w:val="20"/>
          <w:szCs w:val="20"/>
          <w:lang w:eastAsia="zh-CN" w:bidi="hi-IN"/>
        </w:rPr>
      </w:pPr>
    </w:p>
    <w:p w14:paraId="0D0228CF" w14:textId="77777777" w:rsidR="00693997" w:rsidRPr="00693997" w:rsidRDefault="00693997" w:rsidP="00693997">
      <w:pPr>
        <w:widowControl w:val="0"/>
        <w:numPr>
          <w:ilvl w:val="0"/>
          <w:numId w:val="45"/>
        </w:numPr>
        <w:suppressAutoHyphens/>
        <w:spacing w:after="0" w:line="240" w:lineRule="auto"/>
        <w:ind w:left="1843" w:right="11" w:hanging="283"/>
        <w:jc w:val="both"/>
        <w:rPr>
          <w:rFonts w:ascii="Arial" w:eastAsia="Arial" w:hAnsi="Arial" w:cs="Arial"/>
          <w:bCs/>
          <w:color w:val="000000" w:themeColor="text1"/>
          <w:sz w:val="20"/>
          <w:szCs w:val="20"/>
          <w:shd w:val="clear" w:color="auto" w:fill="FFFFFF"/>
        </w:rPr>
      </w:pPr>
      <w:r w:rsidRPr="00693997">
        <w:rPr>
          <w:rFonts w:ascii="Arial" w:eastAsia="Arial" w:hAnsi="Arial" w:cs="Arial"/>
          <w:bCs/>
          <w:color w:val="000000" w:themeColor="text1"/>
          <w:sz w:val="20"/>
          <w:szCs w:val="20"/>
        </w:rPr>
        <w:t>m</w:t>
      </w:r>
      <w:r w:rsidRPr="00693997">
        <w:rPr>
          <w:rFonts w:ascii="Arial" w:eastAsia="Arial" w:hAnsi="Arial" w:cs="Arial"/>
          <w:bCs/>
          <w:sz w:val="20"/>
          <w:szCs w:val="20"/>
        </w:rPr>
        <w:t xml:space="preserve">odernizacja nawierzchni odcinka ulicy Letniej w Gorlicach na długości ok. 444 m i szerokości jezdni 5,0 m </w:t>
      </w:r>
      <w:r w:rsidRPr="00693997">
        <w:rPr>
          <w:rFonts w:ascii="Arial" w:eastAsia="Times New Roman" w:hAnsi="Arial" w:cs="Arial"/>
          <w:bCs/>
          <w:sz w:val="20"/>
          <w:szCs w:val="20"/>
        </w:rPr>
        <w:t xml:space="preserve">(na działkach </w:t>
      </w:r>
      <w:proofErr w:type="spellStart"/>
      <w:r w:rsidRPr="00693997">
        <w:rPr>
          <w:rFonts w:ascii="Arial" w:eastAsia="Times New Roman" w:hAnsi="Arial" w:cs="Arial"/>
          <w:bCs/>
          <w:sz w:val="20"/>
          <w:szCs w:val="20"/>
        </w:rPr>
        <w:t>ewid</w:t>
      </w:r>
      <w:proofErr w:type="spellEnd"/>
      <w:r w:rsidRPr="00693997">
        <w:rPr>
          <w:rFonts w:ascii="Arial" w:eastAsia="Times New Roman" w:hAnsi="Arial" w:cs="Arial"/>
          <w:bCs/>
          <w:sz w:val="20"/>
          <w:szCs w:val="20"/>
        </w:rPr>
        <w:t xml:space="preserve">. </w:t>
      </w:r>
      <w:r w:rsidRPr="00693997">
        <w:rPr>
          <w:rFonts w:ascii="Arial" w:eastAsia="Arial" w:hAnsi="Arial" w:cs="Arial"/>
          <w:sz w:val="20"/>
          <w:szCs w:val="20"/>
        </w:rPr>
        <w:t xml:space="preserve">56/11, 57/5, 57/8, 57/10, 57/11, 57/13 – Jednostka  </w:t>
      </w:r>
      <w:proofErr w:type="spellStart"/>
      <w:r w:rsidRPr="00693997">
        <w:rPr>
          <w:rFonts w:ascii="Arial" w:eastAsia="Arial" w:hAnsi="Arial" w:cs="Arial"/>
          <w:sz w:val="20"/>
          <w:szCs w:val="20"/>
        </w:rPr>
        <w:t>ewid</w:t>
      </w:r>
      <w:proofErr w:type="spellEnd"/>
      <w:r w:rsidRPr="00693997">
        <w:rPr>
          <w:rFonts w:ascii="Arial" w:eastAsia="Arial" w:hAnsi="Arial" w:cs="Arial"/>
          <w:sz w:val="20"/>
          <w:szCs w:val="20"/>
        </w:rPr>
        <w:t>. 120501_1. Miasto Gorlice  – 0003 – obręb Stróżówka</w:t>
      </w:r>
      <w:r w:rsidRPr="00693997">
        <w:rPr>
          <w:rFonts w:ascii="Arial" w:eastAsia="Arial" w:hAnsi="Arial" w:cs="Arial"/>
          <w:bCs/>
          <w:sz w:val="20"/>
          <w:szCs w:val="20"/>
        </w:rPr>
        <w:t>), obejmująca:</w:t>
      </w:r>
    </w:p>
    <w:p w14:paraId="26E444A6" w14:textId="77777777" w:rsidR="00693997" w:rsidRPr="00693997" w:rsidRDefault="00693997" w:rsidP="00693997">
      <w:pPr>
        <w:widowControl w:val="0"/>
        <w:numPr>
          <w:ilvl w:val="0"/>
          <w:numId w:val="65"/>
        </w:numPr>
        <w:suppressAutoHyphens/>
        <w:spacing w:after="0" w:line="240" w:lineRule="auto"/>
        <w:ind w:left="1843" w:right="9" w:firstLine="0"/>
        <w:jc w:val="both"/>
        <w:rPr>
          <w:rFonts w:ascii="Arial" w:eastAsia="Arial" w:hAnsi="Arial" w:cs="Arial"/>
          <w:bCs/>
          <w:color w:val="000000"/>
          <w:sz w:val="20"/>
          <w:szCs w:val="20"/>
          <w:shd w:val="clear" w:color="auto" w:fill="FFFFFF"/>
        </w:rPr>
      </w:pPr>
      <w:r w:rsidRPr="00693997">
        <w:rPr>
          <w:rFonts w:ascii="Arial" w:eastAsia="Arial" w:hAnsi="Arial" w:cs="Arial"/>
          <w:bCs/>
          <w:color w:val="000000"/>
          <w:sz w:val="20"/>
          <w:szCs w:val="20"/>
          <w:shd w:val="clear" w:color="auto" w:fill="FFFFFF"/>
        </w:rPr>
        <w:t xml:space="preserve">roboty  pomiarowe, </w:t>
      </w:r>
    </w:p>
    <w:p w14:paraId="1E2A57AB" w14:textId="77777777" w:rsidR="00693997" w:rsidRPr="00693997" w:rsidRDefault="00693997" w:rsidP="00693997">
      <w:pPr>
        <w:widowControl w:val="0"/>
        <w:numPr>
          <w:ilvl w:val="0"/>
          <w:numId w:val="65"/>
        </w:numPr>
        <w:suppressAutoHyphens/>
        <w:spacing w:after="0" w:line="240" w:lineRule="auto"/>
        <w:ind w:left="1843" w:right="9" w:firstLine="0"/>
        <w:jc w:val="both"/>
        <w:rPr>
          <w:rFonts w:ascii="Arial" w:eastAsia="Arial" w:hAnsi="Arial" w:cs="Arial"/>
          <w:bCs/>
          <w:color w:val="000000"/>
          <w:sz w:val="20"/>
          <w:szCs w:val="20"/>
          <w:shd w:val="clear" w:color="auto" w:fill="FFFFFF"/>
        </w:rPr>
      </w:pPr>
      <w:r w:rsidRPr="00693997">
        <w:rPr>
          <w:rFonts w:ascii="Arial" w:eastAsia="Arial" w:hAnsi="Arial" w:cs="Arial"/>
          <w:bCs/>
          <w:color w:val="000000"/>
          <w:sz w:val="20"/>
          <w:szCs w:val="20"/>
          <w:shd w:val="clear" w:color="auto" w:fill="FFFFFF"/>
        </w:rPr>
        <w:t>oznakowanie robót drogowych,</w:t>
      </w:r>
    </w:p>
    <w:p w14:paraId="5971F9E9" w14:textId="77777777" w:rsidR="00693997" w:rsidRPr="00693997" w:rsidRDefault="00693997" w:rsidP="00693997">
      <w:pPr>
        <w:widowControl w:val="0"/>
        <w:numPr>
          <w:ilvl w:val="0"/>
          <w:numId w:val="65"/>
        </w:numPr>
        <w:suppressAutoHyphens/>
        <w:spacing w:after="0" w:line="240" w:lineRule="auto"/>
        <w:ind w:left="1843" w:right="9" w:firstLine="0"/>
        <w:jc w:val="both"/>
        <w:rPr>
          <w:rFonts w:ascii="Arial" w:eastAsia="Arial" w:hAnsi="Arial" w:cs="Arial"/>
          <w:bCs/>
          <w:color w:val="000000"/>
          <w:sz w:val="20"/>
          <w:szCs w:val="20"/>
          <w:shd w:val="clear" w:color="auto" w:fill="FFFFFF"/>
        </w:rPr>
      </w:pPr>
      <w:r w:rsidRPr="00693997">
        <w:rPr>
          <w:rFonts w:ascii="Arial" w:eastAsia="Arial" w:hAnsi="Arial" w:cs="Arial"/>
          <w:color w:val="000000"/>
          <w:sz w:val="20"/>
          <w:szCs w:val="20"/>
          <w:shd w:val="clear" w:color="auto" w:fill="FFFFFF"/>
        </w:rPr>
        <w:t>frezowanie nawierzchni bitumicznej (</w:t>
      </w:r>
      <w:proofErr w:type="spellStart"/>
      <w:r w:rsidRPr="00693997">
        <w:rPr>
          <w:rFonts w:ascii="Arial" w:eastAsia="Arial" w:hAnsi="Arial" w:cs="Arial"/>
          <w:color w:val="000000"/>
          <w:sz w:val="20"/>
          <w:szCs w:val="20"/>
          <w:shd w:val="clear" w:color="auto" w:fill="FFFFFF"/>
        </w:rPr>
        <w:t>planimetria+zacinki+przełomy</w:t>
      </w:r>
      <w:proofErr w:type="spellEnd"/>
      <w:r w:rsidRPr="00693997">
        <w:rPr>
          <w:rFonts w:ascii="Arial" w:eastAsia="Arial" w:hAnsi="Arial" w:cs="Arial"/>
          <w:color w:val="000000"/>
          <w:sz w:val="20"/>
          <w:szCs w:val="20"/>
          <w:shd w:val="clear" w:color="auto" w:fill="FFFFFF"/>
        </w:rPr>
        <w:t>),</w:t>
      </w:r>
    </w:p>
    <w:p w14:paraId="048D41BB" w14:textId="77777777" w:rsidR="00693997" w:rsidRPr="00693997" w:rsidRDefault="00693997" w:rsidP="00693997">
      <w:pPr>
        <w:widowControl w:val="0"/>
        <w:numPr>
          <w:ilvl w:val="0"/>
          <w:numId w:val="65"/>
        </w:numPr>
        <w:suppressAutoHyphens/>
        <w:spacing w:after="0" w:line="240" w:lineRule="auto"/>
        <w:ind w:left="1843" w:right="9" w:firstLine="0"/>
        <w:jc w:val="both"/>
        <w:rPr>
          <w:rFonts w:ascii="Arial" w:eastAsia="Arial" w:hAnsi="Arial" w:cs="Arial"/>
          <w:bCs/>
          <w:color w:val="000000"/>
          <w:sz w:val="20"/>
          <w:szCs w:val="20"/>
          <w:shd w:val="clear" w:color="auto" w:fill="FFFFFF"/>
        </w:rPr>
      </w:pPr>
      <w:r w:rsidRPr="00693997">
        <w:rPr>
          <w:rFonts w:ascii="Arial" w:eastAsia="Arial" w:hAnsi="Arial" w:cs="Arial"/>
          <w:color w:val="000000"/>
          <w:sz w:val="20"/>
          <w:szCs w:val="20"/>
          <w:shd w:val="clear" w:color="auto" w:fill="FFFFFF"/>
        </w:rPr>
        <w:t>likwidację spękań siatkowych - korytowanie na gł. 0,3 m,</w:t>
      </w:r>
    </w:p>
    <w:p w14:paraId="3A1F4D7E" w14:textId="77777777" w:rsidR="00693997" w:rsidRPr="00693997" w:rsidRDefault="00693997" w:rsidP="00693997">
      <w:pPr>
        <w:widowControl w:val="0"/>
        <w:numPr>
          <w:ilvl w:val="0"/>
          <w:numId w:val="65"/>
        </w:numPr>
        <w:suppressAutoHyphens/>
        <w:spacing w:after="0" w:line="240" w:lineRule="auto"/>
        <w:ind w:left="1843" w:right="9" w:firstLine="0"/>
        <w:jc w:val="both"/>
        <w:rPr>
          <w:rFonts w:ascii="Arial" w:eastAsia="Arial" w:hAnsi="Arial" w:cs="Arial"/>
          <w:bCs/>
          <w:color w:val="000000"/>
          <w:sz w:val="20"/>
          <w:szCs w:val="20"/>
          <w:shd w:val="clear" w:color="auto" w:fill="FFFFFF"/>
        </w:rPr>
      </w:pPr>
      <w:r w:rsidRPr="00693997">
        <w:rPr>
          <w:rFonts w:ascii="Arial" w:eastAsia="Arial" w:hAnsi="Arial" w:cs="Arial"/>
          <w:color w:val="000000"/>
          <w:sz w:val="20"/>
          <w:szCs w:val="20"/>
          <w:shd w:val="clear" w:color="auto" w:fill="FFFFFF"/>
        </w:rPr>
        <w:t>likwidację spękań siatkowych - podbudowa z kruszywa łamanego 2/63 gr. 30 cm,</w:t>
      </w:r>
    </w:p>
    <w:p w14:paraId="5DECBB34" w14:textId="77777777" w:rsidR="00693997" w:rsidRPr="00693997" w:rsidRDefault="00693997" w:rsidP="00693997">
      <w:pPr>
        <w:widowControl w:val="0"/>
        <w:numPr>
          <w:ilvl w:val="0"/>
          <w:numId w:val="65"/>
        </w:numPr>
        <w:suppressAutoHyphens/>
        <w:spacing w:after="0" w:line="240" w:lineRule="auto"/>
        <w:ind w:left="1843" w:right="9" w:firstLine="0"/>
        <w:jc w:val="both"/>
        <w:rPr>
          <w:rFonts w:ascii="Arial" w:eastAsia="Arial" w:hAnsi="Arial" w:cs="Arial"/>
          <w:bCs/>
          <w:color w:val="000000"/>
          <w:sz w:val="20"/>
          <w:szCs w:val="20"/>
          <w:shd w:val="clear" w:color="auto" w:fill="FFFFFF"/>
        </w:rPr>
      </w:pPr>
      <w:r w:rsidRPr="00693997">
        <w:rPr>
          <w:rFonts w:ascii="Arial" w:eastAsia="Arial" w:hAnsi="Arial" w:cs="Arial"/>
          <w:color w:val="000000"/>
          <w:sz w:val="20"/>
          <w:szCs w:val="20"/>
          <w:shd w:val="clear" w:color="auto" w:fill="FFFFFF"/>
        </w:rPr>
        <w:t>lokalne wykonanie warstwy wiążącej z asfaltobetonu AC16W gr. 5 cm (przełomy, awarie),</w:t>
      </w:r>
    </w:p>
    <w:p w14:paraId="5DD6B153" w14:textId="77777777" w:rsidR="00693997" w:rsidRPr="00693997" w:rsidRDefault="00693997" w:rsidP="00693997">
      <w:pPr>
        <w:widowControl w:val="0"/>
        <w:numPr>
          <w:ilvl w:val="0"/>
          <w:numId w:val="65"/>
        </w:numPr>
        <w:suppressAutoHyphens/>
        <w:spacing w:after="0" w:line="240" w:lineRule="auto"/>
        <w:ind w:left="1843" w:right="9" w:firstLine="0"/>
        <w:jc w:val="both"/>
        <w:rPr>
          <w:rFonts w:ascii="Arial" w:eastAsia="Arial" w:hAnsi="Arial" w:cs="Arial"/>
          <w:bCs/>
          <w:color w:val="000000"/>
          <w:sz w:val="20"/>
          <w:szCs w:val="20"/>
          <w:shd w:val="clear" w:color="auto" w:fill="FFFFFF"/>
        </w:rPr>
      </w:pPr>
      <w:r w:rsidRPr="00693997">
        <w:rPr>
          <w:rFonts w:ascii="Arial" w:eastAsia="Arial" w:hAnsi="Arial" w:cs="Arial"/>
          <w:color w:val="000000"/>
          <w:sz w:val="20"/>
          <w:szCs w:val="20"/>
          <w:shd w:val="clear" w:color="auto" w:fill="FFFFFF"/>
        </w:rPr>
        <w:t xml:space="preserve">mechaniczne oczyszczenie i skropienie nawierzchni emulsją asfaltową, </w:t>
      </w:r>
    </w:p>
    <w:p w14:paraId="105DAB86" w14:textId="77777777" w:rsidR="00693997" w:rsidRPr="00693997" w:rsidRDefault="00693997" w:rsidP="00693997">
      <w:pPr>
        <w:widowControl w:val="0"/>
        <w:numPr>
          <w:ilvl w:val="0"/>
          <w:numId w:val="65"/>
        </w:numPr>
        <w:suppressAutoHyphens/>
        <w:spacing w:after="0" w:line="240" w:lineRule="auto"/>
        <w:ind w:left="1843" w:right="9" w:firstLine="0"/>
        <w:jc w:val="both"/>
        <w:rPr>
          <w:rFonts w:ascii="Arial" w:eastAsia="Arial" w:hAnsi="Arial" w:cs="Arial"/>
          <w:bCs/>
          <w:color w:val="000000"/>
          <w:sz w:val="20"/>
          <w:szCs w:val="20"/>
          <w:shd w:val="clear" w:color="auto" w:fill="FFFFFF"/>
        </w:rPr>
      </w:pPr>
      <w:r w:rsidRPr="00693997">
        <w:rPr>
          <w:rFonts w:ascii="Arial" w:eastAsia="Arial" w:hAnsi="Arial" w:cs="Arial"/>
          <w:color w:val="000000"/>
          <w:sz w:val="20"/>
          <w:szCs w:val="20"/>
          <w:shd w:val="clear" w:color="auto" w:fill="FFFFFF"/>
        </w:rPr>
        <w:t>lokalną rozbiórkę i ułożenie krawężnika betonowego na ławie betonowej,</w:t>
      </w:r>
    </w:p>
    <w:p w14:paraId="7489FC82" w14:textId="77777777" w:rsidR="00693997" w:rsidRPr="00693997" w:rsidRDefault="00693997" w:rsidP="00693997">
      <w:pPr>
        <w:widowControl w:val="0"/>
        <w:numPr>
          <w:ilvl w:val="0"/>
          <w:numId w:val="65"/>
        </w:numPr>
        <w:suppressAutoHyphens/>
        <w:spacing w:after="0" w:line="240" w:lineRule="auto"/>
        <w:ind w:left="1843" w:right="9" w:firstLine="0"/>
        <w:jc w:val="both"/>
        <w:rPr>
          <w:rFonts w:ascii="Arial" w:eastAsia="Arial" w:hAnsi="Arial" w:cs="Arial"/>
          <w:bCs/>
          <w:color w:val="000000"/>
          <w:sz w:val="20"/>
          <w:szCs w:val="20"/>
          <w:shd w:val="clear" w:color="auto" w:fill="FFFFFF"/>
        </w:rPr>
      </w:pPr>
      <w:r w:rsidRPr="00693997">
        <w:rPr>
          <w:rFonts w:ascii="Arial" w:eastAsia="Arial" w:hAnsi="Arial" w:cs="Arial"/>
          <w:color w:val="000000"/>
          <w:sz w:val="20"/>
          <w:szCs w:val="20"/>
          <w:shd w:val="clear" w:color="auto" w:fill="FFFFFF"/>
        </w:rPr>
        <w:t>lokalną regulację nawierzchni z kostki betonowej na podsypce,</w:t>
      </w:r>
    </w:p>
    <w:p w14:paraId="6CA8F658" w14:textId="77777777" w:rsidR="00693997" w:rsidRPr="00693997" w:rsidRDefault="00693997" w:rsidP="00693997">
      <w:pPr>
        <w:widowControl w:val="0"/>
        <w:numPr>
          <w:ilvl w:val="0"/>
          <w:numId w:val="65"/>
        </w:numPr>
        <w:suppressAutoHyphens/>
        <w:spacing w:after="0" w:line="240" w:lineRule="auto"/>
        <w:ind w:left="1843" w:right="9" w:firstLine="0"/>
        <w:jc w:val="both"/>
        <w:rPr>
          <w:rFonts w:ascii="Arial" w:eastAsia="Arial" w:hAnsi="Arial" w:cs="Arial"/>
          <w:bCs/>
          <w:color w:val="000000"/>
          <w:sz w:val="20"/>
          <w:szCs w:val="20"/>
          <w:shd w:val="clear" w:color="auto" w:fill="FFFFFF"/>
        </w:rPr>
      </w:pPr>
      <w:r w:rsidRPr="00693997">
        <w:rPr>
          <w:rFonts w:ascii="Arial" w:eastAsia="Arial" w:hAnsi="Arial" w:cs="Arial"/>
          <w:color w:val="000000"/>
          <w:sz w:val="20"/>
          <w:szCs w:val="20"/>
          <w:shd w:val="clear" w:color="auto" w:fill="FFFFFF"/>
        </w:rPr>
        <w:t>regulację wysokościową skrzynek zasuw wodociągowych,</w:t>
      </w:r>
    </w:p>
    <w:p w14:paraId="28FF7632" w14:textId="77777777" w:rsidR="00693997" w:rsidRPr="00693997" w:rsidRDefault="00693997" w:rsidP="00693997">
      <w:pPr>
        <w:widowControl w:val="0"/>
        <w:numPr>
          <w:ilvl w:val="0"/>
          <w:numId w:val="65"/>
        </w:numPr>
        <w:suppressAutoHyphens/>
        <w:spacing w:after="0" w:line="240" w:lineRule="auto"/>
        <w:ind w:left="1843" w:right="9" w:firstLine="0"/>
        <w:jc w:val="both"/>
        <w:rPr>
          <w:rFonts w:ascii="Arial" w:eastAsia="Arial" w:hAnsi="Arial" w:cs="Arial"/>
          <w:bCs/>
          <w:color w:val="000000"/>
          <w:sz w:val="20"/>
          <w:szCs w:val="20"/>
          <w:shd w:val="clear" w:color="auto" w:fill="FFFFFF"/>
        </w:rPr>
      </w:pPr>
      <w:bookmarkStart w:id="1" w:name="_Hlk178664063"/>
      <w:r w:rsidRPr="00693997">
        <w:rPr>
          <w:rFonts w:ascii="Arial" w:eastAsia="Arial" w:hAnsi="Arial" w:cs="Arial"/>
          <w:color w:val="000000"/>
          <w:sz w:val="20"/>
          <w:szCs w:val="20"/>
          <w:shd w:val="clear" w:color="auto" w:fill="FFFFFF"/>
        </w:rPr>
        <w:t>regulację wysokościową włazów kanałowych (kanalizacja sanitarna),</w:t>
      </w:r>
    </w:p>
    <w:bookmarkEnd w:id="1"/>
    <w:p w14:paraId="6B66291D" w14:textId="77777777" w:rsidR="00693997" w:rsidRPr="00693997" w:rsidRDefault="00693997" w:rsidP="00693997">
      <w:pPr>
        <w:widowControl w:val="0"/>
        <w:numPr>
          <w:ilvl w:val="0"/>
          <w:numId w:val="65"/>
        </w:numPr>
        <w:suppressAutoHyphens/>
        <w:spacing w:after="0" w:line="240" w:lineRule="auto"/>
        <w:ind w:left="1843" w:right="9" w:firstLine="0"/>
        <w:jc w:val="both"/>
        <w:rPr>
          <w:rFonts w:ascii="Arial" w:eastAsia="Arial" w:hAnsi="Arial" w:cs="Arial"/>
          <w:bCs/>
          <w:color w:val="000000"/>
          <w:sz w:val="20"/>
          <w:szCs w:val="20"/>
          <w:shd w:val="clear" w:color="auto" w:fill="FFFFFF"/>
        </w:rPr>
      </w:pPr>
      <w:r w:rsidRPr="00693997">
        <w:rPr>
          <w:rFonts w:ascii="Arial" w:eastAsia="Arial" w:hAnsi="Arial" w:cs="Arial"/>
          <w:color w:val="000000"/>
          <w:sz w:val="20"/>
          <w:szCs w:val="20"/>
          <w:shd w:val="clear" w:color="auto" w:fill="FFFFFF"/>
        </w:rPr>
        <w:t>regulację wysokościową wraz z wymianą włazów kanałowych D400 (kanalizacja deszczowa),</w:t>
      </w:r>
    </w:p>
    <w:p w14:paraId="49442C47" w14:textId="77777777" w:rsidR="00693997" w:rsidRPr="00693997" w:rsidRDefault="00693997" w:rsidP="00693997">
      <w:pPr>
        <w:widowControl w:val="0"/>
        <w:numPr>
          <w:ilvl w:val="0"/>
          <w:numId w:val="65"/>
        </w:numPr>
        <w:suppressAutoHyphens/>
        <w:spacing w:after="0" w:line="240" w:lineRule="auto"/>
        <w:ind w:left="1843" w:right="9" w:firstLine="0"/>
        <w:jc w:val="both"/>
        <w:rPr>
          <w:rFonts w:ascii="Arial" w:eastAsia="Arial" w:hAnsi="Arial" w:cs="Arial"/>
          <w:bCs/>
          <w:color w:val="000000"/>
          <w:sz w:val="20"/>
          <w:szCs w:val="20"/>
          <w:shd w:val="clear" w:color="auto" w:fill="FFFFFF"/>
        </w:rPr>
      </w:pPr>
      <w:r w:rsidRPr="00693997">
        <w:rPr>
          <w:rFonts w:ascii="Arial" w:eastAsia="Arial" w:hAnsi="Arial" w:cs="Arial"/>
          <w:color w:val="000000"/>
          <w:sz w:val="20"/>
          <w:szCs w:val="20"/>
          <w:shd w:val="clear" w:color="auto" w:fill="FFFFFF"/>
        </w:rPr>
        <w:t xml:space="preserve">regulację wysokościową krat ściekowych ulicznych, </w:t>
      </w:r>
    </w:p>
    <w:p w14:paraId="57638B9D" w14:textId="77777777" w:rsidR="00693997" w:rsidRPr="00693997" w:rsidRDefault="00693997" w:rsidP="00693997">
      <w:pPr>
        <w:widowControl w:val="0"/>
        <w:numPr>
          <w:ilvl w:val="0"/>
          <w:numId w:val="65"/>
        </w:numPr>
        <w:suppressAutoHyphens/>
        <w:spacing w:after="0" w:line="240" w:lineRule="auto"/>
        <w:ind w:left="1843" w:right="9" w:firstLine="0"/>
        <w:jc w:val="both"/>
        <w:rPr>
          <w:rFonts w:ascii="Arial" w:eastAsia="Arial" w:hAnsi="Arial" w:cs="Arial"/>
          <w:bCs/>
          <w:color w:val="000000"/>
          <w:sz w:val="20"/>
          <w:szCs w:val="20"/>
          <w:shd w:val="clear" w:color="auto" w:fill="FFFFFF"/>
        </w:rPr>
      </w:pPr>
      <w:r w:rsidRPr="00693997">
        <w:rPr>
          <w:rFonts w:ascii="Arial" w:eastAsia="Arial" w:hAnsi="Arial" w:cs="Arial"/>
          <w:color w:val="000000"/>
          <w:sz w:val="20"/>
          <w:szCs w:val="20"/>
          <w:shd w:val="clear" w:color="auto" w:fill="FFFFFF"/>
        </w:rPr>
        <w:t xml:space="preserve">wykonanie warstwy ścieralnej z asfaltobetonu AC11S gr. 5 cm, </w:t>
      </w:r>
    </w:p>
    <w:p w14:paraId="20EFEE7D" w14:textId="77777777" w:rsidR="00693997" w:rsidRPr="00693997" w:rsidRDefault="00693997" w:rsidP="00693997">
      <w:pPr>
        <w:widowControl w:val="0"/>
        <w:numPr>
          <w:ilvl w:val="0"/>
          <w:numId w:val="65"/>
        </w:numPr>
        <w:suppressAutoHyphens/>
        <w:spacing w:after="0" w:line="240" w:lineRule="auto"/>
        <w:ind w:left="1843" w:right="9" w:firstLine="0"/>
        <w:jc w:val="both"/>
        <w:rPr>
          <w:rFonts w:ascii="Arial" w:eastAsia="Arial" w:hAnsi="Arial" w:cs="Arial"/>
          <w:bCs/>
          <w:color w:val="000000"/>
          <w:sz w:val="20"/>
          <w:szCs w:val="20"/>
          <w:shd w:val="clear" w:color="auto" w:fill="FFFFFF"/>
        </w:rPr>
      </w:pPr>
      <w:r w:rsidRPr="00693997">
        <w:rPr>
          <w:rFonts w:ascii="Arial" w:eastAsia="Arial" w:hAnsi="Arial" w:cs="Arial"/>
          <w:color w:val="000000"/>
          <w:sz w:val="20"/>
          <w:szCs w:val="20"/>
          <w:shd w:val="clear" w:color="auto" w:fill="FFFFFF"/>
        </w:rPr>
        <w:t>wymianę oznakowania pionowego.</w:t>
      </w:r>
    </w:p>
    <w:p w14:paraId="2F9CECD4" w14:textId="77777777" w:rsidR="00693997" w:rsidRPr="00693997" w:rsidRDefault="00693997" w:rsidP="00693997">
      <w:pPr>
        <w:widowControl w:val="0"/>
        <w:spacing w:after="0" w:line="240" w:lineRule="auto"/>
        <w:ind w:left="1843" w:right="9" w:hanging="283"/>
        <w:jc w:val="both"/>
        <w:rPr>
          <w:rFonts w:ascii="Arial" w:eastAsia="Arial" w:hAnsi="Arial" w:cs="Arial"/>
          <w:bCs/>
          <w:color w:val="000000"/>
          <w:sz w:val="20"/>
          <w:szCs w:val="20"/>
          <w:shd w:val="clear" w:color="auto" w:fill="FFFFFF"/>
        </w:rPr>
      </w:pPr>
    </w:p>
    <w:p w14:paraId="32365C6E" w14:textId="77777777" w:rsidR="00693997" w:rsidRPr="00693997" w:rsidRDefault="00693997" w:rsidP="00693997">
      <w:pPr>
        <w:widowControl w:val="0"/>
        <w:numPr>
          <w:ilvl w:val="0"/>
          <w:numId w:val="45"/>
        </w:numPr>
        <w:suppressAutoHyphens/>
        <w:spacing w:after="0" w:line="240" w:lineRule="auto"/>
        <w:ind w:left="1843" w:right="11" w:hanging="283"/>
        <w:jc w:val="both"/>
        <w:rPr>
          <w:rFonts w:ascii="Arial" w:eastAsia="Arial" w:hAnsi="Arial" w:cs="Arial"/>
          <w:bCs/>
          <w:color w:val="000000"/>
          <w:sz w:val="20"/>
          <w:szCs w:val="20"/>
          <w:shd w:val="clear" w:color="auto" w:fill="FFFFFF"/>
        </w:rPr>
      </w:pPr>
      <w:r w:rsidRPr="00693997">
        <w:rPr>
          <w:rFonts w:ascii="Arial" w:eastAsia="Arial" w:hAnsi="Arial" w:cs="Arial"/>
          <w:bCs/>
          <w:sz w:val="20"/>
          <w:szCs w:val="20"/>
        </w:rPr>
        <w:t xml:space="preserve">modernizacja nawierzchni odcinka ulicy Zielonej w Gorlicach na długości ok. 65 m  i szerokości jezdni 4,50 m </w:t>
      </w:r>
      <w:r w:rsidRPr="00693997">
        <w:rPr>
          <w:rFonts w:ascii="Arial" w:eastAsia="Times New Roman" w:hAnsi="Arial" w:cs="Arial"/>
          <w:sz w:val="20"/>
          <w:szCs w:val="20"/>
        </w:rPr>
        <w:t xml:space="preserve">(na działkach </w:t>
      </w:r>
      <w:proofErr w:type="spellStart"/>
      <w:r w:rsidRPr="00693997">
        <w:rPr>
          <w:rFonts w:ascii="Arial" w:eastAsia="Times New Roman" w:hAnsi="Arial" w:cs="Arial"/>
          <w:sz w:val="20"/>
          <w:szCs w:val="20"/>
        </w:rPr>
        <w:t>ewid</w:t>
      </w:r>
      <w:proofErr w:type="spellEnd"/>
      <w:r w:rsidRPr="00693997">
        <w:rPr>
          <w:rFonts w:ascii="Arial" w:eastAsia="Times New Roman" w:hAnsi="Arial" w:cs="Arial"/>
          <w:sz w:val="20"/>
          <w:szCs w:val="20"/>
        </w:rPr>
        <w:t xml:space="preserve">. </w:t>
      </w:r>
      <w:r w:rsidRPr="00693997">
        <w:rPr>
          <w:rFonts w:ascii="Arial" w:eastAsia="Arial" w:hAnsi="Arial" w:cs="Arial"/>
          <w:sz w:val="20"/>
          <w:szCs w:val="20"/>
        </w:rPr>
        <w:t xml:space="preserve">211, 208/1 – </w:t>
      </w:r>
      <w:r w:rsidRPr="00693997">
        <w:rPr>
          <w:rFonts w:ascii="Arial" w:eastAsia="Arial" w:hAnsi="Arial" w:cs="Arial"/>
          <w:sz w:val="20"/>
          <w:szCs w:val="20"/>
          <w:shd w:val="clear" w:color="auto" w:fill="FFFFFF"/>
        </w:rPr>
        <w:t xml:space="preserve">jednostka </w:t>
      </w:r>
      <w:proofErr w:type="spellStart"/>
      <w:r w:rsidRPr="00693997">
        <w:rPr>
          <w:rFonts w:ascii="Arial" w:eastAsia="Arial" w:hAnsi="Arial" w:cs="Arial"/>
          <w:sz w:val="20"/>
          <w:szCs w:val="20"/>
          <w:shd w:val="clear" w:color="auto" w:fill="FFFFFF"/>
        </w:rPr>
        <w:t>ewid</w:t>
      </w:r>
      <w:proofErr w:type="spellEnd"/>
      <w:r w:rsidRPr="00693997">
        <w:rPr>
          <w:rFonts w:ascii="Arial" w:eastAsia="Arial" w:hAnsi="Arial" w:cs="Arial"/>
          <w:sz w:val="20"/>
          <w:szCs w:val="20"/>
          <w:shd w:val="clear" w:color="auto" w:fill="FFFFFF"/>
        </w:rPr>
        <w:t>.</w:t>
      </w:r>
      <w:r w:rsidRPr="00693997">
        <w:rPr>
          <w:rFonts w:ascii="Arial" w:eastAsia="Arial" w:hAnsi="Arial" w:cs="Arial"/>
          <w:b/>
          <w:sz w:val="20"/>
          <w:szCs w:val="20"/>
          <w:shd w:val="clear" w:color="auto" w:fill="FFFFFF"/>
        </w:rPr>
        <w:t xml:space="preserve"> </w:t>
      </w:r>
      <w:r w:rsidRPr="00693997">
        <w:rPr>
          <w:rFonts w:ascii="Arial" w:eastAsia="Arial" w:hAnsi="Arial" w:cs="Arial"/>
          <w:sz w:val="20"/>
          <w:szCs w:val="20"/>
        </w:rPr>
        <w:t>120504_2 – Gorlice, obręb ewidencyjny 0005 - Kobylanka), obejmująca:</w:t>
      </w:r>
    </w:p>
    <w:p w14:paraId="6A84B283" w14:textId="77777777" w:rsidR="00693997" w:rsidRPr="00693997" w:rsidRDefault="00693997" w:rsidP="00693997">
      <w:pPr>
        <w:numPr>
          <w:ilvl w:val="0"/>
          <w:numId w:val="67"/>
        </w:numPr>
        <w:suppressAutoHyphens/>
        <w:spacing w:after="0" w:line="240" w:lineRule="auto"/>
        <w:ind w:left="1843" w:firstLine="0"/>
        <w:contextualSpacing/>
        <w:jc w:val="both"/>
        <w:rPr>
          <w:rFonts w:ascii="Arial" w:eastAsia="Lucida Sans Unicode" w:hAnsi="Arial" w:cs="Arial"/>
          <w:kern w:val="1"/>
          <w:sz w:val="20"/>
          <w:szCs w:val="20"/>
          <w:lang w:eastAsia="zh-CN" w:bidi="hi-IN"/>
        </w:rPr>
      </w:pPr>
      <w:r w:rsidRPr="00693997">
        <w:rPr>
          <w:rFonts w:ascii="Arial" w:eastAsia="Lucida Sans Unicode" w:hAnsi="Arial" w:cs="Arial"/>
          <w:kern w:val="1"/>
          <w:sz w:val="20"/>
          <w:szCs w:val="20"/>
          <w:lang w:eastAsia="zh-CN" w:bidi="hi-IN"/>
        </w:rPr>
        <w:t>roboty pomiarowe,</w:t>
      </w:r>
    </w:p>
    <w:p w14:paraId="7FC14186" w14:textId="77777777" w:rsidR="00693997" w:rsidRPr="00693997" w:rsidRDefault="00693997" w:rsidP="00693997">
      <w:pPr>
        <w:numPr>
          <w:ilvl w:val="0"/>
          <w:numId w:val="67"/>
        </w:numPr>
        <w:suppressAutoHyphens/>
        <w:spacing w:after="0" w:line="240" w:lineRule="auto"/>
        <w:ind w:left="1843" w:firstLine="0"/>
        <w:contextualSpacing/>
        <w:jc w:val="both"/>
        <w:rPr>
          <w:rFonts w:ascii="Arial" w:eastAsia="Lucida Sans Unicode" w:hAnsi="Arial" w:cs="Arial"/>
          <w:kern w:val="1"/>
          <w:sz w:val="20"/>
          <w:szCs w:val="20"/>
          <w:lang w:eastAsia="zh-CN" w:bidi="hi-IN"/>
        </w:rPr>
      </w:pPr>
      <w:r w:rsidRPr="00693997">
        <w:rPr>
          <w:rFonts w:ascii="Arial" w:eastAsia="Lucida Sans Unicode" w:hAnsi="Arial" w:cs="Arial"/>
          <w:kern w:val="1"/>
          <w:sz w:val="20"/>
          <w:szCs w:val="20"/>
          <w:lang w:eastAsia="zh-CN" w:bidi="hi-IN"/>
        </w:rPr>
        <w:t>oznakowanie robót drogowych,</w:t>
      </w:r>
    </w:p>
    <w:p w14:paraId="33FBAE23" w14:textId="77777777" w:rsidR="00693997" w:rsidRPr="00693997" w:rsidRDefault="00693997" w:rsidP="00693997">
      <w:pPr>
        <w:numPr>
          <w:ilvl w:val="0"/>
          <w:numId w:val="67"/>
        </w:numPr>
        <w:suppressAutoHyphens/>
        <w:spacing w:after="0" w:line="240" w:lineRule="auto"/>
        <w:ind w:left="1843" w:firstLine="0"/>
        <w:contextualSpacing/>
        <w:jc w:val="both"/>
        <w:rPr>
          <w:rFonts w:ascii="Arial" w:eastAsia="Lucida Sans Unicode" w:hAnsi="Arial" w:cs="Arial"/>
          <w:kern w:val="1"/>
          <w:sz w:val="20"/>
          <w:szCs w:val="20"/>
          <w:lang w:eastAsia="zh-CN" w:bidi="hi-IN"/>
        </w:rPr>
      </w:pPr>
      <w:r w:rsidRPr="00693997">
        <w:rPr>
          <w:rFonts w:ascii="Arial" w:eastAsia="Lucida Sans Unicode" w:hAnsi="Arial" w:cs="Arial"/>
          <w:color w:val="000000"/>
          <w:kern w:val="1"/>
          <w:sz w:val="20"/>
          <w:szCs w:val="20"/>
          <w:shd w:val="clear" w:color="auto" w:fill="FFFFFF"/>
          <w:lang w:eastAsia="zh-CN" w:bidi="hi-IN"/>
        </w:rPr>
        <w:t xml:space="preserve">frezowanie nawierzchni jezdni (odciążenie na gł. 10 cm bez odwozu), </w:t>
      </w:r>
    </w:p>
    <w:p w14:paraId="59544350" w14:textId="77777777" w:rsidR="00693997" w:rsidRPr="00693997" w:rsidRDefault="00693997" w:rsidP="00693997">
      <w:pPr>
        <w:numPr>
          <w:ilvl w:val="0"/>
          <w:numId w:val="67"/>
        </w:numPr>
        <w:suppressAutoHyphens/>
        <w:spacing w:after="0" w:line="240" w:lineRule="auto"/>
        <w:ind w:left="1843" w:firstLine="0"/>
        <w:contextualSpacing/>
        <w:jc w:val="both"/>
        <w:rPr>
          <w:rFonts w:ascii="Arial" w:eastAsia="Lucida Sans Unicode" w:hAnsi="Arial" w:cs="Arial"/>
          <w:kern w:val="1"/>
          <w:sz w:val="20"/>
          <w:szCs w:val="20"/>
          <w:lang w:eastAsia="zh-CN" w:bidi="hi-IN"/>
        </w:rPr>
      </w:pPr>
      <w:r w:rsidRPr="00693997">
        <w:rPr>
          <w:rFonts w:ascii="Arial" w:eastAsia="Lucida Sans Unicode" w:hAnsi="Arial" w:cs="Arial"/>
          <w:color w:val="000000"/>
          <w:kern w:val="1"/>
          <w:sz w:val="20"/>
          <w:szCs w:val="20"/>
          <w:shd w:val="clear" w:color="auto" w:fill="FFFFFF"/>
          <w:lang w:eastAsia="zh-CN" w:bidi="hi-IN"/>
        </w:rPr>
        <w:t>profilowanie i zagęszczenie nawierzchni,</w:t>
      </w:r>
    </w:p>
    <w:p w14:paraId="10A742A9" w14:textId="77777777" w:rsidR="00693997" w:rsidRPr="00693997" w:rsidRDefault="00693997" w:rsidP="00693997">
      <w:pPr>
        <w:numPr>
          <w:ilvl w:val="0"/>
          <w:numId w:val="67"/>
        </w:numPr>
        <w:suppressAutoHyphens/>
        <w:spacing w:after="0" w:line="240" w:lineRule="auto"/>
        <w:ind w:left="1843" w:firstLine="0"/>
        <w:contextualSpacing/>
        <w:jc w:val="both"/>
        <w:rPr>
          <w:rFonts w:ascii="Arial" w:eastAsia="Lucida Sans Unicode" w:hAnsi="Arial" w:cs="Arial"/>
          <w:kern w:val="1"/>
          <w:sz w:val="20"/>
          <w:szCs w:val="20"/>
          <w:lang w:eastAsia="zh-CN" w:bidi="hi-IN"/>
        </w:rPr>
      </w:pPr>
      <w:r w:rsidRPr="00693997">
        <w:rPr>
          <w:rFonts w:ascii="Arial" w:eastAsia="Lucida Sans Unicode" w:hAnsi="Arial" w:cs="Arial"/>
          <w:color w:val="000000"/>
          <w:kern w:val="1"/>
          <w:sz w:val="20"/>
          <w:szCs w:val="20"/>
          <w:shd w:val="clear" w:color="auto" w:fill="FFFFFF"/>
          <w:lang w:eastAsia="zh-CN" w:bidi="hi-IN"/>
        </w:rPr>
        <w:t>wykonanie nawierzchni z betonu asfaltowego warstwa wiążąca AC16W gr. 5 cm,</w:t>
      </w:r>
    </w:p>
    <w:p w14:paraId="7BB504C3" w14:textId="77777777" w:rsidR="00693997" w:rsidRPr="00693997" w:rsidRDefault="00693997" w:rsidP="00693997">
      <w:pPr>
        <w:numPr>
          <w:ilvl w:val="0"/>
          <w:numId w:val="67"/>
        </w:numPr>
        <w:suppressAutoHyphens/>
        <w:spacing w:after="0" w:line="240" w:lineRule="auto"/>
        <w:ind w:left="1843" w:firstLine="0"/>
        <w:contextualSpacing/>
        <w:jc w:val="both"/>
        <w:rPr>
          <w:rFonts w:ascii="Arial" w:eastAsia="Lucida Sans Unicode" w:hAnsi="Arial" w:cs="Arial"/>
          <w:kern w:val="1"/>
          <w:sz w:val="20"/>
          <w:szCs w:val="20"/>
          <w:lang w:eastAsia="zh-CN" w:bidi="hi-IN"/>
        </w:rPr>
      </w:pPr>
      <w:r w:rsidRPr="00693997">
        <w:rPr>
          <w:rFonts w:ascii="Arial" w:eastAsia="Lucida Sans Unicode" w:hAnsi="Arial" w:cs="Arial"/>
          <w:color w:val="000000"/>
          <w:kern w:val="1"/>
          <w:sz w:val="20"/>
          <w:szCs w:val="20"/>
          <w:shd w:val="clear" w:color="auto" w:fill="FFFFFF"/>
          <w:lang w:eastAsia="zh-CN" w:bidi="hi-IN"/>
        </w:rPr>
        <w:lastRenderedPageBreak/>
        <w:t>skropienie nawierzchni emulsją asfaltową,</w:t>
      </w:r>
    </w:p>
    <w:p w14:paraId="6A84B5F5" w14:textId="77777777" w:rsidR="00693997" w:rsidRPr="00693997" w:rsidRDefault="00693997" w:rsidP="00693997">
      <w:pPr>
        <w:numPr>
          <w:ilvl w:val="0"/>
          <w:numId w:val="67"/>
        </w:numPr>
        <w:suppressAutoHyphens/>
        <w:spacing w:after="0" w:line="240" w:lineRule="auto"/>
        <w:ind w:left="1843" w:firstLine="0"/>
        <w:contextualSpacing/>
        <w:jc w:val="both"/>
        <w:rPr>
          <w:rFonts w:ascii="Arial" w:eastAsia="Lucida Sans Unicode" w:hAnsi="Arial" w:cs="Arial"/>
          <w:kern w:val="1"/>
          <w:sz w:val="20"/>
          <w:szCs w:val="20"/>
          <w:lang w:eastAsia="zh-CN" w:bidi="hi-IN"/>
        </w:rPr>
      </w:pPr>
      <w:r w:rsidRPr="00693997">
        <w:rPr>
          <w:rFonts w:ascii="Arial" w:eastAsia="Lucida Sans Unicode" w:hAnsi="Arial" w:cs="Arial"/>
          <w:color w:val="000000"/>
          <w:kern w:val="1"/>
          <w:sz w:val="20"/>
          <w:szCs w:val="20"/>
          <w:shd w:val="clear" w:color="auto" w:fill="FFFFFF"/>
          <w:lang w:eastAsia="zh-CN" w:bidi="hi-IN"/>
        </w:rPr>
        <w:t xml:space="preserve">wykonanie nawierzchni z betonu asfaltowego warstwa ścieralna AC11S gr. 4 cm, </w:t>
      </w:r>
    </w:p>
    <w:p w14:paraId="0045616F" w14:textId="77777777" w:rsidR="00693997" w:rsidRPr="00693997" w:rsidRDefault="00693997" w:rsidP="00693997">
      <w:pPr>
        <w:numPr>
          <w:ilvl w:val="0"/>
          <w:numId w:val="67"/>
        </w:numPr>
        <w:suppressAutoHyphens/>
        <w:spacing w:after="0" w:line="240" w:lineRule="auto"/>
        <w:ind w:left="1843" w:firstLine="0"/>
        <w:contextualSpacing/>
        <w:jc w:val="both"/>
        <w:rPr>
          <w:rFonts w:ascii="Arial" w:eastAsia="Lucida Sans Unicode" w:hAnsi="Arial" w:cs="Arial"/>
          <w:kern w:val="1"/>
          <w:sz w:val="20"/>
          <w:szCs w:val="20"/>
          <w:lang w:eastAsia="zh-CN" w:bidi="hi-IN"/>
        </w:rPr>
      </w:pPr>
      <w:r w:rsidRPr="00693997">
        <w:rPr>
          <w:rFonts w:ascii="Arial" w:eastAsia="Lucida Sans Unicode" w:hAnsi="Arial" w:cs="Arial"/>
          <w:color w:val="000000"/>
          <w:kern w:val="1"/>
          <w:sz w:val="20"/>
          <w:szCs w:val="20"/>
          <w:shd w:val="clear" w:color="auto" w:fill="FFFFFF"/>
          <w:lang w:eastAsia="zh-CN" w:bidi="hi-IN"/>
        </w:rPr>
        <w:t>regulacja wysokościowa włazu kanałowego,</w:t>
      </w:r>
    </w:p>
    <w:p w14:paraId="00B7823F" w14:textId="77777777" w:rsidR="00693997" w:rsidRPr="00693997" w:rsidRDefault="00693997" w:rsidP="00693997">
      <w:pPr>
        <w:numPr>
          <w:ilvl w:val="0"/>
          <w:numId w:val="67"/>
        </w:numPr>
        <w:suppressAutoHyphens/>
        <w:spacing w:after="0" w:line="240" w:lineRule="auto"/>
        <w:ind w:left="1843" w:firstLine="0"/>
        <w:contextualSpacing/>
        <w:jc w:val="both"/>
        <w:rPr>
          <w:rFonts w:ascii="Arial" w:eastAsia="Lucida Sans Unicode" w:hAnsi="Arial" w:cs="Arial"/>
          <w:kern w:val="1"/>
          <w:sz w:val="20"/>
          <w:szCs w:val="20"/>
          <w:lang w:eastAsia="zh-CN" w:bidi="hi-IN"/>
        </w:rPr>
      </w:pPr>
      <w:r w:rsidRPr="00693997">
        <w:rPr>
          <w:rFonts w:ascii="Arial" w:eastAsia="Lucida Sans Unicode" w:hAnsi="Arial" w:cs="Arial"/>
          <w:color w:val="000000"/>
          <w:kern w:val="1"/>
          <w:sz w:val="20"/>
          <w:szCs w:val="20"/>
          <w:shd w:val="clear" w:color="auto" w:fill="FFFFFF"/>
          <w:lang w:eastAsia="zh-CN" w:bidi="hi-IN"/>
        </w:rPr>
        <w:t>wykonanie obustronnych poboczy z kr. łamanego 0/31,5 gr. 8 cm,</w:t>
      </w:r>
    </w:p>
    <w:p w14:paraId="1B0C50BB" w14:textId="77777777" w:rsidR="00693997" w:rsidRPr="00693997" w:rsidRDefault="00693997" w:rsidP="00693997">
      <w:pPr>
        <w:numPr>
          <w:ilvl w:val="0"/>
          <w:numId w:val="67"/>
        </w:numPr>
        <w:suppressAutoHyphens/>
        <w:spacing w:after="0" w:line="240" w:lineRule="auto"/>
        <w:ind w:left="1843" w:firstLine="0"/>
        <w:contextualSpacing/>
        <w:jc w:val="both"/>
        <w:rPr>
          <w:rFonts w:ascii="Arial" w:eastAsia="Lucida Sans Unicode" w:hAnsi="Arial" w:cs="Arial"/>
          <w:kern w:val="1"/>
          <w:sz w:val="20"/>
          <w:szCs w:val="20"/>
          <w:lang w:eastAsia="zh-CN" w:bidi="hi-IN"/>
        </w:rPr>
      </w:pPr>
      <w:r w:rsidRPr="00693997">
        <w:rPr>
          <w:rFonts w:ascii="Arial" w:eastAsia="Lucida Sans Unicode" w:hAnsi="Arial" w:cs="Arial"/>
          <w:color w:val="000000"/>
          <w:kern w:val="1"/>
          <w:sz w:val="20"/>
          <w:szCs w:val="20"/>
          <w:shd w:val="clear" w:color="auto" w:fill="FFFFFF"/>
          <w:lang w:eastAsia="zh-CN" w:bidi="hi-IN"/>
        </w:rPr>
        <w:t>profilowanie kruszywem łamanym zjazdów indywidualnych.</w:t>
      </w:r>
    </w:p>
    <w:p w14:paraId="6D0068D8" w14:textId="77777777" w:rsidR="00FE03AE" w:rsidRPr="00731860" w:rsidRDefault="00FE03AE" w:rsidP="00A55E29">
      <w:pPr>
        <w:pStyle w:val="Teksttreci0"/>
        <w:shd w:val="clear" w:color="auto" w:fill="auto"/>
        <w:spacing w:after="0" w:line="240" w:lineRule="auto"/>
        <w:ind w:right="9"/>
        <w:rPr>
          <w:bCs/>
          <w:sz w:val="20"/>
          <w:szCs w:val="20"/>
        </w:rPr>
      </w:pPr>
    </w:p>
    <w:p w14:paraId="725C516C" w14:textId="0F7433DF" w:rsidR="00C55277" w:rsidRPr="004C138F" w:rsidRDefault="00C55277" w:rsidP="004C138F">
      <w:pPr>
        <w:pStyle w:val="Akapitzlist"/>
        <w:numPr>
          <w:ilvl w:val="1"/>
          <w:numId w:val="72"/>
        </w:numPr>
        <w:spacing w:after="0" w:line="240" w:lineRule="auto"/>
        <w:rPr>
          <w:rFonts w:ascii="Arial" w:hAnsi="Arial" w:cs="Arial"/>
          <w:sz w:val="20"/>
          <w:szCs w:val="20"/>
        </w:rPr>
      </w:pPr>
      <w:r w:rsidRPr="004C138F">
        <w:rPr>
          <w:rFonts w:ascii="Arial" w:hAnsi="Arial" w:cs="Arial"/>
          <w:sz w:val="20"/>
          <w:szCs w:val="20"/>
        </w:rPr>
        <w:t>Szczegółowy zakres</w:t>
      </w:r>
      <w:r w:rsidRPr="004C138F">
        <w:rPr>
          <w:rFonts w:ascii="Arial" w:eastAsia="Arial" w:hAnsi="Arial" w:cs="Arial"/>
          <w:sz w:val="20"/>
          <w:szCs w:val="20"/>
        </w:rPr>
        <w:t xml:space="preserve"> </w:t>
      </w:r>
      <w:r w:rsidRPr="004C138F">
        <w:rPr>
          <w:rFonts w:ascii="Arial" w:hAnsi="Arial" w:cs="Arial"/>
          <w:sz w:val="20"/>
          <w:szCs w:val="20"/>
        </w:rPr>
        <w:t>przedmiotu</w:t>
      </w:r>
      <w:r w:rsidRPr="004C138F">
        <w:rPr>
          <w:rFonts w:ascii="Arial" w:eastAsia="Arial" w:hAnsi="Arial" w:cs="Arial"/>
          <w:sz w:val="20"/>
          <w:szCs w:val="20"/>
        </w:rPr>
        <w:t xml:space="preserve"> zamówienia </w:t>
      </w:r>
      <w:r w:rsidRPr="004C138F">
        <w:rPr>
          <w:rFonts w:ascii="Arial" w:hAnsi="Arial" w:cs="Arial"/>
          <w:sz w:val="20"/>
          <w:szCs w:val="20"/>
        </w:rPr>
        <w:t>określa poniższa dokumentacja</w:t>
      </w:r>
      <w:r w:rsidR="00814743" w:rsidRPr="004C138F">
        <w:rPr>
          <w:rFonts w:ascii="Arial" w:hAnsi="Arial" w:cs="Arial"/>
          <w:sz w:val="20"/>
          <w:szCs w:val="20"/>
        </w:rPr>
        <w:t>:</w:t>
      </w:r>
    </w:p>
    <w:p w14:paraId="634752C6" w14:textId="77777777" w:rsidR="00C55F43" w:rsidRPr="00C55F43" w:rsidRDefault="00C55F43" w:rsidP="00C55F43">
      <w:pPr>
        <w:numPr>
          <w:ilvl w:val="0"/>
          <w:numId w:val="42"/>
        </w:numPr>
        <w:suppressAutoHyphens/>
        <w:spacing w:after="0" w:line="240" w:lineRule="auto"/>
        <w:ind w:left="1843" w:hanging="283"/>
        <w:jc w:val="both"/>
        <w:rPr>
          <w:rFonts w:ascii="Arial" w:hAnsi="Arial" w:cs="Arial"/>
          <w:bCs/>
          <w:sz w:val="20"/>
          <w:szCs w:val="20"/>
        </w:rPr>
      </w:pPr>
      <w:r w:rsidRPr="00C55F43">
        <w:rPr>
          <w:rFonts w:ascii="Arial" w:hAnsi="Arial" w:cs="Arial"/>
          <w:bCs/>
          <w:sz w:val="20"/>
          <w:szCs w:val="20"/>
        </w:rPr>
        <w:t xml:space="preserve">dla </w:t>
      </w:r>
      <w:r w:rsidRPr="00C55F43">
        <w:rPr>
          <w:rFonts w:ascii="Arial" w:eastAsia="Times New Roman" w:hAnsi="Arial" w:cs="Arial"/>
          <w:bCs/>
          <w:color w:val="000000" w:themeColor="text1"/>
          <w:sz w:val="20"/>
          <w:szCs w:val="20"/>
          <w:lang w:eastAsia="zh-CN"/>
        </w:rPr>
        <w:t>m</w:t>
      </w:r>
      <w:r w:rsidRPr="00C55F43">
        <w:rPr>
          <w:rFonts w:ascii="Arial" w:eastAsia="Times New Roman" w:hAnsi="Arial" w:cs="Arial"/>
          <w:bCs/>
          <w:sz w:val="20"/>
          <w:szCs w:val="20"/>
          <w:lang w:eastAsia="zh-CN"/>
        </w:rPr>
        <w:t>odernizacji nawierzchni odcinka ulicy Letniej w Gorlicach:</w:t>
      </w:r>
    </w:p>
    <w:p w14:paraId="423F742F" w14:textId="75AA8A2C" w:rsidR="00C55F43" w:rsidRPr="00C55F43" w:rsidRDefault="00C55F43" w:rsidP="00C55F43">
      <w:pPr>
        <w:widowControl w:val="0"/>
        <w:numPr>
          <w:ilvl w:val="0"/>
          <w:numId w:val="85"/>
        </w:numPr>
        <w:suppressAutoHyphens/>
        <w:spacing w:after="0" w:line="240" w:lineRule="auto"/>
        <w:ind w:left="2127" w:hanging="284"/>
        <w:contextualSpacing/>
        <w:jc w:val="both"/>
        <w:rPr>
          <w:rFonts w:ascii="Arial" w:hAnsi="Arial" w:cs="Arial"/>
          <w:bCs/>
          <w:kern w:val="1"/>
          <w:sz w:val="20"/>
          <w:szCs w:val="20"/>
          <w:lang w:bidi="hi-IN"/>
        </w:rPr>
      </w:pPr>
      <w:r w:rsidRPr="00C55F43">
        <w:rPr>
          <w:rFonts w:ascii="Arial" w:eastAsia="Lucida Sans Unicode" w:hAnsi="Arial" w:cs="Arial"/>
          <w:kern w:val="1"/>
          <w:sz w:val="20"/>
          <w:szCs w:val="20"/>
          <w:lang w:eastAsia="zh-CN" w:bidi="hi-IN"/>
        </w:rPr>
        <w:t xml:space="preserve">Mapa określająca zakres robót ulicy Letniej w Gorlicach – załącznik nr 1 do </w:t>
      </w:r>
      <w:r>
        <w:rPr>
          <w:rFonts w:ascii="Arial" w:eastAsia="Lucida Sans Unicode" w:hAnsi="Arial" w:cs="Arial"/>
          <w:kern w:val="1"/>
          <w:sz w:val="20"/>
          <w:szCs w:val="20"/>
          <w:lang w:eastAsia="zh-CN" w:bidi="hi-IN"/>
        </w:rPr>
        <w:t>SWZ</w:t>
      </w:r>
      <w:r w:rsidRPr="00C55F43">
        <w:rPr>
          <w:rFonts w:ascii="Arial" w:eastAsia="Lucida Sans Unicode" w:hAnsi="Arial" w:cs="Arial"/>
          <w:kern w:val="1"/>
          <w:sz w:val="20"/>
          <w:szCs w:val="20"/>
          <w:lang w:eastAsia="zh-CN" w:bidi="hi-IN"/>
        </w:rPr>
        <w:t>,</w:t>
      </w:r>
    </w:p>
    <w:p w14:paraId="17590B64" w14:textId="76AAF1F3" w:rsidR="00C55F43" w:rsidRPr="00C55F43" w:rsidRDefault="00C55F43" w:rsidP="00C55F43">
      <w:pPr>
        <w:widowControl w:val="0"/>
        <w:numPr>
          <w:ilvl w:val="0"/>
          <w:numId w:val="85"/>
        </w:numPr>
        <w:suppressAutoHyphens/>
        <w:spacing w:after="0" w:line="240" w:lineRule="auto"/>
        <w:ind w:left="2127" w:hanging="284"/>
        <w:contextualSpacing/>
        <w:jc w:val="both"/>
        <w:rPr>
          <w:rFonts w:ascii="Arial" w:hAnsi="Arial" w:cs="Arial"/>
          <w:bCs/>
          <w:kern w:val="1"/>
          <w:sz w:val="20"/>
          <w:szCs w:val="20"/>
          <w:lang w:bidi="hi-IN"/>
        </w:rPr>
      </w:pPr>
      <w:r w:rsidRPr="00C55F43">
        <w:rPr>
          <w:rFonts w:ascii="Arial" w:eastAsia="Lucida Sans Unicode" w:hAnsi="Arial" w:cs="Arial"/>
          <w:kern w:val="1"/>
          <w:sz w:val="20"/>
          <w:szCs w:val="20"/>
          <w:lang w:eastAsia="zh-CN" w:bidi="hi-IN"/>
        </w:rPr>
        <w:t xml:space="preserve">Mapa zasadnicza ulicy Letniej w Gorlicach – załącznik nr 2 do </w:t>
      </w:r>
      <w:r>
        <w:rPr>
          <w:rFonts w:ascii="Arial" w:eastAsia="Lucida Sans Unicode" w:hAnsi="Arial" w:cs="Arial"/>
          <w:kern w:val="1"/>
          <w:sz w:val="20"/>
          <w:szCs w:val="20"/>
          <w:lang w:eastAsia="zh-CN" w:bidi="hi-IN"/>
        </w:rPr>
        <w:t>SWZ</w:t>
      </w:r>
      <w:r w:rsidRPr="00C55F43">
        <w:rPr>
          <w:rFonts w:ascii="Arial" w:eastAsia="Lucida Sans Unicode" w:hAnsi="Arial" w:cs="Arial"/>
          <w:kern w:val="1"/>
          <w:sz w:val="20"/>
          <w:szCs w:val="20"/>
          <w:lang w:eastAsia="zh-CN" w:bidi="hi-IN"/>
        </w:rPr>
        <w:t>,</w:t>
      </w:r>
    </w:p>
    <w:p w14:paraId="4E16A669" w14:textId="21D99E4A" w:rsidR="00C55F43" w:rsidRPr="00C55F43" w:rsidRDefault="00C55F43" w:rsidP="00C55F43">
      <w:pPr>
        <w:widowControl w:val="0"/>
        <w:numPr>
          <w:ilvl w:val="0"/>
          <w:numId w:val="85"/>
        </w:numPr>
        <w:suppressAutoHyphens/>
        <w:spacing w:after="0" w:line="240" w:lineRule="auto"/>
        <w:ind w:left="2127" w:hanging="284"/>
        <w:contextualSpacing/>
        <w:jc w:val="both"/>
        <w:rPr>
          <w:rFonts w:ascii="Arial" w:hAnsi="Arial" w:cs="Arial"/>
          <w:bCs/>
          <w:kern w:val="1"/>
          <w:sz w:val="20"/>
          <w:szCs w:val="20"/>
          <w:lang w:bidi="hi-IN"/>
        </w:rPr>
      </w:pPr>
      <w:r w:rsidRPr="00C55F43">
        <w:rPr>
          <w:rFonts w:ascii="Arial" w:eastAsia="Lucida Sans Unicode" w:hAnsi="Arial" w:cs="Arial"/>
          <w:kern w:val="1"/>
          <w:sz w:val="20"/>
          <w:szCs w:val="20"/>
          <w:lang w:eastAsia="zh-CN" w:bidi="hi-IN"/>
        </w:rPr>
        <w:t xml:space="preserve">Ogólna charakterystyka ulicy Letniej i Zielonej w Gorlicach – załącznik nr 3 do </w:t>
      </w:r>
      <w:r>
        <w:rPr>
          <w:rFonts w:ascii="Arial" w:eastAsia="Lucida Sans Unicode" w:hAnsi="Arial" w:cs="Arial"/>
          <w:kern w:val="1"/>
          <w:sz w:val="20"/>
          <w:szCs w:val="20"/>
          <w:lang w:eastAsia="zh-CN" w:bidi="hi-IN"/>
        </w:rPr>
        <w:t>SWZ</w:t>
      </w:r>
      <w:r w:rsidRPr="00C55F43">
        <w:rPr>
          <w:rFonts w:ascii="Arial" w:eastAsia="Lucida Sans Unicode" w:hAnsi="Arial" w:cs="Arial"/>
          <w:kern w:val="1"/>
          <w:sz w:val="20"/>
          <w:szCs w:val="20"/>
          <w:lang w:eastAsia="zh-CN" w:bidi="hi-IN"/>
        </w:rPr>
        <w:t>,</w:t>
      </w:r>
    </w:p>
    <w:p w14:paraId="55FAF4FE" w14:textId="125EE0F8" w:rsidR="00C55F43" w:rsidRPr="00C55F43" w:rsidRDefault="00C55F43" w:rsidP="00C55F43">
      <w:pPr>
        <w:widowControl w:val="0"/>
        <w:numPr>
          <w:ilvl w:val="0"/>
          <w:numId w:val="85"/>
        </w:numPr>
        <w:suppressAutoHyphens/>
        <w:spacing w:after="0" w:line="240" w:lineRule="auto"/>
        <w:ind w:left="2127" w:hanging="284"/>
        <w:contextualSpacing/>
        <w:jc w:val="both"/>
        <w:rPr>
          <w:rFonts w:ascii="Arial" w:hAnsi="Arial" w:cs="Arial"/>
          <w:bCs/>
          <w:kern w:val="1"/>
          <w:sz w:val="20"/>
          <w:szCs w:val="20"/>
          <w:lang w:bidi="hi-IN"/>
        </w:rPr>
      </w:pPr>
      <w:proofErr w:type="spellStart"/>
      <w:r w:rsidRPr="00C55F43">
        <w:rPr>
          <w:rFonts w:ascii="Arial" w:eastAsia="Lucida Sans Unicode" w:hAnsi="Arial" w:cs="Arial"/>
          <w:kern w:val="1"/>
          <w:sz w:val="20"/>
          <w:szCs w:val="20"/>
          <w:lang w:eastAsia="zh-CN" w:bidi="hi-IN"/>
        </w:rPr>
        <w:t>STWiORB</w:t>
      </w:r>
      <w:proofErr w:type="spellEnd"/>
      <w:r w:rsidRPr="00C55F43">
        <w:rPr>
          <w:rFonts w:ascii="Arial" w:eastAsia="Lucida Sans Unicode" w:hAnsi="Arial" w:cs="Arial"/>
          <w:kern w:val="1"/>
          <w:sz w:val="20"/>
          <w:szCs w:val="20"/>
          <w:lang w:eastAsia="zh-CN" w:bidi="hi-IN"/>
        </w:rPr>
        <w:t xml:space="preserve"> dla ulicy Letniej i Zielonej w Gorlicach – załącznik nr 4 do </w:t>
      </w:r>
      <w:r>
        <w:rPr>
          <w:rFonts w:ascii="Arial" w:eastAsia="Lucida Sans Unicode" w:hAnsi="Arial" w:cs="Arial"/>
          <w:kern w:val="1"/>
          <w:sz w:val="20"/>
          <w:szCs w:val="20"/>
          <w:lang w:eastAsia="zh-CN" w:bidi="hi-IN"/>
        </w:rPr>
        <w:t>SWZ</w:t>
      </w:r>
      <w:r w:rsidRPr="00C55F43">
        <w:rPr>
          <w:rFonts w:ascii="Arial" w:eastAsia="Lucida Sans Unicode" w:hAnsi="Arial" w:cs="Arial"/>
          <w:kern w:val="1"/>
          <w:sz w:val="20"/>
          <w:szCs w:val="20"/>
          <w:lang w:eastAsia="zh-CN" w:bidi="hi-IN"/>
        </w:rPr>
        <w:t>,</w:t>
      </w:r>
    </w:p>
    <w:p w14:paraId="17958EDD" w14:textId="25541CE5" w:rsidR="00C55F43" w:rsidRPr="00C55F43" w:rsidRDefault="00C55F43" w:rsidP="00C55F43">
      <w:pPr>
        <w:widowControl w:val="0"/>
        <w:numPr>
          <w:ilvl w:val="0"/>
          <w:numId w:val="85"/>
        </w:numPr>
        <w:suppressAutoHyphens/>
        <w:spacing w:after="0" w:line="240" w:lineRule="auto"/>
        <w:ind w:left="2127" w:hanging="284"/>
        <w:contextualSpacing/>
        <w:jc w:val="both"/>
        <w:rPr>
          <w:rFonts w:ascii="Arial" w:hAnsi="Arial" w:cs="Arial"/>
          <w:bCs/>
          <w:kern w:val="1"/>
          <w:sz w:val="20"/>
          <w:szCs w:val="20"/>
          <w:lang w:bidi="hi-IN"/>
        </w:rPr>
      </w:pPr>
      <w:r w:rsidRPr="00C55F43">
        <w:rPr>
          <w:rFonts w:ascii="Arial" w:eastAsia="Lucida Sans Unicode" w:hAnsi="Arial" w:cs="Arial"/>
          <w:kern w:val="1"/>
          <w:sz w:val="20"/>
          <w:szCs w:val="20"/>
          <w:lang w:eastAsia="zh-CN" w:bidi="hi-IN"/>
        </w:rPr>
        <w:t xml:space="preserve">Przekrój konstrukcyjny ulicy Letniej w Gorlicach – załącznik nr 5 do </w:t>
      </w:r>
      <w:r>
        <w:rPr>
          <w:rFonts w:ascii="Arial" w:eastAsia="Lucida Sans Unicode" w:hAnsi="Arial" w:cs="Arial"/>
          <w:kern w:val="1"/>
          <w:sz w:val="20"/>
          <w:szCs w:val="20"/>
          <w:lang w:eastAsia="zh-CN" w:bidi="hi-IN"/>
        </w:rPr>
        <w:t>SWZ</w:t>
      </w:r>
      <w:r w:rsidRPr="00C55F43">
        <w:rPr>
          <w:rFonts w:ascii="Arial" w:eastAsia="Lucida Sans Unicode" w:hAnsi="Arial" w:cs="Arial"/>
          <w:kern w:val="1"/>
          <w:sz w:val="20"/>
          <w:szCs w:val="20"/>
          <w:lang w:eastAsia="zh-CN" w:bidi="hi-IN"/>
        </w:rPr>
        <w:t>,</w:t>
      </w:r>
    </w:p>
    <w:p w14:paraId="5F967EEA" w14:textId="2FF96DBE" w:rsidR="00C55F43" w:rsidRPr="00C55F43" w:rsidRDefault="00C55F43" w:rsidP="00C55F43">
      <w:pPr>
        <w:widowControl w:val="0"/>
        <w:numPr>
          <w:ilvl w:val="0"/>
          <w:numId w:val="85"/>
        </w:numPr>
        <w:suppressAutoHyphens/>
        <w:spacing w:after="0" w:line="240" w:lineRule="auto"/>
        <w:ind w:left="2127" w:hanging="284"/>
        <w:contextualSpacing/>
        <w:jc w:val="both"/>
        <w:rPr>
          <w:rFonts w:ascii="Arial" w:hAnsi="Arial" w:cs="Arial"/>
          <w:bCs/>
          <w:kern w:val="1"/>
          <w:sz w:val="20"/>
          <w:szCs w:val="20"/>
          <w:lang w:bidi="hi-IN"/>
        </w:rPr>
      </w:pPr>
      <w:r w:rsidRPr="00C55F43">
        <w:rPr>
          <w:rFonts w:ascii="Arial" w:eastAsia="Lucida Sans Unicode" w:hAnsi="Arial" w:cs="Arial"/>
          <w:kern w:val="1"/>
          <w:sz w:val="20"/>
          <w:szCs w:val="20"/>
          <w:lang w:eastAsia="zh-CN" w:bidi="hi-IN"/>
        </w:rPr>
        <w:t xml:space="preserve">Przedmiar robót ulicy Letniej w Gorlicach – załącznik nr 6 do </w:t>
      </w:r>
      <w:r>
        <w:rPr>
          <w:rFonts w:ascii="Arial" w:eastAsia="Lucida Sans Unicode" w:hAnsi="Arial" w:cs="Arial"/>
          <w:kern w:val="1"/>
          <w:sz w:val="20"/>
          <w:szCs w:val="20"/>
          <w:lang w:eastAsia="zh-CN" w:bidi="hi-IN"/>
        </w:rPr>
        <w:t>SWZ</w:t>
      </w:r>
      <w:r w:rsidRPr="00C55F43">
        <w:rPr>
          <w:rFonts w:ascii="Arial" w:eastAsia="Lucida Sans Unicode" w:hAnsi="Arial" w:cs="Arial"/>
          <w:kern w:val="1"/>
          <w:sz w:val="20"/>
          <w:szCs w:val="20"/>
          <w:lang w:eastAsia="zh-CN" w:bidi="hi-IN"/>
        </w:rPr>
        <w:t xml:space="preserve"> </w:t>
      </w:r>
      <w:r w:rsidRPr="00C55F43">
        <w:rPr>
          <w:rFonts w:ascii="Arial" w:eastAsia="Lucida Sans Unicode" w:hAnsi="Arial" w:cs="Arial"/>
          <w:color w:val="00000A"/>
          <w:kern w:val="1"/>
          <w:sz w:val="20"/>
          <w:szCs w:val="20"/>
          <w:lang w:eastAsia="pl-PL" w:bidi="hi-IN"/>
        </w:rPr>
        <w:t>(</w:t>
      </w:r>
      <w:r w:rsidRPr="00C55F43">
        <w:rPr>
          <w:rFonts w:ascii="Arial" w:eastAsia="Lucida Sans Unicode" w:hAnsi="Arial" w:cs="Arial"/>
          <w:color w:val="000000" w:themeColor="text1"/>
          <w:kern w:val="1"/>
          <w:sz w:val="20"/>
          <w:szCs w:val="20"/>
          <w:lang w:eastAsia="zh-CN" w:bidi="hi-IN"/>
        </w:rPr>
        <w:t xml:space="preserve">jako element pomocniczy opisu przedmiotu zamówienia, przy czym przedmiar ze względu na ryczałtowy charakter wynagrodzenia nie będzie stanowił  podstawy do rozliczeń pomiędzy Zamawiającym </w:t>
      </w:r>
      <w:r>
        <w:rPr>
          <w:rFonts w:ascii="Arial" w:eastAsia="Lucida Sans Unicode" w:hAnsi="Arial" w:cs="Arial"/>
          <w:color w:val="000000" w:themeColor="text1"/>
          <w:kern w:val="1"/>
          <w:sz w:val="20"/>
          <w:szCs w:val="20"/>
          <w:lang w:eastAsia="zh-CN" w:bidi="hi-IN"/>
        </w:rPr>
        <w:t xml:space="preserve">                                  </w:t>
      </w:r>
      <w:r w:rsidRPr="00C55F43">
        <w:rPr>
          <w:rFonts w:ascii="Arial" w:eastAsia="Lucida Sans Unicode" w:hAnsi="Arial" w:cs="Arial"/>
          <w:color w:val="000000" w:themeColor="text1"/>
          <w:kern w:val="1"/>
          <w:sz w:val="20"/>
          <w:szCs w:val="20"/>
          <w:lang w:eastAsia="zh-CN" w:bidi="hi-IN"/>
        </w:rPr>
        <w:t>a Wykonawcą</w:t>
      </w:r>
      <w:r w:rsidRPr="00C55F43">
        <w:rPr>
          <w:rFonts w:ascii="Arial" w:eastAsia="Lucida Sans Unicode" w:hAnsi="Arial" w:cs="Arial"/>
          <w:color w:val="00000A"/>
          <w:kern w:val="1"/>
          <w:sz w:val="20"/>
          <w:szCs w:val="20"/>
          <w:lang w:eastAsia="pl-PL" w:bidi="hi-IN"/>
        </w:rPr>
        <w:t>),</w:t>
      </w:r>
    </w:p>
    <w:p w14:paraId="2B8FAD8D" w14:textId="77777777" w:rsidR="00C55F43" w:rsidRPr="00C55F43" w:rsidRDefault="00C55F43" w:rsidP="00C55F43">
      <w:pPr>
        <w:widowControl w:val="0"/>
        <w:numPr>
          <w:ilvl w:val="0"/>
          <w:numId w:val="42"/>
        </w:numPr>
        <w:suppressAutoHyphens/>
        <w:spacing w:after="0" w:line="240" w:lineRule="auto"/>
        <w:ind w:left="1843" w:hanging="283"/>
        <w:contextualSpacing/>
        <w:jc w:val="both"/>
        <w:rPr>
          <w:rFonts w:ascii="Arial" w:eastAsia="Lucida Sans Unicode" w:hAnsi="Arial" w:cs="Arial"/>
          <w:kern w:val="1"/>
          <w:sz w:val="20"/>
          <w:szCs w:val="20"/>
          <w:lang w:eastAsia="zh-CN" w:bidi="hi-IN"/>
        </w:rPr>
      </w:pPr>
      <w:r w:rsidRPr="00C55F43">
        <w:rPr>
          <w:rFonts w:ascii="Arial" w:eastAsia="Lucida Sans Unicode" w:hAnsi="Arial" w:cs="Arial"/>
          <w:kern w:val="1"/>
          <w:sz w:val="20"/>
          <w:szCs w:val="20"/>
          <w:lang w:eastAsia="zh-CN" w:bidi="hi-IN"/>
        </w:rPr>
        <w:t xml:space="preserve">dla </w:t>
      </w:r>
      <w:r w:rsidRPr="00C55F43">
        <w:rPr>
          <w:rFonts w:ascii="Arial" w:eastAsia="Lucida Sans Unicode" w:hAnsi="Arial" w:cs="Arial"/>
          <w:bCs/>
          <w:kern w:val="1"/>
          <w:sz w:val="20"/>
          <w:szCs w:val="20"/>
          <w:lang w:eastAsia="zh-CN" w:bidi="hi-IN"/>
        </w:rPr>
        <w:t>modernizacji nawierzchni odcinka ulicy Zielonej w Gorlicach:</w:t>
      </w:r>
    </w:p>
    <w:p w14:paraId="4201CC32" w14:textId="0DB8BBFF" w:rsidR="00C55F43" w:rsidRPr="00C55F43" w:rsidRDefault="00C55F43" w:rsidP="00C55F43">
      <w:pPr>
        <w:widowControl w:val="0"/>
        <w:numPr>
          <w:ilvl w:val="0"/>
          <w:numId w:val="86"/>
        </w:numPr>
        <w:suppressAutoHyphens/>
        <w:spacing w:after="0" w:line="240" w:lineRule="auto"/>
        <w:ind w:left="2127" w:hanging="284"/>
        <w:contextualSpacing/>
        <w:jc w:val="both"/>
        <w:rPr>
          <w:rFonts w:ascii="Arial" w:eastAsia="Lucida Sans Unicode" w:hAnsi="Arial" w:cs="Arial"/>
          <w:kern w:val="1"/>
          <w:sz w:val="20"/>
          <w:szCs w:val="20"/>
          <w:lang w:eastAsia="zh-CN" w:bidi="hi-IN"/>
        </w:rPr>
      </w:pPr>
      <w:r w:rsidRPr="00C55F43">
        <w:rPr>
          <w:rFonts w:ascii="Arial" w:eastAsia="Lucida Sans Unicode" w:hAnsi="Arial" w:cs="Arial"/>
          <w:kern w:val="1"/>
          <w:sz w:val="20"/>
          <w:szCs w:val="20"/>
          <w:lang w:eastAsia="zh-CN" w:bidi="hi-IN"/>
        </w:rPr>
        <w:t xml:space="preserve">Mapa określająca zakres robót ulicy Zielonej w Gorlicach – załącznik nr 7 do </w:t>
      </w:r>
      <w:r>
        <w:rPr>
          <w:rFonts w:ascii="Arial" w:eastAsia="Lucida Sans Unicode" w:hAnsi="Arial" w:cs="Arial"/>
          <w:kern w:val="1"/>
          <w:sz w:val="20"/>
          <w:szCs w:val="20"/>
          <w:lang w:eastAsia="zh-CN" w:bidi="hi-IN"/>
        </w:rPr>
        <w:t>SWZ</w:t>
      </w:r>
      <w:r w:rsidRPr="00C55F43">
        <w:rPr>
          <w:rFonts w:ascii="Arial" w:eastAsia="Lucida Sans Unicode" w:hAnsi="Arial" w:cs="Arial"/>
          <w:kern w:val="1"/>
          <w:sz w:val="20"/>
          <w:szCs w:val="20"/>
          <w:lang w:eastAsia="zh-CN" w:bidi="hi-IN"/>
        </w:rPr>
        <w:t>,</w:t>
      </w:r>
    </w:p>
    <w:p w14:paraId="5A036910" w14:textId="7099DAFC" w:rsidR="00C55F43" w:rsidRPr="00C55F43" w:rsidRDefault="00C55F43" w:rsidP="00C55F43">
      <w:pPr>
        <w:widowControl w:val="0"/>
        <w:numPr>
          <w:ilvl w:val="0"/>
          <w:numId w:val="86"/>
        </w:numPr>
        <w:suppressAutoHyphens/>
        <w:spacing w:after="0" w:line="240" w:lineRule="auto"/>
        <w:ind w:left="2127" w:hanging="284"/>
        <w:contextualSpacing/>
        <w:jc w:val="both"/>
        <w:rPr>
          <w:rFonts w:ascii="Arial" w:eastAsia="Lucida Sans Unicode" w:hAnsi="Arial" w:cs="Arial"/>
          <w:kern w:val="1"/>
          <w:sz w:val="20"/>
          <w:szCs w:val="20"/>
          <w:lang w:eastAsia="zh-CN" w:bidi="hi-IN"/>
        </w:rPr>
      </w:pPr>
      <w:r w:rsidRPr="00C55F43">
        <w:rPr>
          <w:rFonts w:ascii="Arial" w:eastAsia="Lucida Sans Unicode" w:hAnsi="Arial" w:cs="Arial"/>
          <w:kern w:val="1"/>
          <w:sz w:val="20"/>
          <w:szCs w:val="20"/>
          <w:lang w:eastAsia="zh-CN" w:bidi="hi-IN"/>
        </w:rPr>
        <w:t xml:space="preserve">Mapa zasadnicza ulicy Zielonej w Gorlicach – załącznik nr 8 do </w:t>
      </w:r>
      <w:r>
        <w:rPr>
          <w:rFonts w:ascii="Arial" w:eastAsia="Lucida Sans Unicode" w:hAnsi="Arial" w:cs="Arial"/>
          <w:kern w:val="1"/>
          <w:sz w:val="20"/>
          <w:szCs w:val="20"/>
          <w:lang w:eastAsia="zh-CN" w:bidi="hi-IN"/>
        </w:rPr>
        <w:t>SWZ</w:t>
      </w:r>
      <w:r w:rsidRPr="00C55F43">
        <w:rPr>
          <w:rFonts w:ascii="Arial" w:eastAsia="Lucida Sans Unicode" w:hAnsi="Arial" w:cs="Arial"/>
          <w:kern w:val="1"/>
          <w:sz w:val="20"/>
          <w:szCs w:val="20"/>
          <w:lang w:eastAsia="zh-CN" w:bidi="hi-IN"/>
        </w:rPr>
        <w:t>,</w:t>
      </w:r>
    </w:p>
    <w:p w14:paraId="4FE26EEB" w14:textId="09961686" w:rsidR="00C55F43" w:rsidRPr="00C55F43" w:rsidRDefault="00C55F43" w:rsidP="00C55F43">
      <w:pPr>
        <w:widowControl w:val="0"/>
        <w:numPr>
          <w:ilvl w:val="0"/>
          <w:numId w:val="86"/>
        </w:numPr>
        <w:suppressAutoHyphens/>
        <w:spacing w:after="0" w:line="240" w:lineRule="auto"/>
        <w:ind w:left="2127" w:hanging="284"/>
        <w:contextualSpacing/>
        <w:jc w:val="both"/>
        <w:rPr>
          <w:rFonts w:ascii="Arial" w:eastAsia="Lucida Sans Unicode" w:hAnsi="Arial" w:cs="Arial"/>
          <w:kern w:val="1"/>
          <w:sz w:val="20"/>
          <w:szCs w:val="20"/>
          <w:lang w:eastAsia="zh-CN" w:bidi="hi-IN"/>
        </w:rPr>
      </w:pPr>
      <w:r w:rsidRPr="00C55F43">
        <w:rPr>
          <w:rFonts w:ascii="Arial" w:eastAsia="Lucida Sans Unicode" w:hAnsi="Arial" w:cs="Arial"/>
          <w:kern w:val="1"/>
          <w:sz w:val="20"/>
          <w:szCs w:val="20"/>
          <w:lang w:eastAsia="zh-CN" w:bidi="hi-IN"/>
        </w:rPr>
        <w:t xml:space="preserve">Ogólna charakterystyka ulicy Letniej i Zielonej w Gorlicach – załącznik nr 3 do </w:t>
      </w:r>
      <w:r>
        <w:rPr>
          <w:rFonts w:ascii="Arial" w:eastAsia="Lucida Sans Unicode" w:hAnsi="Arial" w:cs="Arial"/>
          <w:kern w:val="1"/>
          <w:sz w:val="20"/>
          <w:szCs w:val="20"/>
          <w:lang w:eastAsia="zh-CN" w:bidi="hi-IN"/>
        </w:rPr>
        <w:t>SWZ</w:t>
      </w:r>
      <w:r w:rsidRPr="00C55F43">
        <w:rPr>
          <w:rFonts w:ascii="Arial" w:eastAsia="Lucida Sans Unicode" w:hAnsi="Arial" w:cs="Arial"/>
          <w:kern w:val="1"/>
          <w:sz w:val="20"/>
          <w:szCs w:val="20"/>
          <w:lang w:eastAsia="zh-CN" w:bidi="hi-IN"/>
        </w:rPr>
        <w:t>,</w:t>
      </w:r>
    </w:p>
    <w:p w14:paraId="3CC5FA9F" w14:textId="49E10EB1" w:rsidR="00C55F43" w:rsidRPr="00C55F43" w:rsidRDefault="00C55F43" w:rsidP="00C55F43">
      <w:pPr>
        <w:widowControl w:val="0"/>
        <w:numPr>
          <w:ilvl w:val="0"/>
          <w:numId w:val="86"/>
        </w:numPr>
        <w:suppressAutoHyphens/>
        <w:spacing w:after="0" w:line="240" w:lineRule="auto"/>
        <w:ind w:left="2127" w:hanging="284"/>
        <w:contextualSpacing/>
        <w:jc w:val="both"/>
        <w:rPr>
          <w:rFonts w:ascii="Arial" w:eastAsia="Lucida Sans Unicode" w:hAnsi="Arial" w:cs="Arial"/>
          <w:kern w:val="1"/>
          <w:sz w:val="20"/>
          <w:szCs w:val="20"/>
          <w:lang w:eastAsia="zh-CN" w:bidi="hi-IN"/>
        </w:rPr>
      </w:pPr>
      <w:proofErr w:type="spellStart"/>
      <w:r w:rsidRPr="00C55F43">
        <w:rPr>
          <w:rFonts w:ascii="Arial" w:eastAsia="Lucida Sans Unicode" w:hAnsi="Arial" w:cs="Arial"/>
          <w:kern w:val="1"/>
          <w:sz w:val="20"/>
          <w:szCs w:val="20"/>
          <w:lang w:eastAsia="zh-CN" w:bidi="hi-IN"/>
        </w:rPr>
        <w:t>STWiORB</w:t>
      </w:r>
      <w:proofErr w:type="spellEnd"/>
      <w:r w:rsidRPr="00C55F43">
        <w:rPr>
          <w:rFonts w:ascii="Arial" w:eastAsia="Lucida Sans Unicode" w:hAnsi="Arial" w:cs="Arial"/>
          <w:kern w:val="1"/>
          <w:sz w:val="20"/>
          <w:szCs w:val="20"/>
          <w:lang w:eastAsia="zh-CN" w:bidi="hi-IN"/>
        </w:rPr>
        <w:t xml:space="preserve"> dla ulicy Letniej i Zielonej w Gorlicach – załącznik nr 4 do </w:t>
      </w:r>
      <w:r>
        <w:rPr>
          <w:rFonts w:ascii="Arial" w:eastAsia="Lucida Sans Unicode" w:hAnsi="Arial" w:cs="Arial"/>
          <w:kern w:val="1"/>
          <w:sz w:val="20"/>
          <w:szCs w:val="20"/>
          <w:lang w:eastAsia="zh-CN" w:bidi="hi-IN"/>
        </w:rPr>
        <w:t>SWZ</w:t>
      </w:r>
      <w:r w:rsidRPr="00C55F43">
        <w:rPr>
          <w:rFonts w:ascii="Arial" w:eastAsia="Lucida Sans Unicode" w:hAnsi="Arial" w:cs="Arial"/>
          <w:kern w:val="1"/>
          <w:sz w:val="20"/>
          <w:szCs w:val="20"/>
          <w:lang w:eastAsia="zh-CN" w:bidi="hi-IN"/>
        </w:rPr>
        <w:t>,</w:t>
      </w:r>
    </w:p>
    <w:p w14:paraId="122C8A05" w14:textId="1981BAF3" w:rsidR="00C55F43" w:rsidRPr="00C55F43" w:rsidRDefault="00C55F43" w:rsidP="00C55F43">
      <w:pPr>
        <w:widowControl w:val="0"/>
        <w:numPr>
          <w:ilvl w:val="0"/>
          <w:numId w:val="86"/>
        </w:numPr>
        <w:suppressAutoHyphens/>
        <w:spacing w:after="0" w:line="240" w:lineRule="auto"/>
        <w:ind w:left="2127" w:hanging="284"/>
        <w:contextualSpacing/>
        <w:jc w:val="both"/>
        <w:rPr>
          <w:rFonts w:ascii="Arial" w:eastAsia="Lucida Sans Unicode" w:hAnsi="Arial" w:cs="Arial"/>
          <w:kern w:val="1"/>
          <w:sz w:val="20"/>
          <w:szCs w:val="20"/>
          <w:lang w:eastAsia="zh-CN" w:bidi="hi-IN"/>
        </w:rPr>
      </w:pPr>
      <w:r w:rsidRPr="00C55F43">
        <w:rPr>
          <w:rFonts w:ascii="Arial" w:eastAsia="Lucida Sans Unicode" w:hAnsi="Arial" w:cs="Arial"/>
          <w:kern w:val="1"/>
          <w:sz w:val="20"/>
          <w:szCs w:val="20"/>
          <w:lang w:eastAsia="zh-CN" w:bidi="hi-IN"/>
        </w:rPr>
        <w:t xml:space="preserve">Przekrój konstrukcyjny ulicy Zielonej w Gorlicach – załącznik nr 9 do </w:t>
      </w:r>
      <w:r>
        <w:rPr>
          <w:rFonts w:ascii="Arial" w:eastAsia="Lucida Sans Unicode" w:hAnsi="Arial" w:cs="Arial"/>
          <w:kern w:val="1"/>
          <w:sz w:val="20"/>
          <w:szCs w:val="20"/>
          <w:lang w:eastAsia="zh-CN" w:bidi="hi-IN"/>
        </w:rPr>
        <w:t>SWZ</w:t>
      </w:r>
      <w:r w:rsidRPr="00C55F43">
        <w:rPr>
          <w:rFonts w:ascii="Arial" w:eastAsia="Lucida Sans Unicode" w:hAnsi="Arial" w:cs="Arial"/>
          <w:kern w:val="1"/>
          <w:sz w:val="20"/>
          <w:szCs w:val="20"/>
          <w:lang w:eastAsia="zh-CN" w:bidi="hi-IN"/>
        </w:rPr>
        <w:t>,</w:t>
      </w:r>
    </w:p>
    <w:p w14:paraId="51B796A4" w14:textId="3E639F01" w:rsidR="00C55F43" w:rsidRPr="00C55F43" w:rsidRDefault="00C55F43" w:rsidP="00C55F43">
      <w:pPr>
        <w:widowControl w:val="0"/>
        <w:numPr>
          <w:ilvl w:val="0"/>
          <w:numId w:val="86"/>
        </w:numPr>
        <w:suppressAutoHyphens/>
        <w:spacing w:after="0" w:line="240" w:lineRule="auto"/>
        <w:ind w:left="2127" w:hanging="284"/>
        <w:contextualSpacing/>
        <w:jc w:val="both"/>
        <w:rPr>
          <w:rFonts w:ascii="Arial" w:eastAsia="Lucida Sans Unicode" w:hAnsi="Arial" w:cs="Arial"/>
          <w:kern w:val="1"/>
          <w:sz w:val="20"/>
          <w:szCs w:val="20"/>
          <w:lang w:eastAsia="zh-CN" w:bidi="hi-IN"/>
        </w:rPr>
      </w:pPr>
      <w:r w:rsidRPr="00C55F43">
        <w:rPr>
          <w:rFonts w:ascii="Arial" w:eastAsia="Lucida Sans Unicode" w:hAnsi="Arial" w:cs="Arial"/>
          <w:kern w:val="1"/>
          <w:sz w:val="20"/>
          <w:szCs w:val="20"/>
          <w:lang w:eastAsia="zh-CN" w:bidi="hi-IN"/>
        </w:rPr>
        <w:t xml:space="preserve">Przedmiar robót ulicy Zielonej w Gorlicach – załącznik nr 10 do </w:t>
      </w:r>
      <w:r>
        <w:rPr>
          <w:rFonts w:ascii="Arial" w:eastAsia="Lucida Sans Unicode" w:hAnsi="Arial" w:cs="Arial"/>
          <w:kern w:val="1"/>
          <w:sz w:val="20"/>
          <w:szCs w:val="20"/>
          <w:lang w:eastAsia="zh-CN" w:bidi="hi-IN"/>
        </w:rPr>
        <w:t>SWZ</w:t>
      </w:r>
      <w:r w:rsidRPr="00C55F43">
        <w:rPr>
          <w:rFonts w:ascii="Arial" w:eastAsia="Lucida Sans Unicode" w:hAnsi="Arial" w:cs="Arial"/>
          <w:kern w:val="1"/>
          <w:sz w:val="20"/>
          <w:szCs w:val="20"/>
          <w:lang w:eastAsia="zh-CN" w:bidi="hi-IN"/>
        </w:rPr>
        <w:t xml:space="preserve"> </w:t>
      </w:r>
      <w:r w:rsidRPr="00C55F43">
        <w:rPr>
          <w:rFonts w:ascii="Arial" w:eastAsia="Lucida Sans Unicode" w:hAnsi="Arial" w:cs="Arial"/>
          <w:color w:val="00000A"/>
          <w:kern w:val="1"/>
          <w:sz w:val="20"/>
          <w:szCs w:val="20"/>
          <w:lang w:eastAsia="pl-PL" w:bidi="hi-IN"/>
        </w:rPr>
        <w:t>(</w:t>
      </w:r>
      <w:r w:rsidRPr="00C55F43">
        <w:rPr>
          <w:rFonts w:ascii="Arial" w:eastAsia="Lucida Sans Unicode" w:hAnsi="Arial" w:cs="Arial"/>
          <w:color w:val="000000" w:themeColor="text1"/>
          <w:kern w:val="1"/>
          <w:sz w:val="20"/>
          <w:szCs w:val="20"/>
          <w:lang w:eastAsia="zh-CN" w:bidi="hi-IN"/>
        </w:rPr>
        <w:t xml:space="preserve">jako element pomocniczy opisu przedmiotu zamówienia, przy czym przedmiar ze względu na ryczałtowy charakter wynagrodzenia nie będzie stanowił  podstawy do rozliczeń pomiędzy Zamawiającym </w:t>
      </w:r>
      <w:r>
        <w:rPr>
          <w:rFonts w:ascii="Arial" w:eastAsia="Lucida Sans Unicode" w:hAnsi="Arial" w:cs="Arial"/>
          <w:color w:val="000000" w:themeColor="text1"/>
          <w:kern w:val="1"/>
          <w:sz w:val="20"/>
          <w:szCs w:val="20"/>
          <w:lang w:eastAsia="zh-CN" w:bidi="hi-IN"/>
        </w:rPr>
        <w:t xml:space="preserve">                                  </w:t>
      </w:r>
      <w:r w:rsidRPr="00C55F43">
        <w:rPr>
          <w:rFonts w:ascii="Arial" w:eastAsia="Lucida Sans Unicode" w:hAnsi="Arial" w:cs="Arial"/>
          <w:color w:val="000000" w:themeColor="text1"/>
          <w:kern w:val="1"/>
          <w:sz w:val="20"/>
          <w:szCs w:val="20"/>
          <w:lang w:eastAsia="zh-CN" w:bidi="hi-IN"/>
        </w:rPr>
        <w:t>a Wykonawcą</w:t>
      </w:r>
      <w:r w:rsidRPr="00C55F43">
        <w:rPr>
          <w:rFonts w:ascii="Arial" w:eastAsia="Lucida Sans Unicode" w:hAnsi="Arial" w:cs="Arial"/>
          <w:color w:val="00000A"/>
          <w:kern w:val="1"/>
          <w:sz w:val="20"/>
          <w:szCs w:val="20"/>
          <w:lang w:eastAsia="pl-PL" w:bidi="hi-IN"/>
        </w:rPr>
        <w:t>),</w:t>
      </w:r>
    </w:p>
    <w:p w14:paraId="14F00A23" w14:textId="77777777" w:rsidR="00B006A5" w:rsidRPr="00AC1B2C" w:rsidRDefault="00B006A5" w:rsidP="00B466AB">
      <w:pPr>
        <w:suppressAutoHyphens/>
        <w:spacing w:after="0" w:line="240" w:lineRule="auto"/>
        <w:jc w:val="both"/>
        <w:rPr>
          <w:rFonts w:ascii="Arial" w:hAnsi="Arial" w:cs="Arial"/>
          <w:bCs/>
          <w:sz w:val="20"/>
          <w:szCs w:val="20"/>
        </w:rPr>
      </w:pPr>
    </w:p>
    <w:p w14:paraId="5E5B3A13" w14:textId="2A9E85A2" w:rsidR="001C36CC" w:rsidRPr="007C78A3" w:rsidRDefault="00655AF0" w:rsidP="00B006A5">
      <w:pPr>
        <w:pStyle w:val="NormalnyWeb"/>
        <w:numPr>
          <w:ilvl w:val="1"/>
          <w:numId w:val="61"/>
        </w:numPr>
        <w:tabs>
          <w:tab w:val="left" w:pos="1560"/>
        </w:tabs>
        <w:spacing w:before="0" w:after="0"/>
        <w:ind w:left="1560" w:hanging="426"/>
        <w:rPr>
          <w:rFonts w:ascii="Arial" w:hAnsi="Arial" w:cs="Arial"/>
          <w:bCs/>
        </w:rPr>
      </w:pPr>
      <w:r w:rsidRPr="007C78A3">
        <w:rPr>
          <w:rFonts w:ascii="Arial" w:eastAsia="Times New Roman" w:hAnsi="Arial" w:cs="Arial"/>
          <w:lang w:eastAsia="pl-PL"/>
        </w:rPr>
        <w:t>Treść map</w:t>
      </w:r>
      <w:r w:rsidR="002160DB" w:rsidRPr="007C78A3">
        <w:rPr>
          <w:rFonts w:ascii="Arial" w:eastAsia="Times New Roman" w:hAnsi="Arial" w:cs="Arial"/>
          <w:lang w:eastAsia="pl-PL"/>
        </w:rPr>
        <w:t>y zasadniczej</w:t>
      </w:r>
      <w:r w:rsidR="00305DDA" w:rsidRPr="007C78A3">
        <w:rPr>
          <w:rFonts w:ascii="Arial" w:eastAsia="Times New Roman" w:hAnsi="Arial" w:cs="Arial"/>
          <w:lang w:eastAsia="pl-PL"/>
        </w:rPr>
        <w:t xml:space="preserve"> </w:t>
      </w:r>
      <w:r w:rsidRPr="007C78A3">
        <w:rPr>
          <w:rFonts w:ascii="Arial" w:eastAsia="Times New Roman" w:hAnsi="Arial" w:cs="Arial"/>
          <w:lang w:eastAsia="pl-PL"/>
        </w:rPr>
        <w:t xml:space="preserve"> </w:t>
      </w:r>
      <w:r w:rsidR="002160DB" w:rsidRPr="007C78A3">
        <w:rPr>
          <w:rFonts w:ascii="Arial" w:eastAsia="Times New Roman" w:hAnsi="Arial" w:cs="Arial"/>
          <w:lang w:eastAsia="pl-PL"/>
        </w:rPr>
        <w:t>o której</w:t>
      </w:r>
      <w:r w:rsidRPr="007C78A3">
        <w:rPr>
          <w:rFonts w:ascii="Arial" w:eastAsia="Times New Roman" w:hAnsi="Arial" w:cs="Arial"/>
          <w:lang w:eastAsia="pl-PL"/>
        </w:rPr>
        <w:t xml:space="preserve"> mowa w pkt. 1.2.</w:t>
      </w:r>
      <w:r w:rsidR="002160DB" w:rsidRPr="007C78A3">
        <w:rPr>
          <w:rFonts w:ascii="Arial" w:eastAsia="Times New Roman" w:hAnsi="Arial" w:cs="Arial"/>
          <w:lang w:eastAsia="pl-PL"/>
        </w:rPr>
        <w:t xml:space="preserve"> </w:t>
      </w:r>
      <w:r w:rsidRPr="007C78A3">
        <w:rPr>
          <w:rFonts w:ascii="Arial" w:eastAsia="Times New Roman" w:hAnsi="Arial" w:cs="Arial"/>
          <w:lang w:eastAsia="pl-PL"/>
        </w:rPr>
        <w:t xml:space="preserve"> </w:t>
      </w:r>
      <w:proofErr w:type="spellStart"/>
      <w:r w:rsidRPr="007C78A3">
        <w:rPr>
          <w:rFonts w:ascii="Arial" w:eastAsia="Times New Roman" w:hAnsi="Arial" w:cs="Arial"/>
          <w:lang w:eastAsia="pl-PL"/>
        </w:rPr>
        <w:t>ppkt</w:t>
      </w:r>
      <w:proofErr w:type="spellEnd"/>
      <w:r w:rsidR="007C78A3" w:rsidRPr="007C78A3">
        <w:rPr>
          <w:rFonts w:ascii="Arial" w:eastAsia="Times New Roman" w:hAnsi="Arial" w:cs="Arial"/>
          <w:lang w:eastAsia="pl-PL"/>
        </w:rPr>
        <w:t xml:space="preserve"> </w:t>
      </w:r>
      <w:r w:rsidRPr="007C78A3">
        <w:rPr>
          <w:rFonts w:ascii="Arial" w:eastAsia="Times New Roman" w:hAnsi="Arial" w:cs="Arial"/>
          <w:lang w:eastAsia="pl-PL"/>
        </w:rPr>
        <w:t>1</w:t>
      </w:r>
      <w:r w:rsidR="002160DB" w:rsidRPr="007C78A3">
        <w:rPr>
          <w:rFonts w:ascii="Arial" w:eastAsia="Times New Roman" w:hAnsi="Arial" w:cs="Arial"/>
          <w:lang w:eastAsia="pl-PL"/>
        </w:rPr>
        <w:t>)</w:t>
      </w:r>
      <w:r w:rsidRPr="007C78A3">
        <w:rPr>
          <w:rFonts w:ascii="Arial" w:eastAsia="Times New Roman" w:hAnsi="Arial" w:cs="Arial"/>
          <w:lang w:eastAsia="pl-PL"/>
        </w:rPr>
        <w:t xml:space="preserve"> lit</w:t>
      </w:r>
      <w:r w:rsidR="002160DB" w:rsidRPr="007C78A3">
        <w:rPr>
          <w:rFonts w:ascii="Arial" w:eastAsia="Times New Roman" w:hAnsi="Arial" w:cs="Arial"/>
          <w:lang w:eastAsia="pl-PL"/>
        </w:rPr>
        <w:t xml:space="preserve">. </w:t>
      </w:r>
      <w:r w:rsidR="00B466AB" w:rsidRPr="007C78A3">
        <w:rPr>
          <w:rFonts w:ascii="Arial" w:eastAsia="Times New Roman" w:hAnsi="Arial" w:cs="Arial"/>
          <w:lang w:eastAsia="pl-PL"/>
        </w:rPr>
        <w:t>b</w:t>
      </w:r>
      <w:r w:rsidR="00305DDA" w:rsidRPr="007C78A3">
        <w:rPr>
          <w:rFonts w:ascii="Arial" w:eastAsia="Times New Roman" w:hAnsi="Arial" w:cs="Arial"/>
          <w:lang w:eastAsia="pl-PL"/>
        </w:rPr>
        <w:t>)</w:t>
      </w:r>
      <w:r w:rsidR="007C78A3" w:rsidRPr="007C78A3">
        <w:rPr>
          <w:rFonts w:ascii="Arial" w:eastAsia="Times New Roman" w:hAnsi="Arial" w:cs="Arial"/>
          <w:lang w:eastAsia="pl-PL"/>
        </w:rPr>
        <w:t xml:space="preserve">, </w:t>
      </w:r>
      <w:proofErr w:type="spellStart"/>
      <w:r w:rsidR="00305DDA" w:rsidRPr="007C78A3">
        <w:rPr>
          <w:rFonts w:ascii="Arial" w:eastAsia="Times New Roman" w:hAnsi="Arial" w:cs="Arial"/>
          <w:lang w:eastAsia="pl-PL"/>
        </w:rPr>
        <w:t>ppkt</w:t>
      </w:r>
      <w:proofErr w:type="spellEnd"/>
      <w:r w:rsidR="007C78A3" w:rsidRPr="007C78A3">
        <w:rPr>
          <w:rFonts w:ascii="Arial" w:eastAsia="Times New Roman" w:hAnsi="Arial" w:cs="Arial"/>
          <w:lang w:eastAsia="pl-PL"/>
        </w:rPr>
        <w:t xml:space="preserve"> </w:t>
      </w:r>
      <w:r w:rsidR="00305DDA" w:rsidRPr="007C78A3">
        <w:rPr>
          <w:rFonts w:ascii="Arial" w:eastAsia="Times New Roman" w:hAnsi="Arial" w:cs="Arial"/>
          <w:lang w:eastAsia="pl-PL"/>
        </w:rPr>
        <w:t>2</w:t>
      </w:r>
      <w:r w:rsidR="002160DB" w:rsidRPr="007C78A3">
        <w:rPr>
          <w:rFonts w:ascii="Arial" w:eastAsia="Times New Roman" w:hAnsi="Arial" w:cs="Arial"/>
          <w:lang w:eastAsia="pl-PL"/>
        </w:rPr>
        <w:t>) lit. b</w:t>
      </w:r>
      <w:r w:rsidR="00305DDA" w:rsidRPr="007C78A3">
        <w:rPr>
          <w:rFonts w:ascii="Arial" w:eastAsia="Times New Roman" w:hAnsi="Arial" w:cs="Arial"/>
          <w:lang w:eastAsia="pl-PL"/>
        </w:rPr>
        <w:t>)</w:t>
      </w:r>
      <w:r w:rsidR="00EF6C94">
        <w:rPr>
          <w:rFonts w:ascii="Arial" w:eastAsia="Times New Roman" w:hAnsi="Arial" w:cs="Arial"/>
          <w:lang w:eastAsia="pl-PL"/>
        </w:rPr>
        <w:t xml:space="preserve"> </w:t>
      </w:r>
      <w:r w:rsidR="00305DDA" w:rsidRPr="007C78A3">
        <w:rPr>
          <w:rFonts w:ascii="Arial" w:eastAsia="Times New Roman" w:hAnsi="Arial" w:cs="Arial"/>
          <w:lang w:eastAsia="pl-PL"/>
        </w:rPr>
        <w:t xml:space="preserve">powyżej obejmuje dane o: </w:t>
      </w:r>
      <w:r w:rsidRPr="007C78A3">
        <w:rPr>
          <w:rFonts w:ascii="Arial" w:eastAsia="Times New Roman" w:hAnsi="Arial" w:cs="Arial"/>
          <w:lang w:eastAsia="pl-PL"/>
        </w:rPr>
        <w:t>ewidencji gruntów i budynków (</w:t>
      </w:r>
      <w:hyperlink r:id="rId8" w:tooltip="Ewidencja gruntów i budynków" w:history="1">
        <w:r w:rsidRPr="007C78A3">
          <w:rPr>
            <w:rFonts w:ascii="Arial" w:eastAsia="Times New Roman" w:hAnsi="Arial" w:cs="Arial"/>
            <w:lang w:eastAsia="pl-PL"/>
          </w:rPr>
          <w:t>katastrze</w:t>
        </w:r>
      </w:hyperlink>
      <w:r w:rsidRPr="007C78A3">
        <w:rPr>
          <w:rFonts w:ascii="Arial" w:eastAsia="Times New Roman" w:hAnsi="Arial" w:cs="Arial"/>
          <w:lang w:eastAsia="pl-PL"/>
        </w:rPr>
        <w:t>),</w:t>
      </w:r>
      <w:r w:rsidR="00305DDA" w:rsidRPr="007C78A3">
        <w:rPr>
          <w:rFonts w:ascii="Arial" w:eastAsia="Times New Roman" w:hAnsi="Arial" w:cs="Arial"/>
          <w:lang w:eastAsia="pl-PL"/>
        </w:rPr>
        <w:t xml:space="preserve"> </w:t>
      </w:r>
      <w:r w:rsidRPr="007C78A3">
        <w:rPr>
          <w:rFonts w:ascii="Arial" w:eastAsia="Times New Roman" w:hAnsi="Arial" w:cs="Arial"/>
          <w:lang w:eastAsia="pl-PL"/>
        </w:rPr>
        <w:t>zagospodarowaniu terenu (ulice, drzewa, obiekty użyteczności publicznej),</w:t>
      </w:r>
      <w:r w:rsidR="00305DDA" w:rsidRPr="007C78A3">
        <w:rPr>
          <w:rFonts w:ascii="Arial" w:eastAsia="Times New Roman" w:hAnsi="Arial" w:cs="Arial"/>
          <w:lang w:eastAsia="pl-PL"/>
        </w:rPr>
        <w:t xml:space="preserve"> </w:t>
      </w:r>
      <w:r w:rsidRPr="007C78A3">
        <w:rPr>
          <w:rFonts w:ascii="Arial" w:eastAsia="Times New Roman" w:hAnsi="Arial" w:cs="Arial"/>
          <w:lang w:eastAsia="pl-PL"/>
        </w:rPr>
        <w:t>podziemnym, naziemnym i nadziemnym uzbrojeniu terenu (</w:t>
      </w:r>
      <w:hyperlink r:id="rId9" w:tooltip="Geodezyjna Ewidencja Sieci Uzbrojenia Terenu" w:history="1">
        <w:r w:rsidRPr="007C78A3">
          <w:rPr>
            <w:rFonts w:ascii="Arial" w:eastAsia="Times New Roman" w:hAnsi="Arial" w:cs="Arial"/>
            <w:lang w:eastAsia="pl-PL"/>
          </w:rPr>
          <w:t>Geodezyjna Ewidencja Sieci Uzbrojenia Terenu</w:t>
        </w:r>
      </w:hyperlink>
      <w:r w:rsidRPr="007C78A3">
        <w:rPr>
          <w:rFonts w:ascii="Arial" w:eastAsia="Times New Roman" w:hAnsi="Arial" w:cs="Arial"/>
          <w:lang w:eastAsia="pl-PL"/>
        </w:rPr>
        <w:t>),</w:t>
      </w:r>
      <w:r w:rsidR="00305DDA" w:rsidRPr="007C78A3">
        <w:rPr>
          <w:rFonts w:ascii="Arial" w:eastAsia="Times New Roman" w:hAnsi="Arial" w:cs="Arial"/>
          <w:lang w:eastAsia="pl-PL"/>
        </w:rPr>
        <w:t xml:space="preserve"> </w:t>
      </w:r>
      <w:r w:rsidRPr="007C78A3">
        <w:rPr>
          <w:rFonts w:ascii="Arial" w:eastAsia="Times New Roman" w:hAnsi="Arial" w:cs="Arial"/>
          <w:lang w:eastAsia="pl-PL"/>
        </w:rPr>
        <w:t xml:space="preserve">ukształtowaniu terenu (wysokości </w:t>
      </w:r>
      <w:hyperlink r:id="rId10" w:tooltip="Szczegół sytuacyjny" w:history="1">
        <w:r w:rsidRPr="007C78A3">
          <w:rPr>
            <w:rFonts w:ascii="Arial" w:eastAsia="Times New Roman" w:hAnsi="Arial" w:cs="Arial"/>
            <w:lang w:eastAsia="pl-PL"/>
          </w:rPr>
          <w:t>szczegółów sytuacyjnych</w:t>
        </w:r>
      </w:hyperlink>
      <w:r w:rsidR="00305DDA" w:rsidRPr="007C78A3">
        <w:rPr>
          <w:rFonts w:ascii="Arial" w:eastAsia="Times New Roman" w:hAnsi="Arial" w:cs="Arial"/>
          <w:lang w:eastAsia="pl-PL"/>
        </w:rPr>
        <w:t xml:space="preserve">, formy ukształtowania terenu) </w:t>
      </w:r>
      <w:r w:rsidRPr="007C78A3">
        <w:rPr>
          <w:rFonts w:ascii="Arial" w:eastAsia="Times New Roman" w:hAnsi="Arial" w:cs="Arial"/>
          <w:lang w:eastAsia="pl-PL"/>
        </w:rPr>
        <w:t xml:space="preserve">i stanowi element pomocniczy </w:t>
      </w:r>
      <w:r w:rsidR="00305DDA" w:rsidRPr="007C78A3">
        <w:rPr>
          <w:rFonts w:ascii="Arial" w:eastAsia="Times New Roman" w:hAnsi="Arial" w:cs="Arial"/>
          <w:lang w:eastAsia="pl-PL"/>
        </w:rPr>
        <w:t>opisu przedmiotu zamówienia</w:t>
      </w:r>
      <w:r w:rsidR="002160DB" w:rsidRPr="007C78A3">
        <w:rPr>
          <w:rFonts w:ascii="Arial" w:eastAsia="Times New Roman" w:hAnsi="Arial" w:cs="Arial"/>
          <w:lang w:eastAsia="pl-PL"/>
        </w:rPr>
        <w:t>.</w:t>
      </w:r>
    </w:p>
    <w:p w14:paraId="3A75956B" w14:textId="77777777" w:rsidR="00B006A5" w:rsidRPr="00780409" w:rsidRDefault="00B006A5" w:rsidP="00B006A5">
      <w:pPr>
        <w:pStyle w:val="NormalnyWeb"/>
        <w:tabs>
          <w:tab w:val="left" w:pos="1560"/>
        </w:tabs>
        <w:spacing w:before="0" w:after="0"/>
        <w:ind w:left="1560"/>
        <w:rPr>
          <w:rFonts w:ascii="Arial" w:hAnsi="Arial" w:cs="Arial"/>
          <w:bCs/>
        </w:rPr>
      </w:pPr>
    </w:p>
    <w:p w14:paraId="2B9DC89A" w14:textId="3DF68B0B" w:rsidR="00B006A5" w:rsidRPr="00780409" w:rsidRDefault="00B006A5" w:rsidP="00B006A5">
      <w:pPr>
        <w:pStyle w:val="Akapitzlist"/>
        <w:widowControl w:val="0"/>
        <w:numPr>
          <w:ilvl w:val="1"/>
          <w:numId w:val="61"/>
        </w:numPr>
        <w:spacing w:after="0" w:line="240" w:lineRule="auto"/>
        <w:ind w:left="1560" w:hanging="426"/>
        <w:jc w:val="both"/>
        <w:rPr>
          <w:rFonts w:ascii="Arial" w:hAnsi="Arial" w:cs="Arial"/>
          <w:sz w:val="20"/>
          <w:szCs w:val="20"/>
        </w:rPr>
      </w:pPr>
      <w:r w:rsidRPr="00780409">
        <w:rPr>
          <w:rFonts w:ascii="Arial" w:hAnsi="Arial" w:cs="Arial"/>
          <w:bCs/>
          <w:sz w:val="20"/>
          <w:szCs w:val="20"/>
        </w:rPr>
        <w:t xml:space="preserve">Zamawiający podkreśla, iż ewentualne </w:t>
      </w:r>
      <w:r w:rsidRPr="00780409">
        <w:rPr>
          <w:rFonts w:ascii="Arial" w:hAnsi="Arial" w:cs="Arial"/>
          <w:sz w:val="20"/>
          <w:szCs w:val="20"/>
        </w:rPr>
        <w:t>znaki towarowe, patenty lub źródła pochodzenia materiałów lub urządzeń</w:t>
      </w:r>
      <w:r w:rsidRPr="00780409">
        <w:rPr>
          <w:rFonts w:ascii="Arial" w:hAnsi="Arial" w:cs="Arial"/>
          <w:bCs/>
          <w:sz w:val="20"/>
          <w:szCs w:val="20"/>
        </w:rPr>
        <w:t xml:space="preserve"> podane w dokumentach stanowiących opis przedmiotu zamówienia są przykładowe. Zamawiający dopuszcza użycie materiałów/urządzeń równoważnych, </w:t>
      </w:r>
      <w:r w:rsidRPr="00780409">
        <w:rPr>
          <w:rFonts w:ascii="Arial" w:hAnsi="Arial" w:cs="Arial"/>
          <w:sz w:val="20"/>
          <w:szCs w:val="20"/>
        </w:rPr>
        <w:t>tzn. o nie gorszych parametrach technicznych.</w:t>
      </w:r>
    </w:p>
    <w:p w14:paraId="0EADFBDD" w14:textId="77777777" w:rsidR="00F40681" w:rsidRPr="003900B7" w:rsidRDefault="00F40681" w:rsidP="005E015F">
      <w:pPr>
        <w:shd w:val="clear" w:color="auto" w:fill="FFFFFF"/>
        <w:tabs>
          <w:tab w:val="left" w:pos="259"/>
          <w:tab w:val="left" w:leader="dot" w:pos="6605"/>
        </w:tabs>
        <w:suppressAutoHyphens/>
        <w:spacing w:after="0" w:line="240" w:lineRule="auto"/>
        <w:jc w:val="both"/>
        <w:rPr>
          <w:rFonts w:ascii="Arial" w:eastAsia="Times New Roman" w:hAnsi="Arial" w:cs="Arial"/>
          <w:sz w:val="20"/>
          <w:szCs w:val="20"/>
          <w:lang w:eastAsia="zh-CN"/>
        </w:rPr>
      </w:pPr>
    </w:p>
    <w:p w14:paraId="2F24C306" w14:textId="014B6368" w:rsidR="002C148B" w:rsidRDefault="00F40681" w:rsidP="003900B7">
      <w:pPr>
        <w:ind w:left="1134"/>
        <w:jc w:val="both"/>
        <w:rPr>
          <w:rFonts w:ascii="Arial" w:hAnsi="Arial" w:cs="Arial"/>
          <w:b/>
          <w:bCs/>
          <w:sz w:val="20"/>
          <w:szCs w:val="20"/>
        </w:rPr>
      </w:pPr>
      <w:r w:rsidRPr="003900B7">
        <w:rPr>
          <w:rFonts w:ascii="Arial" w:eastAsia="Times New Roman" w:hAnsi="Arial" w:cs="Arial"/>
          <w:b/>
          <w:bCs/>
          <w:sz w:val="20"/>
          <w:szCs w:val="20"/>
          <w:lang w:eastAsia="zh-CN"/>
        </w:rPr>
        <w:t>KOD CPV</w:t>
      </w:r>
      <w:r w:rsidR="00167C1E" w:rsidRPr="003900B7">
        <w:rPr>
          <w:rFonts w:ascii="Arial" w:eastAsia="Times New Roman" w:hAnsi="Arial" w:cs="Arial"/>
          <w:b/>
          <w:bCs/>
          <w:sz w:val="20"/>
          <w:szCs w:val="20"/>
          <w:lang w:eastAsia="zh-CN"/>
        </w:rPr>
        <w:t xml:space="preserve">: </w:t>
      </w:r>
    </w:p>
    <w:p w14:paraId="33D1DC9F" w14:textId="77777777" w:rsidR="00D03912" w:rsidRPr="009A7638" w:rsidRDefault="00D03912" w:rsidP="00D03912">
      <w:pPr>
        <w:ind w:left="1134"/>
        <w:jc w:val="both"/>
        <w:rPr>
          <w:rFonts w:ascii="Arial" w:hAnsi="Arial" w:cs="Arial"/>
          <w:sz w:val="20"/>
          <w:szCs w:val="20"/>
        </w:rPr>
      </w:pPr>
      <w:r w:rsidRPr="009A7638">
        <w:rPr>
          <w:rFonts w:ascii="Arial" w:hAnsi="Arial" w:cs="Arial"/>
          <w:sz w:val="20"/>
          <w:szCs w:val="20"/>
        </w:rPr>
        <w:t>45233000-9 Roboty w zakresie konstruowania, fundamentowania oraz wykonywania nawierzchni autostrad, dróg</w:t>
      </w:r>
    </w:p>
    <w:p w14:paraId="6E1861FF" w14:textId="77777777" w:rsidR="002C148B" w:rsidRPr="00F40681" w:rsidRDefault="002C148B" w:rsidP="002C148B">
      <w:pPr>
        <w:suppressAutoHyphens/>
        <w:spacing w:after="0" w:line="240" w:lineRule="auto"/>
        <w:jc w:val="both"/>
        <w:rPr>
          <w:rFonts w:ascii="Arial" w:eastAsia="Times New Roman" w:hAnsi="Arial" w:cs="Arial"/>
          <w:b/>
          <w:bCs/>
          <w:color w:val="FF0000"/>
          <w:sz w:val="20"/>
          <w:szCs w:val="20"/>
          <w:lang w:eastAsia="zh-CN"/>
        </w:rPr>
      </w:pPr>
    </w:p>
    <w:p w14:paraId="5450F556" w14:textId="77777777" w:rsidR="00F40681" w:rsidRPr="00F40681" w:rsidRDefault="00F40681" w:rsidP="00F40681">
      <w:pPr>
        <w:suppressAutoHyphens/>
        <w:spacing w:after="0" w:line="240" w:lineRule="auto"/>
        <w:ind w:left="113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2. TERMIN  WYKONANIA ZAMÓWIENIA:</w:t>
      </w:r>
    </w:p>
    <w:p w14:paraId="40E0B983" w14:textId="77777777" w:rsidR="00F40681" w:rsidRPr="00F40681" w:rsidRDefault="00F40681" w:rsidP="00F40681">
      <w:pPr>
        <w:tabs>
          <w:tab w:val="left" w:pos="284"/>
          <w:tab w:val="left" w:pos="1080"/>
        </w:tabs>
        <w:suppressAutoHyphens/>
        <w:spacing w:after="0" w:line="240" w:lineRule="auto"/>
        <w:ind w:left="1134"/>
        <w:jc w:val="both"/>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 xml:space="preserve">                   </w:t>
      </w:r>
    </w:p>
    <w:p w14:paraId="38585FB7" w14:textId="30DB09B4" w:rsidR="0066693E" w:rsidRPr="006C48F9" w:rsidRDefault="00167C1E" w:rsidP="0066693E">
      <w:pPr>
        <w:tabs>
          <w:tab w:val="left" w:pos="708"/>
          <w:tab w:val="left" w:pos="1049"/>
          <w:tab w:val="left" w:pos="1418"/>
          <w:tab w:val="left" w:pos="1701"/>
          <w:tab w:val="left" w:pos="2268"/>
        </w:tabs>
        <w:suppressAutoHyphens/>
        <w:ind w:left="1134"/>
        <w:rPr>
          <w:rFonts w:ascii="Arial" w:eastAsia="Times New Roman" w:hAnsi="Arial" w:cs="Arial"/>
          <w:sz w:val="20"/>
          <w:szCs w:val="20"/>
          <w:lang w:eastAsia="zh-CN"/>
        </w:rPr>
      </w:pPr>
      <w:r w:rsidRPr="008B3F18">
        <w:rPr>
          <w:rFonts w:ascii="Arial" w:eastAsia="Times New Roman" w:hAnsi="Arial" w:cs="Arial"/>
          <w:sz w:val="20"/>
          <w:szCs w:val="20"/>
          <w:lang w:eastAsia="zh-CN"/>
        </w:rPr>
        <w:t>Termin realizacji zamówienia</w:t>
      </w:r>
      <w:r w:rsidR="0066693E">
        <w:rPr>
          <w:rFonts w:ascii="Arial" w:eastAsia="Times New Roman" w:hAnsi="Arial" w:cs="Arial"/>
          <w:sz w:val="20"/>
          <w:szCs w:val="20"/>
          <w:lang w:eastAsia="zh-CN"/>
        </w:rPr>
        <w:t xml:space="preserve">: </w:t>
      </w:r>
      <w:r w:rsidR="00C55F43">
        <w:rPr>
          <w:rFonts w:ascii="Arial" w:eastAsia="Times New Roman" w:hAnsi="Arial" w:cs="Arial"/>
          <w:b/>
          <w:bCs/>
          <w:sz w:val="20"/>
          <w:szCs w:val="20"/>
          <w:lang w:eastAsia="zh-CN"/>
        </w:rPr>
        <w:t>3</w:t>
      </w:r>
      <w:r w:rsidR="004C138F">
        <w:rPr>
          <w:rFonts w:ascii="Arial" w:eastAsia="Times New Roman" w:hAnsi="Arial" w:cs="Arial"/>
          <w:b/>
          <w:bCs/>
          <w:sz w:val="20"/>
          <w:szCs w:val="20"/>
          <w:lang w:eastAsia="zh-CN"/>
        </w:rPr>
        <w:t>0</w:t>
      </w:r>
      <w:r w:rsidR="00B466AB">
        <w:rPr>
          <w:rFonts w:ascii="Arial" w:eastAsia="Times New Roman" w:hAnsi="Arial" w:cs="Arial"/>
          <w:b/>
          <w:bCs/>
          <w:sz w:val="20"/>
          <w:szCs w:val="20"/>
          <w:lang w:eastAsia="zh-CN"/>
        </w:rPr>
        <w:t xml:space="preserve"> dni</w:t>
      </w:r>
      <w:r w:rsidR="003900B7">
        <w:rPr>
          <w:rFonts w:ascii="Arial" w:eastAsia="Times New Roman" w:hAnsi="Arial" w:cs="Arial"/>
          <w:b/>
          <w:bCs/>
          <w:sz w:val="20"/>
          <w:szCs w:val="20"/>
          <w:lang w:eastAsia="zh-CN"/>
        </w:rPr>
        <w:t xml:space="preserve"> </w:t>
      </w:r>
      <w:r w:rsidR="006C48F9" w:rsidRPr="006C48F9">
        <w:rPr>
          <w:rFonts w:ascii="Arial" w:eastAsia="Times New Roman" w:hAnsi="Arial" w:cs="Arial"/>
          <w:sz w:val="20"/>
          <w:szCs w:val="20"/>
          <w:lang w:eastAsia="zh-CN"/>
        </w:rPr>
        <w:t>od dnia zawarcia umowy</w:t>
      </w:r>
      <w:r w:rsidR="006C48F9">
        <w:rPr>
          <w:rFonts w:ascii="Arial" w:eastAsia="Times New Roman" w:hAnsi="Arial" w:cs="Arial"/>
          <w:sz w:val="20"/>
          <w:szCs w:val="20"/>
          <w:lang w:eastAsia="zh-CN"/>
        </w:rPr>
        <w:t>.</w:t>
      </w:r>
    </w:p>
    <w:p w14:paraId="26831109"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D313DA5" w14:textId="77777777" w:rsidR="00F40681" w:rsidRPr="00F40681" w:rsidRDefault="00F40681" w:rsidP="00F40681">
      <w:pPr>
        <w:widowControl w:val="0"/>
        <w:suppressAutoHyphens/>
        <w:spacing w:after="0" w:line="240" w:lineRule="auto"/>
        <w:ind w:left="1134"/>
        <w:jc w:val="both"/>
        <w:rPr>
          <w:rFonts w:ascii="Arial" w:eastAsia="Times New Roman" w:hAnsi="Arial" w:cs="Arial"/>
          <w:b/>
          <w:color w:val="FF0000"/>
          <w:sz w:val="20"/>
          <w:szCs w:val="24"/>
          <w:lang w:eastAsia="zh-CN"/>
        </w:rPr>
      </w:pPr>
      <w:r w:rsidRPr="00F40681">
        <w:rPr>
          <w:rFonts w:ascii="Arial" w:eastAsia="Times New Roman" w:hAnsi="Arial" w:cs="Arial"/>
          <w:b/>
          <w:sz w:val="20"/>
          <w:szCs w:val="24"/>
          <w:lang w:eastAsia="zh-CN"/>
        </w:rPr>
        <w:t>3. UMOWA W SPRAWIE ZAMÓWIENIA PUBLICZNEGO, PROJEKTOWANE POSTANOWIENIA UMOWY W SPRAWIE ZAMÓWIENIA PUBLICZNEGO, KTÓRE ZOSTANĄ WPROWADZONE DO TREŚCI ZAWIERANEJ UMOWY</w:t>
      </w:r>
      <w:r w:rsidRPr="00F40681">
        <w:rPr>
          <w:rFonts w:ascii="Arial" w:eastAsia="Times New Roman" w:hAnsi="Arial" w:cs="Arial"/>
          <w:b/>
          <w:color w:val="FF0000"/>
          <w:sz w:val="20"/>
          <w:szCs w:val="24"/>
          <w:lang w:eastAsia="zh-CN"/>
        </w:rPr>
        <w:t xml:space="preserve"> </w:t>
      </w:r>
    </w:p>
    <w:p w14:paraId="35169F56"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3FEB6927" w14:textId="77777777" w:rsidR="00F40681" w:rsidRPr="00F40681" w:rsidRDefault="00F40681" w:rsidP="00581F8E">
      <w:pPr>
        <w:widowControl w:val="0"/>
        <w:numPr>
          <w:ilvl w:val="0"/>
          <w:numId w:val="29"/>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Zgodnie z art 432 ustawy </w:t>
      </w:r>
      <w:proofErr w:type="spellStart"/>
      <w:r w:rsidRPr="00F40681">
        <w:rPr>
          <w:rFonts w:ascii="Arial" w:eastAsia="Times New Roman" w:hAnsi="Arial" w:cs="Arial"/>
          <w:sz w:val="20"/>
          <w:szCs w:val="20"/>
          <w:lang w:eastAsia="pl-PL"/>
        </w:rPr>
        <w:t>Pzp</w:t>
      </w:r>
      <w:proofErr w:type="spellEnd"/>
      <w:r w:rsidRPr="00F40681">
        <w:rPr>
          <w:rFonts w:ascii="Arial" w:eastAsia="Times New Roman" w:hAnsi="Arial" w:cs="Arial"/>
          <w:sz w:val="20"/>
          <w:szCs w:val="20"/>
          <w:lang w:eastAsia="pl-PL"/>
        </w:rPr>
        <w:t xml:space="preserve"> u</w:t>
      </w:r>
      <w:r w:rsidRPr="00F40681">
        <w:rPr>
          <w:rFonts w:ascii="Arial" w:eastAsia="Times New Roman" w:hAnsi="Arial" w:cs="Arial"/>
          <w:sz w:val="20"/>
          <w:szCs w:val="20"/>
          <w:lang w:eastAsia="zh-CN"/>
        </w:rPr>
        <w:t xml:space="preserve">mowa </w:t>
      </w:r>
      <w:r w:rsidRPr="00F40681">
        <w:rPr>
          <w:rFonts w:ascii="Arial" w:eastAsia="Times New Roman" w:hAnsi="Arial" w:cs="Arial"/>
          <w:sz w:val="20"/>
          <w:szCs w:val="20"/>
          <w:lang w:eastAsia="pl-PL"/>
        </w:rPr>
        <w:t xml:space="preserve">w sprawie zamówienia publicznego </w:t>
      </w:r>
      <w:r w:rsidRPr="00F40681">
        <w:rPr>
          <w:rFonts w:ascii="Arial" w:eastAsia="Times New Roman" w:hAnsi="Arial" w:cs="Arial"/>
          <w:sz w:val="20"/>
          <w:szCs w:val="20"/>
          <w:lang w:eastAsia="zh-CN"/>
        </w:rPr>
        <w:t>wymaga, pod rygorem nieważności, zachowania formy pisemnej, chyba że przepisy odrębne wymagają formy szczególnej.</w:t>
      </w:r>
    </w:p>
    <w:p w14:paraId="452DDEE0" w14:textId="77777777" w:rsidR="00F40681" w:rsidRPr="00F40681" w:rsidRDefault="00F40681" w:rsidP="00581F8E">
      <w:pPr>
        <w:widowControl w:val="0"/>
        <w:numPr>
          <w:ilvl w:val="0"/>
          <w:numId w:val="29"/>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Umowę w sprawie zamówienia publicznego można zawrzeć również w postaci elektronicznej opatrzonej kwalifikowanym podpisem elektronicznym.</w:t>
      </w:r>
      <w:r w:rsidRPr="00F40681">
        <w:rPr>
          <w:rFonts w:ascii="Arial" w:eastAsia="Times New Roman" w:hAnsi="Arial" w:cs="Arial"/>
          <w:sz w:val="20"/>
          <w:szCs w:val="20"/>
          <w:lang w:eastAsia="zh-CN"/>
        </w:rPr>
        <w:t xml:space="preserve"> Zgodnie z </w:t>
      </w:r>
      <w:r w:rsidRPr="00F40681">
        <w:rPr>
          <w:rFonts w:ascii="Arial" w:eastAsia="Times New Roman" w:hAnsi="Arial" w:cs="Arial"/>
          <w:sz w:val="20"/>
          <w:szCs w:val="20"/>
          <w:lang w:eastAsia="pl-PL"/>
        </w:rPr>
        <w:t>art. 78</w:t>
      </w:r>
      <w:r w:rsidRPr="00F40681">
        <w:rPr>
          <w:rFonts w:ascii="Arial" w:eastAsia="Times New Roman" w:hAnsi="Arial" w:cs="Arial"/>
          <w:sz w:val="20"/>
          <w:szCs w:val="20"/>
          <w:vertAlign w:val="superscript"/>
          <w:lang w:eastAsia="pl-PL"/>
        </w:rPr>
        <w:t>1</w:t>
      </w:r>
      <w:r w:rsidRPr="00F40681">
        <w:rPr>
          <w:rFonts w:ascii="Arial" w:eastAsia="Times New Roman" w:hAnsi="Arial" w:cs="Arial"/>
          <w:sz w:val="20"/>
          <w:szCs w:val="20"/>
          <w:lang w:eastAsia="pl-PL"/>
        </w:rPr>
        <w:t xml:space="preserve"> §2 Kodeksu cywilnego oświadczenie woli złożone w formie elektronicznej jest równoważne z oświadczeniem woli złożonym  w formie pisemnej.</w:t>
      </w:r>
    </w:p>
    <w:p w14:paraId="0BCC0BD3" w14:textId="2798C279" w:rsidR="00F40681" w:rsidRPr="00F40681" w:rsidRDefault="00F40681" w:rsidP="00581F8E">
      <w:pPr>
        <w:widowControl w:val="0"/>
        <w:numPr>
          <w:ilvl w:val="0"/>
          <w:numId w:val="29"/>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4"/>
          <w:lang w:eastAsia="zh-CN"/>
        </w:rPr>
        <w:t xml:space="preserve">Postanowienia umowy (która ma być zawarta w wyniku postępowania) a w szczególności: przedmiot zamówienia; termin realizacji zamówienia; warunki zapłaty wynagrodzenia; dopuszczalne zmiany postanowień umowy oraz określenie warunków tych zmian; wymagania w zakresie zatrudnienia na podstawie stosunku pracy, w okolicznościach, o których mowa w art. 95 ustawy </w:t>
      </w:r>
      <w:proofErr w:type="spellStart"/>
      <w:r w:rsidRPr="00F40681">
        <w:rPr>
          <w:rFonts w:ascii="Arial" w:eastAsia="Times New Roman" w:hAnsi="Arial" w:cs="Arial"/>
          <w:sz w:val="20"/>
          <w:szCs w:val="24"/>
          <w:lang w:eastAsia="zh-CN"/>
        </w:rPr>
        <w:t>Pzp</w:t>
      </w:r>
      <w:proofErr w:type="spellEnd"/>
      <w:r w:rsidRPr="00F40681">
        <w:rPr>
          <w:rFonts w:ascii="Arial" w:eastAsia="Times New Roman" w:hAnsi="Arial" w:cs="Arial"/>
          <w:sz w:val="20"/>
          <w:szCs w:val="24"/>
          <w:lang w:eastAsia="zh-CN"/>
        </w:rPr>
        <w:t xml:space="preserve">; wysokości kar umownych oraz łączną maksymalną wysokość kar umownych, którą mogą dochodzić strony; </w:t>
      </w:r>
      <w:r w:rsidRPr="00F40681">
        <w:rPr>
          <w:rFonts w:ascii="Arial" w:eastAsia="Times New Roman" w:hAnsi="Arial" w:cs="Arial"/>
          <w:sz w:val="20"/>
          <w:szCs w:val="24"/>
          <w:lang w:eastAsia="zh-CN"/>
        </w:rPr>
        <w:lastRenderedPageBreak/>
        <w:t xml:space="preserve">postanowienia związane z podwykonawstwem - określa zał. nr </w:t>
      </w:r>
      <w:r w:rsidR="00EF6C94">
        <w:rPr>
          <w:rFonts w:ascii="Arial" w:eastAsia="Times New Roman" w:hAnsi="Arial" w:cs="Arial"/>
          <w:sz w:val="20"/>
          <w:szCs w:val="24"/>
          <w:lang w:eastAsia="zh-CN"/>
        </w:rPr>
        <w:t>1</w:t>
      </w:r>
      <w:r w:rsidR="00C55F43">
        <w:rPr>
          <w:rFonts w:ascii="Arial" w:eastAsia="Times New Roman" w:hAnsi="Arial" w:cs="Arial"/>
          <w:sz w:val="20"/>
          <w:szCs w:val="24"/>
          <w:lang w:eastAsia="zh-CN"/>
        </w:rPr>
        <w:t>1</w:t>
      </w:r>
      <w:r w:rsidRPr="00F40681">
        <w:rPr>
          <w:rFonts w:ascii="Arial" w:eastAsia="Times New Roman" w:hAnsi="Arial" w:cs="Arial"/>
          <w:sz w:val="20"/>
          <w:szCs w:val="24"/>
          <w:lang w:eastAsia="zh-CN"/>
        </w:rPr>
        <w:t xml:space="preserve"> do SWZ - projektowane postanowienia umowy - wzór umowy. </w:t>
      </w:r>
    </w:p>
    <w:p w14:paraId="2DEE45F7" w14:textId="77777777" w:rsidR="00F40681" w:rsidRPr="00F40681" w:rsidRDefault="00F40681" w:rsidP="00581F8E">
      <w:pPr>
        <w:widowControl w:val="0"/>
        <w:numPr>
          <w:ilvl w:val="0"/>
          <w:numId w:val="29"/>
        </w:numPr>
        <w:tabs>
          <w:tab w:val="left" w:pos="1418"/>
        </w:tabs>
        <w:suppressAutoHyphens/>
        <w:spacing w:after="0" w:line="240" w:lineRule="auto"/>
        <w:ind w:hanging="306"/>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Wykonawcy występujący wspólnie ponoszą solidarną odpowiedzialność za wykonanie umowy.</w:t>
      </w:r>
    </w:p>
    <w:p w14:paraId="557AFB13" w14:textId="77777777" w:rsid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4AF9FC16" w14:textId="77777777" w:rsidR="00651574" w:rsidRPr="00F40681" w:rsidRDefault="00651574"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69FEEB08" w14:textId="6973F1AB"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4.</w:t>
      </w:r>
      <w:r w:rsidRPr="00F40681">
        <w:rPr>
          <w:rFonts w:ascii="Arial" w:eastAsia="Times New Roman" w:hAnsi="Arial" w:cs="Arial"/>
          <w:b/>
          <w:color w:val="FF0000"/>
          <w:sz w:val="20"/>
          <w:szCs w:val="24"/>
          <w:lang w:eastAsia="zh-CN"/>
        </w:rPr>
        <w:t xml:space="preserve"> </w:t>
      </w:r>
      <w:r w:rsidRPr="00F40681">
        <w:rPr>
          <w:rFonts w:ascii="Arial" w:eastAsia="Times New Roman" w:hAnsi="Arial" w:cs="Arial"/>
          <w:b/>
          <w:sz w:val="20"/>
          <w:szCs w:val="24"/>
          <w:lang w:eastAsia="zh-CN"/>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F40681">
        <w:rPr>
          <w:rFonts w:ascii="Arial" w:eastAsia="Times New Roman" w:hAnsi="Arial" w:cs="Arial"/>
          <w:b/>
          <w:color w:val="FF0000"/>
          <w:sz w:val="20"/>
          <w:szCs w:val="24"/>
          <w:lang w:eastAsia="zh-CN"/>
        </w:rPr>
        <w:t xml:space="preserve"> </w:t>
      </w:r>
      <w:r w:rsidRPr="00F40681">
        <w:rPr>
          <w:rFonts w:ascii="Arial" w:eastAsia="Times New Roman" w:hAnsi="Arial" w:cs="Arial"/>
          <w:b/>
          <w:sz w:val="20"/>
          <w:szCs w:val="24"/>
          <w:lang w:eastAsia="zh-CN"/>
        </w:rPr>
        <w:t>ORAZ WSKAZANIE OSÓB UPRAWNIONYCH DO KOMUNIKOWANIA SIĘ Z WYKON</w:t>
      </w:r>
      <w:r w:rsidR="00562460">
        <w:rPr>
          <w:rFonts w:ascii="Arial" w:eastAsia="Times New Roman" w:hAnsi="Arial" w:cs="Arial"/>
          <w:b/>
          <w:sz w:val="20"/>
          <w:szCs w:val="24"/>
          <w:lang w:eastAsia="zh-CN"/>
        </w:rPr>
        <w:t>A</w:t>
      </w:r>
      <w:r w:rsidRPr="00F40681">
        <w:rPr>
          <w:rFonts w:ascii="Arial" w:eastAsia="Times New Roman" w:hAnsi="Arial" w:cs="Arial"/>
          <w:b/>
          <w:sz w:val="20"/>
          <w:szCs w:val="24"/>
          <w:lang w:eastAsia="zh-CN"/>
        </w:rPr>
        <w:t>WCAMI</w:t>
      </w:r>
    </w:p>
    <w:p w14:paraId="738B77A8" w14:textId="77777777" w:rsidR="00F40681" w:rsidRPr="00F40681" w:rsidRDefault="00F40681" w:rsidP="00F40681">
      <w:pPr>
        <w:spacing w:after="0" w:line="240" w:lineRule="auto"/>
        <w:contextualSpacing/>
        <w:jc w:val="both"/>
        <w:rPr>
          <w:rFonts w:ascii="Arial" w:eastAsia="Times New Roman" w:hAnsi="Arial" w:cs="Arial"/>
          <w:color w:val="FF0000"/>
          <w:sz w:val="20"/>
          <w:szCs w:val="20"/>
          <w:lang w:eastAsia="zh-CN"/>
        </w:rPr>
      </w:pPr>
    </w:p>
    <w:p w14:paraId="487A5B7F" w14:textId="77777777" w:rsidR="00F40681" w:rsidRPr="00F40681" w:rsidRDefault="00F40681" w:rsidP="00F40681">
      <w:pPr>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4.1. Informacje ogólne</w:t>
      </w:r>
    </w:p>
    <w:p w14:paraId="1914ED88" w14:textId="77777777" w:rsidR="00F40681" w:rsidRPr="00F40681" w:rsidRDefault="00F40681" w:rsidP="00F40681">
      <w:pPr>
        <w:suppressAutoHyphens/>
        <w:spacing w:after="0" w:line="240" w:lineRule="auto"/>
        <w:ind w:left="1080"/>
        <w:jc w:val="both"/>
        <w:rPr>
          <w:rFonts w:ascii="Arial" w:eastAsia="Times New Roman" w:hAnsi="Arial" w:cs="Arial"/>
          <w:b/>
          <w:color w:val="FF0000"/>
          <w:sz w:val="20"/>
          <w:szCs w:val="24"/>
          <w:lang w:eastAsia="zh-CN"/>
        </w:rPr>
      </w:pPr>
    </w:p>
    <w:p w14:paraId="52E93E71" w14:textId="77777777" w:rsidR="00F40681" w:rsidRPr="00F40681" w:rsidRDefault="00F40681" w:rsidP="00F40681">
      <w:pPr>
        <w:numPr>
          <w:ilvl w:val="0"/>
          <w:numId w:val="7"/>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b/>
          <w:bCs/>
          <w:sz w:val="20"/>
          <w:szCs w:val="20"/>
          <w:lang w:eastAsia="zh-CN"/>
        </w:rPr>
        <w:t>Przedmiotowe postępowanie prowadzone jest przy użyciu środków komunikacji elektronicznej.</w:t>
      </w:r>
      <w:r w:rsidRPr="00F40681">
        <w:rPr>
          <w:rFonts w:ascii="Arial" w:eastAsia="Times New Roman" w:hAnsi="Arial" w:cs="Arial"/>
          <w:sz w:val="20"/>
          <w:szCs w:val="20"/>
          <w:lang w:eastAsia="zh-CN"/>
        </w:rPr>
        <w:t xml:space="preserve">                      W postępowaniu o udzielenie zamówienia komunikacja między zamawiającym a wykonawcami, przekazywanie dokumentów elektronicznych odbywa się wyłącznie przy użyciu środków komunikacji elektronicznej tj.:</w:t>
      </w:r>
    </w:p>
    <w:p w14:paraId="590D4C31" w14:textId="77777777" w:rsidR="00F40681" w:rsidRPr="00F40681" w:rsidRDefault="00F40681" w:rsidP="00F40681">
      <w:pPr>
        <w:numPr>
          <w:ilvl w:val="0"/>
          <w:numId w:val="10"/>
        </w:numPr>
        <w:suppressAutoHyphens/>
        <w:spacing w:after="0" w:line="240" w:lineRule="auto"/>
        <w:contextualSpacing/>
        <w:jc w:val="both"/>
        <w:rPr>
          <w:rFonts w:ascii="Arial" w:eastAsia="Times New Roman" w:hAnsi="Arial" w:cs="Arial"/>
          <w:sz w:val="20"/>
          <w:szCs w:val="20"/>
          <w:lang w:eastAsia="zh-CN"/>
        </w:rPr>
      </w:pPr>
      <w:r w:rsidRPr="00F40681">
        <w:rPr>
          <w:rFonts w:ascii="Arial" w:eastAsia="Times New Roman" w:hAnsi="Arial" w:cs="Arial"/>
          <w:b/>
          <w:sz w:val="20"/>
          <w:szCs w:val="20"/>
          <w:lang w:eastAsia="zh-CN"/>
        </w:rPr>
        <w:t>platformy zakupowej</w:t>
      </w:r>
      <w:r w:rsidRPr="00F40681">
        <w:rPr>
          <w:rFonts w:ascii="Arial" w:eastAsia="Times New Roman" w:hAnsi="Arial" w:cs="Arial"/>
          <w:sz w:val="20"/>
          <w:szCs w:val="20"/>
          <w:lang w:eastAsia="zh-CN"/>
        </w:rPr>
        <w:t xml:space="preserve"> </w:t>
      </w:r>
      <w:r w:rsidRPr="00F40681">
        <w:rPr>
          <w:rFonts w:ascii="Arial" w:eastAsia="Times New Roman" w:hAnsi="Arial" w:cs="Arial"/>
          <w:b/>
          <w:bCs/>
          <w:sz w:val="20"/>
          <w:szCs w:val="20"/>
          <w:lang w:eastAsia="pl-PL"/>
        </w:rPr>
        <w:t>platformazakupowa.pl</w:t>
      </w:r>
      <w:r w:rsidRPr="00F40681">
        <w:rPr>
          <w:rFonts w:ascii="Times New Roman" w:eastAsia="Times New Roman" w:hAnsi="Times New Roman" w:cs="Times New Roman"/>
          <w:b/>
          <w:bCs/>
          <w:sz w:val="27"/>
          <w:szCs w:val="27"/>
          <w:lang w:eastAsia="pl-PL"/>
        </w:rPr>
        <w:t xml:space="preserve"> </w:t>
      </w:r>
      <w:r w:rsidRPr="00F40681">
        <w:rPr>
          <w:rFonts w:ascii="Arial" w:eastAsia="Times New Roman" w:hAnsi="Arial" w:cs="Arial"/>
          <w:b/>
          <w:sz w:val="20"/>
          <w:szCs w:val="20"/>
          <w:lang w:eastAsia="zh-CN"/>
        </w:rPr>
        <w:t xml:space="preserve">Open </w:t>
      </w:r>
      <w:proofErr w:type="spellStart"/>
      <w:r w:rsidRPr="00F40681">
        <w:rPr>
          <w:rFonts w:ascii="Arial" w:eastAsia="Times New Roman" w:hAnsi="Arial" w:cs="Arial"/>
          <w:b/>
          <w:sz w:val="20"/>
          <w:szCs w:val="20"/>
          <w:lang w:eastAsia="zh-CN"/>
        </w:rPr>
        <w:t>Nexus</w:t>
      </w:r>
      <w:proofErr w:type="spellEnd"/>
      <w:r w:rsidRPr="00F40681">
        <w:rPr>
          <w:rFonts w:ascii="Arial" w:eastAsia="Times New Roman" w:hAnsi="Arial" w:cs="Arial"/>
          <w:b/>
          <w:sz w:val="20"/>
          <w:szCs w:val="20"/>
          <w:lang w:eastAsia="zh-CN"/>
        </w:rPr>
        <w:t xml:space="preserve"> Sp. z o.o., zwanej platformą zakupową, pod adresem: </w:t>
      </w:r>
    </w:p>
    <w:p w14:paraId="6E30D727" w14:textId="00D152CC" w:rsidR="00F40681" w:rsidRPr="00F40681" w:rsidRDefault="00FB6F66" w:rsidP="00F40681">
      <w:pPr>
        <w:spacing w:after="0" w:line="240" w:lineRule="auto"/>
        <w:ind w:left="1778"/>
        <w:contextualSpacing/>
        <w:jc w:val="both"/>
        <w:rPr>
          <w:rFonts w:ascii="Calibri" w:eastAsia="Times New Roman" w:hAnsi="Calibri" w:cs="Times New Roman"/>
        </w:rPr>
      </w:pPr>
      <w:bookmarkStart w:id="2" w:name="_Hlk64013056"/>
      <w:r>
        <w:rPr>
          <w:rFonts w:ascii="Arial" w:eastAsia="Times New Roman" w:hAnsi="Arial" w:cs="Arial"/>
          <w:b/>
          <w:sz w:val="20"/>
          <w:szCs w:val="20"/>
        </w:rPr>
        <w:t>https://platformazakupowa.pl/transakcja/</w:t>
      </w:r>
      <w:r w:rsidR="00C55F43">
        <w:rPr>
          <w:rFonts w:ascii="Arial" w:eastAsia="Times New Roman" w:hAnsi="Arial" w:cs="Arial"/>
          <w:b/>
          <w:sz w:val="20"/>
          <w:szCs w:val="20"/>
        </w:rPr>
        <w:t>993708</w:t>
      </w:r>
    </w:p>
    <w:bookmarkEnd w:id="2"/>
    <w:p w14:paraId="62BAEDD3" w14:textId="77777777" w:rsidR="00F40681" w:rsidRPr="00F40681" w:rsidRDefault="00F40681" w:rsidP="00F40681">
      <w:pPr>
        <w:autoSpaceDE w:val="0"/>
        <w:autoSpaceDN w:val="0"/>
        <w:adjustRightInd w:val="0"/>
        <w:spacing w:after="0" w:line="240" w:lineRule="auto"/>
        <w:ind w:left="720"/>
        <w:jc w:val="both"/>
        <w:rPr>
          <w:rFonts w:ascii="Arial" w:eastAsia="Batang" w:hAnsi="Arial" w:cs="Arial"/>
          <w:sz w:val="20"/>
          <w:szCs w:val="20"/>
          <w:lang w:eastAsia="zh-CN"/>
        </w:rPr>
      </w:pPr>
      <w:r w:rsidRPr="00F40681">
        <w:rPr>
          <w:rFonts w:ascii="Calibri" w:eastAsia="Times New Roman" w:hAnsi="Calibri" w:cs="Calibri"/>
          <w:b/>
          <w:sz w:val="24"/>
          <w:szCs w:val="24"/>
          <w:lang w:eastAsia="zh-CN"/>
        </w:rPr>
        <w:t xml:space="preserve">                   </w:t>
      </w:r>
      <w:r w:rsidRPr="00F40681">
        <w:rPr>
          <w:rFonts w:ascii="Arial" w:eastAsia="Times New Roman" w:hAnsi="Arial" w:cs="Arial"/>
          <w:sz w:val="20"/>
          <w:szCs w:val="20"/>
          <w:lang w:eastAsia="zh-CN"/>
        </w:rPr>
        <w:t>Korzystanie z platformy zakupowej przez Wykonawcę jest bezpłatne.</w:t>
      </w:r>
      <w:r w:rsidRPr="00F40681">
        <w:rPr>
          <w:rFonts w:ascii="Arial" w:eastAsia="Batang" w:hAnsi="Arial" w:cs="Arial"/>
          <w:sz w:val="20"/>
          <w:szCs w:val="20"/>
          <w:lang w:eastAsia="zh-CN"/>
        </w:rPr>
        <w:t xml:space="preserve"> </w:t>
      </w:r>
    </w:p>
    <w:p w14:paraId="38429ED4" w14:textId="36F5CF6D" w:rsidR="00F40681" w:rsidRPr="00F40681" w:rsidRDefault="00F40681" w:rsidP="00F40681">
      <w:pPr>
        <w:numPr>
          <w:ilvl w:val="0"/>
          <w:numId w:val="10"/>
        </w:numPr>
        <w:suppressAutoHyphens/>
        <w:spacing w:after="0" w:line="240" w:lineRule="auto"/>
        <w:contextualSpacing/>
        <w:jc w:val="both"/>
        <w:rPr>
          <w:rFonts w:ascii="Arial" w:eastAsia="Times New Roman" w:hAnsi="Arial" w:cs="Arial"/>
          <w:sz w:val="20"/>
          <w:szCs w:val="20"/>
          <w:lang w:eastAsia="zh-CN"/>
        </w:rPr>
      </w:pPr>
      <w:r w:rsidRPr="00F40681">
        <w:rPr>
          <w:rFonts w:ascii="Arial" w:eastAsia="Times New Roman" w:hAnsi="Arial" w:cs="Arial"/>
          <w:b/>
          <w:sz w:val="20"/>
          <w:szCs w:val="20"/>
          <w:lang w:eastAsia="zh-CN"/>
        </w:rPr>
        <w:t>poczty elektronicznej</w:t>
      </w:r>
      <w:r w:rsidRPr="00F40681">
        <w:rPr>
          <w:rFonts w:ascii="Arial" w:eastAsia="Times New Roman" w:hAnsi="Arial" w:cs="Arial"/>
          <w:sz w:val="20"/>
          <w:szCs w:val="20"/>
          <w:lang w:eastAsia="zh-CN"/>
        </w:rPr>
        <w:t xml:space="preserve"> </w:t>
      </w:r>
      <w:r w:rsidRPr="00F40681">
        <w:rPr>
          <w:rFonts w:ascii="Arial" w:eastAsia="Times New Roman" w:hAnsi="Arial" w:cs="Arial"/>
          <w:b/>
          <w:sz w:val="20"/>
          <w:szCs w:val="20"/>
          <w:lang w:eastAsia="zh-CN"/>
        </w:rPr>
        <w:t>e-mail</w:t>
      </w:r>
      <w:r w:rsidRPr="00F40681">
        <w:rPr>
          <w:rFonts w:ascii="Arial" w:eastAsia="Times New Roman" w:hAnsi="Arial" w:cs="Arial"/>
          <w:b/>
          <w:bCs/>
          <w:sz w:val="20"/>
          <w:szCs w:val="20"/>
          <w:lang w:eastAsia="zh-CN"/>
        </w:rPr>
        <w:t>:</w:t>
      </w:r>
      <w:r w:rsidRPr="00F40681">
        <w:rPr>
          <w:rFonts w:ascii="Arial" w:eastAsia="Times New Roman" w:hAnsi="Arial" w:cs="Arial"/>
          <w:b/>
          <w:sz w:val="20"/>
          <w:szCs w:val="20"/>
          <w:lang w:eastAsia="zh-CN"/>
        </w:rPr>
        <w:t xml:space="preserve"> </w:t>
      </w:r>
      <w:r w:rsidRPr="00F40681">
        <w:rPr>
          <w:rFonts w:ascii="Arial" w:eastAsia="Times New Roman" w:hAnsi="Arial" w:cs="Arial"/>
          <w:b/>
          <w:bCs/>
          <w:sz w:val="20"/>
          <w:szCs w:val="20"/>
          <w:lang w:eastAsia="zh-CN"/>
        </w:rPr>
        <w:t>zampub@um.gorlice.pl</w:t>
      </w:r>
      <w:r w:rsidR="0066693E" w:rsidRPr="0066693E">
        <w:rPr>
          <w:rFonts w:ascii="Arial" w:eastAsia="Times New Roman" w:hAnsi="Arial" w:cs="Arial"/>
          <w:sz w:val="20"/>
          <w:szCs w:val="20"/>
          <w:lang w:eastAsia="zh-CN"/>
        </w:rPr>
        <w:t xml:space="preserve"> </w:t>
      </w:r>
      <w:r w:rsidR="0066693E">
        <w:rPr>
          <w:rFonts w:ascii="Arial" w:eastAsia="Times New Roman" w:hAnsi="Arial" w:cs="Arial"/>
          <w:sz w:val="20"/>
          <w:szCs w:val="20"/>
          <w:lang w:eastAsia="zh-CN"/>
        </w:rPr>
        <w:t>- w</w:t>
      </w:r>
      <w:r w:rsidR="0066693E" w:rsidRPr="00F40681">
        <w:rPr>
          <w:rFonts w:ascii="Arial" w:eastAsia="Times New Roman" w:hAnsi="Arial" w:cs="Arial"/>
          <w:sz w:val="20"/>
          <w:szCs w:val="20"/>
          <w:lang w:eastAsia="zh-CN"/>
        </w:rPr>
        <w:t xml:space="preserve"> sytuacjach awaryjnych, np. gdy korzystanie z platformy byłoby chwilowo utrudnione</w:t>
      </w:r>
      <w:r w:rsidR="0066693E">
        <w:rPr>
          <w:rFonts w:ascii="Arial" w:eastAsia="Times New Roman" w:hAnsi="Arial" w:cs="Arial"/>
          <w:sz w:val="20"/>
          <w:szCs w:val="20"/>
          <w:lang w:eastAsia="zh-CN"/>
        </w:rPr>
        <w:t>.</w:t>
      </w:r>
    </w:p>
    <w:p w14:paraId="6ED4096C" w14:textId="77777777" w:rsidR="00F40681" w:rsidRPr="00F40681" w:rsidRDefault="00F40681" w:rsidP="00F40681">
      <w:pPr>
        <w:numPr>
          <w:ilvl w:val="0"/>
          <w:numId w:val="7"/>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Dokumenty przekazywane w postępowaniu sporządza się w postaci elektronicznej.</w:t>
      </w:r>
    </w:p>
    <w:p w14:paraId="577A6F57" w14:textId="719FF436" w:rsidR="00F40681" w:rsidRPr="00F40681" w:rsidRDefault="00F40681" w:rsidP="00F40681">
      <w:pPr>
        <w:numPr>
          <w:ilvl w:val="0"/>
          <w:numId w:val="7"/>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Zmiany i wyjaśnienia treści SWZ oraz inne dokumenty zamówienia bezpośrednio związane                              z postępowaniem o udzielenie zamówienia udostępniane będą na stronie internetowej  prowadzonego postępowania </w:t>
      </w:r>
      <w:r w:rsidR="00FB6F66">
        <w:rPr>
          <w:rFonts w:ascii="Arial" w:eastAsia="Times New Roman" w:hAnsi="Arial" w:cs="Arial"/>
          <w:bCs/>
          <w:sz w:val="20"/>
          <w:szCs w:val="20"/>
        </w:rPr>
        <w:t>https://platformazakupowa.pl/transakcja/</w:t>
      </w:r>
      <w:r w:rsidR="00C55F43">
        <w:rPr>
          <w:rFonts w:ascii="Arial" w:eastAsia="Times New Roman" w:hAnsi="Arial" w:cs="Arial"/>
          <w:bCs/>
          <w:sz w:val="20"/>
          <w:szCs w:val="20"/>
        </w:rPr>
        <w:t>993708</w:t>
      </w:r>
    </w:p>
    <w:p w14:paraId="0F0E473B" w14:textId="77777777" w:rsidR="00F40681" w:rsidRPr="00F40681" w:rsidRDefault="00F40681" w:rsidP="00F40681">
      <w:pPr>
        <w:numPr>
          <w:ilvl w:val="0"/>
          <w:numId w:val="7"/>
        </w:numPr>
        <w:suppressAutoHyphens/>
        <w:spacing w:after="0" w:line="240" w:lineRule="auto"/>
        <w:ind w:left="1418" w:hanging="284"/>
        <w:contextualSpacing/>
        <w:jc w:val="both"/>
        <w:rPr>
          <w:rFonts w:ascii="Arial" w:eastAsia="Times New Roman" w:hAnsi="Arial" w:cs="Arial"/>
          <w:b/>
          <w:color w:val="FF0000"/>
          <w:sz w:val="20"/>
          <w:szCs w:val="20"/>
          <w:lang w:eastAsia="zh-CN"/>
        </w:rPr>
      </w:pPr>
      <w:r w:rsidRPr="00F40681">
        <w:rPr>
          <w:rFonts w:ascii="Arial" w:eastAsia="Times New Roman" w:hAnsi="Arial" w:cs="Arial"/>
          <w:sz w:val="20"/>
          <w:szCs w:val="20"/>
          <w:lang w:eastAsia="zh-CN"/>
        </w:rPr>
        <w:t>Regulamin, warunki, zasady, instrukcje i szczegółowe informacje dotyczące korzystania z platformy zakupowej, wymagania techniczne i organizacyjne sporządzania, wysyłania i odbierania korespondencji elektronicznej dostępne są na stronie platformy zakupowej</w:t>
      </w:r>
      <w:r w:rsidRPr="00F40681">
        <w:rPr>
          <w:rFonts w:ascii="Arial" w:eastAsia="Times New Roman" w:hAnsi="Arial" w:cs="Arial"/>
          <w:b/>
          <w:sz w:val="20"/>
          <w:szCs w:val="20"/>
          <w:lang w:eastAsia="zh-CN"/>
        </w:rPr>
        <w:t xml:space="preserve"> </w:t>
      </w:r>
      <w:r w:rsidRPr="00F40681">
        <w:rPr>
          <w:rFonts w:ascii="Arial" w:eastAsia="Times New Roman" w:hAnsi="Arial" w:cs="Arial"/>
          <w:sz w:val="20"/>
          <w:szCs w:val="20"/>
          <w:lang w:eastAsia="zh-CN"/>
        </w:rPr>
        <w:t xml:space="preserve">Open </w:t>
      </w:r>
      <w:proofErr w:type="spellStart"/>
      <w:r w:rsidRPr="00F40681">
        <w:rPr>
          <w:rFonts w:ascii="Arial" w:eastAsia="Times New Roman" w:hAnsi="Arial" w:cs="Arial"/>
          <w:sz w:val="20"/>
          <w:szCs w:val="20"/>
          <w:lang w:eastAsia="zh-CN"/>
        </w:rPr>
        <w:t>Nexus</w:t>
      </w:r>
      <w:proofErr w:type="spellEnd"/>
      <w:r w:rsidRPr="00F40681">
        <w:rPr>
          <w:rFonts w:ascii="Arial" w:eastAsia="Times New Roman" w:hAnsi="Arial" w:cs="Arial"/>
          <w:sz w:val="20"/>
          <w:szCs w:val="20"/>
          <w:lang w:eastAsia="zh-CN"/>
        </w:rPr>
        <w:t xml:space="preserve"> Sp. z o.o. pod adresem:</w:t>
      </w:r>
      <w:r w:rsidRPr="00F40681">
        <w:rPr>
          <w:rFonts w:ascii="Arial" w:eastAsia="Times New Roman" w:hAnsi="Arial" w:cs="Arial"/>
          <w:color w:val="FF0000"/>
          <w:sz w:val="20"/>
          <w:szCs w:val="20"/>
          <w:lang w:eastAsia="zh-CN"/>
        </w:rPr>
        <w:t xml:space="preserve"> </w:t>
      </w:r>
      <w:hyperlink r:id="rId11" w:tgtFrame="_blank" w:history="1">
        <w:r w:rsidRPr="00F40681">
          <w:rPr>
            <w:rFonts w:ascii="Arial" w:eastAsia="Times New Roman" w:hAnsi="Arial" w:cs="Arial"/>
            <w:b/>
            <w:sz w:val="20"/>
            <w:szCs w:val="20"/>
            <w:lang w:eastAsia="zh-CN"/>
          </w:rPr>
          <w:t xml:space="preserve">https://platformazakupowa.pl  </w:t>
        </w:r>
        <w:r w:rsidRPr="00F40681">
          <w:rPr>
            <w:rFonts w:ascii="Arial" w:eastAsia="Times New Roman" w:hAnsi="Arial" w:cs="Arial"/>
            <w:b/>
            <w:color w:val="FF0000"/>
            <w:sz w:val="20"/>
            <w:szCs w:val="20"/>
            <w:lang w:eastAsia="zh-CN"/>
          </w:rPr>
          <w:t xml:space="preserve"> </w:t>
        </w:r>
      </w:hyperlink>
    </w:p>
    <w:p w14:paraId="0C7056C3" w14:textId="77777777" w:rsidR="00B64DD1" w:rsidRPr="00F40681" w:rsidRDefault="00B64DD1" w:rsidP="00F40681">
      <w:pPr>
        <w:spacing w:after="0" w:line="240" w:lineRule="auto"/>
        <w:contextualSpacing/>
        <w:jc w:val="both"/>
        <w:rPr>
          <w:rFonts w:ascii="Arial" w:eastAsia="Times New Roman" w:hAnsi="Arial" w:cs="Arial"/>
          <w:color w:val="FF0000"/>
          <w:sz w:val="20"/>
          <w:szCs w:val="20"/>
          <w:lang w:eastAsia="zh-CN"/>
        </w:rPr>
      </w:pPr>
    </w:p>
    <w:p w14:paraId="7CDA1DE3" w14:textId="77777777" w:rsidR="00F40681" w:rsidRPr="00F40681" w:rsidRDefault="00F40681" w:rsidP="00F40681">
      <w:pPr>
        <w:spacing w:after="0" w:line="240" w:lineRule="auto"/>
        <w:ind w:left="360" w:firstLine="774"/>
        <w:rPr>
          <w:rFonts w:ascii="Arial" w:eastAsia="Times New Roman" w:hAnsi="Arial" w:cs="Arial"/>
          <w:b/>
          <w:sz w:val="20"/>
          <w:szCs w:val="20"/>
          <w:lang w:eastAsia="zh-CN"/>
        </w:rPr>
      </w:pPr>
      <w:r w:rsidRPr="00F40681">
        <w:rPr>
          <w:rFonts w:ascii="Arial" w:eastAsia="Times New Roman" w:hAnsi="Arial" w:cs="Arial"/>
          <w:b/>
          <w:sz w:val="20"/>
          <w:szCs w:val="20"/>
          <w:lang w:eastAsia="zh-CN"/>
        </w:rPr>
        <w:t>4.2. Złożenie oferty w postępowaniu, wycofanie oferty</w:t>
      </w:r>
    </w:p>
    <w:p w14:paraId="56B9893F" w14:textId="77777777" w:rsidR="00F40681" w:rsidRPr="00F40681" w:rsidRDefault="00F40681" w:rsidP="00F40681">
      <w:pPr>
        <w:suppressAutoHyphens/>
        <w:spacing w:after="0" w:line="240" w:lineRule="auto"/>
        <w:ind w:left="708"/>
        <w:rPr>
          <w:rFonts w:ascii="Arial" w:eastAsia="Times New Roman" w:hAnsi="Arial" w:cs="Arial"/>
          <w:color w:val="FF0000"/>
          <w:sz w:val="20"/>
          <w:szCs w:val="20"/>
          <w:vertAlign w:val="superscript"/>
          <w:lang w:eastAsia="zh-CN"/>
        </w:rPr>
      </w:pPr>
    </w:p>
    <w:p w14:paraId="26D3126D" w14:textId="77777777" w:rsidR="00F40681" w:rsidRPr="00F40681" w:rsidRDefault="00F40681" w:rsidP="00F40681">
      <w:pPr>
        <w:numPr>
          <w:ilvl w:val="0"/>
          <w:numId w:val="8"/>
        </w:num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b/>
          <w:bCs/>
          <w:sz w:val="20"/>
          <w:szCs w:val="20"/>
        </w:rPr>
        <w:t>Wykonawca składa ofertę</w:t>
      </w:r>
      <w:r w:rsidRPr="00F40681">
        <w:rPr>
          <w:rFonts w:ascii="Arial" w:eastAsia="Times New Roman" w:hAnsi="Arial" w:cs="Arial"/>
          <w:sz w:val="20"/>
          <w:szCs w:val="20"/>
        </w:rPr>
        <w:t xml:space="preserve"> </w:t>
      </w:r>
      <w:r w:rsidRPr="00F40681">
        <w:rPr>
          <w:rFonts w:ascii="Arial" w:eastAsia="Times New Roman" w:hAnsi="Arial" w:cs="Arial"/>
          <w:b/>
          <w:bCs/>
          <w:sz w:val="20"/>
          <w:szCs w:val="20"/>
          <w:lang w:eastAsia="pl-PL"/>
        </w:rPr>
        <w:t>wyłącznie przy użyciu środków komunikacji elektronicznej</w:t>
      </w:r>
      <w:r w:rsidRPr="00F40681">
        <w:rPr>
          <w:rFonts w:ascii="Arial" w:eastAsia="Times New Roman" w:hAnsi="Arial" w:cs="Arial"/>
          <w:sz w:val="20"/>
          <w:szCs w:val="20"/>
        </w:rPr>
        <w:t xml:space="preserve"> za  pośrednictwem platformy zakupowej pod adresem:</w:t>
      </w:r>
    </w:p>
    <w:p w14:paraId="0A769F97" w14:textId="7D471413" w:rsidR="00F40681" w:rsidRPr="00F40681" w:rsidRDefault="00F40681" w:rsidP="00F40681">
      <w:pPr>
        <w:spacing w:after="0" w:line="240" w:lineRule="auto"/>
        <w:contextualSpacing/>
        <w:jc w:val="both"/>
        <w:rPr>
          <w:rFonts w:ascii="Arial" w:eastAsia="Times New Roman" w:hAnsi="Arial" w:cs="Arial"/>
          <w:b/>
          <w:sz w:val="20"/>
          <w:szCs w:val="20"/>
        </w:rPr>
      </w:pPr>
      <w:r w:rsidRPr="00F40681">
        <w:rPr>
          <w:rFonts w:ascii="Arial" w:eastAsia="Times New Roman" w:hAnsi="Arial" w:cs="Arial"/>
          <w:sz w:val="20"/>
          <w:szCs w:val="20"/>
        </w:rPr>
        <w:t xml:space="preserve">                        </w:t>
      </w:r>
      <w:r w:rsidRPr="00F40681">
        <w:rPr>
          <w:rFonts w:ascii="Arial" w:eastAsia="Times New Roman" w:hAnsi="Arial" w:cs="Arial"/>
          <w:b/>
          <w:sz w:val="20"/>
          <w:szCs w:val="20"/>
          <w:lang w:eastAsia="pl-PL"/>
        </w:rPr>
        <w:t xml:space="preserve"> </w:t>
      </w:r>
      <w:r w:rsidR="00FB6F66">
        <w:rPr>
          <w:rFonts w:ascii="Arial" w:eastAsia="Times New Roman" w:hAnsi="Arial" w:cs="Arial"/>
          <w:b/>
          <w:sz w:val="20"/>
          <w:szCs w:val="20"/>
        </w:rPr>
        <w:t>https://platformazakupowa.pl/transakcja/</w:t>
      </w:r>
      <w:r w:rsidR="00C55F43">
        <w:rPr>
          <w:rFonts w:ascii="Arial" w:eastAsia="Times New Roman" w:hAnsi="Arial" w:cs="Arial"/>
          <w:b/>
          <w:sz w:val="20"/>
          <w:szCs w:val="20"/>
        </w:rPr>
        <w:t>993708</w:t>
      </w:r>
    </w:p>
    <w:p w14:paraId="03D51BFB" w14:textId="77777777" w:rsidR="00F40681" w:rsidRPr="00F40681" w:rsidRDefault="00F40681" w:rsidP="00F40681">
      <w:pPr>
        <w:numPr>
          <w:ilvl w:val="0"/>
          <w:numId w:val="8"/>
        </w:numPr>
        <w:tabs>
          <w:tab w:val="num" w:pos="1418"/>
        </w:tabs>
        <w:spacing w:after="0" w:line="240" w:lineRule="auto"/>
        <w:ind w:left="1418"/>
        <w:contextualSpacing/>
        <w:jc w:val="both"/>
        <w:rPr>
          <w:rFonts w:ascii="Arial" w:eastAsia="Times New Roman" w:hAnsi="Arial" w:cs="Arial"/>
          <w:b/>
          <w:bCs/>
          <w:sz w:val="20"/>
          <w:szCs w:val="20"/>
          <w:lang w:eastAsia="pl-PL"/>
        </w:rPr>
      </w:pPr>
      <w:r w:rsidRPr="00F40681">
        <w:rPr>
          <w:rFonts w:ascii="Arial" w:eastAsia="Times New Roman" w:hAnsi="Arial" w:cs="Arial"/>
          <w:b/>
          <w:bCs/>
          <w:sz w:val="20"/>
          <w:szCs w:val="20"/>
        </w:rPr>
        <w:t xml:space="preserve">Ofertę należy sporządzić w języku polskim i złożyć </w:t>
      </w:r>
      <w:bookmarkStart w:id="3" w:name="_Hlk63772691"/>
      <w:r w:rsidRPr="00F40681">
        <w:rPr>
          <w:rFonts w:ascii="Arial" w:eastAsia="Times New Roman" w:hAnsi="Arial" w:cs="Arial"/>
          <w:b/>
          <w:bCs/>
          <w:sz w:val="20"/>
          <w:szCs w:val="20"/>
        </w:rPr>
        <w:t>pod rygorem nieważności, w formie elektronicznej (</w:t>
      </w:r>
      <w:r w:rsidRPr="00F40681">
        <w:rPr>
          <w:rFonts w:ascii="Arial" w:eastAsia="Times New Roman" w:hAnsi="Arial" w:cs="Arial"/>
          <w:b/>
          <w:bCs/>
          <w:sz w:val="20"/>
          <w:szCs w:val="20"/>
          <w:lang w:eastAsia="zh-CN"/>
        </w:rPr>
        <w:t>opatrzonej kwalifikowanym podpisem elektronicznym)</w:t>
      </w:r>
      <w:r w:rsidRPr="00F40681">
        <w:rPr>
          <w:rFonts w:ascii="Arial" w:eastAsia="Times New Roman" w:hAnsi="Arial" w:cs="Arial"/>
          <w:b/>
          <w:bCs/>
          <w:sz w:val="20"/>
          <w:szCs w:val="20"/>
        </w:rPr>
        <w:t xml:space="preserve"> lub w postaci elektronicznej opatrzonej podpisem zaufanym lub podpisem osobistym. </w:t>
      </w:r>
      <w:bookmarkEnd w:id="3"/>
      <w:r w:rsidRPr="00F40681">
        <w:rPr>
          <w:rFonts w:ascii="Arial" w:eastAsia="Times New Roman" w:hAnsi="Arial" w:cs="Arial"/>
          <w:b/>
          <w:bCs/>
          <w:sz w:val="20"/>
          <w:szCs w:val="20"/>
        </w:rPr>
        <w:t xml:space="preserve"> </w:t>
      </w:r>
    </w:p>
    <w:p w14:paraId="219F2189" w14:textId="77777777" w:rsidR="00F40681" w:rsidRPr="00F40681" w:rsidRDefault="00F40681" w:rsidP="00F40681">
      <w:pPr>
        <w:suppressAutoHyphens/>
        <w:spacing w:after="0" w:line="240" w:lineRule="auto"/>
        <w:ind w:left="1418"/>
        <w:jc w:val="both"/>
        <w:rPr>
          <w:rFonts w:ascii="Arial" w:eastAsia="Times New Roman" w:hAnsi="Arial" w:cs="Arial"/>
          <w:sz w:val="20"/>
          <w:szCs w:val="20"/>
        </w:rPr>
      </w:pPr>
      <w:bookmarkStart w:id="4" w:name="_Hlk63772131"/>
      <w:r w:rsidRPr="00F40681">
        <w:rPr>
          <w:rFonts w:ascii="Arial" w:eastAsia="Times New Roman" w:hAnsi="Arial" w:cs="Arial"/>
          <w:sz w:val="20"/>
          <w:szCs w:val="20"/>
        </w:rPr>
        <w:t>Wykonawca w celu złożenia zamawiającemu oferty wybiera polecenie „Złóż ofertę” dostępne na platformie zakupowej przedmiotowego postępowania. </w:t>
      </w:r>
    </w:p>
    <w:bookmarkEnd w:id="4"/>
    <w:p w14:paraId="70D644D5" w14:textId="77777777" w:rsidR="00F40681" w:rsidRPr="00F40681" w:rsidRDefault="00F40681" w:rsidP="00F40681">
      <w:p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rPr>
        <w:t>Sposób złożenia oferty opisany został w instrukcji dla wykonawców dostępnej na stronie platformy zakupowej pod adresem:</w:t>
      </w:r>
      <w:r w:rsidRPr="00F40681">
        <w:rPr>
          <w:rFonts w:ascii="Arial" w:eastAsia="Times New Roman" w:hAnsi="Arial" w:cs="Arial"/>
          <w:w w:val="89"/>
          <w:sz w:val="20"/>
          <w:szCs w:val="20"/>
          <w:lang w:eastAsia="pl-PL"/>
        </w:rPr>
        <w:t xml:space="preserve"> </w:t>
      </w:r>
      <w:hyperlink r:id="rId12" w:history="1">
        <w:r w:rsidRPr="00F40681">
          <w:rPr>
            <w:rFonts w:ascii="Arial" w:eastAsia="Times New Roman" w:hAnsi="Arial" w:cs="Arial"/>
            <w:sz w:val="20"/>
            <w:szCs w:val="20"/>
          </w:rPr>
          <w:t>https://platformazakupowa.pl</w:t>
        </w:r>
      </w:hyperlink>
    </w:p>
    <w:p w14:paraId="671B84D4" w14:textId="26EBB95B" w:rsidR="00F40681" w:rsidRPr="00F40681" w:rsidRDefault="00F40681" w:rsidP="00F40681">
      <w:pPr>
        <w:numPr>
          <w:ilvl w:val="0"/>
          <w:numId w:val="8"/>
        </w:num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lang w:eastAsia="pl-PL"/>
        </w:rPr>
        <w:t>Wszelkie informacje stanowiące tajemnicę przedsiębiorstwa w rozumieniu ustawy z dnia 16 kwietnia 1993 r. o zwalczaniu nieuczciwej konkurencji (Dz.U. z 202</w:t>
      </w:r>
      <w:r w:rsidR="00562460">
        <w:rPr>
          <w:rFonts w:ascii="Arial" w:eastAsia="Times New Roman" w:hAnsi="Arial" w:cs="Arial"/>
          <w:sz w:val="20"/>
          <w:szCs w:val="20"/>
          <w:lang w:eastAsia="pl-PL"/>
        </w:rPr>
        <w:t>2</w:t>
      </w:r>
      <w:r w:rsidRPr="00F40681">
        <w:rPr>
          <w:rFonts w:ascii="Arial" w:eastAsia="Times New Roman" w:hAnsi="Arial" w:cs="Arial"/>
          <w:sz w:val="20"/>
          <w:szCs w:val="20"/>
          <w:lang w:eastAsia="pl-PL"/>
        </w:rPr>
        <w:t xml:space="preserve"> r. poz.1</w:t>
      </w:r>
      <w:r w:rsidR="00562460">
        <w:rPr>
          <w:rFonts w:ascii="Arial" w:eastAsia="Times New Roman" w:hAnsi="Arial" w:cs="Arial"/>
          <w:sz w:val="20"/>
          <w:szCs w:val="20"/>
          <w:lang w:eastAsia="pl-PL"/>
        </w:rPr>
        <w:t>233</w:t>
      </w:r>
      <w:r w:rsidRPr="00F40681">
        <w:rPr>
          <w:rFonts w:ascii="Arial" w:eastAsia="Times New Roman" w:hAnsi="Arial" w:cs="Arial"/>
          <w:sz w:val="20"/>
          <w:szCs w:val="20"/>
          <w:lang w:eastAsia="pl-PL"/>
        </w:rPr>
        <w:t>)</w:t>
      </w:r>
      <w:r w:rsidRPr="00F40681">
        <w:rPr>
          <w:rFonts w:ascii="Arial" w:eastAsia="Times New Roman" w:hAnsi="Arial" w:cs="Arial"/>
          <w:w w:val="89"/>
          <w:sz w:val="20"/>
          <w:szCs w:val="20"/>
          <w:lang w:eastAsia="pl-PL"/>
        </w:rPr>
        <w:t>,</w:t>
      </w:r>
      <w:r w:rsidRPr="00F40681">
        <w:rPr>
          <w:rFonts w:ascii="Courier New" w:eastAsia="Times New Roman" w:hAnsi="Courier New" w:cs="Times New Roman"/>
          <w:w w:val="89"/>
          <w:sz w:val="25"/>
          <w:szCs w:val="20"/>
          <w:lang w:eastAsia="pl-PL"/>
        </w:rPr>
        <w:t xml:space="preserve"> </w:t>
      </w:r>
      <w:r w:rsidRPr="00F40681">
        <w:rPr>
          <w:rFonts w:ascii="Arial" w:eastAsia="Times New Roman" w:hAnsi="Arial" w:cs="Arial"/>
          <w:sz w:val="20"/>
          <w:szCs w:val="20"/>
          <w:lang w:eastAsia="pl-PL"/>
        </w:rPr>
        <w:t>które Wykonawca zastrzeże jako tajemnicę przedsiębiorstwa, powinny zostać załączone na platformie zakupowej w osobnym miejscu przeznaczonym na zamieszczenie tajemnicy przedsiębiorstwa (w wydzielonym i odpowiednio oznaczonym pliku)</w:t>
      </w:r>
      <w:r w:rsidRPr="00F40681">
        <w:rPr>
          <w:rFonts w:ascii="Arial" w:eastAsia="Times New Roman" w:hAnsi="Arial" w:cs="Arial"/>
          <w:sz w:val="20"/>
          <w:szCs w:val="20"/>
        </w:rPr>
        <w:t xml:space="preserve">. </w:t>
      </w:r>
    </w:p>
    <w:p w14:paraId="25C3B71F"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iCs/>
          <w:sz w:val="20"/>
          <w:szCs w:val="20"/>
          <w:lang w:eastAsia="pl-PL"/>
        </w:rPr>
      </w:pPr>
      <w:r w:rsidRPr="00F40681">
        <w:rPr>
          <w:rFonts w:ascii="Arial" w:eastAsia="Times New Roman" w:hAnsi="Arial" w:cs="Arial"/>
          <w:iCs/>
          <w:sz w:val="20"/>
          <w:szCs w:val="20"/>
          <w:lang w:eastAsia="pl-PL"/>
        </w:rPr>
        <w:t>Skuteczność dokonania takiego zastrzeżenia uzależniona jest od obowiązku wykazania przez wykonawcę, nie później niż w terminie składania ofert, że zastrzeżone informacje stanowią tajemnicę przedsiębiorstwa.</w:t>
      </w:r>
    </w:p>
    <w:p w14:paraId="6054EEA3" w14:textId="77777777" w:rsidR="00F40681" w:rsidRPr="00F40681" w:rsidRDefault="00F40681" w:rsidP="00F40681">
      <w:pPr>
        <w:numPr>
          <w:ilvl w:val="0"/>
          <w:numId w:val="8"/>
        </w:numPr>
        <w:suppressAutoHyphens/>
        <w:spacing w:after="0" w:line="240" w:lineRule="auto"/>
        <w:ind w:left="1418"/>
        <w:jc w:val="both"/>
        <w:rPr>
          <w:rFonts w:ascii="Arial" w:eastAsia="Times New Roman" w:hAnsi="Arial" w:cs="Arial"/>
          <w:sz w:val="20"/>
          <w:szCs w:val="20"/>
        </w:rPr>
      </w:pPr>
      <w:bookmarkStart w:id="5" w:name="_Hlk65155367"/>
      <w:r w:rsidRPr="00F40681">
        <w:rPr>
          <w:rFonts w:ascii="Arial" w:eastAsia="Times New Roman" w:hAnsi="Arial" w:cs="Arial"/>
          <w:sz w:val="20"/>
          <w:szCs w:val="20"/>
        </w:rPr>
        <w:t xml:space="preserve">Do oferty należy dołączyć </w:t>
      </w:r>
      <w:bookmarkStart w:id="6" w:name="_Hlk64033107"/>
      <w:r w:rsidRPr="00F40681">
        <w:rPr>
          <w:rFonts w:ascii="Arial" w:eastAsia="Times New Roman" w:hAnsi="Arial" w:cs="Arial"/>
          <w:sz w:val="20"/>
          <w:szCs w:val="20"/>
        </w:rPr>
        <w:t>oświadczenie o niepodleganiu wykluczeniu oraz spełnianiu warunków udziału w postępowaniu</w:t>
      </w:r>
      <w:bookmarkEnd w:id="6"/>
      <w:r w:rsidRPr="00F40681">
        <w:rPr>
          <w:rFonts w:ascii="Arial" w:eastAsia="Times New Roman" w:hAnsi="Arial" w:cs="Arial"/>
          <w:sz w:val="20"/>
          <w:szCs w:val="20"/>
        </w:rPr>
        <w:t xml:space="preserve"> o którym mowa w art. 125 ust. 1 ustawy </w:t>
      </w:r>
      <w:proofErr w:type="spellStart"/>
      <w:r w:rsidRPr="00F40681">
        <w:rPr>
          <w:rFonts w:ascii="Arial" w:eastAsia="Times New Roman" w:hAnsi="Arial" w:cs="Arial"/>
          <w:sz w:val="20"/>
          <w:szCs w:val="20"/>
        </w:rPr>
        <w:t>Pzp</w:t>
      </w:r>
      <w:proofErr w:type="spellEnd"/>
      <w:r w:rsidRPr="00F40681">
        <w:rPr>
          <w:rFonts w:ascii="Arial" w:eastAsia="Times New Roman" w:hAnsi="Arial" w:cs="Arial"/>
          <w:sz w:val="20"/>
          <w:szCs w:val="20"/>
        </w:rPr>
        <w:t>. Oświadczenie należy złożyć pod rygorem nieważności,</w:t>
      </w:r>
      <w:r w:rsidRPr="00F40681">
        <w:rPr>
          <w:rFonts w:ascii="Arial" w:eastAsia="Times New Roman" w:hAnsi="Arial" w:cs="Arial"/>
          <w:sz w:val="20"/>
          <w:szCs w:val="20"/>
          <w:lang w:eastAsia="zh-CN"/>
        </w:rPr>
        <w:t xml:space="preserve"> </w:t>
      </w:r>
      <w:r w:rsidRPr="00F40681">
        <w:rPr>
          <w:rFonts w:ascii="Arial" w:eastAsia="Times New Roman" w:hAnsi="Arial" w:cs="Arial"/>
          <w:sz w:val="20"/>
          <w:szCs w:val="20"/>
        </w:rPr>
        <w:t>w formie elektronicznej (</w:t>
      </w:r>
      <w:r w:rsidRPr="00F40681">
        <w:rPr>
          <w:rFonts w:ascii="Arial" w:eastAsia="Times New Roman" w:hAnsi="Arial" w:cs="Arial"/>
          <w:sz w:val="20"/>
          <w:szCs w:val="20"/>
          <w:lang w:eastAsia="zh-CN"/>
        </w:rPr>
        <w:t>opatrzonej kwalifikowanym podpisem elektronicznym)</w:t>
      </w:r>
      <w:r w:rsidRPr="00F40681">
        <w:rPr>
          <w:rFonts w:ascii="Arial" w:eastAsia="Times New Roman" w:hAnsi="Arial" w:cs="Arial"/>
          <w:sz w:val="20"/>
          <w:szCs w:val="20"/>
        </w:rPr>
        <w:t xml:space="preserve"> lub                          w postaci elektronicznej opatrzonej podpisem zaufanym lub podpisem osobistym.</w:t>
      </w:r>
    </w:p>
    <w:bookmarkEnd w:id="5"/>
    <w:p w14:paraId="3553BCE8" w14:textId="77777777" w:rsidR="00F40681" w:rsidRPr="00F40681" w:rsidRDefault="00F40681" w:rsidP="00F40681">
      <w:pPr>
        <w:numPr>
          <w:ilvl w:val="0"/>
          <w:numId w:val="8"/>
        </w:numPr>
        <w:suppressAutoHyphens/>
        <w:autoSpaceDE w:val="0"/>
        <w:autoSpaceDN w:val="0"/>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rPr>
        <w:t>Wykonawca może do upływu terminu składania ofert wycofać ofertę.</w:t>
      </w:r>
      <w:r w:rsidRPr="00F40681">
        <w:rPr>
          <w:rFonts w:ascii="Arial" w:eastAsia="Times New Roman" w:hAnsi="Arial" w:cs="Arial"/>
          <w:color w:val="FF0000"/>
          <w:sz w:val="20"/>
          <w:szCs w:val="20"/>
        </w:rPr>
        <w:t xml:space="preserve"> </w:t>
      </w:r>
      <w:r w:rsidRPr="00F40681">
        <w:rPr>
          <w:rFonts w:ascii="Arial" w:eastAsia="Times New Roman" w:hAnsi="Arial" w:cs="Arial"/>
          <w:sz w:val="20"/>
          <w:szCs w:val="20"/>
        </w:rPr>
        <w:t xml:space="preserve">Sposób wycofania oferty został opisany w instrukcji dla wykonawców dostępnej na </w:t>
      </w:r>
      <w:r w:rsidRPr="00F40681">
        <w:rPr>
          <w:rFonts w:ascii="Arial" w:eastAsia="Times New Roman" w:hAnsi="Arial" w:cs="Arial"/>
          <w:sz w:val="20"/>
          <w:szCs w:val="24"/>
        </w:rPr>
        <w:t>stronie platformy zakupowej (platformazapukowa.pl)</w:t>
      </w:r>
      <w:r w:rsidRPr="00F40681">
        <w:rPr>
          <w:rFonts w:ascii="Arial" w:eastAsia="Times New Roman" w:hAnsi="Arial" w:cs="Arial"/>
          <w:sz w:val="20"/>
          <w:szCs w:val="20"/>
        </w:rPr>
        <w:t>.</w:t>
      </w:r>
    </w:p>
    <w:p w14:paraId="6882D404" w14:textId="77777777" w:rsidR="00F40681" w:rsidRPr="00F40681" w:rsidRDefault="00F40681" w:rsidP="00F40681">
      <w:pPr>
        <w:suppressAutoHyphens/>
        <w:spacing w:after="0" w:line="240" w:lineRule="auto"/>
        <w:jc w:val="both"/>
        <w:rPr>
          <w:rFonts w:ascii="Arial" w:eastAsia="Times New Roman" w:hAnsi="Arial" w:cs="Arial"/>
          <w:color w:val="FF0000"/>
          <w:sz w:val="20"/>
          <w:szCs w:val="20"/>
          <w:lang w:eastAsia="zh-CN"/>
        </w:rPr>
      </w:pPr>
    </w:p>
    <w:p w14:paraId="7E0C7F15" w14:textId="77777777" w:rsidR="00F40681" w:rsidRPr="00F40681" w:rsidRDefault="00F40681" w:rsidP="00F40681">
      <w:pPr>
        <w:spacing w:after="0" w:line="240" w:lineRule="auto"/>
        <w:ind w:left="1134"/>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4.3. Sposób komunikowania się zamawiającego z wykonawcami (nie dotyczy składania ofert – ust 4.2. SWZ) </w:t>
      </w:r>
    </w:p>
    <w:p w14:paraId="40743C78" w14:textId="77777777" w:rsidR="00F40681" w:rsidRPr="00F40681" w:rsidRDefault="00F40681" w:rsidP="00F40681">
      <w:pPr>
        <w:spacing w:after="0" w:line="240" w:lineRule="auto"/>
        <w:ind w:left="1134"/>
        <w:jc w:val="both"/>
        <w:rPr>
          <w:rFonts w:ascii="Arial" w:eastAsia="Times New Roman" w:hAnsi="Arial" w:cs="Arial"/>
          <w:b/>
          <w:color w:val="FF0000"/>
          <w:sz w:val="20"/>
          <w:szCs w:val="20"/>
          <w:lang w:eastAsia="zh-CN"/>
        </w:rPr>
      </w:pPr>
    </w:p>
    <w:p w14:paraId="46409A8A" w14:textId="0FE4657A" w:rsidR="00F40681" w:rsidRPr="00F40681" w:rsidRDefault="00F40681" w:rsidP="00F40681">
      <w:pPr>
        <w:numPr>
          <w:ilvl w:val="0"/>
          <w:numId w:val="9"/>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lastRenderedPageBreak/>
        <w:t xml:space="preserve">W postępowaniu o udzielenie zamówienia komunikacja </w:t>
      </w:r>
      <w:bookmarkStart w:id="7" w:name="_Hlk64023195"/>
      <w:r w:rsidRPr="00F40681">
        <w:rPr>
          <w:rFonts w:ascii="Arial" w:eastAsia="Times New Roman" w:hAnsi="Arial" w:cs="Arial"/>
          <w:sz w:val="20"/>
          <w:szCs w:val="20"/>
          <w:lang w:eastAsia="zh-CN"/>
        </w:rPr>
        <w:t xml:space="preserve">pomiędzy zamawiającym a wykonawcami                </w:t>
      </w:r>
      <w:bookmarkEnd w:id="7"/>
      <w:r w:rsidRPr="00F40681">
        <w:rPr>
          <w:rFonts w:ascii="Arial" w:eastAsia="Times New Roman" w:hAnsi="Arial" w:cs="Arial"/>
          <w:sz w:val="20"/>
          <w:szCs w:val="20"/>
          <w:lang w:eastAsia="zh-CN"/>
        </w:rPr>
        <w:t xml:space="preserve">np. składanie dokumentów, oświadczeń, zawiadomień, zapytań, innych informacji odbywa się elektronicznie za pośrednictwem platformy zakupowej pod adresem: </w:t>
      </w:r>
      <w:r w:rsidR="00FB6F66" w:rsidRPr="00237601">
        <w:rPr>
          <w:rFonts w:ascii="Arial" w:eastAsia="Times New Roman" w:hAnsi="Arial" w:cs="Arial"/>
          <w:bCs/>
          <w:sz w:val="20"/>
          <w:szCs w:val="20"/>
        </w:rPr>
        <w:t>https://platformazakupowa.pl/transakcja/</w:t>
      </w:r>
      <w:r w:rsidR="00C55F43">
        <w:rPr>
          <w:rFonts w:ascii="Arial" w:eastAsia="Times New Roman" w:hAnsi="Arial" w:cs="Arial"/>
          <w:bCs/>
          <w:sz w:val="20"/>
          <w:szCs w:val="20"/>
        </w:rPr>
        <w:t>993708</w:t>
      </w:r>
      <w:r w:rsidR="00F17F3A" w:rsidRPr="00237601">
        <w:rPr>
          <w:rFonts w:ascii="Arial" w:eastAsia="Times New Roman" w:hAnsi="Arial" w:cs="Arial"/>
          <w:sz w:val="20"/>
          <w:szCs w:val="20"/>
        </w:rPr>
        <w:t xml:space="preserve"> </w:t>
      </w:r>
      <w:r w:rsidRPr="00F40681">
        <w:rPr>
          <w:rFonts w:ascii="Arial" w:eastAsia="Times New Roman" w:hAnsi="Arial" w:cs="Arial"/>
          <w:sz w:val="20"/>
          <w:szCs w:val="20"/>
        </w:rPr>
        <w:t>i formularza „Wyślij wiadomość”.</w:t>
      </w:r>
    </w:p>
    <w:p w14:paraId="37757CE5" w14:textId="77777777" w:rsidR="00F40681" w:rsidRPr="00F40681" w:rsidRDefault="00F40681" w:rsidP="00F40681">
      <w:pPr>
        <w:numPr>
          <w:ilvl w:val="0"/>
          <w:numId w:val="9"/>
        </w:numPr>
        <w:suppressAutoHyphens/>
        <w:spacing w:after="0" w:line="240" w:lineRule="auto"/>
        <w:ind w:left="1418" w:hanging="284"/>
        <w:contextualSpacing/>
        <w:jc w:val="both"/>
        <w:rPr>
          <w:rFonts w:ascii="Arial" w:eastAsia="Times New Roman" w:hAnsi="Arial" w:cs="Arial"/>
          <w:sz w:val="20"/>
          <w:szCs w:val="20"/>
          <w:lang w:eastAsia="zh-CN"/>
        </w:rPr>
      </w:pPr>
      <w:bookmarkStart w:id="8" w:name="_Hlk84315489"/>
      <w:r w:rsidRPr="00F40681">
        <w:rPr>
          <w:rFonts w:ascii="Arial" w:eastAsia="Times New Roman" w:hAnsi="Arial" w:cs="Arial"/>
          <w:sz w:val="20"/>
          <w:szCs w:val="20"/>
          <w:lang w:eastAsia="zh-CN"/>
        </w:rPr>
        <w:t xml:space="preserve">W sytuacjach awaryjnych, np. gdy korzystanie z platformy byłoby chwilowo utrudnione </w:t>
      </w:r>
      <w:bookmarkEnd w:id="8"/>
      <w:r w:rsidRPr="00F40681">
        <w:rPr>
          <w:rFonts w:ascii="Arial" w:eastAsia="Times New Roman" w:hAnsi="Arial" w:cs="Arial"/>
          <w:sz w:val="20"/>
          <w:szCs w:val="20"/>
          <w:lang w:eastAsia="zh-CN"/>
        </w:rPr>
        <w:t xml:space="preserve">zamawiający dopuszcza również komunikowanie się pomiędzy zamawiającym a wykonawcami za pomocą poczty elektronicznej e-mail: </w:t>
      </w:r>
      <w:smartTag w:uri="urn:schemas-microsoft-com:office:smarttags" w:element="PersonName">
        <w:r w:rsidRPr="00F40681">
          <w:rPr>
            <w:rFonts w:ascii="Arial" w:eastAsia="Times New Roman" w:hAnsi="Arial" w:cs="Arial"/>
            <w:sz w:val="20"/>
            <w:szCs w:val="20"/>
          </w:rPr>
          <w:t>zampub@um.gorlice.pl</w:t>
        </w:r>
      </w:smartTag>
    </w:p>
    <w:p w14:paraId="31453216" w14:textId="77777777" w:rsidR="00F40681" w:rsidRPr="00F40681" w:rsidRDefault="00F40681" w:rsidP="00F40681">
      <w:pPr>
        <w:suppressAutoHyphens/>
        <w:spacing w:after="0" w:line="240" w:lineRule="auto"/>
        <w:contextualSpacing/>
        <w:jc w:val="both"/>
        <w:rPr>
          <w:rFonts w:ascii="Arial" w:eastAsia="Times New Roman" w:hAnsi="Arial" w:cs="Arial"/>
          <w:sz w:val="20"/>
          <w:szCs w:val="20"/>
          <w:lang w:eastAsia="zh-CN"/>
        </w:rPr>
      </w:pPr>
    </w:p>
    <w:p w14:paraId="469F481D" w14:textId="77777777" w:rsidR="00F40681" w:rsidRPr="00F40681" w:rsidRDefault="00F40681" w:rsidP="00F40681">
      <w:pPr>
        <w:suppressAutoHyphens/>
        <w:spacing w:after="0" w:line="240" w:lineRule="auto"/>
        <w:ind w:left="1134"/>
        <w:contextualSpacing/>
        <w:jc w:val="both"/>
        <w:rPr>
          <w:rFonts w:ascii="Arial" w:eastAsia="Times New Roman" w:hAnsi="Arial" w:cs="Arial"/>
          <w:i/>
          <w:iCs/>
          <w:sz w:val="20"/>
          <w:szCs w:val="20"/>
          <w:lang w:eastAsia="zh-CN"/>
        </w:rPr>
      </w:pPr>
      <w:r w:rsidRPr="00F40681">
        <w:rPr>
          <w:rFonts w:ascii="Arial" w:eastAsia="Times New Roman" w:hAnsi="Arial" w:cs="Arial"/>
          <w:b/>
          <w:sz w:val="20"/>
          <w:szCs w:val="20"/>
          <w:lang w:eastAsia="zh-CN"/>
        </w:rPr>
        <w:t xml:space="preserve">4.4. </w:t>
      </w:r>
      <w:r w:rsidRPr="00F40681">
        <w:rPr>
          <w:rFonts w:ascii="Arial" w:eastAsia="Times New Roman" w:hAnsi="Arial" w:cs="Arial"/>
          <w:sz w:val="20"/>
          <w:szCs w:val="20"/>
          <w:lang w:eastAsia="zh-CN"/>
        </w:rPr>
        <w:t xml:space="preserve">Sposób sporządzania i przekazywania dokumentów elektronicznych, wymagania techniczne dla dokumentów elektronicznych, </w:t>
      </w:r>
      <w:r w:rsidRPr="00F40681">
        <w:rPr>
          <w:rFonts w:ascii="Arial" w:eastAsia="Times New Roman" w:hAnsi="Arial" w:cs="Arial"/>
          <w:sz w:val="20"/>
          <w:szCs w:val="20"/>
        </w:rPr>
        <w:t>wymagania techniczne i organizacyjne użycia środków komunikacji elektronicznej służących do odbioru dokumentów elektronicznych</w:t>
      </w:r>
      <w:r w:rsidRPr="00F40681">
        <w:rPr>
          <w:rFonts w:ascii="Arial" w:eastAsia="Times New Roman" w:hAnsi="Arial" w:cs="Arial"/>
          <w:sz w:val="20"/>
          <w:szCs w:val="20"/>
          <w:lang w:eastAsia="zh-CN"/>
        </w:rPr>
        <w:t xml:space="preserve"> określa </w:t>
      </w:r>
      <w:r w:rsidRPr="00F40681">
        <w:rPr>
          <w:rFonts w:ascii="Arial" w:eastAsia="Times New Roman" w:hAnsi="Arial" w:cs="Arial"/>
          <w:i/>
          <w:iCs/>
          <w:sz w:val="20"/>
          <w:szCs w:val="20"/>
          <w:lang w:eastAsia="zh-C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79E5D5F" w14:textId="77777777" w:rsidR="00F40681" w:rsidRPr="00F40681" w:rsidRDefault="00F40681" w:rsidP="00F40681">
      <w:pPr>
        <w:numPr>
          <w:ilvl w:val="0"/>
          <w:numId w:val="18"/>
        </w:numPr>
        <w:suppressAutoHyphens/>
        <w:spacing w:after="0" w:line="240" w:lineRule="auto"/>
        <w:ind w:left="1418" w:hanging="284"/>
        <w:jc w:val="both"/>
        <w:rPr>
          <w:rFonts w:ascii="Arial" w:eastAsia="Times New Roman" w:hAnsi="Arial" w:cs="Arial"/>
          <w:color w:val="FF0000"/>
          <w:sz w:val="20"/>
          <w:szCs w:val="20"/>
          <w:lang w:eastAsia="zh-CN"/>
        </w:rPr>
      </w:pPr>
      <w:r w:rsidRPr="00F40681">
        <w:rPr>
          <w:rFonts w:ascii="Arial" w:eastAsia="Times New Roman" w:hAnsi="Arial" w:cs="Arial"/>
          <w:sz w:val="20"/>
          <w:szCs w:val="20"/>
        </w:rPr>
        <w:t>Podmiotowe środki dowodowe oraz inne dokumenty lub oświadczenia, sporządzone w języku obcym przekazuje się wraz z tłumaczeniem na język polski.</w:t>
      </w:r>
    </w:p>
    <w:p w14:paraId="4170E160"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W przypadku gdy podmiotowe środki dowodowe, inne dokumenty,</w:t>
      </w:r>
      <w:r w:rsidRPr="00F40681">
        <w:rPr>
          <w:rFonts w:ascii="Arial" w:eastAsia="Times New Roman" w:hAnsi="Arial" w:cs="Arial"/>
          <w:b/>
          <w:bCs/>
          <w:sz w:val="20"/>
          <w:szCs w:val="20"/>
        </w:rPr>
        <w:t xml:space="preserve"> </w:t>
      </w:r>
      <w:r w:rsidRPr="00F40681">
        <w:rPr>
          <w:rFonts w:ascii="Arial" w:eastAsia="Times New Roman" w:hAnsi="Arial" w:cs="Arial"/>
          <w:sz w:val="20"/>
          <w:szCs w:val="20"/>
        </w:rPr>
        <w:t xml:space="preserve">lub dokumenty potwierdzające umocowanie do reprezentowania odpowiednio wykonawcy, wykonawców wspólnie ubiegających się                 o udzielenie zamówienia publicznego, podmiotu udostępniającego zasoby na zasadach określonych wart.118 ustawy </w:t>
      </w:r>
      <w:proofErr w:type="spellStart"/>
      <w:r w:rsidRPr="00F40681">
        <w:rPr>
          <w:rFonts w:ascii="Arial" w:eastAsia="Times New Roman" w:hAnsi="Arial" w:cs="Arial"/>
          <w:sz w:val="20"/>
          <w:szCs w:val="20"/>
        </w:rPr>
        <w:t>Pzp</w:t>
      </w:r>
      <w:proofErr w:type="spellEnd"/>
      <w:r w:rsidRPr="00F40681">
        <w:rPr>
          <w:rFonts w:ascii="Arial" w:eastAsia="Times New Roman" w:hAnsi="Arial" w:cs="Arial"/>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282EDE1"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3EC8797" w14:textId="77777777" w:rsidR="00F40681" w:rsidRPr="00F40681" w:rsidRDefault="00F40681" w:rsidP="0023760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 xml:space="preserve">Poświadczenia zgodności cyfrowego odwzorowania z dokumentem w postaci papierowej, o którym mowa w pkt. 3 powyżej, dokonuje w przypadku: </w:t>
      </w:r>
    </w:p>
    <w:p w14:paraId="741A5DD4" w14:textId="77777777" w:rsidR="00F40681" w:rsidRPr="00F40681" w:rsidRDefault="00F40681" w:rsidP="00F40681">
      <w:pPr>
        <w:widowControl w:val="0"/>
        <w:numPr>
          <w:ilvl w:val="0"/>
          <w:numId w:val="19"/>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328E9423" w14:textId="77777777" w:rsidR="00F40681" w:rsidRPr="00F40681" w:rsidRDefault="00F40681" w:rsidP="00F40681">
      <w:pPr>
        <w:widowControl w:val="0"/>
        <w:numPr>
          <w:ilvl w:val="0"/>
          <w:numId w:val="19"/>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innych dokumentów – odpowiednio wykonawca lub wykonawca wspólnie ubiegający się o udzielenie zamówienia, w zakresie dokumentów, które każdego z nich dotyczą.</w:t>
      </w:r>
    </w:p>
    <w:p w14:paraId="22D5E1F3"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Poświadczenia zgodności cyfrowego odwzorowania z dokumentem w postaci papierowej, o którym mowa w pkt. 3 powyżej, może dokonać również notariusz.</w:t>
      </w:r>
    </w:p>
    <w:p w14:paraId="0249FBF3"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 xml:space="preserve">Podmiotowe środki dowodowe, w tym oświadczenie, o którym mowa w art.117 ust. 4 ustawy </w:t>
      </w:r>
      <w:proofErr w:type="spellStart"/>
      <w:r w:rsidRPr="00F40681">
        <w:rPr>
          <w:rFonts w:ascii="Arial" w:eastAsia="Times New Roman" w:hAnsi="Arial" w:cs="Arial"/>
          <w:sz w:val="20"/>
          <w:szCs w:val="20"/>
        </w:rPr>
        <w:t>Pzp</w:t>
      </w:r>
      <w:proofErr w:type="spellEnd"/>
      <w:r w:rsidRPr="00F40681">
        <w:rPr>
          <w:rFonts w:ascii="Arial" w:eastAsia="Times New Roman" w:hAnsi="Arial" w:cs="Arial"/>
          <w:sz w:val="20"/>
          <w:szCs w:val="20"/>
        </w:rPr>
        <w:t>, oraz zobowiązanie podmiotu udostępniającego zasoby, niewystawione przez upoważnione podmioty, oraz pełnomocnictwo przekazuje się w postaci elektronicznej i opatruje się kwalifikowanym podpisem elektronicznym, podpisem zaufanym lub podpisem osobistym.</w:t>
      </w:r>
    </w:p>
    <w:p w14:paraId="6B53567E"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 xml:space="preserve">W przypadku gdy podmiotowe środki dowodowe, w tym oświadczenie, o którym mowa w art.117 ust. 4 ustawy </w:t>
      </w:r>
      <w:proofErr w:type="spellStart"/>
      <w:r w:rsidRPr="00F40681">
        <w:rPr>
          <w:rFonts w:ascii="Arial" w:eastAsia="Times New Roman" w:hAnsi="Arial" w:cs="Arial"/>
          <w:sz w:val="20"/>
          <w:szCs w:val="20"/>
        </w:rPr>
        <w:t>Pzp</w:t>
      </w:r>
      <w:proofErr w:type="spellEnd"/>
      <w:r w:rsidRPr="00F40681">
        <w:rPr>
          <w:rFonts w:ascii="Arial" w:eastAsia="Times New Roman" w:hAnsi="Arial" w:cs="Arial"/>
          <w:sz w:val="20"/>
          <w:szCs w:val="20"/>
        </w:rPr>
        <w:t>,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72A08F9"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Poświadczenia zgodności cyfrowego odwzorowania z dokumentem w postaci papierowej, o którym mowa w pkt. 7 powyżej, dokonuje w przypadku:</w:t>
      </w:r>
    </w:p>
    <w:p w14:paraId="22A72A46" w14:textId="77777777" w:rsidR="00F40681" w:rsidRPr="00F40681" w:rsidRDefault="00F40681" w:rsidP="00F40681">
      <w:pPr>
        <w:widowControl w:val="0"/>
        <w:numPr>
          <w:ilvl w:val="0"/>
          <w:numId w:val="20"/>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020D95FA" w14:textId="77777777" w:rsidR="00F40681" w:rsidRPr="00F40681" w:rsidRDefault="00F40681" w:rsidP="00F40681">
      <w:pPr>
        <w:widowControl w:val="0"/>
        <w:numPr>
          <w:ilvl w:val="0"/>
          <w:numId w:val="20"/>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 xml:space="preserve">oświadczenia, o którym mowa wart.117 ust. 4 ustawy </w:t>
      </w:r>
      <w:proofErr w:type="spellStart"/>
      <w:r w:rsidRPr="00F40681">
        <w:rPr>
          <w:rFonts w:ascii="Arial" w:eastAsia="Times New Roman" w:hAnsi="Arial" w:cs="Arial"/>
          <w:sz w:val="20"/>
          <w:szCs w:val="20"/>
        </w:rPr>
        <w:t>Pzp</w:t>
      </w:r>
      <w:proofErr w:type="spellEnd"/>
      <w:r w:rsidRPr="00F40681">
        <w:rPr>
          <w:rFonts w:ascii="Arial" w:eastAsia="Times New Roman" w:hAnsi="Arial" w:cs="Arial"/>
          <w:sz w:val="20"/>
          <w:szCs w:val="20"/>
        </w:rPr>
        <w:t>, lub zobowiązania podmiotu udostępniającego zasoby – odpowiednio wykonawca lub wykonawca wspólnie ubiegający się                    o udzielenie zamówienia,</w:t>
      </w:r>
    </w:p>
    <w:p w14:paraId="5E3F436D" w14:textId="77777777" w:rsidR="00F40681" w:rsidRPr="00F40681" w:rsidRDefault="00F40681" w:rsidP="00F40681">
      <w:pPr>
        <w:widowControl w:val="0"/>
        <w:numPr>
          <w:ilvl w:val="0"/>
          <w:numId w:val="20"/>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pełnomocnictwa – mocodawca.</w:t>
      </w:r>
    </w:p>
    <w:p w14:paraId="3C0AA1DD"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Poświadczenia zgodności cyfrowego odwzorowania z dokumentem w postaci papierowej, o którym mowa w pkt. 7 powyżej, może dokonać również notariusz.</w:t>
      </w:r>
    </w:p>
    <w:p w14:paraId="7EF07007" w14:textId="77777777" w:rsidR="00F40681" w:rsidRPr="00F40681" w:rsidRDefault="00F40681" w:rsidP="00F40681">
      <w:pPr>
        <w:widowControl w:val="0"/>
        <w:numPr>
          <w:ilvl w:val="0"/>
          <w:numId w:val="18"/>
        </w:numPr>
        <w:suppressAutoHyphens/>
        <w:spacing w:after="0" w:line="240" w:lineRule="auto"/>
        <w:ind w:left="1560" w:hanging="426"/>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 xml:space="preserve">Przez cyfrowe odwzorowanie, o którym mowa powyżej, należy rozumieć dokument elektroniczny będący kopią elektroniczną treści zapisanej w postaci papierowej, umożliwiający zapoznanie się z tą </w:t>
      </w:r>
      <w:r w:rsidRPr="00F40681">
        <w:rPr>
          <w:rFonts w:ascii="Arial" w:eastAsia="Times New Roman" w:hAnsi="Arial" w:cs="Arial"/>
          <w:sz w:val="20"/>
          <w:szCs w:val="20"/>
        </w:rPr>
        <w:lastRenderedPageBreak/>
        <w:t>treścią i jej zrozumienie, bez konieczności bezpośredniego dostępu do oryginału.</w:t>
      </w:r>
    </w:p>
    <w:p w14:paraId="2A3F0741" w14:textId="359AC823" w:rsidR="00787046" w:rsidRPr="00787046" w:rsidRDefault="00787046" w:rsidP="00787046">
      <w:pPr>
        <w:widowControl w:val="0"/>
        <w:numPr>
          <w:ilvl w:val="0"/>
          <w:numId w:val="18"/>
        </w:numPr>
        <w:suppressAutoHyphens/>
        <w:spacing w:after="0" w:line="240" w:lineRule="auto"/>
        <w:ind w:left="1560" w:hanging="426"/>
        <w:jc w:val="both"/>
        <w:rPr>
          <w:rFonts w:ascii="Arial" w:eastAsia="Times New Roman" w:hAnsi="Arial" w:cs="Arial"/>
          <w:bCs/>
          <w:sz w:val="20"/>
          <w:szCs w:val="20"/>
          <w:lang w:eastAsia="zh-CN"/>
        </w:rPr>
      </w:pPr>
      <w:r w:rsidRPr="00567B7A">
        <w:rPr>
          <w:rFonts w:ascii="Arial" w:eastAsia="Times New Roman" w:hAnsi="Arial" w:cs="Arial"/>
          <w:sz w:val="20"/>
          <w:szCs w:val="20"/>
        </w:rPr>
        <w:t>W przypadku przekazywania w postępowaniu dokumentu elektronicznego w formacie poddającym dane</w:t>
      </w:r>
      <w:r w:rsidRPr="00567B7A">
        <w:rPr>
          <w:rFonts w:ascii="Arial" w:eastAsia="Times New Roman" w:hAnsi="Arial" w:cs="Arial"/>
          <w:b/>
          <w:color w:val="FF0000"/>
          <w:sz w:val="20"/>
          <w:szCs w:val="20"/>
          <w:lang w:eastAsia="zh-CN"/>
        </w:rPr>
        <w:t xml:space="preserve"> </w:t>
      </w:r>
      <w:r w:rsidRPr="00567B7A">
        <w:rPr>
          <w:rFonts w:ascii="Arial" w:eastAsia="Times New Roman" w:hAnsi="Arial" w:cs="Arial"/>
          <w:bCs/>
          <w:sz w:val="20"/>
          <w:szCs w:val="20"/>
          <w:lang w:eastAsia="zh-CN"/>
        </w:rPr>
        <w:t>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906A717" w14:textId="05A8728C" w:rsidR="00F40681" w:rsidRPr="00F40681" w:rsidRDefault="00F40681" w:rsidP="00F40681">
      <w:pPr>
        <w:widowControl w:val="0"/>
        <w:numPr>
          <w:ilvl w:val="0"/>
          <w:numId w:val="18"/>
        </w:numPr>
        <w:suppressAutoHyphens/>
        <w:spacing w:after="0" w:line="240" w:lineRule="auto"/>
        <w:ind w:left="1560" w:hanging="426"/>
        <w:jc w:val="both"/>
        <w:rPr>
          <w:rFonts w:ascii="Arial" w:eastAsia="Times New Roman" w:hAnsi="Arial" w:cs="Arial"/>
          <w:b/>
          <w:color w:val="FF0000"/>
          <w:sz w:val="20"/>
          <w:szCs w:val="20"/>
          <w:lang w:eastAsia="zh-CN"/>
        </w:rPr>
      </w:pPr>
      <w:r w:rsidRPr="00F40681">
        <w:rPr>
          <w:rFonts w:ascii="Arial" w:eastAsia="Times New Roman" w:hAnsi="Arial" w:cs="Arial"/>
          <w:sz w:val="20"/>
          <w:szCs w:val="20"/>
          <w:lang w:eastAsia="zh-CN"/>
        </w:rPr>
        <w:t xml:space="preserve">Podmiotowe środki dowodowe oraz inne dokumenty lub oświadczenia, o których mowa                                     w </w:t>
      </w:r>
      <w:r w:rsidRPr="00F40681">
        <w:rPr>
          <w:rFonts w:ascii="Arial" w:eastAsia="Times New Roman" w:hAnsi="Arial" w:cs="Arial"/>
          <w:i/>
          <w:iCs/>
          <w:sz w:val="20"/>
          <w:szCs w:val="20"/>
          <w:lang w:eastAsia="zh-CN"/>
        </w:rPr>
        <w:t>rozporządzeniu Ministra Rozwoju, Pracy i Technologii z dnia 23 grudnia 2020 r. w sprawie podmiotowych środków dowodowych oraz innych dokumentów lub oświadczeń, jakich może żądać zamawiający od wykonawcy</w:t>
      </w:r>
      <w:r w:rsidRPr="00F40681">
        <w:rPr>
          <w:rFonts w:ascii="Arial" w:eastAsia="Times New Roman" w:hAnsi="Arial" w:cs="Arial"/>
          <w:sz w:val="20"/>
          <w:szCs w:val="20"/>
          <w:lang w:eastAsia="zh-CN"/>
        </w:rPr>
        <w:t>, składa się w formie elektronicznej opatrzone kwalifikowanym podpisem elektronicznym lub w postaci elektronicznej opatrzonej podpisem zaufanym lub podpisem osobistym.</w:t>
      </w:r>
    </w:p>
    <w:p w14:paraId="3F450295" w14:textId="5070E3E1" w:rsidR="00F40681" w:rsidRPr="00F40681" w:rsidRDefault="00F40681" w:rsidP="00F40681">
      <w:pPr>
        <w:widowControl w:val="0"/>
        <w:numPr>
          <w:ilvl w:val="0"/>
          <w:numId w:val="18"/>
        </w:numPr>
        <w:suppressAutoHyphens/>
        <w:spacing w:after="0" w:line="240" w:lineRule="auto"/>
        <w:ind w:left="1560" w:hanging="426"/>
        <w:jc w:val="both"/>
        <w:rPr>
          <w:rFonts w:ascii="Arial" w:eastAsia="Times New Roman" w:hAnsi="Arial" w:cs="Arial"/>
          <w:b/>
          <w:sz w:val="20"/>
          <w:szCs w:val="20"/>
          <w:lang w:eastAsia="zh-CN"/>
        </w:rPr>
      </w:pPr>
      <w:r w:rsidRPr="00F40681">
        <w:rPr>
          <w:rFonts w:ascii="Arial" w:eastAsia="Times New Roman" w:hAnsi="Arial" w:cs="Arial"/>
          <w:bCs/>
          <w:sz w:val="20"/>
          <w:szCs w:val="20"/>
          <w:lang w:eastAsia="zh-CN"/>
        </w:rPr>
        <w:t xml:space="preserve">Dokumenty sporządza się w postaci elektronicznej, </w:t>
      </w:r>
      <w:r w:rsidRPr="00F40681">
        <w:rPr>
          <w:rFonts w:ascii="Arial" w:eastAsia="Times New Roman" w:hAnsi="Arial" w:cs="Arial"/>
          <w:sz w:val="20"/>
          <w:szCs w:val="20"/>
        </w:rPr>
        <w:t xml:space="preserve">w formatach danych określonych                                                 w </w:t>
      </w:r>
      <w:r w:rsidRPr="00F40681">
        <w:rPr>
          <w:rFonts w:ascii="Arial" w:eastAsia="Times New Roman" w:hAnsi="Arial" w:cs="Arial"/>
          <w:i/>
          <w:iCs/>
          <w:sz w:val="20"/>
          <w:szCs w:val="20"/>
        </w:rPr>
        <w:t xml:space="preserve">rozporządzeniu Rady Ministrów z dnia </w:t>
      </w:r>
      <w:r w:rsidR="00787046">
        <w:rPr>
          <w:rFonts w:ascii="Arial" w:eastAsia="Times New Roman" w:hAnsi="Arial" w:cs="Arial"/>
          <w:i/>
          <w:iCs/>
          <w:sz w:val="20"/>
          <w:szCs w:val="20"/>
        </w:rPr>
        <w:t>21</w:t>
      </w:r>
      <w:r w:rsidRPr="00F40681">
        <w:rPr>
          <w:rFonts w:ascii="Arial" w:eastAsia="Times New Roman" w:hAnsi="Arial" w:cs="Arial"/>
          <w:i/>
          <w:iCs/>
          <w:sz w:val="20"/>
          <w:szCs w:val="20"/>
        </w:rPr>
        <w:t xml:space="preserve"> </w:t>
      </w:r>
      <w:r w:rsidR="00787046">
        <w:rPr>
          <w:rFonts w:ascii="Arial" w:eastAsia="Times New Roman" w:hAnsi="Arial" w:cs="Arial"/>
          <w:i/>
          <w:iCs/>
          <w:sz w:val="20"/>
          <w:szCs w:val="20"/>
        </w:rPr>
        <w:t>maja</w:t>
      </w:r>
      <w:r w:rsidRPr="00F40681">
        <w:rPr>
          <w:rFonts w:ascii="Arial" w:eastAsia="Times New Roman" w:hAnsi="Arial" w:cs="Arial"/>
          <w:i/>
          <w:iCs/>
          <w:sz w:val="20"/>
          <w:szCs w:val="20"/>
        </w:rPr>
        <w:t xml:space="preserve"> 20</w:t>
      </w:r>
      <w:r w:rsidR="00787046">
        <w:rPr>
          <w:rFonts w:ascii="Arial" w:eastAsia="Times New Roman" w:hAnsi="Arial" w:cs="Arial"/>
          <w:i/>
          <w:iCs/>
          <w:sz w:val="20"/>
          <w:szCs w:val="20"/>
        </w:rPr>
        <w:t>24</w:t>
      </w:r>
      <w:r w:rsidRPr="00F40681">
        <w:rPr>
          <w:rFonts w:ascii="Arial" w:eastAsia="Times New Roman" w:hAnsi="Arial" w:cs="Arial"/>
          <w:i/>
          <w:iCs/>
          <w:sz w:val="20"/>
          <w:szCs w:val="20"/>
        </w:rPr>
        <w:t xml:space="preserve"> r. w sprawie Krajowych Ram Interoperacyjności, minimalnych wymagań dla rejestrów publicznych i wymiany informacji w postaci elektronicznej oraz minimalnych wymagań dla systemów teleinformatycznych,</w:t>
      </w:r>
      <w:r w:rsidRPr="00F40681">
        <w:rPr>
          <w:rFonts w:ascii="Arial" w:eastAsia="Times New Roman" w:hAnsi="Arial" w:cs="Arial"/>
          <w:sz w:val="20"/>
          <w:szCs w:val="20"/>
        </w:rPr>
        <w:t xml:space="preserve"> w szczególności                   w formatach danych: .pdf, </w:t>
      </w:r>
      <w:r w:rsidR="00BB1DC6">
        <w:rPr>
          <w:rFonts w:ascii="Arial" w:eastAsia="Times New Roman" w:hAnsi="Arial" w:cs="Arial"/>
          <w:sz w:val="20"/>
          <w:szCs w:val="20"/>
        </w:rPr>
        <w:t>.</w:t>
      </w:r>
      <w:proofErr w:type="spellStart"/>
      <w:r w:rsidRPr="00F40681">
        <w:rPr>
          <w:rFonts w:ascii="Arial" w:eastAsia="Times New Roman" w:hAnsi="Arial" w:cs="Arial"/>
          <w:sz w:val="20"/>
          <w:szCs w:val="20"/>
        </w:rPr>
        <w:t>doc</w:t>
      </w:r>
      <w:proofErr w:type="spellEnd"/>
      <w:r w:rsidRPr="00F40681">
        <w:rPr>
          <w:rFonts w:ascii="Arial" w:eastAsia="Times New Roman" w:hAnsi="Arial" w:cs="Arial"/>
          <w:sz w:val="20"/>
          <w:szCs w:val="20"/>
        </w:rPr>
        <w:t>, .</w:t>
      </w:r>
      <w:proofErr w:type="spellStart"/>
      <w:r w:rsidRPr="00F40681">
        <w:rPr>
          <w:rFonts w:ascii="Arial" w:eastAsia="Times New Roman" w:hAnsi="Arial" w:cs="Arial"/>
          <w:sz w:val="20"/>
          <w:szCs w:val="20"/>
        </w:rPr>
        <w:t>docx</w:t>
      </w:r>
      <w:proofErr w:type="spellEnd"/>
      <w:r w:rsidRPr="00F40681">
        <w:rPr>
          <w:rFonts w:ascii="Arial" w:eastAsia="Times New Roman" w:hAnsi="Arial" w:cs="Arial"/>
          <w:sz w:val="20"/>
          <w:szCs w:val="20"/>
        </w:rPr>
        <w:t>, .</w:t>
      </w:r>
      <w:proofErr w:type="spellStart"/>
      <w:r w:rsidRPr="00F40681">
        <w:rPr>
          <w:rFonts w:ascii="Arial" w:eastAsia="Times New Roman" w:hAnsi="Arial" w:cs="Arial"/>
          <w:sz w:val="20"/>
          <w:szCs w:val="20"/>
        </w:rPr>
        <w:t>xps</w:t>
      </w:r>
      <w:proofErr w:type="spellEnd"/>
      <w:r w:rsidRPr="00F40681">
        <w:rPr>
          <w:rFonts w:ascii="Arial" w:eastAsia="Times New Roman" w:hAnsi="Arial" w:cs="Arial"/>
          <w:sz w:val="20"/>
          <w:szCs w:val="20"/>
        </w:rPr>
        <w:t>, .</w:t>
      </w:r>
      <w:proofErr w:type="spellStart"/>
      <w:r w:rsidRPr="00F40681">
        <w:rPr>
          <w:rFonts w:ascii="Arial" w:eastAsia="Times New Roman" w:hAnsi="Arial" w:cs="Arial"/>
          <w:sz w:val="20"/>
          <w:szCs w:val="20"/>
        </w:rPr>
        <w:t>odt</w:t>
      </w:r>
      <w:proofErr w:type="spellEnd"/>
      <w:r w:rsidRPr="00F40681">
        <w:rPr>
          <w:rFonts w:ascii="Arial" w:eastAsia="Times New Roman" w:hAnsi="Arial" w:cs="Arial"/>
          <w:sz w:val="20"/>
          <w:szCs w:val="20"/>
        </w:rPr>
        <w:t xml:space="preserve">, .rtf. </w:t>
      </w:r>
    </w:p>
    <w:p w14:paraId="5580F72D" w14:textId="77777777" w:rsidR="00F40681" w:rsidRPr="00F40681" w:rsidRDefault="00F40681" w:rsidP="00F40681">
      <w:pPr>
        <w:widowControl w:val="0"/>
        <w:suppressAutoHyphens/>
        <w:spacing w:after="0" w:line="240" w:lineRule="auto"/>
        <w:jc w:val="both"/>
        <w:rPr>
          <w:rFonts w:ascii="Arial" w:eastAsia="Times New Roman" w:hAnsi="Arial" w:cs="Arial"/>
          <w:bCs/>
          <w:color w:val="FF0000"/>
          <w:sz w:val="20"/>
          <w:szCs w:val="20"/>
          <w:lang w:eastAsia="zh-CN"/>
        </w:rPr>
      </w:pPr>
    </w:p>
    <w:p w14:paraId="4F976C83" w14:textId="5DEED049" w:rsidR="00F40681" w:rsidRPr="00F40681" w:rsidRDefault="00F40681" w:rsidP="00581F8E">
      <w:pPr>
        <w:widowControl w:val="0"/>
        <w:numPr>
          <w:ilvl w:val="1"/>
          <w:numId w:val="34"/>
        </w:numPr>
        <w:suppressAutoHyphens/>
        <w:spacing w:after="0" w:line="240" w:lineRule="auto"/>
        <w:jc w:val="both"/>
        <w:rPr>
          <w:rFonts w:ascii="Arial" w:eastAsia="Times New Roman" w:hAnsi="Arial" w:cs="Arial"/>
          <w:b/>
          <w:color w:val="FF0000"/>
          <w:sz w:val="20"/>
          <w:szCs w:val="20"/>
          <w:lang w:eastAsia="zh-CN"/>
        </w:rPr>
      </w:pPr>
      <w:r w:rsidRPr="00F40681">
        <w:rPr>
          <w:rFonts w:ascii="Arial" w:eastAsia="Times New Roman" w:hAnsi="Arial" w:cs="Arial"/>
          <w:sz w:val="20"/>
          <w:szCs w:val="20"/>
          <w:lang w:eastAsia="zh-CN"/>
        </w:rPr>
        <w:t xml:space="preserve">Osoby uprawnione do komunikowania się z Wykonawcami: </w:t>
      </w:r>
      <w:smartTag w:uri="urn:schemas-microsoft-com:office:smarttags" w:element="PersonName">
        <w:smartTagPr>
          <w:attr w:name="ProductID" w:val="Mirosław Łopata"/>
        </w:smartTagPr>
        <w:r w:rsidRPr="00F40681">
          <w:rPr>
            <w:rFonts w:ascii="Arial" w:eastAsia="Times New Roman" w:hAnsi="Arial" w:cs="Arial"/>
            <w:sz w:val="20"/>
            <w:szCs w:val="20"/>
            <w:lang w:eastAsia="zh-CN"/>
          </w:rPr>
          <w:t>Mirosław Łopata</w:t>
        </w:r>
      </w:smartTag>
      <w:r w:rsidRPr="00F40681">
        <w:rPr>
          <w:rFonts w:ascii="Arial" w:eastAsia="Times New Roman" w:hAnsi="Arial" w:cs="Arial"/>
          <w:sz w:val="20"/>
          <w:szCs w:val="20"/>
          <w:lang w:eastAsia="zh-CN"/>
        </w:rPr>
        <w:t xml:space="preserve">, </w:t>
      </w:r>
      <w:smartTag w:uri="urn:schemas-microsoft-com:office:smarttags" w:element="PersonName">
        <w:smartTagPr>
          <w:attr w:name="ProductID" w:val="Marta Ziaja"/>
        </w:smartTagPr>
        <w:r w:rsidRPr="00F40681">
          <w:rPr>
            <w:rFonts w:ascii="Arial" w:eastAsia="Times New Roman" w:hAnsi="Arial" w:cs="Arial"/>
            <w:sz w:val="20"/>
            <w:szCs w:val="20"/>
            <w:lang w:eastAsia="zh-CN"/>
          </w:rPr>
          <w:t>Marta Ziaja</w:t>
        </w:r>
      </w:smartTag>
      <w:r w:rsidRPr="00BB1DC6">
        <w:rPr>
          <w:rFonts w:ascii="Arial" w:eastAsia="Times New Roman" w:hAnsi="Arial" w:cs="Arial"/>
          <w:bCs/>
          <w:sz w:val="20"/>
          <w:szCs w:val="20"/>
          <w:lang w:eastAsia="zh-CN"/>
        </w:rPr>
        <w:t>,</w:t>
      </w:r>
      <w:r w:rsidR="00BB1DC6">
        <w:rPr>
          <w:rFonts w:ascii="Arial" w:eastAsia="Times New Roman" w:hAnsi="Arial" w:cs="Arial"/>
          <w:sz w:val="20"/>
          <w:szCs w:val="20"/>
          <w:lang w:eastAsia="zh-CN"/>
        </w:rPr>
        <w:t xml:space="preserve"> Joanna Nowicka</w:t>
      </w:r>
      <w:r w:rsidRPr="00F40681">
        <w:rPr>
          <w:rFonts w:ascii="Arial" w:eastAsia="Times New Roman" w:hAnsi="Arial" w:cs="Arial"/>
          <w:sz w:val="20"/>
          <w:szCs w:val="20"/>
          <w:lang w:eastAsia="zh-CN"/>
        </w:rPr>
        <w:t xml:space="preserve"> tel. 183551252, e-mail</w:t>
      </w:r>
      <w:r w:rsidRPr="00F40681">
        <w:rPr>
          <w:rFonts w:ascii="Arial" w:eastAsia="Times New Roman" w:hAnsi="Arial" w:cs="Arial"/>
          <w:bCs/>
          <w:sz w:val="20"/>
          <w:szCs w:val="20"/>
          <w:lang w:eastAsia="zh-CN"/>
        </w:rPr>
        <w:t>:</w:t>
      </w:r>
      <w:r w:rsidRPr="00F40681">
        <w:rPr>
          <w:rFonts w:ascii="Arial" w:eastAsia="Times New Roman" w:hAnsi="Arial" w:cs="Arial"/>
          <w:b/>
          <w:bCs/>
          <w:sz w:val="20"/>
          <w:szCs w:val="20"/>
          <w:lang w:eastAsia="zh-CN"/>
        </w:rPr>
        <w:t xml:space="preserve"> </w:t>
      </w:r>
      <w:r w:rsidRPr="00F40681">
        <w:rPr>
          <w:rFonts w:ascii="Arial" w:eastAsia="Times New Roman" w:hAnsi="Arial" w:cs="Arial"/>
          <w:sz w:val="20"/>
          <w:szCs w:val="20"/>
        </w:rPr>
        <w:t>zampub@um.gorlice.pl</w:t>
      </w:r>
    </w:p>
    <w:p w14:paraId="7F2ABE65"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0"/>
          <w:lang w:eastAsia="zh-CN"/>
        </w:rPr>
      </w:pPr>
    </w:p>
    <w:p w14:paraId="25D71C9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 4.6. Wyjaśnienia dotyczące SWZ</w:t>
      </w:r>
    </w:p>
    <w:p w14:paraId="48714026" w14:textId="41783995"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Wykonawca może zwrócić się do zamawiającego z wnioskiem o wyjaśnienie treści SWZ. </w:t>
      </w:r>
    </w:p>
    <w:p w14:paraId="3BB6C37A"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 niezwłocznie udzieli wyjaśnień, jednak nie później niż na 2 dni przed upływem terminu składania ofert, pod warunkiem, że wniosek o wyjaśnienie treści SWZ wpłynie do zamawiającego nie później niż na 4 dni przed upływem terminu składania ofert.</w:t>
      </w:r>
    </w:p>
    <w:p w14:paraId="6D75F8B5"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rPr>
        <w:t>Jeżeli zamawiający nie udzieli wyjaśnień w terminie, o którym mowa w pkt. 2, przedłuży termin składania ofert o czas niezbędny do zapoznania się wszystkich zainteresowanych wykonawców z wyjaśnieniami niezbędnymi do należytego przygotowania i złożenia ofert.</w:t>
      </w:r>
    </w:p>
    <w:p w14:paraId="61D32C57"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 przypadku gdy wniosek o wyjaśnienie treści SWZ nie wpłynie w terminie, o którym mowa w pkt. 2, zamawiający nie będzie miał obowiązku udzielenia wyjaśnień SWZ oraz obowiązku przedłużenia terminu składania ofert.</w:t>
      </w:r>
    </w:p>
    <w:p w14:paraId="7D58F7B8"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Treść zapytań wraz z wyjaśnieniami zamawiający udostępni, bez ujawniania źródła zapytania, na stronie internetowej prowadzonego postępowania.</w:t>
      </w:r>
    </w:p>
    <w:p w14:paraId="5924402F"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 nie przewiduje zorganizowania zebrania wykonawców w celu wyjaśnienia treści SWZ.</w:t>
      </w:r>
    </w:p>
    <w:p w14:paraId="5EBF2C1B" w14:textId="77777777" w:rsidR="00F40681" w:rsidRPr="00F40681" w:rsidRDefault="00F40681" w:rsidP="00F40681">
      <w:pPr>
        <w:widowControl w:val="0"/>
        <w:suppressAutoHyphens/>
        <w:spacing w:after="0" w:line="240" w:lineRule="auto"/>
        <w:ind w:left="1418" w:hanging="284"/>
        <w:jc w:val="both"/>
        <w:rPr>
          <w:rFonts w:ascii="Arial" w:eastAsia="Times New Roman" w:hAnsi="Arial" w:cs="Arial"/>
          <w:color w:val="FF0000"/>
          <w:sz w:val="20"/>
          <w:szCs w:val="20"/>
          <w:lang w:eastAsia="zh-CN"/>
        </w:rPr>
      </w:pPr>
    </w:p>
    <w:p w14:paraId="670BEA43" w14:textId="77777777" w:rsidR="00F40681" w:rsidRPr="00F40681" w:rsidRDefault="00F40681" w:rsidP="00F40681">
      <w:pPr>
        <w:widowControl w:val="0"/>
        <w:suppressAutoHyphens/>
        <w:spacing w:after="0" w:line="240" w:lineRule="auto"/>
        <w:ind w:left="1418" w:hanging="284"/>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4.7. Zmiana treści SWZ</w:t>
      </w:r>
    </w:p>
    <w:p w14:paraId="4F27001A" w14:textId="77777777" w:rsidR="00F40681" w:rsidRPr="00F40681" w:rsidRDefault="00F40681" w:rsidP="00F40681">
      <w:pPr>
        <w:widowControl w:val="0"/>
        <w:numPr>
          <w:ilvl w:val="0"/>
          <w:numId w:val="15"/>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 uzasadnionych przypadkach zamawiający może przed upływem terminu składania ofert zmienić  treść SWZ.</w:t>
      </w:r>
    </w:p>
    <w:p w14:paraId="263BD7A3" w14:textId="77777777" w:rsidR="00F40681" w:rsidRPr="00F40681" w:rsidRDefault="00F40681" w:rsidP="00F40681">
      <w:pPr>
        <w:widowControl w:val="0"/>
        <w:numPr>
          <w:ilvl w:val="0"/>
          <w:numId w:val="15"/>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Dokonaną zmianę treści SWZ zamawiający udostępnia na stronie internetowej prowadzonego postępowania.</w:t>
      </w:r>
    </w:p>
    <w:p w14:paraId="477C02CF" w14:textId="3E2AC87E" w:rsidR="00651574" w:rsidRDefault="00F40681" w:rsidP="00F40681">
      <w:pPr>
        <w:widowControl w:val="0"/>
        <w:numPr>
          <w:ilvl w:val="0"/>
          <w:numId w:val="15"/>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 przypadku przedłużenia terminu składania ofert o przedłużeniu zamawiający informuje  wykonawców  przez zamieszczenie informacji na stronie internetowej prowadzonego postępowania, na której została udostępniona SWZ. </w:t>
      </w:r>
    </w:p>
    <w:p w14:paraId="4251217D" w14:textId="77777777" w:rsidR="00787046" w:rsidRDefault="00787046" w:rsidP="00787046">
      <w:pPr>
        <w:widowControl w:val="0"/>
        <w:suppressAutoHyphens/>
        <w:spacing w:after="0" w:line="240" w:lineRule="auto"/>
        <w:ind w:left="1418"/>
        <w:jc w:val="both"/>
        <w:rPr>
          <w:rFonts w:ascii="Arial" w:eastAsia="Times New Roman" w:hAnsi="Arial" w:cs="Arial"/>
          <w:sz w:val="20"/>
          <w:szCs w:val="20"/>
          <w:lang w:eastAsia="zh-CN"/>
        </w:rPr>
      </w:pPr>
    </w:p>
    <w:p w14:paraId="3C026FD2" w14:textId="77777777" w:rsidR="00787046" w:rsidRPr="002F7694" w:rsidRDefault="00787046" w:rsidP="00787046">
      <w:pPr>
        <w:widowControl w:val="0"/>
        <w:suppressAutoHyphens/>
        <w:spacing w:after="0" w:line="240" w:lineRule="auto"/>
        <w:ind w:left="1418"/>
        <w:jc w:val="both"/>
        <w:rPr>
          <w:rFonts w:ascii="Arial" w:eastAsia="Times New Roman" w:hAnsi="Arial" w:cs="Arial"/>
          <w:sz w:val="20"/>
          <w:szCs w:val="20"/>
          <w:lang w:eastAsia="zh-CN"/>
        </w:rPr>
      </w:pPr>
    </w:p>
    <w:p w14:paraId="07D5D1EE"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5. TERMIN ZWIĄZANIA OFERTĄ</w:t>
      </w:r>
    </w:p>
    <w:p w14:paraId="30E34338" w14:textId="77777777" w:rsidR="00F40681" w:rsidRPr="00F40681" w:rsidRDefault="00F40681" w:rsidP="00F40681">
      <w:pPr>
        <w:widowControl w:val="0"/>
        <w:suppressAutoHyphens/>
        <w:spacing w:after="0" w:line="240" w:lineRule="auto"/>
        <w:ind w:left="1080"/>
        <w:jc w:val="both"/>
        <w:rPr>
          <w:rFonts w:ascii="Arial" w:eastAsia="Times New Roman" w:hAnsi="Arial" w:cs="Arial"/>
          <w:b/>
          <w:color w:val="FF0000"/>
          <w:sz w:val="20"/>
          <w:szCs w:val="24"/>
          <w:lang w:eastAsia="zh-CN"/>
        </w:rPr>
      </w:pPr>
    </w:p>
    <w:p w14:paraId="1996982F" w14:textId="77777777" w:rsidR="00F40681" w:rsidRPr="00F40681" w:rsidRDefault="00F40681" w:rsidP="00F40681">
      <w:pPr>
        <w:widowControl w:val="0"/>
        <w:numPr>
          <w:ilvl w:val="0"/>
          <w:numId w:val="16"/>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bCs/>
          <w:sz w:val="20"/>
          <w:szCs w:val="20"/>
          <w:lang w:eastAsia="zh-CN"/>
        </w:rPr>
        <w:t xml:space="preserve">Termin związania ofertą wynosi 30 dni od dnia upływu terminu składania ofert, przy czym </w:t>
      </w:r>
      <w:r w:rsidRPr="00F40681">
        <w:rPr>
          <w:rFonts w:ascii="Arial" w:eastAsia="Times New Roman" w:hAnsi="Arial" w:cs="Arial"/>
          <w:bCs/>
          <w:sz w:val="20"/>
          <w:szCs w:val="20"/>
        </w:rPr>
        <w:t xml:space="preserve">pierwszym dniem terminu związania ofertą jest dzień, w którym upływa termin składania ofert. </w:t>
      </w:r>
    </w:p>
    <w:p w14:paraId="4158F893" w14:textId="000720AA" w:rsidR="00F40681" w:rsidRPr="00D111BC" w:rsidRDefault="00F40681" w:rsidP="00F40681">
      <w:pPr>
        <w:widowControl w:val="0"/>
        <w:suppressAutoHyphens/>
        <w:spacing w:after="0" w:line="240" w:lineRule="auto"/>
        <w:ind w:left="1440"/>
        <w:jc w:val="both"/>
        <w:rPr>
          <w:rFonts w:ascii="Arial" w:eastAsia="Times New Roman" w:hAnsi="Arial" w:cs="Arial"/>
          <w:bCs/>
          <w:sz w:val="20"/>
          <w:szCs w:val="20"/>
        </w:rPr>
      </w:pPr>
      <w:r w:rsidRPr="00F40681">
        <w:rPr>
          <w:rFonts w:ascii="Arial" w:eastAsia="Times New Roman" w:hAnsi="Arial" w:cs="Arial"/>
          <w:b/>
          <w:sz w:val="20"/>
          <w:szCs w:val="20"/>
          <w:lang w:eastAsia="zh-CN"/>
        </w:rPr>
        <w:t xml:space="preserve">Wykonawca jest związany ofertą do upływu terminu </w:t>
      </w:r>
      <w:r w:rsidR="00E12AFF" w:rsidRPr="00D111BC">
        <w:rPr>
          <w:rFonts w:ascii="Arial" w:eastAsia="Times New Roman" w:hAnsi="Arial" w:cs="Arial"/>
          <w:b/>
          <w:sz w:val="20"/>
          <w:szCs w:val="20"/>
          <w:lang w:eastAsia="zh-CN"/>
        </w:rPr>
        <w:t>2</w:t>
      </w:r>
      <w:r w:rsidR="00D111BC" w:rsidRPr="00D111BC">
        <w:rPr>
          <w:rFonts w:ascii="Arial" w:eastAsia="Times New Roman" w:hAnsi="Arial" w:cs="Arial"/>
          <w:b/>
          <w:sz w:val="20"/>
          <w:szCs w:val="20"/>
          <w:lang w:eastAsia="zh-CN"/>
        </w:rPr>
        <w:t>1</w:t>
      </w:r>
      <w:r w:rsidR="00A12883" w:rsidRPr="00D111BC">
        <w:rPr>
          <w:rFonts w:ascii="Arial" w:eastAsia="Times New Roman" w:hAnsi="Arial" w:cs="Arial"/>
          <w:b/>
          <w:sz w:val="20"/>
          <w:szCs w:val="20"/>
          <w:lang w:eastAsia="zh-CN"/>
        </w:rPr>
        <w:t>.</w:t>
      </w:r>
      <w:r w:rsidR="00651574" w:rsidRPr="00D111BC">
        <w:rPr>
          <w:rFonts w:ascii="Arial" w:eastAsia="Times New Roman" w:hAnsi="Arial" w:cs="Arial"/>
          <w:b/>
          <w:sz w:val="20"/>
          <w:szCs w:val="20"/>
          <w:lang w:eastAsia="zh-CN"/>
        </w:rPr>
        <w:t>11</w:t>
      </w:r>
      <w:r w:rsidR="00C81B10" w:rsidRPr="00D111BC">
        <w:rPr>
          <w:rFonts w:ascii="Arial" w:eastAsia="Times New Roman" w:hAnsi="Arial" w:cs="Arial"/>
          <w:b/>
          <w:sz w:val="20"/>
          <w:szCs w:val="20"/>
          <w:lang w:eastAsia="zh-CN"/>
        </w:rPr>
        <w:t>.202</w:t>
      </w:r>
      <w:r w:rsidR="00787046" w:rsidRPr="00D111BC">
        <w:rPr>
          <w:rFonts w:ascii="Arial" w:eastAsia="Times New Roman" w:hAnsi="Arial" w:cs="Arial"/>
          <w:b/>
          <w:sz w:val="20"/>
          <w:szCs w:val="20"/>
          <w:lang w:eastAsia="zh-CN"/>
        </w:rPr>
        <w:t>4</w:t>
      </w:r>
      <w:r w:rsidRPr="00D111BC">
        <w:rPr>
          <w:rFonts w:ascii="Arial" w:eastAsia="Times New Roman" w:hAnsi="Arial" w:cs="Arial"/>
          <w:b/>
          <w:sz w:val="20"/>
          <w:szCs w:val="20"/>
          <w:lang w:eastAsia="zh-CN"/>
        </w:rPr>
        <w:t xml:space="preserve"> r.</w:t>
      </w:r>
    </w:p>
    <w:p w14:paraId="0D44ED68" w14:textId="77777777" w:rsidR="00F40681" w:rsidRPr="00F40681" w:rsidRDefault="00F40681" w:rsidP="00F40681">
      <w:pPr>
        <w:widowControl w:val="0"/>
        <w:numPr>
          <w:ilvl w:val="0"/>
          <w:numId w:val="16"/>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color w:val="000000"/>
          <w:sz w:val="20"/>
          <w:szCs w:val="20"/>
          <w:lang w:eastAsia="pl-PL"/>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14:paraId="285465A1" w14:textId="77777777" w:rsidR="00F40681" w:rsidRPr="00F40681" w:rsidRDefault="00F40681" w:rsidP="00F40681">
      <w:pPr>
        <w:widowControl w:val="0"/>
        <w:numPr>
          <w:ilvl w:val="0"/>
          <w:numId w:val="16"/>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color w:val="000000"/>
          <w:sz w:val="20"/>
          <w:szCs w:val="20"/>
          <w:lang w:eastAsia="pl-PL"/>
        </w:rPr>
        <w:t xml:space="preserve">Przedłużenie terminu związania ofertą, o którym mowa w pkt. 2, wymaga złożenia przez wykonawcę pisemnego oświadczenia o wyrażeniu zgody na przedłużenie terminu związania ofertą. </w:t>
      </w:r>
    </w:p>
    <w:p w14:paraId="213B70BF" w14:textId="3D2A19FC" w:rsidR="00A12883" w:rsidRPr="005E015F" w:rsidRDefault="00F40681" w:rsidP="00567DC2">
      <w:pPr>
        <w:widowControl w:val="0"/>
        <w:numPr>
          <w:ilvl w:val="0"/>
          <w:numId w:val="16"/>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color w:val="000000"/>
          <w:sz w:val="20"/>
          <w:szCs w:val="20"/>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1333A2CC" w14:textId="3EF93311" w:rsidR="005E015F" w:rsidRDefault="005E015F" w:rsidP="005E015F">
      <w:pPr>
        <w:widowControl w:val="0"/>
        <w:suppressAutoHyphens/>
        <w:spacing w:after="0" w:line="240" w:lineRule="auto"/>
        <w:ind w:left="1440"/>
        <w:jc w:val="both"/>
        <w:rPr>
          <w:rFonts w:ascii="Arial" w:eastAsia="Times New Roman" w:hAnsi="Arial" w:cs="Arial"/>
          <w:color w:val="000000"/>
          <w:sz w:val="20"/>
          <w:szCs w:val="20"/>
          <w:lang w:eastAsia="pl-PL"/>
        </w:rPr>
      </w:pPr>
    </w:p>
    <w:p w14:paraId="7928ED89" w14:textId="77777777" w:rsidR="005E015F" w:rsidRDefault="005E015F" w:rsidP="005E015F">
      <w:pPr>
        <w:widowControl w:val="0"/>
        <w:suppressAutoHyphens/>
        <w:spacing w:after="0" w:line="240" w:lineRule="auto"/>
        <w:ind w:left="1440"/>
        <w:jc w:val="both"/>
        <w:rPr>
          <w:rFonts w:ascii="Arial" w:eastAsia="Times New Roman" w:hAnsi="Arial" w:cs="Arial"/>
          <w:bCs/>
          <w:sz w:val="20"/>
          <w:szCs w:val="20"/>
        </w:rPr>
      </w:pPr>
    </w:p>
    <w:p w14:paraId="2F7B9045" w14:textId="77777777" w:rsidR="00B5234C" w:rsidRDefault="00B5234C" w:rsidP="005E015F">
      <w:pPr>
        <w:widowControl w:val="0"/>
        <w:suppressAutoHyphens/>
        <w:spacing w:after="0" w:line="240" w:lineRule="auto"/>
        <w:ind w:left="1440"/>
        <w:jc w:val="both"/>
        <w:rPr>
          <w:rFonts w:ascii="Arial" w:eastAsia="Times New Roman" w:hAnsi="Arial" w:cs="Arial"/>
          <w:bCs/>
          <w:sz w:val="20"/>
          <w:szCs w:val="20"/>
        </w:rPr>
      </w:pPr>
    </w:p>
    <w:p w14:paraId="5286732E" w14:textId="77777777" w:rsidR="00B5234C" w:rsidRPr="00567DC2" w:rsidRDefault="00B5234C" w:rsidP="005E015F">
      <w:pPr>
        <w:widowControl w:val="0"/>
        <w:suppressAutoHyphens/>
        <w:spacing w:after="0" w:line="240" w:lineRule="auto"/>
        <w:ind w:left="1440"/>
        <w:jc w:val="both"/>
        <w:rPr>
          <w:rFonts w:ascii="Arial" w:eastAsia="Times New Roman" w:hAnsi="Arial" w:cs="Arial"/>
          <w:bCs/>
          <w:sz w:val="20"/>
          <w:szCs w:val="20"/>
        </w:rPr>
      </w:pPr>
    </w:p>
    <w:p w14:paraId="3566D004"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lastRenderedPageBreak/>
        <w:t>6. OPIS SPOSOBU PRZYGOTOWANIA OFERY</w:t>
      </w:r>
    </w:p>
    <w:p w14:paraId="4446F02F"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0"/>
          <w:lang w:eastAsia="zh-CN"/>
        </w:rPr>
      </w:pPr>
    </w:p>
    <w:p w14:paraId="707926E5"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Forma oferty</w:t>
      </w:r>
    </w:p>
    <w:p w14:paraId="72D607A4"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p>
    <w:p w14:paraId="17F00083"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Wykonawca zobowiązany jest przygotować ofertę zgodnie z wymaganiami określonymi w ustawie Prawo zamówień publicznych i specyfikacji warunków zamówienia.</w:t>
      </w:r>
    </w:p>
    <w:p w14:paraId="6D5064A6" w14:textId="77777777" w:rsidR="00F40681" w:rsidRPr="00F40681" w:rsidRDefault="00F40681" w:rsidP="00F40681">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Dokumenty muszą być złożone zgodnie z</w:t>
      </w:r>
      <w:r w:rsidRPr="00F40681">
        <w:rPr>
          <w:rFonts w:ascii="Arial" w:eastAsia="Times New Roman" w:hAnsi="Arial" w:cs="Arial"/>
          <w:color w:val="FF0000"/>
          <w:sz w:val="20"/>
          <w:szCs w:val="20"/>
          <w:lang w:eastAsia="zh-CN"/>
        </w:rPr>
        <w:t xml:space="preserve"> </w:t>
      </w:r>
      <w:r w:rsidRPr="00F40681">
        <w:rPr>
          <w:rFonts w:ascii="Arial" w:eastAsia="Times New Roman" w:hAnsi="Arial" w:cs="Arial"/>
          <w:sz w:val="20"/>
          <w:szCs w:val="20"/>
          <w:lang w:eastAsia="zh-CN"/>
        </w:rPr>
        <w:t>ust. 4 SWZ.</w:t>
      </w:r>
    </w:p>
    <w:p w14:paraId="403223F3" w14:textId="77777777" w:rsidR="00F40681" w:rsidRDefault="00F40681" w:rsidP="00F40681">
      <w:pPr>
        <w:widowControl w:val="0"/>
        <w:suppressAutoHyphens/>
        <w:spacing w:after="0" w:line="240" w:lineRule="auto"/>
        <w:jc w:val="both"/>
        <w:rPr>
          <w:rFonts w:ascii="Arial" w:eastAsia="Times New Roman" w:hAnsi="Arial" w:cs="Arial"/>
          <w:color w:val="FF0000"/>
          <w:sz w:val="20"/>
          <w:szCs w:val="20"/>
          <w:lang w:eastAsia="zh-CN"/>
        </w:rPr>
      </w:pPr>
    </w:p>
    <w:p w14:paraId="6A525C08" w14:textId="77777777" w:rsidR="00651574" w:rsidRPr="00F40681" w:rsidRDefault="00651574" w:rsidP="00F40681">
      <w:pPr>
        <w:widowControl w:val="0"/>
        <w:suppressAutoHyphens/>
        <w:spacing w:after="0" w:line="240" w:lineRule="auto"/>
        <w:jc w:val="both"/>
        <w:rPr>
          <w:rFonts w:ascii="Arial" w:eastAsia="Times New Roman" w:hAnsi="Arial" w:cs="Arial"/>
          <w:color w:val="FF0000"/>
          <w:sz w:val="20"/>
          <w:szCs w:val="20"/>
          <w:lang w:eastAsia="zh-CN"/>
        </w:rPr>
      </w:pPr>
    </w:p>
    <w:p w14:paraId="5E99EDA1"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7. SPOSÓB ORAZ TERMIN SKŁADANIA OFERT I TERMIN OTWARCIA OFERT</w:t>
      </w:r>
    </w:p>
    <w:p w14:paraId="523E16D9" w14:textId="77777777" w:rsidR="00F40681" w:rsidRP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32FF691C" w14:textId="77777777" w:rsidR="00F40681" w:rsidRPr="00F40681" w:rsidRDefault="00F40681" w:rsidP="00F40681">
      <w:pPr>
        <w:widowControl w:val="0"/>
        <w:numPr>
          <w:ilvl w:val="1"/>
          <w:numId w:val="8"/>
        </w:numPr>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Sposób oraz termin składania ofert</w:t>
      </w:r>
    </w:p>
    <w:p w14:paraId="0B702EB1"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69BBF5C5" w14:textId="77777777" w:rsidR="00F40681" w:rsidRPr="00F40681" w:rsidRDefault="00F40681" w:rsidP="00F40681">
      <w:pPr>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xml:space="preserve">Oferty należy złożyć </w:t>
      </w:r>
      <w:r w:rsidRPr="00F40681">
        <w:rPr>
          <w:rFonts w:ascii="Arial" w:eastAsia="Times New Roman" w:hAnsi="Arial" w:cs="Arial"/>
          <w:sz w:val="20"/>
          <w:szCs w:val="24"/>
        </w:rPr>
        <w:t>za pośrednictwem platformy zakupowej pod adresem:</w:t>
      </w:r>
    </w:p>
    <w:p w14:paraId="6AD06C9E" w14:textId="15336793" w:rsidR="00F40681" w:rsidRPr="00F40681" w:rsidRDefault="00FB6F66" w:rsidP="00F40681">
      <w:pPr>
        <w:spacing w:after="0" w:line="240" w:lineRule="auto"/>
        <w:ind w:left="1080"/>
        <w:contextualSpacing/>
        <w:jc w:val="both"/>
        <w:rPr>
          <w:rFonts w:ascii="Arial" w:eastAsia="Times New Roman" w:hAnsi="Arial" w:cs="Arial"/>
          <w:b/>
          <w:sz w:val="20"/>
          <w:szCs w:val="20"/>
          <w:lang w:eastAsia="zh-CN"/>
        </w:rPr>
      </w:pPr>
      <w:r>
        <w:rPr>
          <w:rFonts w:ascii="Arial" w:eastAsia="Times New Roman" w:hAnsi="Arial" w:cs="Arial"/>
          <w:b/>
          <w:sz w:val="20"/>
          <w:szCs w:val="20"/>
        </w:rPr>
        <w:t>https://platformazakupowa.pl/transakcja/</w:t>
      </w:r>
      <w:r w:rsidR="00787046">
        <w:rPr>
          <w:rFonts w:ascii="Arial" w:eastAsia="Times New Roman" w:hAnsi="Arial" w:cs="Arial"/>
          <w:b/>
          <w:sz w:val="20"/>
          <w:szCs w:val="20"/>
        </w:rPr>
        <w:t>993708</w:t>
      </w:r>
    </w:p>
    <w:p w14:paraId="58E3D25F" w14:textId="77777777" w:rsidR="00F40681" w:rsidRPr="00F40681" w:rsidRDefault="00F40681" w:rsidP="00F40681">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4"/>
          <w:lang w:eastAsia="zh-CN"/>
        </w:rPr>
        <w:t xml:space="preserve">z uwzględnieniem wymagań określonych w </w:t>
      </w:r>
      <w:r w:rsidRPr="00F40681">
        <w:rPr>
          <w:rFonts w:ascii="Arial" w:eastAsia="Times New Roman" w:hAnsi="Arial" w:cs="Arial"/>
          <w:sz w:val="20"/>
          <w:szCs w:val="20"/>
          <w:lang w:eastAsia="zh-CN"/>
        </w:rPr>
        <w:t>ust. 4 SWZ.</w:t>
      </w:r>
    </w:p>
    <w:p w14:paraId="370A72C9" w14:textId="77777777" w:rsidR="00F40681" w:rsidRPr="00F40681" w:rsidRDefault="00F40681" w:rsidP="00F40681">
      <w:pPr>
        <w:suppressAutoHyphens/>
        <w:spacing w:after="0" w:line="240" w:lineRule="auto"/>
        <w:ind w:left="1080"/>
        <w:jc w:val="both"/>
        <w:rPr>
          <w:rFonts w:ascii="Arial" w:eastAsia="Times New Roman" w:hAnsi="Arial" w:cs="Arial"/>
          <w:color w:val="FF0000"/>
          <w:sz w:val="20"/>
          <w:szCs w:val="20"/>
          <w:lang w:eastAsia="zh-CN"/>
        </w:rPr>
      </w:pPr>
    </w:p>
    <w:p w14:paraId="26E24E8E" w14:textId="77777777" w:rsidR="00F40681" w:rsidRPr="00F40681" w:rsidRDefault="00F40681" w:rsidP="00F40681">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Wykonawca może złożyć tylko jedną ofertę. Treść oferty musi być zgodna z wymaganiami zamawiającego określonymi w dokumentach zamówienia. </w:t>
      </w:r>
      <w:r w:rsidRPr="00F40681">
        <w:rPr>
          <w:rFonts w:ascii="Arial" w:eastAsia="Times New Roman" w:hAnsi="Arial" w:cs="Arial"/>
          <w:color w:val="000000"/>
          <w:sz w:val="20"/>
          <w:szCs w:val="20"/>
          <w:lang w:eastAsia="pl-PL"/>
        </w:rPr>
        <w:t xml:space="preserve">Oferta może być złożona tylko do upływu terminu składania ofert. </w:t>
      </w:r>
    </w:p>
    <w:p w14:paraId="52EC66A4"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4"/>
          <w:lang w:eastAsia="zh-CN"/>
        </w:rPr>
      </w:pPr>
    </w:p>
    <w:p w14:paraId="522A7F3D" w14:textId="3C80324F"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sz w:val="20"/>
          <w:szCs w:val="24"/>
          <w:lang w:eastAsia="zh-CN"/>
        </w:rPr>
        <w:t xml:space="preserve">Termin składania ofert upływa dnia: </w:t>
      </w:r>
      <w:r w:rsidR="00E12AFF" w:rsidRPr="00B5234C">
        <w:rPr>
          <w:rFonts w:ascii="Arial" w:eastAsia="Times New Roman" w:hAnsi="Arial" w:cs="Arial"/>
          <w:b/>
          <w:sz w:val="20"/>
          <w:szCs w:val="20"/>
          <w:lang w:eastAsia="zh-CN"/>
        </w:rPr>
        <w:t>2</w:t>
      </w:r>
      <w:r w:rsidR="00B5234C" w:rsidRPr="00B5234C">
        <w:rPr>
          <w:rFonts w:ascii="Arial" w:eastAsia="Times New Roman" w:hAnsi="Arial" w:cs="Arial"/>
          <w:b/>
          <w:sz w:val="20"/>
          <w:szCs w:val="20"/>
          <w:lang w:eastAsia="zh-CN"/>
        </w:rPr>
        <w:t>3</w:t>
      </w:r>
      <w:r w:rsidR="00B15B87" w:rsidRPr="00B5234C">
        <w:rPr>
          <w:rFonts w:ascii="Arial" w:eastAsia="Times New Roman" w:hAnsi="Arial" w:cs="Arial"/>
          <w:b/>
          <w:sz w:val="20"/>
          <w:szCs w:val="20"/>
          <w:lang w:eastAsia="zh-CN"/>
        </w:rPr>
        <w:t>.</w:t>
      </w:r>
      <w:r w:rsidR="00562460" w:rsidRPr="00B5234C">
        <w:rPr>
          <w:rFonts w:ascii="Arial" w:eastAsia="Times New Roman" w:hAnsi="Arial" w:cs="Arial"/>
          <w:b/>
          <w:sz w:val="20"/>
          <w:szCs w:val="20"/>
          <w:lang w:eastAsia="zh-CN"/>
        </w:rPr>
        <w:t>10</w:t>
      </w:r>
      <w:r w:rsidR="00B15B87" w:rsidRPr="00B5234C">
        <w:rPr>
          <w:rFonts w:ascii="Arial" w:eastAsia="Times New Roman" w:hAnsi="Arial" w:cs="Arial"/>
          <w:b/>
          <w:sz w:val="20"/>
          <w:szCs w:val="20"/>
          <w:lang w:eastAsia="zh-CN"/>
        </w:rPr>
        <w:t>.202</w:t>
      </w:r>
      <w:r w:rsidR="00787046" w:rsidRPr="00B5234C">
        <w:rPr>
          <w:rFonts w:ascii="Arial" w:eastAsia="Times New Roman" w:hAnsi="Arial" w:cs="Arial"/>
          <w:b/>
          <w:sz w:val="20"/>
          <w:szCs w:val="20"/>
          <w:lang w:eastAsia="zh-CN"/>
        </w:rPr>
        <w:t>4</w:t>
      </w:r>
      <w:r w:rsidRPr="00B5234C">
        <w:rPr>
          <w:rFonts w:ascii="Arial" w:eastAsia="Times New Roman" w:hAnsi="Arial" w:cs="Arial"/>
          <w:b/>
          <w:bCs/>
          <w:sz w:val="20"/>
          <w:szCs w:val="24"/>
          <w:lang w:eastAsia="zh-CN"/>
        </w:rPr>
        <w:t xml:space="preserve"> r.</w:t>
      </w:r>
      <w:r w:rsidR="003A7106" w:rsidRPr="00B5234C">
        <w:rPr>
          <w:rFonts w:ascii="Arial" w:eastAsia="Times New Roman" w:hAnsi="Arial" w:cs="Arial"/>
          <w:b/>
          <w:bCs/>
          <w:sz w:val="20"/>
          <w:szCs w:val="24"/>
          <w:lang w:eastAsia="zh-CN"/>
        </w:rPr>
        <w:t>,</w:t>
      </w:r>
      <w:r w:rsidRPr="00B5234C">
        <w:rPr>
          <w:rFonts w:ascii="Arial" w:eastAsia="Times New Roman" w:hAnsi="Arial" w:cs="Arial"/>
          <w:sz w:val="20"/>
          <w:szCs w:val="24"/>
          <w:lang w:eastAsia="zh-CN"/>
        </w:rPr>
        <w:t xml:space="preserve"> </w:t>
      </w:r>
      <w:r w:rsidRPr="00F40681">
        <w:rPr>
          <w:rFonts w:ascii="Arial" w:eastAsia="Times New Roman" w:hAnsi="Arial" w:cs="Arial"/>
          <w:b/>
          <w:sz w:val="20"/>
          <w:szCs w:val="24"/>
          <w:lang w:eastAsia="zh-CN"/>
        </w:rPr>
        <w:t>godz</w:t>
      </w:r>
      <w:r w:rsidR="003A7106">
        <w:rPr>
          <w:rFonts w:ascii="Arial" w:eastAsia="Times New Roman" w:hAnsi="Arial" w:cs="Arial"/>
          <w:b/>
          <w:sz w:val="20"/>
          <w:szCs w:val="24"/>
          <w:lang w:eastAsia="zh-CN"/>
        </w:rPr>
        <w:t>.:</w:t>
      </w:r>
      <w:r w:rsidRPr="00F40681">
        <w:rPr>
          <w:rFonts w:ascii="Arial" w:eastAsia="Times New Roman" w:hAnsi="Arial" w:cs="Arial"/>
          <w:sz w:val="20"/>
          <w:szCs w:val="24"/>
          <w:lang w:eastAsia="zh-CN"/>
        </w:rPr>
        <w:t xml:space="preserve"> </w:t>
      </w:r>
      <w:r w:rsidRPr="00F40681">
        <w:rPr>
          <w:rFonts w:ascii="Arial" w:eastAsia="Times New Roman" w:hAnsi="Arial" w:cs="Arial"/>
          <w:b/>
          <w:sz w:val="20"/>
          <w:szCs w:val="24"/>
          <w:lang w:eastAsia="zh-CN"/>
        </w:rPr>
        <w:t>1</w:t>
      </w:r>
      <w:r w:rsidR="00F55651">
        <w:rPr>
          <w:rFonts w:ascii="Arial" w:eastAsia="Times New Roman" w:hAnsi="Arial" w:cs="Arial"/>
          <w:b/>
          <w:sz w:val="20"/>
          <w:szCs w:val="24"/>
          <w:lang w:eastAsia="zh-CN"/>
        </w:rPr>
        <w:t>3</w:t>
      </w:r>
      <w:r w:rsidRPr="00F40681">
        <w:rPr>
          <w:rFonts w:ascii="Arial" w:eastAsia="Times New Roman" w:hAnsi="Arial" w:cs="Arial"/>
          <w:b/>
          <w:sz w:val="20"/>
          <w:szCs w:val="24"/>
          <w:lang w:eastAsia="zh-CN"/>
        </w:rPr>
        <w:t>:00</w:t>
      </w:r>
    </w:p>
    <w:p w14:paraId="436022F3"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4"/>
          <w:lang w:eastAsia="zh-CN"/>
        </w:rPr>
      </w:pPr>
    </w:p>
    <w:p w14:paraId="5A298B4F" w14:textId="77777777" w:rsidR="00F40681" w:rsidRPr="00F40681" w:rsidRDefault="00F40681" w:rsidP="00F40681">
      <w:pPr>
        <w:widowControl w:val="0"/>
        <w:numPr>
          <w:ilvl w:val="1"/>
          <w:numId w:val="8"/>
        </w:numPr>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Termin otwarcia ofert</w:t>
      </w:r>
    </w:p>
    <w:p w14:paraId="06D23709"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499605DF" w14:textId="4B47D931" w:rsidR="00F40681" w:rsidRPr="00F40681" w:rsidRDefault="00F40681" w:rsidP="00F40681">
      <w:pPr>
        <w:widowControl w:val="0"/>
        <w:spacing w:after="200" w:line="276" w:lineRule="auto"/>
        <w:ind w:left="1080"/>
        <w:jc w:val="both"/>
        <w:rPr>
          <w:rFonts w:ascii="Arial" w:eastAsia="Times New Roman" w:hAnsi="Arial" w:cs="Arial"/>
          <w:b/>
          <w:sz w:val="20"/>
        </w:rPr>
      </w:pPr>
      <w:r w:rsidRPr="00F40681">
        <w:rPr>
          <w:rFonts w:ascii="Arial" w:eastAsia="Times New Roman" w:hAnsi="Arial" w:cs="Arial"/>
          <w:sz w:val="20"/>
          <w:szCs w:val="24"/>
          <w:lang w:eastAsia="zh-CN"/>
        </w:rPr>
        <w:t xml:space="preserve">Otwarcie ofert nastąpi dnia: </w:t>
      </w:r>
      <w:r w:rsidR="00E12AFF" w:rsidRPr="00B5234C">
        <w:rPr>
          <w:rFonts w:ascii="Arial" w:eastAsia="Times New Roman" w:hAnsi="Arial" w:cs="Arial"/>
          <w:b/>
          <w:sz w:val="20"/>
          <w:szCs w:val="20"/>
          <w:lang w:eastAsia="zh-CN"/>
        </w:rPr>
        <w:t>2</w:t>
      </w:r>
      <w:r w:rsidR="00B5234C" w:rsidRPr="00B5234C">
        <w:rPr>
          <w:rFonts w:ascii="Arial" w:eastAsia="Times New Roman" w:hAnsi="Arial" w:cs="Arial"/>
          <w:b/>
          <w:sz w:val="20"/>
          <w:szCs w:val="20"/>
          <w:lang w:eastAsia="zh-CN"/>
        </w:rPr>
        <w:t>3</w:t>
      </w:r>
      <w:r w:rsidR="00F17F3A" w:rsidRPr="00B5234C">
        <w:rPr>
          <w:rFonts w:ascii="Arial" w:eastAsia="Times New Roman" w:hAnsi="Arial" w:cs="Arial"/>
          <w:b/>
          <w:sz w:val="20"/>
          <w:szCs w:val="20"/>
          <w:lang w:eastAsia="zh-CN"/>
        </w:rPr>
        <w:t>.</w:t>
      </w:r>
      <w:r w:rsidR="00562460" w:rsidRPr="00B5234C">
        <w:rPr>
          <w:rFonts w:ascii="Arial" w:eastAsia="Times New Roman" w:hAnsi="Arial" w:cs="Arial"/>
          <w:b/>
          <w:sz w:val="20"/>
          <w:szCs w:val="20"/>
          <w:lang w:eastAsia="zh-CN"/>
        </w:rPr>
        <w:t>10</w:t>
      </w:r>
      <w:r w:rsidR="00F17F3A" w:rsidRPr="00B5234C">
        <w:rPr>
          <w:rFonts w:ascii="Arial" w:eastAsia="Times New Roman" w:hAnsi="Arial" w:cs="Arial"/>
          <w:b/>
          <w:sz w:val="20"/>
          <w:szCs w:val="20"/>
          <w:lang w:eastAsia="zh-CN"/>
        </w:rPr>
        <w:t>.</w:t>
      </w:r>
      <w:r w:rsidR="00C81B10" w:rsidRPr="00B5234C">
        <w:rPr>
          <w:rFonts w:ascii="Arial" w:eastAsia="Times New Roman" w:hAnsi="Arial" w:cs="Arial"/>
          <w:b/>
          <w:sz w:val="20"/>
          <w:szCs w:val="20"/>
          <w:lang w:eastAsia="zh-CN"/>
        </w:rPr>
        <w:t>202</w:t>
      </w:r>
      <w:r w:rsidR="00787046" w:rsidRPr="00B5234C">
        <w:rPr>
          <w:rFonts w:ascii="Arial" w:eastAsia="Times New Roman" w:hAnsi="Arial" w:cs="Arial"/>
          <w:b/>
          <w:sz w:val="20"/>
          <w:szCs w:val="20"/>
          <w:lang w:eastAsia="zh-CN"/>
        </w:rPr>
        <w:t>4</w:t>
      </w:r>
      <w:r w:rsidR="00C81B10" w:rsidRPr="00B5234C">
        <w:rPr>
          <w:rFonts w:ascii="Arial" w:eastAsia="Times New Roman" w:hAnsi="Arial" w:cs="Arial"/>
          <w:b/>
          <w:bCs/>
          <w:sz w:val="20"/>
          <w:szCs w:val="24"/>
          <w:lang w:eastAsia="zh-CN"/>
        </w:rPr>
        <w:t xml:space="preserve"> </w:t>
      </w:r>
      <w:r w:rsidRPr="00B5234C">
        <w:rPr>
          <w:rFonts w:ascii="Arial" w:eastAsia="Times New Roman" w:hAnsi="Arial" w:cs="Arial"/>
          <w:b/>
          <w:bCs/>
          <w:sz w:val="20"/>
          <w:szCs w:val="24"/>
          <w:lang w:eastAsia="zh-CN"/>
        </w:rPr>
        <w:t>r.</w:t>
      </w:r>
      <w:r w:rsidRPr="00B5234C">
        <w:rPr>
          <w:rFonts w:ascii="Arial" w:eastAsia="Times New Roman" w:hAnsi="Arial" w:cs="Arial"/>
          <w:b/>
          <w:sz w:val="20"/>
          <w:szCs w:val="24"/>
          <w:lang w:eastAsia="zh-CN"/>
        </w:rPr>
        <w:t>, godz</w:t>
      </w:r>
      <w:r w:rsidRPr="00F40681">
        <w:rPr>
          <w:rFonts w:ascii="Arial" w:eastAsia="Times New Roman" w:hAnsi="Arial" w:cs="Arial"/>
          <w:b/>
          <w:sz w:val="20"/>
          <w:szCs w:val="24"/>
          <w:lang w:eastAsia="zh-CN"/>
        </w:rPr>
        <w:t>.:</w:t>
      </w:r>
      <w:r w:rsidRPr="00F40681">
        <w:rPr>
          <w:rFonts w:ascii="Arial" w:eastAsia="Times New Roman" w:hAnsi="Arial" w:cs="Arial"/>
          <w:sz w:val="20"/>
          <w:szCs w:val="24"/>
          <w:lang w:eastAsia="zh-CN"/>
        </w:rPr>
        <w:t xml:space="preserve"> </w:t>
      </w:r>
      <w:r w:rsidRPr="00F40681">
        <w:rPr>
          <w:rFonts w:ascii="Arial" w:eastAsia="Times New Roman" w:hAnsi="Arial" w:cs="Arial"/>
          <w:b/>
          <w:sz w:val="20"/>
          <w:szCs w:val="24"/>
          <w:lang w:eastAsia="zh-CN"/>
        </w:rPr>
        <w:t>1</w:t>
      </w:r>
      <w:r w:rsidR="00F55651">
        <w:rPr>
          <w:rFonts w:ascii="Arial" w:eastAsia="Times New Roman" w:hAnsi="Arial" w:cs="Arial"/>
          <w:b/>
          <w:sz w:val="20"/>
          <w:szCs w:val="24"/>
          <w:lang w:eastAsia="zh-CN"/>
        </w:rPr>
        <w:t>3</w:t>
      </w:r>
      <w:r w:rsidRPr="00F40681">
        <w:rPr>
          <w:rFonts w:ascii="Arial" w:eastAsia="Times New Roman" w:hAnsi="Arial" w:cs="Arial"/>
          <w:b/>
          <w:sz w:val="20"/>
          <w:szCs w:val="24"/>
          <w:lang w:eastAsia="zh-CN"/>
        </w:rPr>
        <w:t>:30</w:t>
      </w:r>
      <w:r w:rsidRPr="00F40681">
        <w:rPr>
          <w:rFonts w:ascii="Arial" w:eastAsia="Times New Roman" w:hAnsi="Arial" w:cs="Arial"/>
          <w:sz w:val="20"/>
          <w:szCs w:val="24"/>
          <w:lang w:eastAsia="zh-CN"/>
        </w:rPr>
        <w:t xml:space="preserve"> w </w:t>
      </w:r>
      <w:r w:rsidRPr="00F40681">
        <w:rPr>
          <w:rFonts w:ascii="Arial" w:eastAsia="Times New Roman" w:hAnsi="Arial" w:cs="Arial"/>
          <w:b/>
          <w:sz w:val="20"/>
        </w:rPr>
        <w:t>Urzędzie</w:t>
      </w:r>
      <w:r w:rsidRPr="00F40681">
        <w:rPr>
          <w:rFonts w:ascii="Arial" w:eastAsia="Arial" w:hAnsi="Arial" w:cs="Arial"/>
          <w:b/>
          <w:sz w:val="20"/>
        </w:rPr>
        <w:t xml:space="preserve"> </w:t>
      </w:r>
      <w:r w:rsidRPr="00F40681">
        <w:rPr>
          <w:rFonts w:ascii="Arial" w:eastAsia="Times New Roman" w:hAnsi="Arial" w:cs="Arial"/>
          <w:b/>
          <w:sz w:val="20"/>
        </w:rPr>
        <w:t>Miejskim</w:t>
      </w:r>
      <w:r w:rsidRPr="00F40681">
        <w:rPr>
          <w:rFonts w:ascii="Arial" w:eastAsia="Arial" w:hAnsi="Arial" w:cs="Arial"/>
          <w:b/>
          <w:sz w:val="20"/>
        </w:rPr>
        <w:t xml:space="preserve"> </w:t>
      </w:r>
      <w:r w:rsidRPr="00F40681">
        <w:rPr>
          <w:rFonts w:ascii="Arial" w:eastAsia="Times New Roman" w:hAnsi="Arial" w:cs="Arial"/>
          <w:b/>
          <w:sz w:val="20"/>
        </w:rPr>
        <w:t>w</w:t>
      </w:r>
      <w:r w:rsidRPr="00F40681">
        <w:rPr>
          <w:rFonts w:ascii="Arial" w:eastAsia="Arial" w:hAnsi="Arial" w:cs="Arial"/>
          <w:b/>
          <w:sz w:val="20"/>
        </w:rPr>
        <w:t xml:space="preserve"> </w:t>
      </w:r>
      <w:r w:rsidRPr="00F40681">
        <w:rPr>
          <w:rFonts w:ascii="Arial" w:eastAsia="Times New Roman" w:hAnsi="Arial" w:cs="Arial"/>
          <w:b/>
          <w:sz w:val="20"/>
        </w:rPr>
        <w:t>Gorlicach,</w:t>
      </w:r>
      <w:r w:rsidRPr="00F40681">
        <w:rPr>
          <w:rFonts w:ascii="Arial" w:eastAsia="Arial" w:hAnsi="Arial" w:cs="Arial"/>
          <w:b/>
          <w:sz w:val="20"/>
        </w:rPr>
        <w:t xml:space="preserve"> </w:t>
      </w:r>
      <w:r w:rsidRPr="00F40681">
        <w:rPr>
          <w:rFonts w:ascii="Arial" w:eastAsia="Times New Roman" w:hAnsi="Arial" w:cs="Arial"/>
          <w:b/>
          <w:sz w:val="20"/>
        </w:rPr>
        <w:t>38-</w:t>
      </w:r>
      <w:r w:rsidRPr="00F40681">
        <w:rPr>
          <w:rFonts w:ascii="Arial" w:eastAsia="Arial" w:hAnsi="Arial" w:cs="Arial"/>
          <w:b/>
          <w:sz w:val="20"/>
        </w:rPr>
        <w:t xml:space="preserve"> </w:t>
      </w:r>
      <w:r w:rsidRPr="00F40681">
        <w:rPr>
          <w:rFonts w:ascii="Arial" w:eastAsia="Times New Roman" w:hAnsi="Arial" w:cs="Arial"/>
          <w:b/>
          <w:sz w:val="20"/>
        </w:rPr>
        <w:t>300</w:t>
      </w:r>
      <w:r w:rsidRPr="00F40681">
        <w:rPr>
          <w:rFonts w:ascii="Arial" w:eastAsia="Arial" w:hAnsi="Arial" w:cs="Arial"/>
          <w:b/>
          <w:sz w:val="20"/>
        </w:rPr>
        <w:t xml:space="preserve"> </w:t>
      </w:r>
      <w:r w:rsidRPr="00F40681">
        <w:rPr>
          <w:rFonts w:ascii="Arial" w:eastAsia="Times New Roman" w:hAnsi="Arial" w:cs="Arial"/>
          <w:b/>
          <w:sz w:val="20"/>
        </w:rPr>
        <w:t>Gorlice,</w:t>
      </w:r>
      <w:r w:rsidRPr="00F40681">
        <w:rPr>
          <w:rFonts w:ascii="Arial" w:eastAsia="Arial" w:hAnsi="Arial" w:cs="Arial"/>
          <w:b/>
          <w:sz w:val="20"/>
        </w:rPr>
        <w:t xml:space="preserve"> </w:t>
      </w:r>
      <w:r w:rsidRPr="00F40681">
        <w:rPr>
          <w:rFonts w:ascii="Arial" w:eastAsia="Times New Roman" w:hAnsi="Arial" w:cs="Arial"/>
          <w:b/>
          <w:sz w:val="20"/>
        </w:rPr>
        <w:t>Rynek</w:t>
      </w:r>
      <w:r w:rsidRPr="00F40681">
        <w:rPr>
          <w:rFonts w:ascii="Arial" w:eastAsia="Arial" w:hAnsi="Arial" w:cs="Arial"/>
          <w:b/>
          <w:sz w:val="20"/>
        </w:rPr>
        <w:t xml:space="preserve"> </w:t>
      </w:r>
      <w:r w:rsidRPr="00F40681">
        <w:rPr>
          <w:rFonts w:ascii="Arial" w:eastAsia="Times New Roman" w:hAnsi="Arial" w:cs="Arial"/>
          <w:b/>
          <w:sz w:val="20"/>
        </w:rPr>
        <w:t>2</w:t>
      </w:r>
      <w:r w:rsidRPr="00F40681">
        <w:rPr>
          <w:rFonts w:ascii="Arial" w:eastAsia="Arial" w:hAnsi="Arial" w:cs="Arial"/>
          <w:b/>
          <w:sz w:val="20"/>
        </w:rPr>
        <w:t xml:space="preserve"> </w:t>
      </w:r>
      <w:r w:rsidRPr="00F40681">
        <w:rPr>
          <w:rFonts w:ascii="Arial" w:eastAsia="Times New Roman" w:hAnsi="Arial" w:cs="Arial"/>
          <w:b/>
          <w:sz w:val="20"/>
        </w:rPr>
        <w:t>(segment</w:t>
      </w:r>
      <w:r w:rsidRPr="00F40681">
        <w:rPr>
          <w:rFonts w:ascii="Arial" w:eastAsia="Arial" w:hAnsi="Arial" w:cs="Arial"/>
          <w:b/>
          <w:sz w:val="20"/>
        </w:rPr>
        <w:t xml:space="preserve"> </w:t>
      </w:r>
      <w:r w:rsidRPr="00F40681">
        <w:rPr>
          <w:rFonts w:ascii="Arial" w:eastAsia="Times New Roman" w:hAnsi="Arial" w:cs="Arial"/>
          <w:b/>
          <w:sz w:val="20"/>
        </w:rPr>
        <w:t>A), pok. 21</w:t>
      </w:r>
      <w:r w:rsidR="00787046">
        <w:rPr>
          <w:rFonts w:ascii="Arial" w:eastAsia="Times New Roman" w:hAnsi="Arial" w:cs="Arial"/>
          <w:b/>
          <w:sz w:val="20"/>
        </w:rPr>
        <w:t>6</w:t>
      </w:r>
      <w:r w:rsidRPr="00F40681">
        <w:rPr>
          <w:rFonts w:ascii="Arial" w:eastAsia="Times New Roman" w:hAnsi="Arial" w:cs="Arial"/>
          <w:b/>
          <w:sz w:val="20"/>
        </w:rPr>
        <w:t>.</w:t>
      </w:r>
    </w:p>
    <w:p w14:paraId="1B6C1F4B" w14:textId="77777777" w:rsidR="00F40681" w:rsidRPr="00F40681" w:rsidRDefault="00F40681" w:rsidP="00F40681">
      <w:pPr>
        <w:autoSpaceDE w:val="0"/>
        <w:autoSpaceDN w:val="0"/>
        <w:spacing w:after="0" w:line="240" w:lineRule="auto"/>
        <w:ind w:left="1080"/>
        <w:jc w:val="both"/>
        <w:rPr>
          <w:rFonts w:ascii="Arial" w:eastAsia="Times New Roman" w:hAnsi="Arial" w:cs="Arial"/>
          <w:sz w:val="20"/>
          <w:szCs w:val="20"/>
        </w:rPr>
      </w:pPr>
      <w:bookmarkStart w:id="9" w:name="_Toc56878493"/>
      <w:bookmarkStart w:id="10" w:name="_Toc136762103"/>
      <w:r w:rsidRPr="00F40681">
        <w:rPr>
          <w:rFonts w:ascii="Arial" w:eastAsia="Times New Roman" w:hAnsi="Arial" w:cs="Arial"/>
          <w:sz w:val="20"/>
          <w:szCs w:val="20"/>
        </w:rPr>
        <w:t xml:space="preserve">Otwarcie ofert nastąpi za pomocą platformy zakupowej pod adresem: </w:t>
      </w:r>
    </w:p>
    <w:p w14:paraId="1DF94D93" w14:textId="400CDFBE" w:rsidR="00F40681" w:rsidRPr="0041013E" w:rsidRDefault="00FB6F66" w:rsidP="0041013E">
      <w:pPr>
        <w:spacing w:after="0" w:line="240" w:lineRule="auto"/>
        <w:ind w:left="1080"/>
        <w:contextualSpacing/>
        <w:jc w:val="both"/>
        <w:rPr>
          <w:rFonts w:ascii="Arial" w:eastAsia="Times New Roman" w:hAnsi="Arial" w:cs="Arial"/>
          <w:b/>
          <w:sz w:val="20"/>
          <w:szCs w:val="20"/>
          <w:lang w:eastAsia="zh-CN"/>
        </w:rPr>
      </w:pPr>
      <w:r>
        <w:rPr>
          <w:rFonts w:ascii="Arial" w:eastAsia="Times New Roman" w:hAnsi="Arial" w:cs="Arial"/>
          <w:b/>
          <w:sz w:val="20"/>
          <w:szCs w:val="20"/>
        </w:rPr>
        <w:t>https://platformazakupowa.pl/transakcja/</w:t>
      </w:r>
      <w:r w:rsidR="00787046">
        <w:rPr>
          <w:rFonts w:ascii="Arial" w:eastAsia="Times New Roman" w:hAnsi="Arial" w:cs="Arial"/>
          <w:b/>
          <w:sz w:val="20"/>
          <w:szCs w:val="20"/>
        </w:rPr>
        <w:t>993708</w:t>
      </w:r>
    </w:p>
    <w:p w14:paraId="0021C544" w14:textId="77777777" w:rsidR="00F40681" w:rsidRPr="00F40681" w:rsidRDefault="00F40681" w:rsidP="00F40681">
      <w:pPr>
        <w:autoSpaceDE w:val="0"/>
        <w:autoSpaceDN w:val="0"/>
        <w:spacing w:after="0" w:line="240" w:lineRule="auto"/>
        <w:ind w:left="1080"/>
        <w:jc w:val="both"/>
        <w:rPr>
          <w:rFonts w:ascii="Arial" w:eastAsia="Times New Roman" w:hAnsi="Arial" w:cs="Arial"/>
          <w:color w:val="FF0000"/>
          <w:sz w:val="20"/>
          <w:szCs w:val="20"/>
        </w:rPr>
      </w:pPr>
    </w:p>
    <w:bookmarkEnd w:id="9"/>
    <w:bookmarkEnd w:id="10"/>
    <w:p w14:paraId="2A997268" w14:textId="48F055A3" w:rsidR="00F40681" w:rsidRPr="00F40681" w:rsidRDefault="00F40681" w:rsidP="00F40681">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W przypadku awarii systemu teleinformatycznego przy użyciu którego miało nastąpić otwarcie ofert, która spowoduje brak możliwości otwarcia ofert w terminie określonym powyżej, otwarcie ofert nastąpi niezwłocznie po usunięciu awarii. Zamawiający poinformuje o zmianie terminu otwarcia ofert na stronie internetowej prowadzonego postępowania.</w:t>
      </w:r>
    </w:p>
    <w:p w14:paraId="5BC6DC2B" w14:textId="77777777" w:rsidR="00F40681" w:rsidRPr="00F40681" w:rsidRDefault="00F40681" w:rsidP="00F40681">
      <w:pPr>
        <w:autoSpaceDE w:val="0"/>
        <w:autoSpaceDN w:val="0"/>
        <w:spacing w:after="0" w:line="240" w:lineRule="auto"/>
        <w:jc w:val="both"/>
        <w:rPr>
          <w:rFonts w:ascii="Arial" w:eastAsia="Times New Roman" w:hAnsi="Arial" w:cs="Arial"/>
          <w:color w:val="FF0000"/>
          <w:sz w:val="20"/>
          <w:szCs w:val="20"/>
        </w:rPr>
      </w:pPr>
    </w:p>
    <w:p w14:paraId="76F9446B" w14:textId="77777777" w:rsidR="00F40681" w:rsidRPr="00F40681" w:rsidRDefault="00F40681" w:rsidP="00F40681">
      <w:pPr>
        <w:numPr>
          <w:ilvl w:val="1"/>
          <w:numId w:val="8"/>
        </w:numPr>
        <w:autoSpaceDE w:val="0"/>
        <w:autoSpaceDN w:val="0"/>
        <w:spacing w:after="0" w:line="240" w:lineRule="auto"/>
        <w:ind w:left="1418" w:hanging="284"/>
        <w:jc w:val="both"/>
        <w:rPr>
          <w:rFonts w:ascii="Arial" w:eastAsia="Times New Roman" w:hAnsi="Arial" w:cs="Arial"/>
          <w:sz w:val="20"/>
          <w:szCs w:val="20"/>
        </w:rPr>
      </w:pPr>
      <w:r w:rsidRPr="00F40681">
        <w:rPr>
          <w:rFonts w:ascii="Arial" w:eastAsia="Times New Roman" w:hAnsi="Arial" w:cs="Arial"/>
          <w:sz w:val="20"/>
          <w:szCs w:val="20"/>
          <w:lang w:eastAsia="pl-PL"/>
        </w:rPr>
        <w:t xml:space="preserve">Po upływie terminu składania ofert a przed ich otwarciem zamawiający </w:t>
      </w:r>
      <w:r w:rsidRPr="00F40681">
        <w:rPr>
          <w:rFonts w:ascii="Arial" w:eastAsia="Times New Roman" w:hAnsi="Arial" w:cs="Arial"/>
          <w:sz w:val="20"/>
          <w:szCs w:val="20"/>
        </w:rPr>
        <w:t xml:space="preserve">udostępni na stronie internetowej </w:t>
      </w:r>
      <w:r w:rsidRPr="00F40681">
        <w:rPr>
          <w:rFonts w:ascii="Arial" w:eastAsia="Times New Roman" w:hAnsi="Arial" w:cs="Arial"/>
          <w:sz w:val="20"/>
          <w:szCs w:val="20"/>
          <w:lang w:eastAsia="pl-PL"/>
        </w:rPr>
        <w:t xml:space="preserve">prowadzonego postępowania informację o </w:t>
      </w:r>
      <w:r w:rsidRPr="00F40681">
        <w:rPr>
          <w:rFonts w:ascii="Arial" w:eastAsia="Times New Roman" w:hAnsi="Arial" w:cs="Arial"/>
          <w:sz w:val="20"/>
          <w:szCs w:val="20"/>
        </w:rPr>
        <w:t>kwocie, jaką zamierza przeznaczyć na sfinansowanie zamówienia.</w:t>
      </w:r>
    </w:p>
    <w:p w14:paraId="53C2C52A" w14:textId="77777777" w:rsidR="00F40681" w:rsidRPr="00F40681" w:rsidRDefault="00F40681" w:rsidP="00F40681">
      <w:pPr>
        <w:autoSpaceDE w:val="0"/>
        <w:autoSpaceDN w:val="0"/>
        <w:spacing w:after="0" w:line="240" w:lineRule="auto"/>
        <w:jc w:val="both"/>
        <w:rPr>
          <w:rFonts w:ascii="Arial" w:eastAsia="Times New Roman" w:hAnsi="Arial" w:cs="Arial"/>
          <w:sz w:val="20"/>
          <w:szCs w:val="20"/>
          <w:lang w:eastAsia="pl-PL"/>
        </w:rPr>
      </w:pPr>
    </w:p>
    <w:p w14:paraId="7212C5AE" w14:textId="77777777" w:rsidR="00F40681" w:rsidRPr="00F40681" w:rsidRDefault="00F40681" w:rsidP="00F40681">
      <w:pPr>
        <w:numPr>
          <w:ilvl w:val="1"/>
          <w:numId w:val="8"/>
        </w:numPr>
        <w:autoSpaceDE w:val="0"/>
        <w:autoSpaceDN w:val="0"/>
        <w:spacing w:after="0" w:line="240" w:lineRule="auto"/>
        <w:ind w:left="1418" w:hanging="284"/>
        <w:jc w:val="both"/>
        <w:rPr>
          <w:rFonts w:ascii="Arial" w:eastAsia="Times New Roman" w:hAnsi="Arial" w:cs="Arial"/>
          <w:sz w:val="20"/>
          <w:szCs w:val="20"/>
          <w:lang w:eastAsia="pl-PL"/>
        </w:rPr>
      </w:pPr>
      <w:r w:rsidRPr="00F40681">
        <w:rPr>
          <w:rFonts w:ascii="Arial" w:eastAsia="Times New Roman" w:hAnsi="Arial" w:cs="Arial"/>
          <w:sz w:val="20"/>
          <w:szCs w:val="20"/>
        </w:rPr>
        <w:t xml:space="preserve">Niezwłocznie po otwarciu ofert zamawiający udostępni na stronie internetowej </w:t>
      </w:r>
      <w:r w:rsidRPr="00F40681">
        <w:rPr>
          <w:rFonts w:ascii="Arial" w:eastAsia="Times New Roman" w:hAnsi="Arial" w:cs="Arial"/>
          <w:sz w:val="20"/>
          <w:szCs w:val="20"/>
          <w:lang w:eastAsia="pl-PL"/>
        </w:rPr>
        <w:t xml:space="preserve">prowadzonego postępowania informacje o: </w:t>
      </w:r>
    </w:p>
    <w:p w14:paraId="553693DA" w14:textId="77777777" w:rsidR="00F40681" w:rsidRPr="00F40681" w:rsidRDefault="00F40681" w:rsidP="00581F8E">
      <w:pPr>
        <w:numPr>
          <w:ilvl w:val="0"/>
          <w:numId w:val="25"/>
        </w:numPr>
        <w:autoSpaceDE w:val="0"/>
        <w:autoSpaceDN w:val="0"/>
        <w:spacing w:after="0" w:line="240" w:lineRule="auto"/>
        <w:ind w:left="1701" w:hanging="283"/>
        <w:jc w:val="both"/>
        <w:rPr>
          <w:rFonts w:ascii="Arial" w:eastAsia="Times New Roman" w:hAnsi="Arial" w:cs="Arial"/>
          <w:sz w:val="20"/>
          <w:szCs w:val="20"/>
        </w:rPr>
      </w:pPr>
      <w:r w:rsidRPr="00F40681">
        <w:rPr>
          <w:rFonts w:ascii="Arial" w:eastAsia="Times New Roman" w:hAnsi="Arial" w:cs="Arial"/>
          <w:sz w:val="20"/>
          <w:szCs w:val="20"/>
          <w:lang w:eastAsia="pl-PL"/>
        </w:rPr>
        <w:t>nazwach albo imionach i nazwiskach oraz siedzibach lub miejscach prowadzonej działalności gospodarczej albo miejscach zamieszkania wykonawców, których oferty zostały otwarte,</w:t>
      </w:r>
    </w:p>
    <w:p w14:paraId="29D304EA" w14:textId="77777777" w:rsidR="00F40681" w:rsidRPr="00F40681" w:rsidRDefault="00F40681" w:rsidP="00581F8E">
      <w:pPr>
        <w:numPr>
          <w:ilvl w:val="0"/>
          <w:numId w:val="25"/>
        </w:numPr>
        <w:autoSpaceDE w:val="0"/>
        <w:autoSpaceDN w:val="0"/>
        <w:spacing w:after="0" w:line="240" w:lineRule="auto"/>
        <w:ind w:left="1701" w:hanging="283"/>
        <w:jc w:val="both"/>
        <w:rPr>
          <w:rFonts w:ascii="Arial" w:eastAsia="Times New Roman" w:hAnsi="Arial" w:cs="Arial"/>
          <w:sz w:val="20"/>
          <w:szCs w:val="20"/>
        </w:rPr>
      </w:pPr>
      <w:r w:rsidRPr="00F40681">
        <w:rPr>
          <w:rFonts w:ascii="Arial" w:eastAsia="Times New Roman" w:hAnsi="Arial" w:cs="Arial"/>
          <w:sz w:val="20"/>
          <w:szCs w:val="20"/>
          <w:lang w:eastAsia="pl-PL"/>
        </w:rPr>
        <w:t>cenach zawartych w ofertach.</w:t>
      </w:r>
    </w:p>
    <w:p w14:paraId="1F703C02" w14:textId="77777777" w:rsid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4592F367" w14:textId="77777777" w:rsidR="002F7694" w:rsidRPr="00F40681" w:rsidRDefault="002F7694"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FBAD8A4" w14:textId="77777777" w:rsidR="00F40681" w:rsidRPr="00F40681" w:rsidRDefault="00F40681" w:rsidP="00F40681">
      <w:pPr>
        <w:widowControl w:val="0"/>
        <w:suppressAutoHyphens/>
        <w:spacing w:after="0" w:line="240" w:lineRule="auto"/>
        <w:ind w:left="1080"/>
        <w:rPr>
          <w:rFonts w:ascii="Arial" w:eastAsia="Times New Roman" w:hAnsi="Arial" w:cs="Arial"/>
          <w:bCs/>
          <w:sz w:val="20"/>
          <w:szCs w:val="20"/>
          <w:lang w:eastAsia="zh-CN"/>
        </w:rPr>
      </w:pPr>
      <w:r w:rsidRPr="00F40681">
        <w:rPr>
          <w:rFonts w:ascii="Arial" w:eastAsia="Times New Roman" w:hAnsi="Arial" w:cs="Arial"/>
          <w:b/>
          <w:sz w:val="20"/>
          <w:szCs w:val="20"/>
          <w:lang w:eastAsia="zh-CN"/>
        </w:rPr>
        <w:t>8. PODSTAWY WYKLUCZENIA</w:t>
      </w:r>
    </w:p>
    <w:p w14:paraId="2E15E319" w14:textId="77777777" w:rsidR="00F40681" w:rsidRPr="00F40681" w:rsidRDefault="00F40681" w:rsidP="00F40681">
      <w:pPr>
        <w:widowControl w:val="0"/>
        <w:suppressAutoHyphens/>
        <w:spacing w:after="0" w:line="240" w:lineRule="auto"/>
        <w:ind w:left="1080"/>
        <w:rPr>
          <w:rFonts w:ascii="Arial" w:eastAsia="Times New Roman" w:hAnsi="Arial" w:cs="Arial"/>
          <w:bCs/>
          <w:color w:val="FF0000"/>
          <w:sz w:val="20"/>
          <w:szCs w:val="20"/>
          <w:lang w:eastAsia="zh-CN"/>
        </w:rPr>
      </w:pPr>
    </w:p>
    <w:p w14:paraId="0448F0C5" w14:textId="62D55C0A" w:rsidR="00C475B3" w:rsidRPr="00C475B3" w:rsidRDefault="00C475B3" w:rsidP="00C475B3">
      <w:pPr>
        <w:widowControl w:val="0"/>
        <w:suppressAutoHyphens/>
        <w:spacing w:after="0" w:line="240" w:lineRule="auto"/>
        <w:ind w:left="1080"/>
        <w:jc w:val="both"/>
        <w:rPr>
          <w:rFonts w:ascii="Arial" w:eastAsia="Times New Roman" w:hAnsi="Arial" w:cs="Arial"/>
          <w:sz w:val="20"/>
          <w:szCs w:val="24"/>
          <w:lang w:eastAsia="zh-CN"/>
        </w:rPr>
      </w:pPr>
      <w:bookmarkStart w:id="11" w:name="_Hlk61869965"/>
      <w:bookmarkStart w:id="12" w:name="_Hlk64363461"/>
      <w:r w:rsidRPr="00C475B3">
        <w:rPr>
          <w:rFonts w:ascii="Arial" w:eastAsia="Times New Roman" w:hAnsi="Arial" w:cs="Arial"/>
          <w:b/>
          <w:sz w:val="20"/>
          <w:szCs w:val="24"/>
          <w:lang w:eastAsia="zh-CN"/>
        </w:rPr>
        <w:t>8.1.</w:t>
      </w:r>
      <w:r w:rsidRPr="00C475B3">
        <w:rPr>
          <w:rFonts w:ascii="Arial" w:eastAsia="Times New Roman" w:hAnsi="Arial" w:cs="Arial"/>
          <w:sz w:val="20"/>
          <w:szCs w:val="24"/>
          <w:lang w:eastAsia="zh-CN"/>
        </w:rPr>
        <w:t xml:space="preserve"> O udzielenie zamówienia mogą ubiegać się wyłącznie wykonawcy, którzy zgodnie z art. 57 pkt 1 ustawy z dnia 11 września 2019 r. Prawo zamówień publicznych (tj. Dz.U. z 202</w:t>
      </w:r>
      <w:r>
        <w:rPr>
          <w:rFonts w:ascii="Arial" w:eastAsia="Times New Roman" w:hAnsi="Arial" w:cs="Arial"/>
          <w:sz w:val="20"/>
          <w:szCs w:val="24"/>
          <w:lang w:eastAsia="zh-CN"/>
        </w:rPr>
        <w:t>4</w:t>
      </w:r>
      <w:r w:rsidRPr="00C475B3">
        <w:rPr>
          <w:rFonts w:ascii="Arial" w:eastAsia="Times New Roman" w:hAnsi="Arial" w:cs="Arial"/>
          <w:sz w:val="20"/>
          <w:szCs w:val="24"/>
          <w:lang w:eastAsia="zh-CN"/>
        </w:rPr>
        <w:t>, poz. 1</w:t>
      </w:r>
      <w:r>
        <w:rPr>
          <w:rFonts w:ascii="Arial" w:eastAsia="Times New Roman" w:hAnsi="Arial" w:cs="Arial"/>
          <w:sz w:val="20"/>
          <w:szCs w:val="24"/>
          <w:lang w:eastAsia="zh-CN"/>
        </w:rPr>
        <w:t>320</w:t>
      </w:r>
      <w:r w:rsidRPr="00C475B3">
        <w:rPr>
          <w:rFonts w:ascii="Arial" w:eastAsia="Times New Roman" w:hAnsi="Arial" w:cs="Arial"/>
          <w:sz w:val="20"/>
          <w:szCs w:val="24"/>
          <w:lang w:eastAsia="zh-CN"/>
        </w:rPr>
        <w:t>) nie podlegają wykluczeniu z postępowania o udzielenie zamówienia na podstawie</w:t>
      </w:r>
      <w:r w:rsidRPr="00C475B3">
        <w:rPr>
          <w:rFonts w:ascii="Arial" w:eastAsia="Times New Roman" w:hAnsi="Arial" w:cs="Arial"/>
          <w:color w:val="FF0000"/>
          <w:sz w:val="20"/>
          <w:szCs w:val="24"/>
          <w:lang w:eastAsia="zh-CN"/>
        </w:rPr>
        <w:t xml:space="preserve"> </w:t>
      </w:r>
      <w:r w:rsidRPr="00C475B3">
        <w:rPr>
          <w:rFonts w:ascii="Arial" w:eastAsia="Times New Roman" w:hAnsi="Arial" w:cs="Arial"/>
          <w:sz w:val="20"/>
          <w:szCs w:val="24"/>
          <w:lang w:eastAsia="zh-CN"/>
        </w:rPr>
        <w:t xml:space="preserve">art. 108 ust. 1 ustawy </w:t>
      </w:r>
      <w:proofErr w:type="spellStart"/>
      <w:r w:rsidRPr="00C475B3">
        <w:rPr>
          <w:rFonts w:ascii="Arial" w:eastAsia="Times New Roman" w:hAnsi="Arial" w:cs="Arial"/>
          <w:sz w:val="20"/>
          <w:szCs w:val="24"/>
          <w:lang w:eastAsia="zh-CN"/>
        </w:rPr>
        <w:t>Pzp</w:t>
      </w:r>
      <w:proofErr w:type="spellEnd"/>
      <w:r w:rsidRPr="00C475B3">
        <w:rPr>
          <w:rFonts w:ascii="Arial" w:eastAsia="Times New Roman" w:hAnsi="Arial" w:cs="Arial"/>
          <w:sz w:val="20"/>
          <w:szCs w:val="24"/>
          <w:lang w:eastAsia="zh-CN"/>
        </w:rPr>
        <w:t>.</w:t>
      </w:r>
    </w:p>
    <w:p w14:paraId="7D495F4C" w14:textId="77777777" w:rsidR="00C475B3" w:rsidRPr="00C475B3" w:rsidRDefault="00C475B3" w:rsidP="00C475B3">
      <w:pPr>
        <w:tabs>
          <w:tab w:val="num" w:pos="1134"/>
        </w:tabs>
        <w:suppressAutoHyphens/>
        <w:spacing w:after="0" w:line="240" w:lineRule="auto"/>
        <w:ind w:left="1080"/>
        <w:jc w:val="both"/>
        <w:rPr>
          <w:rFonts w:ascii="Arial" w:eastAsia="Times New Roman" w:hAnsi="Arial" w:cs="Arial"/>
          <w:sz w:val="20"/>
          <w:szCs w:val="24"/>
          <w:lang w:eastAsia="zh-CN"/>
        </w:rPr>
      </w:pPr>
      <w:r w:rsidRPr="00C475B3">
        <w:rPr>
          <w:rFonts w:ascii="Arial" w:eastAsia="Times New Roman" w:hAnsi="Arial" w:cs="Arial"/>
          <w:color w:val="000000"/>
          <w:sz w:val="20"/>
          <w:szCs w:val="20"/>
          <w:lang w:eastAsia="pl-PL"/>
        </w:rPr>
        <w:t xml:space="preserve">W przypadku polegania przez wykonawcę na zdolnościach lub sytuacji podmiotów udostępniających zasoby w celu potwierdzenia spełnienia warunków udziału w postępowaniu, podmiot udostępniający zasoby, również nie może podlegać </w:t>
      </w:r>
      <w:r w:rsidRPr="00C475B3">
        <w:rPr>
          <w:rFonts w:ascii="Arial" w:eastAsia="Times New Roman" w:hAnsi="Arial" w:cs="Arial"/>
          <w:sz w:val="20"/>
          <w:szCs w:val="24"/>
          <w:lang w:eastAsia="zh-CN"/>
        </w:rPr>
        <w:t>wykluczeniu z postępowania na podstawie</w:t>
      </w:r>
      <w:r w:rsidRPr="00C475B3">
        <w:rPr>
          <w:rFonts w:ascii="Arial" w:eastAsia="Times New Roman" w:hAnsi="Arial" w:cs="Arial"/>
          <w:color w:val="FF0000"/>
          <w:sz w:val="20"/>
          <w:szCs w:val="24"/>
          <w:lang w:eastAsia="zh-CN"/>
        </w:rPr>
        <w:t xml:space="preserve"> </w:t>
      </w:r>
      <w:r w:rsidRPr="00C475B3">
        <w:rPr>
          <w:rFonts w:ascii="Arial" w:eastAsia="Times New Roman" w:hAnsi="Arial" w:cs="Arial"/>
          <w:sz w:val="20"/>
          <w:szCs w:val="24"/>
          <w:lang w:eastAsia="zh-CN"/>
        </w:rPr>
        <w:t xml:space="preserve">art. 108 ust. 1 ustawy </w:t>
      </w:r>
      <w:proofErr w:type="spellStart"/>
      <w:r w:rsidRPr="00C475B3">
        <w:rPr>
          <w:rFonts w:ascii="Arial" w:eastAsia="Times New Roman" w:hAnsi="Arial" w:cs="Arial"/>
          <w:sz w:val="20"/>
          <w:szCs w:val="24"/>
          <w:lang w:eastAsia="zh-CN"/>
        </w:rPr>
        <w:t>Pzp</w:t>
      </w:r>
      <w:proofErr w:type="spellEnd"/>
      <w:r w:rsidRPr="00C475B3">
        <w:rPr>
          <w:rFonts w:ascii="Arial" w:eastAsia="Times New Roman" w:hAnsi="Arial" w:cs="Arial"/>
          <w:sz w:val="20"/>
          <w:szCs w:val="24"/>
          <w:lang w:eastAsia="zh-CN"/>
        </w:rPr>
        <w:t xml:space="preserve">. </w:t>
      </w:r>
    </w:p>
    <w:bookmarkEnd w:id="11"/>
    <w:bookmarkEnd w:id="12"/>
    <w:p w14:paraId="02D9ED7C" w14:textId="77777777" w:rsidR="00C475B3" w:rsidRPr="00C475B3" w:rsidRDefault="00C475B3" w:rsidP="00C475B3">
      <w:pPr>
        <w:tabs>
          <w:tab w:val="left" w:pos="284"/>
          <w:tab w:val="left" w:pos="1496"/>
        </w:tabs>
        <w:suppressAutoHyphens/>
        <w:spacing w:after="0" w:line="240" w:lineRule="auto"/>
        <w:jc w:val="both"/>
        <w:rPr>
          <w:rFonts w:ascii="Arial" w:eastAsia="Times New Roman" w:hAnsi="Arial" w:cs="Arial"/>
          <w:color w:val="000000"/>
          <w:sz w:val="20"/>
          <w:szCs w:val="20"/>
          <w:lang w:eastAsia="pl-PL"/>
        </w:rPr>
      </w:pPr>
    </w:p>
    <w:p w14:paraId="7D785FB9" w14:textId="77777777" w:rsidR="00C475B3" w:rsidRPr="00C475B3" w:rsidRDefault="00C475B3" w:rsidP="00C475B3">
      <w:pPr>
        <w:widowControl w:val="0"/>
        <w:suppressAutoHyphens/>
        <w:spacing w:after="0" w:line="240" w:lineRule="auto"/>
        <w:ind w:left="1080"/>
        <w:jc w:val="both"/>
        <w:rPr>
          <w:rFonts w:ascii="Arial" w:eastAsia="Times New Roman" w:hAnsi="Arial" w:cs="Arial"/>
          <w:color w:val="000000"/>
          <w:sz w:val="20"/>
          <w:szCs w:val="20"/>
          <w:lang w:eastAsia="pl-PL"/>
        </w:rPr>
      </w:pPr>
      <w:r w:rsidRPr="00C475B3">
        <w:rPr>
          <w:rFonts w:ascii="Arial" w:eastAsia="Times New Roman" w:hAnsi="Arial" w:cs="Arial"/>
          <w:b/>
          <w:bCs/>
          <w:sz w:val="20"/>
          <w:szCs w:val="20"/>
          <w:lang w:eastAsia="zh-CN"/>
        </w:rPr>
        <w:t>8.2.</w:t>
      </w:r>
      <w:r w:rsidRPr="00C475B3">
        <w:rPr>
          <w:rFonts w:ascii="Arial" w:eastAsia="Times New Roman" w:hAnsi="Arial" w:cs="Arial"/>
          <w:sz w:val="20"/>
          <w:szCs w:val="20"/>
          <w:lang w:eastAsia="zh-CN"/>
        </w:rPr>
        <w:t xml:space="preserve"> </w:t>
      </w:r>
      <w:r w:rsidRPr="00C475B3">
        <w:rPr>
          <w:rFonts w:ascii="Arial" w:eastAsia="Times New Roman" w:hAnsi="Arial" w:cs="Arial"/>
          <w:color w:val="000000"/>
          <w:sz w:val="20"/>
          <w:szCs w:val="20"/>
          <w:lang w:eastAsia="pl-PL"/>
        </w:rPr>
        <w:t>Podstawy wykluczenia z postępowania o udzielenie zamówienia</w:t>
      </w:r>
      <w:r w:rsidRPr="00C475B3">
        <w:rPr>
          <w:rFonts w:ascii="Arial" w:eastAsia="Times New Roman" w:hAnsi="Arial" w:cs="Arial"/>
          <w:sz w:val="20"/>
          <w:szCs w:val="20"/>
          <w:lang w:eastAsia="zh-CN"/>
        </w:rPr>
        <w:t xml:space="preserve"> o których mowa w a</w:t>
      </w:r>
      <w:r w:rsidRPr="00C475B3">
        <w:rPr>
          <w:rFonts w:ascii="Arial" w:eastAsia="Times New Roman" w:hAnsi="Arial" w:cs="Arial"/>
          <w:color w:val="000000"/>
          <w:sz w:val="20"/>
          <w:szCs w:val="20"/>
          <w:lang w:eastAsia="pl-PL"/>
        </w:rPr>
        <w:t xml:space="preserve">rt. 108 ust. 1  ustawy </w:t>
      </w:r>
      <w:proofErr w:type="spellStart"/>
      <w:r w:rsidRPr="00C475B3">
        <w:rPr>
          <w:rFonts w:ascii="Arial" w:eastAsia="Times New Roman" w:hAnsi="Arial" w:cs="Arial"/>
          <w:color w:val="000000"/>
          <w:sz w:val="20"/>
          <w:szCs w:val="20"/>
          <w:lang w:eastAsia="pl-PL"/>
        </w:rPr>
        <w:t>Pzp</w:t>
      </w:r>
      <w:proofErr w:type="spellEnd"/>
      <w:r w:rsidRPr="00C475B3">
        <w:rPr>
          <w:rFonts w:ascii="Arial" w:eastAsia="Times New Roman" w:hAnsi="Arial" w:cs="Arial"/>
          <w:color w:val="000000"/>
          <w:sz w:val="20"/>
          <w:szCs w:val="20"/>
          <w:lang w:eastAsia="pl-PL"/>
        </w:rPr>
        <w:t>.</w:t>
      </w:r>
    </w:p>
    <w:p w14:paraId="0DFD2676" w14:textId="77777777" w:rsidR="00C475B3" w:rsidRPr="00C475B3" w:rsidRDefault="00C475B3" w:rsidP="00C475B3">
      <w:pPr>
        <w:widowControl w:val="0"/>
        <w:suppressAutoHyphens/>
        <w:spacing w:after="0" w:line="240" w:lineRule="auto"/>
        <w:ind w:left="1080"/>
        <w:jc w:val="both"/>
        <w:rPr>
          <w:rFonts w:ascii="Arial" w:eastAsia="Times New Roman" w:hAnsi="Arial" w:cs="Arial"/>
          <w:sz w:val="20"/>
          <w:szCs w:val="20"/>
          <w:lang w:eastAsia="zh-CN"/>
        </w:rPr>
      </w:pPr>
      <w:r w:rsidRPr="00C475B3">
        <w:rPr>
          <w:rFonts w:ascii="Arial" w:eastAsia="Times New Roman" w:hAnsi="Arial" w:cs="Arial"/>
          <w:color w:val="000000"/>
          <w:sz w:val="20"/>
          <w:szCs w:val="20"/>
          <w:lang w:eastAsia="pl-PL"/>
        </w:rPr>
        <w:t xml:space="preserve">Z postępowania o udzielenie zamówienia wyklucza się wykonawcę: </w:t>
      </w:r>
    </w:p>
    <w:p w14:paraId="43B936C9" w14:textId="77777777" w:rsidR="00C475B3" w:rsidRPr="00C475B3" w:rsidRDefault="00C475B3" w:rsidP="00C475B3">
      <w:pPr>
        <w:numPr>
          <w:ilvl w:val="0"/>
          <w:numId w:val="11"/>
        </w:numPr>
        <w:autoSpaceDE w:val="0"/>
        <w:autoSpaceDN w:val="0"/>
        <w:adjustRightInd w:val="0"/>
        <w:spacing w:after="0" w:line="240" w:lineRule="auto"/>
        <w:ind w:left="1080" w:hanging="87"/>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będącego osobą fizyczną, którego prawomocnie skazano za przestępstwo: </w:t>
      </w:r>
    </w:p>
    <w:p w14:paraId="3377A685" w14:textId="77777777" w:rsidR="00C475B3" w:rsidRPr="00C475B3" w:rsidRDefault="00C475B3" w:rsidP="00C475B3">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udziału w zorganizowanej grupie przestępczej albo związku mającym na celu popełnienie przestępstwa lub przestępstwa skarbowego, o którym mowa w art. 258 Kodeksu karnego, </w:t>
      </w:r>
    </w:p>
    <w:p w14:paraId="103C0C91" w14:textId="77777777" w:rsidR="00C475B3" w:rsidRPr="00C475B3" w:rsidRDefault="00C475B3" w:rsidP="00C475B3">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handlu ludźmi, o którym mowa w art. 189a Kodeksu karnego, </w:t>
      </w:r>
    </w:p>
    <w:p w14:paraId="6ABADEC1" w14:textId="77777777" w:rsidR="00C475B3" w:rsidRPr="00C475B3" w:rsidRDefault="00C475B3" w:rsidP="00C475B3">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sz w:val="20"/>
          <w:szCs w:val="20"/>
          <w:lang w:eastAsia="pl-PL"/>
        </w:rPr>
        <w:lastRenderedPageBreak/>
        <w:t>o którym mowa w art. 228–230a, art. 250a Kodeksu karnego</w:t>
      </w:r>
      <w:r w:rsidRPr="00C475B3">
        <w:rPr>
          <w:rFonts w:ascii="Arial" w:hAnsi="Arial" w:cs="Arial"/>
          <w:sz w:val="20"/>
          <w:szCs w:val="20"/>
        </w:rPr>
        <w:t xml:space="preserve">, w </w:t>
      </w:r>
      <w:hyperlink r:id="rId13" w:anchor="/document/17631344?unitId=art(46)&amp;cm=DOCUMENT" w:history="1">
        <w:r w:rsidRPr="00C475B3">
          <w:rPr>
            <w:rFonts w:ascii="Arial" w:hAnsi="Arial" w:cs="Arial"/>
            <w:sz w:val="20"/>
            <w:szCs w:val="20"/>
          </w:rPr>
          <w:t>art. 46-48</w:t>
        </w:r>
      </w:hyperlink>
      <w:r w:rsidRPr="00C475B3">
        <w:rPr>
          <w:rFonts w:ascii="Arial" w:hAnsi="Arial" w:cs="Arial"/>
          <w:sz w:val="20"/>
          <w:szCs w:val="20"/>
        </w:rPr>
        <w:t xml:space="preserve"> ustawy z dnia 25 czerwca 2010 r. o sporcie (Dz. U. z 2022 r. poz. 1599 i 2185) lub w </w:t>
      </w:r>
      <w:hyperlink r:id="rId14" w:anchor="/document/17712396?unitId=art(54)ust(1)&amp;cm=DOCUMENT" w:history="1">
        <w:r w:rsidRPr="00C475B3">
          <w:rPr>
            <w:rFonts w:ascii="Arial" w:hAnsi="Arial" w:cs="Arial"/>
            <w:sz w:val="20"/>
            <w:szCs w:val="20"/>
          </w:rPr>
          <w:t>art. 54 ust. 1-4</w:t>
        </w:r>
      </w:hyperlink>
      <w:r w:rsidRPr="00C475B3">
        <w:rPr>
          <w:rFonts w:ascii="Arial" w:hAnsi="Arial" w:cs="Arial"/>
          <w:sz w:val="20"/>
          <w:szCs w:val="20"/>
        </w:rPr>
        <w:t xml:space="preserve"> ustawy z dnia 12 maja 2011 r. o refundacji leków, środków spożywczych specjalnego przeznaczenia żywieniowego oraz wyrobów medycznych (Dz. U. z 2023 r. poz. 826),</w:t>
      </w:r>
    </w:p>
    <w:p w14:paraId="1E008847" w14:textId="77777777" w:rsidR="00C475B3" w:rsidRPr="00C475B3" w:rsidRDefault="00C475B3" w:rsidP="00C475B3">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578D06E" w14:textId="77777777" w:rsidR="00C475B3" w:rsidRPr="00C475B3" w:rsidRDefault="00C475B3" w:rsidP="00C475B3">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o charakterze terrorystycznym, o którym mowa w art. 115 § 20 Kodeksu karnego, lub mające na celu popełnienie tego przestępstwa, </w:t>
      </w:r>
    </w:p>
    <w:p w14:paraId="56E0CE1F" w14:textId="77777777" w:rsidR="00C475B3" w:rsidRPr="00C475B3" w:rsidRDefault="00C475B3" w:rsidP="00C475B3">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2021 r. poz. 1745), </w:t>
      </w:r>
    </w:p>
    <w:p w14:paraId="09506404" w14:textId="77777777" w:rsidR="00C475B3" w:rsidRPr="00C475B3" w:rsidRDefault="00C475B3" w:rsidP="00C475B3">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C199E61" w14:textId="77777777" w:rsidR="00C475B3" w:rsidRPr="00C475B3" w:rsidRDefault="00C475B3" w:rsidP="00C475B3">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2DDDE088" w14:textId="77777777" w:rsidR="00C475B3" w:rsidRPr="00C475B3" w:rsidRDefault="00C475B3" w:rsidP="00C475B3">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      – lub za odpowiedni czyn zabroniony określony w przepisach prawa obcego; </w:t>
      </w:r>
    </w:p>
    <w:p w14:paraId="33FB8D76" w14:textId="77777777" w:rsidR="00C475B3" w:rsidRPr="00C475B3" w:rsidRDefault="00C475B3" w:rsidP="00C475B3">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C475B3">
        <w:rPr>
          <w:rFonts w:ascii="Arial" w:eastAsia="Times New Roman" w:hAnsi="Arial" w:cs="Arial"/>
          <w:sz w:val="20"/>
          <w:szCs w:val="20"/>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46EA95B" w14:textId="77777777" w:rsidR="00C475B3" w:rsidRPr="00C475B3" w:rsidRDefault="00C475B3" w:rsidP="00C475B3">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C475B3">
        <w:rPr>
          <w:rFonts w:ascii="Arial" w:eastAsia="Times New Roman" w:hAnsi="Arial" w:cs="Arial"/>
          <w:sz w:val="20"/>
          <w:szCs w:val="20"/>
          <w:lang w:eastAsia="pl-PL"/>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3463D875" w14:textId="77777777" w:rsidR="00C475B3" w:rsidRPr="00C475B3" w:rsidRDefault="00C475B3" w:rsidP="00C475B3">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C475B3">
        <w:rPr>
          <w:rFonts w:ascii="Arial" w:eastAsia="Times New Roman" w:hAnsi="Arial" w:cs="Arial"/>
          <w:sz w:val="20"/>
          <w:szCs w:val="20"/>
          <w:lang w:eastAsia="pl-PL"/>
        </w:rPr>
        <w:t>wobec którego prawomocnie</w:t>
      </w:r>
      <w:r w:rsidRPr="00C475B3">
        <w:rPr>
          <w:rFonts w:ascii="Arial" w:eastAsia="Times New Roman" w:hAnsi="Arial" w:cs="Arial"/>
          <w:b/>
          <w:bCs/>
          <w:sz w:val="20"/>
          <w:szCs w:val="20"/>
          <w:lang w:eastAsia="pl-PL"/>
        </w:rPr>
        <w:t xml:space="preserve"> </w:t>
      </w:r>
      <w:r w:rsidRPr="00C475B3">
        <w:rPr>
          <w:rFonts w:ascii="Arial" w:eastAsia="Times New Roman" w:hAnsi="Arial" w:cs="Arial"/>
          <w:sz w:val="20"/>
          <w:szCs w:val="20"/>
          <w:lang w:eastAsia="pl-PL"/>
        </w:rPr>
        <w:t xml:space="preserve">orzeczono zakaz ubiegania się o zamówienia publiczne; </w:t>
      </w:r>
    </w:p>
    <w:p w14:paraId="7573D685" w14:textId="77777777" w:rsidR="00C475B3" w:rsidRPr="00C475B3" w:rsidRDefault="00C475B3" w:rsidP="00C475B3">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C475B3">
        <w:rPr>
          <w:rFonts w:ascii="Arial" w:eastAsia="Times New Roman" w:hAnsi="Arial" w:cs="Arial"/>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 </w:t>
      </w:r>
    </w:p>
    <w:p w14:paraId="77F99A3C" w14:textId="77777777" w:rsidR="00C475B3" w:rsidRPr="00C475B3" w:rsidRDefault="00C475B3" w:rsidP="00C475B3">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C475B3">
        <w:rPr>
          <w:rFonts w:ascii="Arial" w:eastAsia="Times New Roman" w:hAnsi="Arial" w:cs="Arial"/>
          <w:sz w:val="20"/>
          <w:szCs w:val="20"/>
          <w:lang w:eastAsia="pl-PL"/>
        </w:rPr>
        <w:t xml:space="preserve">jeżeli, w przypadkach, o których mowa w art. 85 ust. 1 ustawy </w:t>
      </w:r>
      <w:proofErr w:type="spellStart"/>
      <w:r w:rsidRPr="00C475B3">
        <w:rPr>
          <w:rFonts w:ascii="Arial" w:eastAsia="Times New Roman" w:hAnsi="Arial" w:cs="Arial"/>
          <w:sz w:val="20"/>
          <w:szCs w:val="20"/>
          <w:lang w:eastAsia="pl-PL"/>
        </w:rPr>
        <w:t>Pzp</w:t>
      </w:r>
      <w:proofErr w:type="spellEnd"/>
      <w:r w:rsidRPr="00C475B3">
        <w:rPr>
          <w:rFonts w:ascii="Arial" w:eastAsia="Times New Roman" w:hAnsi="Arial" w:cs="Arial"/>
          <w:sz w:val="20"/>
          <w:szCs w:val="20"/>
          <w:lang w:eastAsia="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D9EDB9F" w14:textId="77777777" w:rsidR="00C475B3" w:rsidRPr="00C475B3" w:rsidRDefault="00C475B3" w:rsidP="00C475B3">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125C24ED" w14:textId="77777777" w:rsidR="00C475B3" w:rsidRPr="00C475B3" w:rsidRDefault="00C475B3" w:rsidP="00C475B3">
      <w:pPr>
        <w:autoSpaceDE w:val="0"/>
        <w:autoSpaceDN w:val="0"/>
        <w:adjustRightInd w:val="0"/>
        <w:spacing w:after="0" w:line="240" w:lineRule="auto"/>
        <w:ind w:left="993"/>
        <w:jc w:val="both"/>
        <w:rPr>
          <w:rFonts w:ascii="Arial" w:eastAsia="Times New Roman" w:hAnsi="Arial" w:cs="Arial"/>
          <w:color w:val="000000"/>
          <w:sz w:val="20"/>
          <w:szCs w:val="20"/>
          <w:lang w:eastAsia="pl-PL"/>
        </w:rPr>
      </w:pPr>
      <w:r w:rsidRPr="00C475B3">
        <w:rPr>
          <w:rFonts w:ascii="Arial" w:eastAsia="Times New Roman" w:hAnsi="Arial" w:cs="Arial"/>
          <w:b/>
          <w:bCs/>
          <w:sz w:val="20"/>
          <w:szCs w:val="20"/>
          <w:lang w:eastAsia="pl-PL"/>
        </w:rPr>
        <w:t>8.3.</w:t>
      </w:r>
      <w:r w:rsidRPr="00C475B3">
        <w:rPr>
          <w:rFonts w:ascii="Arial" w:eastAsia="Times New Roman" w:hAnsi="Arial" w:cs="Arial"/>
          <w:color w:val="000000"/>
          <w:sz w:val="20"/>
          <w:szCs w:val="20"/>
          <w:lang w:eastAsia="pl-PL"/>
        </w:rPr>
        <w:t xml:space="preserve"> Wykonawca nie podlega wykluczeniu w okolicznościach określonych w art. 108 ust. 1 pkt 1, 2 i 5 ustawy </w:t>
      </w:r>
      <w:proofErr w:type="spellStart"/>
      <w:r w:rsidRPr="00C475B3">
        <w:rPr>
          <w:rFonts w:ascii="Arial" w:eastAsia="Times New Roman" w:hAnsi="Arial" w:cs="Arial"/>
          <w:color w:val="000000"/>
          <w:sz w:val="20"/>
          <w:szCs w:val="20"/>
          <w:lang w:eastAsia="pl-PL"/>
        </w:rPr>
        <w:t>Pzp</w:t>
      </w:r>
      <w:proofErr w:type="spellEnd"/>
      <w:r w:rsidRPr="00C475B3">
        <w:rPr>
          <w:rFonts w:ascii="Arial" w:eastAsia="Times New Roman" w:hAnsi="Arial" w:cs="Arial"/>
          <w:color w:val="000000"/>
          <w:sz w:val="20"/>
          <w:szCs w:val="20"/>
          <w:lang w:eastAsia="pl-PL"/>
        </w:rPr>
        <w:t xml:space="preserve">, jeżeli udowodni zamawiającemu, że spełnił łącznie następujące przesłanki: </w:t>
      </w:r>
    </w:p>
    <w:p w14:paraId="74015A7B" w14:textId="77777777" w:rsidR="00C475B3" w:rsidRPr="00C475B3" w:rsidRDefault="00C475B3" w:rsidP="00C475B3">
      <w:pPr>
        <w:numPr>
          <w:ilvl w:val="0"/>
          <w:numId w:val="21"/>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naprawił lub zobowiązał się do naprawienia szkody wyrządzonej przestępstwem, wykroczeniem lub swoim nieprawidłowym postępowaniem, w tym poprzez zadośćuczynienie pieniężne; </w:t>
      </w:r>
    </w:p>
    <w:p w14:paraId="72F91E56" w14:textId="77777777" w:rsidR="00C475B3" w:rsidRPr="00C475B3" w:rsidRDefault="00C475B3" w:rsidP="00C475B3">
      <w:pPr>
        <w:numPr>
          <w:ilvl w:val="0"/>
          <w:numId w:val="21"/>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A0DBA9C" w14:textId="77777777" w:rsidR="00C475B3" w:rsidRPr="00C475B3" w:rsidRDefault="00C475B3" w:rsidP="00C475B3">
      <w:pPr>
        <w:numPr>
          <w:ilvl w:val="0"/>
          <w:numId w:val="21"/>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podjął konkretne środki techniczne, organizacyjne i kadrowe, odpowiednie dla zapobiegania dalszym przestępstwom, wykroczeniom lub nieprawidłowemu postępowaniu, w szczególności: </w:t>
      </w:r>
    </w:p>
    <w:p w14:paraId="5BBCC5C4" w14:textId="77777777" w:rsidR="00C475B3" w:rsidRPr="00C475B3" w:rsidRDefault="00C475B3" w:rsidP="00C475B3">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zerwał wszelkie powiązania z osobami lub podmiotami odpowiedzialnymi za nieprawidłowe postępowanie wykonawcy, </w:t>
      </w:r>
    </w:p>
    <w:p w14:paraId="73FBDAE6" w14:textId="77777777" w:rsidR="00C475B3" w:rsidRPr="00C475B3" w:rsidRDefault="00C475B3" w:rsidP="00C475B3">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zreorganizował personel, </w:t>
      </w:r>
    </w:p>
    <w:p w14:paraId="20099C92" w14:textId="77777777" w:rsidR="00C475B3" w:rsidRPr="00C475B3" w:rsidRDefault="00C475B3" w:rsidP="00C475B3">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wdrożył system sprawozdawczości i kontroli, </w:t>
      </w:r>
    </w:p>
    <w:p w14:paraId="2BC85FFC" w14:textId="77777777" w:rsidR="00C475B3" w:rsidRPr="00C475B3" w:rsidRDefault="00C475B3" w:rsidP="00C475B3">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utworzył struktury audytu wewnętrznego do monitorowania przestrzegania przepisów, wewnętrznych regulacji lub standardów, </w:t>
      </w:r>
    </w:p>
    <w:p w14:paraId="4117234F" w14:textId="77777777" w:rsidR="00C475B3" w:rsidRPr="00C475B3" w:rsidRDefault="00C475B3" w:rsidP="00C475B3">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wprowadził wewnętrzne regulacje dotyczące odpowiedzialności i odszkodowań za nieprzestrzeganie przepisów, wewnętrznych regulacji lub standardów.</w:t>
      </w:r>
    </w:p>
    <w:p w14:paraId="2FB26298" w14:textId="77777777" w:rsidR="00C475B3" w:rsidRPr="00C475B3" w:rsidRDefault="00C475B3" w:rsidP="00C475B3">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697D3357" w14:textId="3E8B3F9F" w:rsidR="00C475B3" w:rsidRPr="00C475B3" w:rsidRDefault="00C475B3" w:rsidP="00C475B3">
      <w:pPr>
        <w:tabs>
          <w:tab w:val="left" w:pos="284"/>
          <w:tab w:val="left" w:pos="1496"/>
        </w:tabs>
        <w:suppressAutoHyphens/>
        <w:spacing w:after="0" w:line="240" w:lineRule="auto"/>
        <w:ind w:left="993"/>
        <w:jc w:val="both"/>
        <w:rPr>
          <w:rFonts w:ascii="Arial" w:hAnsi="Arial" w:cs="Arial"/>
          <w:sz w:val="20"/>
          <w:szCs w:val="20"/>
        </w:rPr>
      </w:pPr>
      <w:r w:rsidRPr="00C475B3">
        <w:rPr>
          <w:rFonts w:ascii="Arial" w:eastAsia="Times New Roman" w:hAnsi="Arial" w:cs="Arial"/>
          <w:b/>
          <w:sz w:val="20"/>
          <w:szCs w:val="20"/>
          <w:lang w:eastAsia="zh-CN"/>
        </w:rPr>
        <w:t xml:space="preserve">8.4. </w:t>
      </w:r>
      <w:r w:rsidRPr="00C475B3">
        <w:rPr>
          <w:rFonts w:ascii="Arial" w:hAnsi="Arial" w:cs="Arial"/>
          <w:sz w:val="20"/>
          <w:szCs w:val="20"/>
        </w:rPr>
        <w:t xml:space="preserve">Zgodnie z art. 1 pkt 3 ustawy z dnia 13 kwietnia 2022 r. </w:t>
      </w:r>
      <w:r w:rsidRPr="00C475B3">
        <w:rPr>
          <w:rFonts w:ascii="Arial" w:hAnsi="Arial" w:cs="Arial"/>
          <w:i/>
          <w:sz w:val="20"/>
          <w:szCs w:val="20"/>
        </w:rPr>
        <w:t>o szczególnych rozwiązaniach w zakresie przeciwdziałania wspieraniu agresji na Ukrainę oraz służących ochronie bezpieczeństwa narodowego</w:t>
      </w:r>
      <w:r w:rsidRPr="00C475B3">
        <w:rPr>
          <w:rFonts w:ascii="Arial" w:hAnsi="Arial" w:cs="Arial"/>
          <w:sz w:val="20"/>
          <w:szCs w:val="20"/>
        </w:rPr>
        <w:t xml:space="preserve">, zwaną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w:t>
      </w:r>
      <w:r w:rsidRPr="00C475B3">
        <w:rPr>
          <w:rFonts w:ascii="Arial" w:hAnsi="Arial" w:cs="Arial"/>
          <w:sz w:val="20"/>
          <w:szCs w:val="20"/>
        </w:rPr>
        <w:lastRenderedPageBreak/>
        <w:t>konkursu prowadzonego na podstawie ustawy z dnia 11 września 2019 r. – Prawo zamówień publicznych (Dz. U. z 202</w:t>
      </w:r>
      <w:r>
        <w:rPr>
          <w:rFonts w:ascii="Arial" w:hAnsi="Arial" w:cs="Arial"/>
          <w:sz w:val="20"/>
          <w:szCs w:val="20"/>
        </w:rPr>
        <w:t>4</w:t>
      </w:r>
      <w:r w:rsidRPr="00C475B3">
        <w:rPr>
          <w:rFonts w:ascii="Arial" w:hAnsi="Arial" w:cs="Arial"/>
          <w:sz w:val="20"/>
          <w:szCs w:val="20"/>
        </w:rPr>
        <w:t xml:space="preserve"> r. poz. 1</w:t>
      </w:r>
      <w:r>
        <w:rPr>
          <w:rFonts w:ascii="Arial" w:hAnsi="Arial" w:cs="Arial"/>
          <w:sz w:val="20"/>
          <w:szCs w:val="20"/>
        </w:rPr>
        <w:t>320</w:t>
      </w:r>
      <w:r w:rsidRPr="00C475B3">
        <w:rPr>
          <w:rFonts w:ascii="Arial" w:hAnsi="Arial" w:cs="Arial"/>
          <w:sz w:val="20"/>
          <w:szCs w:val="20"/>
        </w:rPr>
        <w:t xml:space="preserve">), zwanej dalej „ustawą </w:t>
      </w:r>
      <w:proofErr w:type="spellStart"/>
      <w:r w:rsidRPr="00C475B3">
        <w:rPr>
          <w:rFonts w:ascii="Arial" w:hAnsi="Arial" w:cs="Arial"/>
          <w:sz w:val="20"/>
          <w:szCs w:val="20"/>
        </w:rPr>
        <w:t>Pzp</w:t>
      </w:r>
      <w:proofErr w:type="spellEnd"/>
      <w:r w:rsidRPr="00C475B3">
        <w:rPr>
          <w:rFonts w:ascii="Arial" w:hAnsi="Arial" w:cs="Arial"/>
          <w:sz w:val="20"/>
          <w:szCs w:val="20"/>
        </w:rPr>
        <w:t>”.</w:t>
      </w:r>
    </w:p>
    <w:p w14:paraId="03276D72" w14:textId="77777777" w:rsidR="00C475B3" w:rsidRPr="00C475B3" w:rsidRDefault="00C475B3" w:rsidP="00C475B3">
      <w:pPr>
        <w:tabs>
          <w:tab w:val="left" w:pos="284"/>
          <w:tab w:val="left" w:pos="1496"/>
        </w:tabs>
        <w:suppressAutoHyphens/>
        <w:spacing w:after="0" w:line="240" w:lineRule="auto"/>
        <w:ind w:left="993"/>
        <w:jc w:val="both"/>
        <w:rPr>
          <w:rFonts w:ascii="Arial" w:hAnsi="Arial" w:cs="Arial"/>
          <w:sz w:val="20"/>
          <w:szCs w:val="20"/>
        </w:rPr>
      </w:pPr>
    </w:p>
    <w:p w14:paraId="1A9E63EA" w14:textId="77777777" w:rsidR="00C475B3" w:rsidRPr="00C475B3" w:rsidRDefault="00C475B3" w:rsidP="00C475B3">
      <w:pPr>
        <w:numPr>
          <w:ilvl w:val="2"/>
          <w:numId w:val="39"/>
        </w:numPr>
        <w:tabs>
          <w:tab w:val="left" w:pos="284"/>
          <w:tab w:val="left" w:pos="708"/>
          <w:tab w:val="left" w:pos="1496"/>
        </w:tabs>
        <w:suppressAutoHyphens/>
        <w:spacing w:after="0" w:line="240" w:lineRule="auto"/>
        <w:ind w:left="993" w:firstLine="0"/>
        <w:jc w:val="both"/>
        <w:rPr>
          <w:rFonts w:ascii="Arial" w:hAnsi="Arial" w:cs="Arial"/>
          <w:b/>
          <w:sz w:val="20"/>
          <w:szCs w:val="20"/>
        </w:rPr>
      </w:pPr>
      <w:r w:rsidRPr="00C475B3">
        <w:rPr>
          <w:rFonts w:ascii="Arial" w:hAnsi="Arial" w:cs="Arial"/>
          <w:sz w:val="20"/>
          <w:szCs w:val="20"/>
        </w:rPr>
        <w:t xml:space="preserve">Na podstawie art. 7 ust. 1 ustawy z postępowania o udzielenie zamówienia publicznego prowadzonego na podstawie ustawy </w:t>
      </w:r>
      <w:proofErr w:type="spellStart"/>
      <w:r w:rsidRPr="00C475B3">
        <w:rPr>
          <w:rFonts w:ascii="Arial" w:hAnsi="Arial" w:cs="Arial"/>
          <w:sz w:val="20"/>
          <w:szCs w:val="20"/>
        </w:rPr>
        <w:t>Pzp</w:t>
      </w:r>
      <w:proofErr w:type="spellEnd"/>
      <w:r w:rsidRPr="00C475B3">
        <w:rPr>
          <w:rFonts w:ascii="Arial" w:hAnsi="Arial" w:cs="Arial"/>
          <w:sz w:val="20"/>
          <w:szCs w:val="20"/>
        </w:rPr>
        <w:t xml:space="preserve"> wyklucza się:</w:t>
      </w:r>
    </w:p>
    <w:p w14:paraId="496BD603" w14:textId="77777777" w:rsidR="00C475B3" w:rsidRPr="00C475B3" w:rsidRDefault="00C475B3" w:rsidP="00C475B3">
      <w:pPr>
        <w:numPr>
          <w:ilvl w:val="0"/>
          <w:numId w:val="40"/>
        </w:numPr>
        <w:spacing w:after="0" w:line="240" w:lineRule="auto"/>
        <w:ind w:left="1276" w:hanging="283"/>
        <w:jc w:val="both"/>
        <w:rPr>
          <w:rFonts w:ascii="Arial" w:eastAsia="Times New Roman" w:hAnsi="Arial" w:cs="Arial"/>
          <w:sz w:val="20"/>
          <w:szCs w:val="20"/>
        </w:rPr>
      </w:pPr>
      <w:r w:rsidRPr="00C475B3">
        <w:rPr>
          <w:rFonts w:ascii="Arial" w:eastAsia="Times New Roman" w:hAnsi="Arial" w:cs="Arial"/>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48FDFEF1" w14:textId="77777777" w:rsidR="00C475B3" w:rsidRPr="00C475B3" w:rsidRDefault="00C475B3" w:rsidP="00C475B3">
      <w:pPr>
        <w:numPr>
          <w:ilvl w:val="0"/>
          <w:numId w:val="40"/>
        </w:numPr>
        <w:spacing w:after="0" w:line="240" w:lineRule="auto"/>
        <w:ind w:left="1276" w:hanging="283"/>
        <w:jc w:val="both"/>
        <w:rPr>
          <w:rFonts w:ascii="Arial" w:eastAsia="Times New Roman" w:hAnsi="Arial" w:cs="Arial"/>
          <w:sz w:val="20"/>
          <w:szCs w:val="20"/>
        </w:rPr>
      </w:pPr>
      <w:r w:rsidRPr="00C475B3">
        <w:rPr>
          <w:rFonts w:ascii="Arial" w:eastAsia="Times New Roman" w:hAnsi="Arial" w:cs="Arial"/>
          <w:sz w:val="20"/>
          <w:szCs w:val="20"/>
        </w:rPr>
        <w:t>wykonawcę, którego beneficjentem rzeczywistym w rozumieniu ustawy z dnia 1 marca 2018 r.                                 o przeciwdziałaniu praniu pieniędzy oraz finansowaniu terroryzmu (Dz.U.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32A32D3" w14:textId="77777777" w:rsidR="00C475B3" w:rsidRPr="00C475B3" w:rsidRDefault="00C475B3" w:rsidP="00C475B3">
      <w:pPr>
        <w:numPr>
          <w:ilvl w:val="0"/>
          <w:numId w:val="40"/>
        </w:numPr>
        <w:spacing w:after="0" w:line="240" w:lineRule="auto"/>
        <w:ind w:left="1276" w:hanging="283"/>
        <w:jc w:val="both"/>
        <w:rPr>
          <w:rFonts w:ascii="Arial" w:eastAsia="Times New Roman" w:hAnsi="Arial" w:cs="Arial"/>
          <w:sz w:val="20"/>
          <w:szCs w:val="20"/>
        </w:rPr>
      </w:pPr>
      <w:r w:rsidRPr="00C475B3">
        <w:rPr>
          <w:rFonts w:ascii="Arial" w:eastAsia="Times New Roman" w:hAnsi="Arial" w:cs="Arial"/>
          <w:sz w:val="20"/>
          <w:szCs w:val="20"/>
        </w:rPr>
        <w:t>wykonawcę, którego jednostką dominującą w rozumieniu art. 3 ust. 1 pkt 37 ustawy z dnia 29 września 1994 r. o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4ECA93D" w14:textId="77777777" w:rsidR="00C475B3" w:rsidRPr="00C475B3" w:rsidRDefault="00C475B3" w:rsidP="00C475B3">
      <w:pPr>
        <w:numPr>
          <w:ilvl w:val="2"/>
          <w:numId w:val="39"/>
        </w:numPr>
        <w:tabs>
          <w:tab w:val="left" w:pos="708"/>
        </w:tabs>
        <w:suppressAutoHyphens/>
        <w:spacing w:after="0" w:line="240" w:lineRule="auto"/>
        <w:ind w:left="1560" w:hanging="567"/>
        <w:jc w:val="both"/>
        <w:rPr>
          <w:rFonts w:ascii="Arial" w:eastAsia="Times New Roman" w:hAnsi="Arial" w:cs="Arial"/>
          <w:b/>
          <w:sz w:val="20"/>
          <w:szCs w:val="20"/>
        </w:rPr>
      </w:pPr>
      <w:r w:rsidRPr="00C475B3">
        <w:rPr>
          <w:rFonts w:ascii="Arial" w:hAnsi="Arial" w:cs="Arial"/>
          <w:sz w:val="20"/>
          <w:szCs w:val="20"/>
        </w:rPr>
        <w:t>Powyższe wykluczenie, określone w ust. 8.4.1. nastąpi na okres trwania ww. okoliczności.</w:t>
      </w:r>
    </w:p>
    <w:p w14:paraId="562541CE" w14:textId="77777777" w:rsidR="00C475B3" w:rsidRPr="00C475B3" w:rsidRDefault="00C475B3" w:rsidP="00C475B3">
      <w:pPr>
        <w:tabs>
          <w:tab w:val="left" w:pos="709"/>
        </w:tabs>
        <w:suppressAutoHyphens/>
        <w:spacing w:after="0" w:line="240" w:lineRule="auto"/>
        <w:ind w:left="993"/>
        <w:jc w:val="both"/>
        <w:rPr>
          <w:rFonts w:ascii="Arial" w:hAnsi="Arial" w:cs="Arial"/>
          <w:b/>
          <w:sz w:val="20"/>
          <w:szCs w:val="20"/>
        </w:rPr>
      </w:pPr>
      <w:r w:rsidRPr="00C475B3">
        <w:rPr>
          <w:rFonts w:ascii="Arial" w:hAnsi="Arial" w:cs="Arial"/>
          <w:b/>
          <w:bCs/>
          <w:sz w:val="20"/>
          <w:szCs w:val="20"/>
        </w:rPr>
        <w:t>8.4.3.</w:t>
      </w:r>
      <w:r w:rsidRPr="00C475B3">
        <w:rPr>
          <w:rFonts w:ascii="Arial" w:hAnsi="Arial" w:cs="Arial"/>
          <w:sz w:val="20"/>
          <w:szCs w:val="20"/>
        </w:rPr>
        <w:t xml:space="preserve"> W przypadku wykonawcy wykluczonego na podstawie ust. 8.4.1. Zamawiający odrzuci ofertę takiego Wykonawcy.</w:t>
      </w:r>
    </w:p>
    <w:p w14:paraId="6E5A61F6" w14:textId="77777777" w:rsidR="00C475B3" w:rsidRPr="00C475B3" w:rsidRDefault="00C475B3" w:rsidP="00C475B3">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770F75AB" w14:textId="77777777" w:rsidR="003A7106" w:rsidRPr="00F40681" w:rsidRDefault="003A7106"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D3DF63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9. WARUNKI UDZIAŁU W POSTĘPOWANIU, WARUNKI ZAMÓWIENIA</w:t>
      </w:r>
    </w:p>
    <w:p w14:paraId="3D1C0D53"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78380576" w14:textId="3F9F739E" w:rsidR="00F40681" w:rsidRPr="00F40681" w:rsidRDefault="00F40681" w:rsidP="00F40681">
      <w:pPr>
        <w:widowControl w:val="0"/>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b/>
          <w:sz w:val="20"/>
          <w:szCs w:val="24"/>
          <w:lang w:eastAsia="zh-CN"/>
        </w:rPr>
        <w:t>9.1</w:t>
      </w:r>
      <w:r w:rsidRPr="00F40681">
        <w:rPr>
          <w:rFonts w:ascii="Arial" w:eastAsia="Times New Roman" w:hAnsi="Arial" w:cs="Arial"/>
          <w:sz w:val="20"/>
          <w:szCs w:val="24"/>
          <w:lang w:eastAsia="zh-CN"/>
        </w:rPr>
        <w:t xml:space="preserve"> O udzielenie zamówienia mogą ubiegać się wyłącznie wykonawcy, którzy zgodnie z art. 57 pkt 2 ustawy  z dnia 11 września 2019 r. Prawo zamówień publicznych (tj. </w:t>
      </w:r>
      <w:r w:rsidR="009F2944">
        <w:rPr>
          <w:rFonts w:ascii="Arial" w:eastAsia="Times New Roman" w:hAnsi="Arial" w:cs="Arial"/>
          <w:sz w:val="20"/>
          <w:szCs w:val="24"/>
          <w:lang w:eastAsia="zh-CN"/>
        </w:rPr>
        <w:t>Dz.U. z 202</w:t>
      </w:r>
      <w:r w:rsidR="00C475B3">
        <w:rPr>
          <w:rFonts w:ascii="Arial" w:eastAsia="Times New Roman" w:hAnsi="Arial" w:cs="Arial"/>
          <w:sz w:val="20"/>
          <w:szCs w:val="24"/>
          <w:lang w:eastAsia="zh-CN"/>
        </w:rPr>
        <w:t>4</w:t>
      </w:r>
      <w:r w:rsidR="009F2944">
        <w:rPr>
          <w:rFonts w:ascii="Arial" w:eastAsia="Times New Roman" w:hAnsi="Arial" w:cs="Arial"/>
          <w:sz w:val="20"/>
          <w:szCs w:val="24"/>
          <w:lang w:eastAsia="zh-CN"/>
        </w:rPr>
        <w:t>, poz. 1</w:t>
      </w:r>
      <w:r w:rsidR="00C475B3">
        <w:rPr>
          <w:rFonts w:ascii="Arial" w:eastAsia="Times New Roman" w:hAnsi="Arial" w:cs="Arial"/>
          <w:sz w:val="20"/>
          <w:szCs w:val="24"/>
          <w:lang w:eastAsia="zh-CN"/>
        </w:rPr>
        <w:t>320</w:t>
      </w:r>
      <w:r w:rsidRPr="00F40681">
        <w:rPr>
          <w:rFonts w:ascii="Arial" w:eastAsia="Times New Roman" w:hAnsi="Arial" w:cs="Arial"/>
          <w:sz w:val="20"/>
          <w:szCs w:val="24"/>
          <w:lang w:eastAsia="zh-CN"/>
        </w:rPr>
        <w:t>) spełniają warunki udziału w postępowaniu a także pozostałe warunki określone w SWZ.</w:t>
      </w:r>
    </w:p>
    <w:p w14:paraId="183677AE" w14:textId="77777777" w:rsidR="00F40681" w:rsidRPr="00F40681" w:rsidRDefault="00F40681" w:rsidP="00F40681">
      <w:pPr>
        <w:widowControl w:val="0"/>
        <w:suppressAutoHyphens/>
        <w:spacing w:after="0" w:line="240" w:lineRule="auto"/>
        <w:ind w:left="1080"/>
        <w:jc w:val="both"/>
        <w:rPr>
          <w:rFonts w:ascii="Arial" w:eastAsia="Times New Roman" w:hAnsi="Arial" w:cs="Arial"/>
          <w:bCs/>
          <w:sz w:val="20"/>
          <w:szCs w:val="24"/>
          <w:lang w:eastAsia="zh-CN"/>
        </w:rPr>
      </w:pPr>
    </w:p>
    <w:p w14:paraId="7C9A12C4" w14:textId="69086310" w:rsidR="00F40681" w:rsidRPr="00F40681" w:rsidRDefault="00F40681" w:rsidP="00F40681">
      <w:pPr>
        <w:widowControl w:val="0"/>
        <w:suppressAutoHyphens/>
        <w:spacing w:after="0" w:line="240" w:lineRule="auto"/>
        <w:ind w:left="1080"/>
        <w:jc w:val="both"/>
        <w:rPr>
          <w:rFonts w:ascii="Arial" w:eastAsia="Times New Roman" w:hAnsi="Arial" w:cs="Arial"/>
          <w:bCs/>
          <w:sz w:val="20"/>
          <w:szCs w:val="24"/>
          <w:lang w:eastAsia="zh-CN"/>
        </w:rPr>
      </w:pPr>
      <w:r w:rsidRPr="00F40681">
        <w:rPr>
          <w:rFonts w:ascii="Arial" w:eastAsia="Times New Roman" w:hAnsi="Arial" w:cs="Arial"/>
          <w:b/>
          <w:sz w:val="20"/>
          <w:szCs w:val="24"/>
          <w:lang w:eastAsia="zh-CN"/>
        </w:rPr>
        <w:t>9.2.</w:t>
      </w:r>
      <w:r w:rsidRPr="00F40681">
        <w:rPr>
          <w:rFonts w:ascii="Arial" w:eastAsia="Times New Roman" w:hAnsi="Arial" w:cs="Arial"/>
          <w:bCs/>
          <w:sz w:val="20"/>
          <w:szCs w:val="24"/>
          <w:lang w:eastAsia="zh-CN"/>
        </w:rPr>
        <w:t xml:space="preserve"> Wykonawcy mogą wspólnie ubiegać się o udzielenie zamówienia. W przypadku, gdy wykonawcy wspólnie ubiegają się o udzielenie zamówienia (np. konsorcjum</w:t>
      </w:r>
      <w:r w:rsidR="00D119B0">
        <w:rPr>
          <w:rFonts w:ascii="Arial" w:eastAsia="Times New Roman" w:hAnsi="Arial" w:cs="Arial"/>
          <w:bCs/>
          <w:sz w:val="20"/>
          <w:szCs w:val="24"/>
          <w:lang w:eastAsia="zh-CN"/>
        </w:rPr>
        <w:t>, spółka cywilna</w:t>
      </w:r>
      <w:r w:rsidRPr="00F40681">
        <w:rPr>
          <w:rFonts w:ascii="Arial" w:eastAsia="Times New Roman" w:hAnsi="Arial" w:cs="Arial"/>
          <w:bCs/>
          <w:sz w:val="20"/>
          <w:szCs w:val="24"/>
          <w:lang w:eastAsia="zh-CN"/>
        </w:rPr>
        <w:t xml:space="preserve">), do oferty należy dołączyć pełnomocnictwo w którym wykonawcy wspólnie ubiegający się o udzielenie zamówienia umocowali jeden podmiot </w:t>
      </w:r>
      <w:bookmarkStart w:id="13" w:name="_Hlk61593553"/>
      <w:r w:rsidRPr="00F40681">
        <w:rPr>
          <w:rFonts w:ascii="Arial" w:eastAsia="Times New Roman" w:hAnsi="Arial" w:cs="Arial"/>
          <w:bCs/>
          <w:sz w:val="20"/>
          <w:szCs w:val="24"/>
          <w:lang w:eastAsia="zh-CN"/>
        </w:rPr>
        <w:t xml:space="preserve">do reprezentowania ich w postępowaniu o udzielenie zamówienia </w:t>
      </w:r>
      <w:bookmarkEnd w:id="13"/>
      <w:r w:rsidRPr="00F40681">
        <w:rPr>
          <w:rFonts w:ascii="Arial" w:eastAsia="Times New Roman" w:hAnsi="Arial" w:cs="Arial"/>
          <w:bCs/>
          <w:sz w:val="20"/>
          <w:szCs w:val="24"/>
          <w:lang w:eastAsia="zh-CN"/>
        </w:rPr>
        <w:t xml:space="preserve">albo do reprezentowania </w:t>
      </w:r>
      <w:r w:rsidR="00D119B0">
        <w:rPr>
          <w:rFonts w:ascii="Arial" w:eastAsia="Times New Roman" w:hAnsi="Arial" w:cs="Arial"/>
          <w:bCs/>
          <w:sz w:val="20"/>
          <w:szCs w:val="24"/>
          <w:lang w:eastAsia="zh-CN"/>
        </w:rPr>
        <w:t xml:space="preserve">                        </w:t>
      </w:r>
      <w:r w:rsidRPr="00F40681">
        <w:rPr>
          <w:rFonts w:ascii="Arial" w:eastAsia="Times New Roman" w:hAnsi="Arial" w:cs="Arial"/>
          <w:bCs/>
          <w:sz w:val="20"/>
          <w:szCs w:val="24"/>
          <w:lang w:eastAsia="zh-CN"/>
        </w:rPr>
        <w:t xml:space="preserve">w postępowaniu i zawarcia umowy w sprawie zamówienia publicznego (zgodnie  z art. 58 ust. 2 ustawy </w:t>
      </w:r>
      <w:proofErr w:type="spellStart"/>
      <w:r w:rsidRPr="00F40681">
        <w:rPr>
          <w:rFonts w:ascii="Arial" w:eastAsia="Times New Roman" w:hAnsi="Arial" w:cs="Arial"/>
          <w:bCs/>
          <w:sz w:val="20"/>
          <w:szCs w:val="24"/>
          <w:lang w:eastAsia="zh-CN"/>
        </w:rPr>
        <w:t>Pzp</w:t>
      </w:r>
      <w:proofErr w:type="spellEnd"/>
      <w:r w:rsidRPr="00F40681">
        <w:rPr>
          <w:rFonts w:ascii="Arial" w:eastAsia="Times New Roman" w:hAnsi="Arial" w:cs="Arial"/>
          <w:bCs/>
          <w:sz w:val="20"/>
          <w:szCs w:val="24"/>
          <w:lang w:eastAsia="zh-CN"/>
        </w:rPr>
        <w:t>).</w:t>
      </w:r>
    </w:p>
    <w:p w14:paraId="3DCEF120" w14:textId="77777777" w:rsidR="00F40681" w:rsidRPr="00F40681" w:rsidRDefault="00F40681" w:rsidP="00F40681">
      <w:pPr>
        <w:tabs>
          <w:tab w:val="right" w:leader="underscore" w:pos="9072"/>
        </w:tabs>
        <w:suppressAutoHyphens/>
        <w:spacing w:after="0" w:line="240" w:lineRule="auto"/>
        <w:rPr>
          <w:rFonts w:ascii="Arial" w:eastAsia="Times New Roman" w:hAnsi="Arial" w:cs="Arial"/>
          <w:color w:val="FF0000"/>
          <w:sz w:val="20"/>
          <w:szCs w:val="20"/>
          <w:lang w:eastAsia="zh-CN"/>
        </w:rPr>
      </w:pPr>
    </w:p>
    <w:p w14:paraId="47051F48"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bCs/>
          <w:sz w:val="20"/>
          <w:szCs w:val="20"/>
          <w:lang w:eastAsia="zh-CN"/>
        </w:rPr>
        <w:t xml:space="preserve">9.3. O udzielenie zmówienia mogą ubiegać się wykonawcy, którzy </w:t>
      </w:r>
      <w:r w:rsidRPr="00F40681">
        <w:rPr>
          <w:rFonts w:ascii="Arial" w:eastAsia="Times New Roman" w:hAnsi="Arial" w:cs="Arial"/>
          <w:b/>
          <w:sz w:val="20"/>
          <w:szCs w:val="20"/>
          <w:lang w:eastAsia="zh-CN"/>
        </w:rPr>
        <w:t xml:space="preserve">spełniają warunki udziału                     w postępowaniu określone w art. 112 ust. 2 ustawy </w:t>
      </w:r>
      <w:proofErr w:type="spellStart"/>
      <w:r w:rsidRPr="00F40681">
        <w:rPr>
          <w:rFonts w:ascii="Arial" w:eastAsia="Times New Roman" w:hAnsi="Arial" w:cs="Arial"/>
          <w:b/>
          <w:sz w:val="20"/>
          <w:szCs w:val="20"/>
          <w:lang w:eastAsia="zh-CN"/>
        </w:rPr>
        <w:t>Pzp</w:t>
      </w:r>
      <w:proofErr w:type="spellEnd"/>
      <w:r w:rsidRPr="00F40681">
        <w:rPr>
          <w:rFonts w:ascii="Arial" w:eastAsia="Times New Roman" w:hAnsi="Arial" w:cs="Arial"/>
          <w:b/>
          <w:sz w:val="20"/>
          <w:szCs w:val="20"/>
          <w:lang w:eastAsia="zh-CN"/>
        </w:rPr>
        <w:t>, dotyczące:</w:t>
      </w:r>
    </w:p>
    <w:p w14:paraId="2A8DF203" w14:textId="77777777" w:rsidR="00F40681" w:rsidRPr="00F40681" w:rsidRDefault="00F40681" w:rsidP="00F40681">
      <w:pPr>
        <w:numPr>
          <w:ilvl w:val="1"/>
          <w:numId w:val="4"/>
        </w:numPr>
        <w:tabs>
          <w:tab w:val="right" w:leader="underscore" w:pos="9072"/>
        </w:tabs>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zdolności technicznej lub zawodowej.</w:t>
      </w:r>
    </w:p>
    <w:p w14:paraId="36DA592F" w14:textId="77777777" w:rsidR="00C81B10" w:rsidRDefault="00C81B10" w:rsidP="006A64E2">
      <w:pPr>
        <w:widowControl w:val="0"/>
        <w:suppressAutoHyphens/>
        <w:spacing w:after="0" w:line="240" w:lineRule="auto"/>
        <w:rPr>
          <w:rFonts w:ascii="Arial" w:eastAsia="Times New Roman" w:hAnsi="Arial" w:cs="Arial"/>
          <w:b/>
          <w:bCs/>
          <w:sz w:val="20"/>
          <w:szCs w:val="20"/>
          <w:lang w:eastAsia="zh-CN"/>
        </w:rPr>
      </w:pPr>
    </w:p>
    <w:p w14:paraId="6795E676" w14:textId="77777777" w:rsidR="00C81B10" w:rsidRPr="005C577A" w:rsidRDefault="00C81B10" w:rsidP="00C81B10">
      <w:pPr>
        <w:widowControl w:val="0"/>
        <w:suppressAutoHyphens/>
        <w:spacing w:after="0" w:line="240" w:lineRule="auto"/>
        <w:ind w:left="1080"/>
        <w:rPr>
          <w:rFonts w:ascii="Arial" w:eastAsia="Times New Roman" w:hAnsi="Arial" w:cs="Arial"/>
          <w:b/>
          <w:bCs/>
          <w:sz w:val="20"/>
          <w:szCs w:val="20"/>
          <w:lang w:eastAsia="zh-CN"/>
        </w:rPr>
      </w:pPr>
      <w:r w:rsidRPr="005C577A">
        <w:rPr>
          <w:rFonts w:ascii="Arial" w:eastAsia="Times New Roman" w:hAnsi="Arial" w:cs="Arial"/>
          <w:b/>
          <w:bCs/>
          <w:sz w:val="20"/>
          <w:szCs w:val="20"/>
          <w:lang w:eastAsia="zh-CN"/>
        </w:rPr>
        <w:t>Określenie warunków udziału w postępowaniu</w:t>
      </w:r>
    </w:p>
    <w:p w14:paraId="7CB72F6E" w14:textId="77777777" w:rsidR="00C81B10" w:rsidRPr="005C577A" w:rsidRDefault="00C81B10" w:rsidP="00C81B10">
      <w:pPr>
        <w:suppressAutoHyphens/>
        <w:spacing w:after="0" w:line="240" w:lineRule="auto"/>
        <w:jc w:val="both"/>
        <w:rPr>
          <w:rFonts w:ascii="Arial" w:eastAsia="Arial" w:hAnsi="Arial" w:cs="Arial"/>
          <w:sz w:val="20"/>
          <w:szCs w:val="20"/>
          <w:lang w:eastAsia="zh-CN"/>
        </w:rPr>
      </w:pPr>
    </w:p>
    <w:p w14:paraId="1AA39037" w14:textId="77777777" w:rsidR="00C81B10" w:rsidRPr="005C577A" w:rsidRDefault="00C81B10" w:rsidP="00C81B10">
      <w:pPr>
        <w:widowControl w:val="0"/>
        <w:suppressAutoHyphens/>
        <w:spacing w:after="0" w:line="240" w:lineRule="auto"/>
        <w:ind w:left="1080"/>
        <w:rPr>
          <w:rFonts w:ascii="Arial" w:eastAsia="Times New Roman" w:hAnsi="Arial" w:cs="Arial"/>
          <w:b/>
          <w:sz w:val="20"/>
          <w:szCs w:val="20"/>
          <w:u w:val="single"/>
          <w:lang w:eastAsia="zh-CN"/>
        </w:rPr>
      </w:pPr>
      <w:r w:rsidRPr="005C577A">
        <w:rPr>
          <w:rFonts w:ascii="Arial" w:eastAsia="Times New Roman" w:hAnsi="Arial" w:cs="Arial"/>
          <w:b/>
          <w:sz w:val="20"/>
          <w:szCs w:val="20"/>
          <w:u w:val="single"/>
          <w:lang w:eastAsia="zh-CN"/>
        </w:rPr>
        <w:t>9.3.1. Zdolność techniczna lub zawodowa</w:t>
      </w:r>
      <w:r>
        <w:rPr>
          <w:rFonts w:ascii="Arial" w:eastAsia="Times New Roman" w:hAnsi="Arial" w:cs="Arial"/>
          <w:b/>
          <w:sz w:val="20"/>
          <w:szCs w:val="20"/>
          <w:u w:val="single"/>
          <w:lang w:eastAsia="zh-CN"/>
        </w:rPr>
        <w:t>:</w:t>
      </w:r>
      <w:r w:rsidRPr="005C577A">
        <w:rPr>
          <w:rFonts w:ascii="Arial" w:eastAsia="Times New Roman" w:hAnsi="Arial" w:cs="Arial"/>
          <w:b/>
          <w:sz w:val="20"/>
          <w:szCs w:val="20"/>
          <w:u w:val="single"/>
          <w:lang w:eastAsia="zh-CN"/>
        </w:rPr>
        <w:t xml:space="preserve"> </w:t>
      </w:r>
    </w:p>
    <w:p w14:paraId="0FE04E33" w14:textId="77777777" w:rsidR="00C81B10" w:rsidRPr="00EA0066" w:rsidRDefault="00C81B10" w:rsidP="00C81B10">
      <w:pPr>
        <w:suppressAutoHyphens/>
        <w:spacing w:after="0" w:line="240" w:lineRule="auto"/>
        <w:jc w:val="both"/>
        <w:rPr>
          <w:rFonts w:ascii="Arial" w:eastAsia="Arial" w:hAnsi="Arial" w:cs="Arial"/>
          <w:color w:val="FF0000"/>
          <w:sz w:val="20"/>
          <w:szCs w:val="20"/>
          <w:lang w:eastAsia="zh-CN"/>
        </w:rPr>
      </w:pPr>
    </w:p>
    <w:p w14:paraId="337D3BFC" w14:textId="1680EDFD" w:rsidR="006D4C01" w:rsidRPr="003A7106" w:rsidRDefault="00567DC2" w:rsidP="003A7106">
      <w:pPr>
        <w:pStyle w:val="Akapitzlist"/>
        <w:numPr>
          <w:ilvl w:val="0"/>
          <w:numId w:val="50"/>
        </w:numPr>
        <w:tabs>
          <w:tab w:val="clear" w:pos="708"/>
        </w:tabs>
        <w:spacing w:after="0" w:line="240" w:lineRule="auto"/>
        <w:ind w:left="1418" w:hanging="284"/>
        <w:contextualSpacing/>
        <w:jc w:val="both"/>
        <w:rPr>
          <w:rFonts w:ascii="Arial" w:hAnsi="Arial" w:cs="Arial"/>
          <w:b/>
          <w:color w:val="auto"/>
          <w:sz w:val="20"/>
          <w:szCs w:val="20"/>
        </w:rPr>
      </w:pPr>
      <w:bookmarkStart w:id="14" w:name="_Hlk94010080"/>
      <w:r w:rsidRPr="002B0788">
        <w:rPr>
          <w:rFonts w:ascii="Arial" w:hAnsi="Arial" w:cs="Arial"/>
          <w:b/>
          <w:sz w:val="20"/>
          <w:szCs w:val="20"/>
        </w:rPr>
        <w:t>Wykonawca posiada doświadczenie polegające na wykonaniu rob</w:t>
      </w:r>
      <w:r w:rsidR="00735475">
        <w:rPr>
          <w:rFonts w:ascii="Arial" w:hAnsi="Arial" w:cs="Arial"/>
          <w:b/>
          <w:sz w:val="20"/>
          <w:szCs w:val="20"/>
        </w:rPr>
        <w:t>ót</w:t>
      </w:r>
      <w:r w:rsidRPr="002B0788">
        <w:rPr>
          <w:rFonts w:ascii="Arial" w:hAnsi="Arial" w:cs="Arial"/>
          <w:b/>
          <w:sz w:val="20"/>
          <w:szCs w:val="20"/>
        </w:rPr>
        <w:t xml:space="preserve"> budowlan</w:t>
      </w:r>
      <w:r w:rsidR="00735475">
        <w:rPr>
          <w:rFonts w:ascii="Arial" w:hAnsi="Arial" w:cs="Arial"/>
          <w:b/>
          <w:sz w:val="20"/>
          <w:szCs w:val="20"/>
        </w:rPr>
        <w:t>ych</w:t>
      </w:r>
      <w:r w:rsidRPr="002B0788">
        <w:rPr>
          <w:rFonts w:ascii="Arial" w:hAnsi="Arial" w:cs="Arial"/>
          <w:b/>
          <w:sz w:val="20"/>
          <w:szCs w:val="20"/>
        </w:rPr>
        <w:t xml:space="preserve"> w rozumieniu ustawy</w:t>
      </w:r>
      <w:r w:rsidR="00C475B3">
        <w:rPr>
          <w:rFonts w:ascii="Arial" w:hAnsi="Arial" w:cs="Arial"/>
          <w:b/>
          <w:sz w:val="20"/>
          <w:szCs w:val="20"/>
        </w:rPr>
        <w:t xml:space="preserve"> </w:t>
      </w:r>
      <w:r w:rsidRPr="002B0788">
        <w:rPr>
          <w:rFonts w:ascii="Arial" w:hAnsi="Arial" w:cs="Arial"/>
          <w:b/>
          <w:sz w:val="20"/>
          <w:szCs w:val="20"/>
        </w:rPr>
        <w:t>Prawo budowlane, któr</w:t>
      </w:r>
      <w:r w:rsidR="00735475">
        <w:rPr>
          <w:rFonts w:ascii="Arial" w:hAnsi="Arial" w:cs="Arial"/>
          <w:b/>
          <w:sz w:val="20"/>
          <w:szCs w:val="20"/>
        </w:rPr>
        <w:t>ych</w:t>
      </w:r>
      <w:r w:rsidRPr="002B0788">
        <w:rPr>
          <w:rFonts w:ascii="Arial" w:hAnsi="Arial" w:cs="Arial"/>
          <w:b/>
          <w:sz w:val="20"/>
          <w:szCs w:val="20"/>
        </w:rPr>
        <w:t xml:space="preserve"> zakres obejmował lub któr</w:t>
      </w:r>
      <w:r w:rsidR="00735475">
        <w:rPr>
          <w:rFonts w:ascii="Arial" w:hAnsi="Arial" w:cs="Arial"/>
          <w:b/>
          <w:sz w:val="20"/>
          <w:szCs w:val="20"/>
        </w:rPr>
        <w:t>e</w:t>
      </w:r>
      <w:r w:rsidRPr="002B0788">
        <w:rPr>
          <w:rFonts w:ascii="Arial" w:hAnsi="Arial" w:cs="Arial"/>
          <w:b/>
          <w:sz w:val="20"/>
          <w:szCs w:val="20"/>
        </w:rPr>
        <w:t xml:space="preserve"> polegał</w:t>
      </w:r>
      <w:r w:rsidR="00735475">
        <w:rPr>
          <w:rFonts w:ascii="Arial" w:hAnsi="Arial" w:cs="Arial"/>
          <w:b/>
          <w:sz w:val="20"/>
          <w:szCs w:val="20"/>
        </w:rPr>
        <w:t>y</w:t>
      </w:r>
      <w:r w:rsidRPr="002B0788">
        <w:rPr>
          <w:rFonts w:ascii="Arial" w:hAnsi="Arial" w:cs="Arial"/>
          <w:b/>
          <w:sz w:val="20"/>
          <w:szCs w:val="20"/>
        </w:rPr>
        <w:t xml:space="preserve"> na </w:t>
      </w:r>
      <w:r w:rsidRPr="002B0788">
        <w:rPr>
          <w:rFonts w:ascii="Arial" w:eastAsia="Arial" w:hAnsi="Arial" w:cs="Arial"/>
          <w:b/>
          <w:sz w:val="20"/>
          <w:szCs w:val="20"/>
        </w:rPr>
        <w:t>budowie</w:t>
      </w:r>
      <w:r w:rsidRPr="002B0788">
        <w:rPr>
          <w:rFonts w:ascii="Arial" w:hAnsi="Arial" w:cs="Arial"/>
          <w:b/>
          <w:sz w:val="20"/>
          <w:szCs w:val="20"/>
        </w:rPr>
        <w:t xml:space="preserve"> lub przebudowie lub remoncie lub modernizacji drogi </w:t>
      </w:r>
      <w:r w:rsidR="00E06A7D">
        <w:rPr>
          <w:rFonts w:ascii="Arial" w:hAnsi="Arial" w:cs="Arial"/>
          <w:b/>
          <w:color w:val="auto"/>
          <w:sz w:val="20"/>
          <w:szCs w:val="20"/>
        </w:rPr>
        <w:t xml:space="preserve">z wykonaniem </w:t>
      </w:r>
      <w:r w:rsidRPr="002905C6">
        <w:rPr>
          <w:rFonts w:ascii="Arial" w:hAnsi="Arial" w:cs="Arial"/>
          <w:b/>
          <w:color w:val="auto"/>
          <w:sz w:val="20"/>
          <w:szCs w:val="20"/>
        </w:rPr>
        <w:t xml:space="preserve">nawierzchni asfaltowej </w:t>
      </w:r>
      <w:r w:rsidR="00E06A7D">
        <w:rPr>
          <w:rFonts w:ascii="Arial" w:hAnsi="Arial" w:cs="Arial"/>
          <w:b/>
          <w:color w:val="auto"/>
          <w:sz w:val="20"/>
          <w:szCs w:val="20"/>
        </w:rPr>
        <w:t xml:space="preserve">drogi </w:t>
      </w:r>
      <w:r w:rsidRPr="002905C6">
        <w:rPr>
          <w:rFonts w:ascii="Arial" w:hAnsi="Arial" w:cs="Arial"/>
          <w:b/>
          <w:color w:val="auto"/>
          <w:sz w:val="20"/>
          <w:szCs w:val="20"/>
        </w:rPr>
        <w:t xml:space="preserve">na długości co najmniej </w:t>
      </w:r>
      <w:r w:rsidR="003A7106">
        <w:rPr>
          <w:rFonts w:ascii="Arial" w:hAnsi="Arial" w:cs="Arial"/>
          <w:b/>
          <w:color w:val="auto"/>
          <w:sz w:val="20"/>
          <w:szCs w:val="20"/>
        </w:rPr>
        <w:t>1</w:t>
      </w:r>
      <w:r w:rsidRPr="002905C6">
        <w:rPr>
          <w:rFonts w:ascii="Arial" w:hAnsi="Arial" w:cs="Arial"/>
          <w:b/>
          <w:color w:val="auto"/>
          <w:sz w:val="20"/>
          <w:szCs w:val="20"/>
        </w:rPr>
        <w:t xml:space="preserve">00 </w:t>
      </w:r>
      <w:proofErr w:type="spellStart"/>
      <w:r w:rsidRPr="002905C6">
        <w:rPr>
          <w:rFonts w:ascii="Arial" w:hAnsi="Arial" w:cs="Arial"/>
          <w:b/>
          <w:color w:val="auto"/>
          <w:sz w:val="20"/>
          <w:szCs w:val="20"/>
        </w:rPr>
        <w:t>mb</w:t>
      </w:r>
      <w:proofErr w:type="spellEnd"/>
      <w:r w:rsidR="00735475" w:rsidRPr="002905C6">
        <w:rPr>
          <w:rFonts w:ascii="Arial" w:hAnsi="Arial" w:cs="Arial"/>
          <w:b/>
          <w:color w:val="auto"/>
          <w:sz w:val="20"/>
          <w:szCs w:val="20"/>
        </w:rPr>
        <w:t xml:space="preserve">, </w:t>
      </w:r>
      <w:r w:rsidRPr="002905C6">
        <w:rPr>
          <w:rFonts w:ascii="Arial" w:eastAsia="Arial" w:hAnsi="Arial" w:cs="Arial"/>
          <w:b/>
          <w:color w:val="auto"/>
          <w:sz w:val="20"/>
          <w:szCs w:val="20"/>
        </w:rPr>
        <w:t>wykonan</w:t>
      </w:r>
      <w:r w:rsidR="00735475" w:rsidRPr="002905C6">
        <w:rPr>
          <w:rFonts w:ascii="Arial" w:eastAsia="Arial" w:hAnsi="Arial" w:cs="Arial"/>
          <w:b/>
          <w:color w:val="auto"/>
          <w:sz w:val="20"/>
          <w:szCs w:val="20"/>
        </w:rPr>
        <w:t>ych</w:t>
      </w:r>
      <w:r w:rsidRPr="002905C6">
        <w:rPr>
          <w:rFonts w:ascii="Arial" w:eastAsia="Arial" w:hAnsi="Arial" w:cs="Arial"/>
          <w:b/>
          <w:color w:val="auto"/>
          <w:sz w:val="20"/>
          <w:szCs w:val="20"/>
        </w:rPr>
        <w:t xml:space="preserve"> nie wcześniej niż w okresie ostatnich 5 lat przed upływem terminu składania ofert, </w:t>
      </w:r>
      <w:r w:rsidRPr="002905C6">
        <w:rPr>
          <w:rFonts w:ascii="Arial" w:hAnsi="Arial" w:cs="Arial"/>
          <w:b/>
          <w:color w:val="auto"/>
          <w:sz w:val="20"/>
          <w:szCs w:val="20"/>
        </w:rPr>
        <w:t>a</w:t>
      </w:r>
      <w:r w:rsidRPr="002905C6">
        <w:rPr>
          <w:rFonts w:ascii="Arial" w:eastAsia="Arial" w:hAnsi="Arial" w:cs="Arial"/>
          <w:b/>
          <w:color w:val="auto"/>
          <w:sz w:val="20"/>
          <w:szCs w:val="20"/>
        </w:rPr>
        <w:t xml:space="preserve"> </w:t>
      </w:r>
      <w:r w:rsidRPr="002905C6">
        <w:rPr>
          <w:rFonts w:ascii="Arial" w:hAnsi="Arial" w:cs="Arial"/>
          <w:b/>
          <w:color w:val="auto"/>
          <w:sz w:val="20"/>
          <w:szCs w:val="20"/>
        </w:rPr>
        <w:t>jeżeli</w:t>
      </w:r>
      <w:r w:rsidRPr="002905C6">
        <w:rPr>
          <w:rFonts w:ascii="Arial" w:eastAsia="Arial" w:hAnsi="Arial" w:cs="Arial"/>
          <w:b/>
          <w:color w:val="auto"/>
          <w:sz w:val="20"/>
          <w:szCs w:val="20"/>
        </w:rPr>
        <w:t xml:space="preserve"> </w:t>
      </w:r>
      <w:r w:rsidRPr="002905C6">
        <w:rPr>
          <w:rFonts w:ascii="Arial" w:hAnsi="Arial" w:cs="Arial"/>
          <w:b/>
          <w:color w:val="auto"/>
          <w:sz w:val="20"/>
          <w:szCs w:val="20"/>
        </w:rPr>
        <w:t>okres</w:t>
      </w:r>
      <w:r w:rsidRPr="002905C6">
        <w:rPr>
          <w:rFonts w:ascii="Arial" w:eastAsia="Arial" w:hAnsi="Arial" w:cs="Arial"/>
          <w:b/>
          <w:color w:val="auto"/>
          <w:sz w:val="20"/>
          <w:szCs w:val="20"/>
        </w:rPr>
        <w:t xml:space="preserve"> </w:t>
      </w:r>
      <w:r w:rsidRPr="002905C6">
        <w:rPr>
          <w:rFonts w:ascii="Arial" w:hAnsi="Arial" w:cs="Arial"/>
          <w:b/>
          <w:color w:val="auto"/>
          <w:sz w:val="20"/>
          <w:szCs w:val="20"/>
        </w:rPr>
        <w:t>prowadzenia</w:t>
      </w:r>
      <w:r w:rsidRPr="002905C6">
        <w:rPr>
          <w:rFonts w:ascii="Arial" w:eastAsia="Arial" w:hAnsi="Arial" w:cs="Arial"/>
          <w:b/>
          <w:color w:val="auto"/>
          <w:sz w:val="20"/>
          <w:szCs w:val="20"/>
        </w:rPr>
        <w:t xml:space="preserve"> </w:t>
      </w:r>
      <w:r w:rsidRPr="002905C6">
        <w:rPr>
          <w:rFonts w:ascii="Arial" w:hAnsi="Arial" w:cs="Arial"/>
          <w:b/>
          <w:color w:val="auto"/>
          <w:sz w:val="20"/>
          <w:szCs w:val="20"/>
        </w:rPr>
        <w:t>działalności</w:t>
      </w:r>
      <w:r w:rsidRPr="002905C6">
        <w:rPr>
          <w:rFonts w:ascii="Arial" w:eastAsia="Arial" w:hAnsi="Arial" w:cs="Arial"/>
          <w:b/>
          <w:color w:val="auto"/>
          <w:sz w:val="20"/>
          <w:szCs w:val="20"/>
        </w:rPr>
        <w:t xml:space="preserve"> </w:t>
      </w:r>
      <w:r w:rsidRPr="002905C6">
        <w:rPr>
          <w:rFonts w:ascii="Arial" w:hAnsi="Arial" w:cs="Arial"/>
          <w:b/>
          <w:color w:val="auto"/>
          <w:sz w:val="20"/>
          <w:szCs w:val="20"/>
        </w:rPr>
        <w:t>jest</w:t>
      </w:r>
      <w:r w:rsidRPr="002905C6">
        <w:rPr>
          <w:rFonts w:ascii="Arial" w:eastAsia="Arial" w:hAnsi="Arial" w:cs="Arial"/>
          <w:b/>
          <w:color w:val="auto"/>
          <w:sz w:val="20"/>
          <w:szCs w:val="20"/>
        </w:rPr>
        <w:t xml:space="preserve"> </w:t>
      </w:r>
      <w:r w:rsidRPr="002905C6">
        <w:rPr>
          <w:rFonts w:ascii="Arial" w:hAnsi="Arial" w:cs="Arial"/>
          <w:b/>
          <w:color w:val="auto"/>
          <w:sz w:val="20"/>
          <w:szCs w:val="20"/>
        </w:rPr>
        <w:t>krótszy</w:t>
      </w:r>
      <w:r w:rsidRPr="002905C6">
        <w:rPr>
          <w:rFonts w:ascii="Arial" w:eastAsia="Arial" w:hAnsi="Arial" w:cs="Arial"/>
          <w:b/>
          <w:color w:val="auto"/>
          <w:sz w:val="20"/>
          <w:szCs w:val="20"/>
        </w:rPr>
        <w:t xml:space="preserve"> – </w:t>
      </w:r>
      <w:r w:rsidRPr="002905C6">
        <w:rPr>
          <w:rFonts w:ascii="Arial" w:hAnsi="Arial" w:cs="Arial"/>
          <w:b/>
          <w:color w:val="auto"/>
          <w:sz w:val="20"/>
          <w:szCs w:val="20"/>
        </w:rPr>
        <w:t>w</w:t>
      </w:r>
      <w:r w:rsidRPr="002905C6">
        <w:rPr>
          <w:rFonts w:ascii="Arial" w:eastAsia="Arial" w:hAnsi="Arial" w:cs="Arial"/>
          <w:b/>
          <w:color w:val="auto"/>
          <w:sz w:val="20"/>
          <w:szCs w:val="20"/>
        </w:rPr>
        <w:t xml:space="preserve"> </w:t>
      </w:r>
      <w:r w:rsidRPr="002905C6">
        <w:rPr>
          <w:rFonts w:ascii="Arial" w:hAnsi="Arial" w:cs="Arial"/>
          <w:b/>
          <w:color w:val="auto"/>
          <w:sz w:val="20"/>
          <w:szCs w:val="20"/>
        </w:rPr>
        <w:t>tym</w:t>
      </w:r>
      <w:r w:rsidRPr="002905C6">
        <w:rPr>
          <w:rFonts w:ascii="Arial" w:eastAsia="Arial" w:hAnsi="Arial" w:cs="Arial"/>
          <w:b/>
          <w:color w:val="auto"/>
          <w:sz w:val="20"/>
          <w:szCs w:val="20"/>
        </w:rPr>
        <w:t xml:space="preserve"> </w:t>
      </w:r>
      <w:r w:rsidRPr="002905C6">
        <w:rPr>
          <w:rFonts w:ascii="Arial" w:hAnsi="Arial" w:cs="Arial"/>
          <w:b/>
          <w:color w:val="auto"/>
          <w:sz w:val="20"/>
          <w:szCs w:val="20"/>
        </w:rPr>
        <w:t>okresie, wykonan</w:t>
      </w:r>
      <w:r w:rsidR="00735475" w:rsidRPr="002905C6">
        <w:rPr>
          <w:rFonts w:ascii="Arial" w:hAnsi="Arial" w:cs="Arial"/>
          <w:b/>
          <w:color w:val="auto"/>
          <w:sz w:val="20"/>
          <w:szCs w:val="20"/>
        </w:rPr>
        <w:t>ych</w:t>
      </w:r>
      <w:r w:rsidRPr="002905C6">
        <w:rPr>
          <w:rFonts w:ascii="Arial" w:hAnsi="Arial" w:cs="Arial"/>
          <w:b/>
          <w:color w:val="auto"/>
          <w:sz w:val="20"/>
          <w:szCs w:val="20"/>
        </w:rPr>
        <w:t xml:space="preserve"> należycie. </w:t>
      </w:r>
    </w:p>
    <w:p w14:paraId="41AEFCBE" w14:textId="77777777" w:rsidR="00C475B3" w:rsidRDefault="00C475B3" w:rsidP="00567DC2">
      <w:pPr>
        <w:tabs>
          <w:tab w:val="num" w:pos="1418"/>
          <w:tab w:val="num" w:pos="2160"/>
        </w:tabs>
        <w:suppressAutoHyphens/>
        <w:spacing w:after="0" w:line="240" w:lineRule="auto"/>
        <w:jc w:val="both"/>
        <w:rPr>
          <w:rFonts w:ascii="Arial" w:eastAsia="Times New Roman" w:hAnsi="Arial" w:cs="Arial"/>
          <w:b/>
          <w:sz w:val="20"/>
          <w:szCs w:val="20"/>
          <w:lang w:eastAsia="zh-CN"/>
        </w:rPr>
      </w:pPr>
    </w:p>
    <w:p w14:paraId="45B73349" w14:textId="77777777" w:rsidR="00E06A7D" w:rsidRPr="000A4831" w:rsidRDefault="00E06A7D" w:rsidP="00E06A7D">
      <w:pPr>
        <w:tabs>
          <w:tab w:val="num" w:pos="2160"/>
        </w:tabs>
        <w:suppressAutoHyphens/>
        <w:spacing w:after="0" w:line="240" w:lineRule="auto"/>
        <w:ind w:left="1418"/>
        <w:jc w:val="both"/>
        <w:rPr>
          <w:rFonts w:ascii="Arial" w:eastAsia="Arial" w:hAnsi="Arial" w:cs="Arial"/>
          <w:sz w:val="20"/>
          <w:szCs w:val="20"/>
          <w:lang w:eastAsia="zh-CN"/>
        </w:rPr>
      </w:pPr>
      <w:r w:rsidRPr="000A4831">
        <w:rPr>
          <w:rFonts w:ascii="Arial" w:hAnsi="Arial" w:cs="Arial"/>
          <w:sz w:val="20"/>
          <w:szCs w:val="20"/>
          <w:lang w:eastAsia="zh-CN"/>
        </w:rPr>
        <w:t>Zgodnie z art. 3 pkt 6) ustawy z dnia 7 lipca 1994 r. Prawo Budowlane, pod pojęciem budowy należy rozumieć wykonywanie obiektu budowlanego w określonym miejscu, a także odbudowę, rozbudowę, nadbudowę obiektu budowlanego.</w:t>
      </w:r>
    </w:p>
    <w:p w14:paraId="742D74B8" w14:textId="77777777" w:rsidR="00C475B3" w:rsidRDefault="00C475B3" w:rsidP="00567DC2">
      <w:pPr>
        <w:tabs>
          <w:tab w:val="num" w:pos="1418"/>
          <w:tab w:val="num" w:pos="2160"/>
        </w:tabs>
        <w:suppressAutoHyphens/>
        <w:spacing w:after="0" w:line="240" w:lineRule="auto"/>
        <w:jc w:val="both"/>
        <w:rPr>
          <w:rFonts w:ascii="Arial" w:eastAsia="Times New Roman" w:hAnsi="Arial" w:cs="Arial"/>
          <w:b/>
          <w:sz w:val="20"/>
          <w:szCs w:val="20"/>
          <w:lang w:eastAsia="zh-CN"/>
        </w:rPr>
      </w:pPr>
    </w:p>
    <w:p w14:paraId="19B7E5D3" w14:textId="68B28651" w:rsidR="00C81B10" w:rsidRPr="002B0788" w:rsidRDefault="00C81B10" w:rsidP="002B0788">
      <w:pPr>
        <w:pStyle w:val="Akapitzlist"/>
        <w:numPr>
          <w:ilvl w:val="0"/>
          <w:numId w:val="11"/>
        </w:numPr>
        <w:spacing w:after="0" w:line="240" w:lineRule="auto"/>
        <w:ind w:left="1418" w:hanging="284"/>
        <w:jc w:val="both"/>
        <w:rPr>
          <w:rFonts w:ascii="Arial" w:eastAsia="Calibri" w:hAnsi="Arial" w:cs="Arial"/>
          <w:b/>
          <w:color w:val="auto"/>
          <w:sz w:val="20"/>
          <w:szCs w:val="20"/>
        </w:rPr>
      </w:pPr>
      <w:bookmarkStart w:id="15" w:name="_Hlk76380644"/>
      <w:bookmarkEnd w:id="14"/>
      <w:r w:rsidRPr="006549DB">
        <w:rPr>
          <w:rFonts w:ascii="Arial" w:eastAsia="Calibri" w:hAnsi="Arial" w:cs="Arial"/>
          <w:b/>
          <w:color w:val="auto"/>
          <w:sz w:val="20"/>
          <w:szCs w:val="20"/>
        </w:rPr>
        <w:t>W</w:t>
      </w:r>
      <w:r w:rsidRPr="006549DB">
        <w:rPr>
          <w:rFonts w:ascii="Arial" w:eastAsia="Arial" w:hAnsi="Arial" w:cs="Arial"/>
          <w:b/>
          <w:color w:val="auto"/>
          <w:sz w:val="20"/>
          <w:szCs w:val="20"/>
        </w:rPr>
        <w:t xml:space="preserve">ykonawca winien dysponować </w:t>
      </w:r>
      <w:r w:rsidRPr="006549DB">
        <w:rPr>
          <w:rFonts w:ascii="Arial" w:eastAsia="Calibri" w:hAnsi="Arial" w:cs="Arial"/>
          <w:b/>
          <w:color w:val="auto"/>
          <w:sz w:val="20"/>
          <w:szCs w:val="20"/>
        </w:rPr>
        <w:t>przy realizacji zamówienia</w:t>
      </w:r>
      <w:r w:rsidRPr="006549DB">
        <w:rPr>
          <w:rFonts w:ascii="Arial" w:eastAsia="Arial" w:hAnsi="Arial" w:cs="Arial"/>
          <w:b/>
          <w:color w:val="auto"/>
          <w:sz w:val="20"/>
          <w:szCs w:val="20"/>
        </w:rPr>
        <w:t xml:space="preserve"> </w:t>
      </w:r>
      <w:bookmarkEnd w:id="15"/>
      <w:r w:rsidR="002B0788">
        <w:rPr>
          <w:rFonts w:ascii="Arial" w:eastAsia="Calibri" w:hAnsi="Arial" w:cs="Arial"/>
          <w:b/>
          <w:color w:val="auto"/>
          <w:sz w:val="20"/>
          <w:szCs w:val="20"/>
        </w:rPr>
        <w:t xml:space="preserve">kierownikiem budowy: </w:t>
      </w:r>
      <w:r w:rsidRPr="002B0788">
        <w:rPr>
          <w:rFonts w:ascii="Arial" w:hAnsi="Arial" w:cs="Arial"/>
          <w:b/>
          <w:sz w:val="20"/>
          <w:szCs w:val="20"/>
        </w:rPr>
        <w:t xml:space="preserve">osobą posiadającą uprawnienia budowlane </w:t>
      </w:r>
      <w:r w:rsidR="002B0788" w:rsidRPr="002B0788">
        <w:rPr>
          <w:rFonts w:ascii="Arial" w:hAnsi="Arial" w:cs="Arial"/>
          <w:b/>
          <w:bCs/>
          <w:sz w:val="20"/>
          <w:szCs w:val="20"/>
        </w:rPr>
        <w:t>w rozumieniu ustawy Prawo budowlane</w:t>
      </w:r>
      <w:r w:rsidR="002B0788" w:rsidRPr="002B0788">
        <w:rPr>
          <w:rFonts w:ascii="Arial" w:hAnsi="Arial" w:cs="Arial"/>
          <w:b/>
          <w:sz w:val="20"/>
          <w:szCs w:val="20"/>
        </w:rPr>
        <w:t xml:space="preserve"> </w:t>
      </w:r>
      <w:r w:rsidRPr="002B0788">
        <w:rPr>
          <w:rFonts w:ascii="Arial" w:hAnsi="Arial" w:cs="Arial"/>
          <w:b/>
          <w:sz w:val="20"/>
          <w:szCs w:val="20"/>
        </w:rPr>
        <w:t xml:space="preserve">do kierowania robotami budowlanymi  w specjalności </w:t>
      </w:r>
      <w:r w:rsidR="00E71A00" w:rsidRPr="002B0788">
        <w:rPr>
          <w:rFonts w:ascii="Arial" w:hAnsi="Arial" w:cs="Arial"/>
          <w:b/>
          <w:sz w:val="20"/>
          <w:szCs w:val="20"/>
        </w:rPr>
        <w:t xml:space="preserve">inżynieryjnej </w:t>
      </w:r>
      <w:r w:rsidR="00262EFD" w:rsidRPr="002B0788">
        <w:rPr>
          <w:rFonts w:ascii="Arial" w:hAnsi="Arial" w:cs="Arial"/>
          <w:b/>
          <w:sz w:val="20"/>
          <w:szCs w:val="20"/>
        </w:rPr>
        <w:t>drogowej</w:t>
      </w:r>
      <w:r w:rsidR="002905C6">
        <w:rPr>
          <w:rFonts w:ascii="Arial" w:hAnsi="Arial" w:cs="Arial"/>
          <w:b/>
          <w:bCs/>
          <w:sz w:val="20"/>
          <w:szCs w:val="20"/>
        </w:rPr>
        <w:t>.</w:t>
      </w:r>
    </w:p>
    <w:p w14:paraId="714A7892" w14:textId="6DEC40C8" w:rsidR="00262EFD" w:rsidRPr="00262EFD" w:rsidRDefault="00262EFD" w:rsidP="00262EFD">
      <w:pPr>
        <w:pStyle w:val="Tekstpodstawowy35"/>
        <w:spacing w:after="0"/>
        <w:jc w:val="both"/>
        <w:rPr>
          <w:rFonts w:ascii="Arial" w:hAnsi="Arial" w:cs="Arial"/>
          <w:b/>
          <w:sz w:val="20"/>
          <w:szCs w:val="20"/>
        </w:rPr>
      </w:pPr>
    </w:p>
    <w:p w14:paraId="6F513240" w14:textId="23D7C258" w:rsidR="000828CC" w:rsidRDefault="00F40681" w:rsidP="00E06A7D">
      <w:pPr>
        <w:tabs>
          <w:tab w:val="left" w:pos="1418"/>
        </w:tabs>
        <w:suppressAutoHyphens/>
        <w:spacing w:after="0" w:line="240" w:lineRule="auto"/>
        <w:ind w:left="1418"/>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dopuszcza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uprawnienia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budowlane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odpowiadające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ww.</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uprawnieniom,</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które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zostały</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wydane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na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podstawie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wcześniej</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obowiązujących</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przepisów.</w:t>
      </w:r>
    </w:p>
    <w:p w14:paraId="39466215" w14:textId="0EEACFF0" w:rsidR="00F40681" w:rsidRDefault="00F40681" w:rsidP="008B24A2">
      <w:pPr>
        <w:tabs>
          <w:tab w:val="left" w:pos="1418"/>
        </w:tabs>
        <w:suppressAutoHyphens/>
        <w:spacing w:after="0" w:line="240" w:lineRule="auto"/>
        <w:ind w:left="1418"/>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lastRenderedPageBreak/>
        <w:t>W</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przypadku</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wykonawców</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zagranicznych,</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dopuszcza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się</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równoważne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kwalifikacje,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zdobyte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w</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innych</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państwach,</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na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zasadach</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określonych</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w</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art.12a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ustawy</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z</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dnia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7</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lipca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1994r.</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Prawo</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budowlane,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z</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uwzględnieniem</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postanowień</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ustawy</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z</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dnia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22 grudnia 2015 r. o zasadach uznawania kwalifikacji zawodowych nabytych w państwach członkowskich Unii Europejskiej (Dz. U. z 2</w:t>
      </w:r>
      <w:r w:rsidR="00311D39">
        <w:rPr>
          <w:rFonts w:ascii="Arial" w:eastAsia="Times New Roman" w:hAnsi="Arial" w:cs="Arial"/>
          <w:sz w:val="20"/>
          <w:szCs w:val="20"/>
          <w:lang w:eastAsia="zh-CN"/>
        </w:rPr>
        <w:t>023</w:t>
      </w:r>
      <w:r w:rsidRPr="00F40681">
        <w:rPr>
          <w:rFonts w:ascii="Arial" w:eastAsia="Times New Roman" w:hAnsi="Arial" w:cs="Arial"/>
          <w:sz w:val="20"/>
          <w:szCs w:val="20"/>
          <w:lang w:eastAsia="zh-CN"/>
        </w:rPr>
        <w:t xml:space="preserve"> r. poz. </w:t>
      </w:r>
      <w:r w:rsidR="00311D39">
        <w:rPr>
          <w:rFonts w:ascii="Arial" w:eastAsia="Times New Roman" w:hAnsi="Arial" w:cs="Arial"/>
          <w:sz w:val="20"/>
          <w:szCs w:val="20"/>
          <w:lang w:eastAsia="zh-CN"/>
        </w:rPr>
        <w:t>334</w:t>
      </w:r>
      <w:r w:rsidRPr="00F40681">
        <w:rPr>
          <w:rFonts w:ascii="Arial" w:eastAsia="Times New Roman" w:hAnsi="Arial" w:cs="Arial"/>
          <w:sz w:val="20"/>
          <w:szCs w:val="20"/>
          <w:lang w:eastAsia="zh-CN"/>
        </w:rPr>
        <w:t>).</w:t>
      </w:r>
    </w:p>
    <w:p w14:paraId="1EDCDFF3" w14:textId="77777777" w:rsidR="00056E0D" w:rsidRPr="00F40681" w:rsidRDefault="00056E0D" w:rsidP="00F40681">
      <w:pPr>
        <w:tabs>
          <w:tab w:val="left" w:pos="1080"/>
          <w:tab w:val="num" w:pos="1418"/>
        </w:tabs>
        <w:spacing w:after="0" w:line="240" w:lineRule="auto"/>
        <w:jc w:val="both"/>
        <w:rPr>
          <w:rFonts w:ascii="Arial" w:eastAsia="Times New Roman" w:hAnsi="Arial" w:cs="Arial"/>
          <w:b/>
          <w:sz w:val="20"/>
          <w:szCs w:val="20"/>
          <w:lang w:eastAsia="pl-PL"/>
        </w:rPr>
      </w:pPr>
    </w:p>
    <w:p w14:paraId="5D065B06" w14:textId="5BB81FFB" w:rsidR="00F40681" w:rsidRPr="00F40681" w:rsidRDefault="00F40681" w:rsidP="00F40681">
      <w:pPr>
        <w:autoSpaceDE w:val="0"/>
        <w:autoSpaceDN w:val="0"/>
        <w:adjustRightInd w:val="0"/>
        <w:spacing w:after="0" w:line="240" w:lineRule="auto"/>
        <w:ind w:left="1134"/>
        <w:jc w:val="both"/>
        <w:rPr>
          <w:rFonts w:ascii="Arial" w:eastAsia="Times New Roman" w:hAnsi="Arial" w:cs="Arial"/>
          <w:color w:val="000000"/>
          <w:sz w:val="20"/>
          <w:szCs w:val="20"/>
          <w:lang w:eastAsia="pl-PL"/>
        </w:rPr>
      </w:pPr>
      <w:r w:rsidRPr="00F40681">
        <w:rPr>
          <w:rFonts w:ascii="Arial" w:eastAsia="Times New Roman" w:hAnsi="Arial" w:cs="Arial"/>
          <w:b/>
          <w:sz w:val="20"/>
          <w:szCs w:val="20"/>
          <w:lang w:eastAsia="zh-CN"/>
        </w:rPr>
        <w:t>9.4.</w:t>
      </w:r>
      <w:r w:rsidRPr="00F40681">
        <w:rPr>
          <w:rFonts w:ascii="Arial" w:eastAsia="Times New Roman" w:hAnsi="Arial" w:cs="Arial"/>
          <w:b/>
          <w:color w:val="FF0000"/>
          <w:sz w:val="20"/>
          <w:szCs w:val="20"/>
          <w:lang w:eastAsia="zh-CN"/>
        </w:rPr>
        <w:t xml:space="preserve"> </w:t>
      </w:r>
      <w:r w:rsidRPr="00F40681">
        <w:rPr>
          <w:rFonts w:ascii="Arial" w:eastAsia="Times New Roman" w:hAnsi="Arial" w:cs="Arial"/>
          <w:color w:val="000000"/>
          <w:sz w:val="20"/>
          <w:szCs w:val="20"/>
          <w:lang w:eastAsia="pl-PL"/>
        </w:rPr>
        <w:t>W odniesieniu do warunków dotyczących wykształcenia</w:t>
      </w:r>
      <w:r w:rsidR="002B0788">
        <w:rPr>
          <w:rFonts w:ascii="Arial" w:eastAsia="Times New Roman" w:hAnsi="Arial" w:cs="Arial"/>
          <w:color w:val="000000"/>
          <w:sz w:val="20"/>
          <w:szCs w:val="20"/>
          <w:lang w:eastAsia="pl-PL"/>
        </w:rPr>
        <w:t xml:space="preserve">, </w:t>
      </w:r>
      <w:r w:rsidRPr="00F40681">
        <w:rPr>
          <w:rFonts w:ascii="Arial" w:eastAsia="Times New Roman" w:hAnsi="Arial" w:cs="Arial"/>
          <w:color w:val="000000"/>
          <w:sz w:val="20"/>
          <w:szCs w:val="20"/>
          <w:lang w:eastAsia="pl-PL"/>
        </w:rPr>
        <w:t xml:space="preserve">kwalifikacji zawodowych </w:t>
      </w:r>
      <w:r w:rsidR="002B0788">
        <w:rPr>
          <w:rFonts w:ascii="Arial" w:eastAsia="Times New Roman" w:hAnsi="Arial" w:cs="Arial"/>
          <w:color w:val="000000"/>
          <w:sz w:val="20"/>
          <w:szCs w:val="20"/>
          <w:lang w:eastAsia="pl-PL"/>
        </w:rPr>
        <w:t xml:space="preserve">lub doświadczenia, </w:t>
      </w:r>
      <w:r w:rsidRPr="00F40681">
        <w:rPr>
          <w:rFonts w:ascii="Arial" w:eastAsia="Times New Roman" w:hAnsi="Arial" w:cs="Arial"/>
          <w:color w:val="000000"/>
          <w:sz w:val="20"/>
          <w:szCs w:val="20"/>
          <w:lang w:eastAsia="pl-PL"/>
        </w:rPr>
        <w:t xml:space="preserve">wykonawcy wspólnie ubiegający się o udzielenie zamówienia mogą polegać na zdolnościach tych </w:t>
      </w:r>
      <w:r w:rsidR="00667E96">
        <w:rPr>
          <w:rFonts w:ascii="Arial" w:eastAsia="Times New Roman" w:hAnsi="Arial" w:cs="Arial"/>
          <w:color w:val="000000"/>
          <w:sz w:val="20"/>
          <w:szCs w:val="20"/>
          <w:lang w:eastAsia="pl-PL"/>
        </w:rPr>
        <w:t xml:space="preserve">                            </w:t>
      </w:r>
      <w:r w:rsidRPr="00F40681">
        <w:rPr>
          <w:rFonts w:ascii="Arial" w:eastAsia="Times New Roman" w:hAnsi="Arial" w:cs="Arial"/>
          <w:color w:val="000000"/>
          <w:sz w:val="20"/>
          <w:szCs w:val="20"/>
          <w:lang w:eastAsia="pl-PL"/>
        </w:rPr>
        <w:t xml:space="preserve">z wykonawców, którzy wykonają </w:t>
      </w:r>
      <w:r w:rsidR="002B0788">
        <w:rPr>
          <w:rFonts w:ascii="Arial" w:eastAsia="Times New Roman" w:hAnsi="Arial" w:cs="Arial"/>
          <w:color w:val="000000"/>
          <w:sz w:val="20"/>
          <w:szCs w:val="20"/>
          <w:lang w:eastAsia="pl-PL"/>
        </w:rPr>
        <w:t xml:space="preserve">roboty budowlane lub </w:t>
      </w:r>
      <w:r w:rsidRPr="00F40681">
        <w:rPr>
          <w:rFonts w:ascii="Arial" w:eastAsia="Times New Roman" w:hAnsi="Arial" w:cs="Arial"/>
          <w:color w:val="000000"/>
          <w:sz w:val="20"/>
          <w:szCs w:val="20"/>
          <w:lang w:eastAsia="pl-PL"/>
        </w:rPr>
        <w:t xml:space="preserve">usługi, do realizacji których te zdolności są wymagane. </w:t>
      </w:r>
    </w:p>
    <w:p w14:paraId="57DECDF8" w14:textId="77777777" w:rsidR="00F40681" w:rsidRPr="00F40681" w:rsidRDefault="00F40681" w:rsidP="00F40681">
      <w:pPr>
        <w:autoSpaceDE w:val="0"/>
        <w:autoSpaceDN w:val="0"/>
        <w:adjustRightInd w:val="0"/>
        <w:spacing w:after="0" w:line="240" w:lineRule="auto"/>
        <w:ind w:left="1134"/>
        <w:jc w:val="both"/>
        <w:rPr>
          <w:rFonts w:ascii="Arial" w:eastAsia="Times New Roman" w:hAnsi="Arial" w:cs="Arial"/>
          <w:color w:val="000000"/>
          <w:sz w:val="20"/>
          <w:szCs w:val="20"/>
          <w:lang w:eastAsia="pl-PL"/>
        </w:rPr>
      </w:pPr>
    </w:p>
    <w:p w14:paraId="5C4D6F1B" w14:textId="70B788CD" w:rsidR="00746B89" w:rsidRPr="00F40681" w:rsidRDefault="00F40681" w:rsidP="00651574">
      <w:pPr>
        <w:widowControl w:val="0"/>
        <w:shd w:val="clear" w:color="auto" w:fill="FFFFFF"/>
        <w:tabs>
          <w:tab w:val="left" w:pos="259"/>
        </w:tabs>
        <w:suppressAutoHyphens/>
        <w:autoSpaceDE w:val="0"/>
        <w:spacing w:after="0" w:line="240" w:lineRule="exact"/>
        <w:ind w:left="1134"/>
        <w:jc w:val="both"/>
        <w:rPr>
          <w:rFonts w:ascii="Arial" w:eastAsia="Times New Roman" w:hAnsi="Arial" w:cs="Arial"/>
          <w:b/>
          <w:color w:val="FF0000"/>
          <w:sz w:val="20"/>
          <w:szCs w:val="20"/>
          <w:lang w:eastAsia="zh-CN"/>
        </w:rPr>
      </w:pPr>
      <w:bookmarkStart w:id="16" w:name="_Hlk62715348"/>
      <w:r w:rsidRPr="00F40681">
        <w:rPr>
          <w:rFonts w:ascii="Arial" w:eastAsia="Times New Roman" w:hAnsi="Arial" w:cs="Arial"/>
          <w:b/>
          <w:bCs/>
          <w:color w:val="000000"/>
          <w:sz w:val="20"/>
          <w:szCs w:val="20"/>
          <w:lang w:eastAsia="pl-PL"/>
        </w:rPr>
        <w:t>9.5.</w:t>
      </w:r>
      <w:r w:rsidRPr="00F40681">
        <w:rPr>
          <w:rFonts w:ascii="Arial" w:eastAsia="Times New Roman" w:hAnsi="Arial" w:cs="Arial"/>
          <w:color w:val="000000"/>
          <w:sz w:val="20"/>
          <w:szCs w:val="20"/>
          <w:lang w:eastAsia="pl-PL"/>
        </w:rPr>
        <w:t xml:space="preserve"> W przypadku, o którym mowa w ust. 9.4., wykonawcy wspólnie ubiegający się o udzielenie zamówienia</w:t>
      </w:r>
      <w:r w:rsidR="0071572C">
        <w:rPr>
          <w:rFonts w:ascii="Arial" w:eastAsia="Times New Roman" w:hAnsi="Arial" w:cs="Arial"/>
          <w:color w:val="000000"/>
          <w:sz w:val="20"/>
          <w:szCs w:val="20"/>
          <w:lang w:eastAsia="pl-PL"/>
        </w:rPr>
        <w:t xml:space="preserve"> (np. konsorcjum, spółka cywilna)</w:t>
      </w:r>
      <w:r w:rsidRPr="00F40681">
        <w:rPr>
          <w:rFonts w:ascii="Arial" w:eastAsia="Times New Roman" w:hAnsi="Arial" w:cs="Arial"/>
          <w:color w:val="000000"/>
          <w:sz w:val="20"/>
          <w:szCs w:val="20"/>
          <w:lang w:eastAsia="pl-PL"/>
        </w:rPr>
        <w:t xml:space="preserve"> </w:t>
      </w:r>
      <w:r w:rsidRPr="00E06A7D">
        <w:rPr>
          <w:rFonts w:ascii="Arial" w:eastAsia="Times New Roman" w:hAnsi="Arial" w:cs="Arial"/>
          <w:sz w:val="20"/>
          <w:szCs w:val="20"/>
          <w:lang w:eastAsia="pl-PL"/>
        </w:rPr>
        <w:t xml:space="preserve">dołączają do oferty </w:t>
      </w:r>
      <w:bookmarkStart w:id="17" w:name="_Hlk63937708"/>
      <w:r w:rsidRPr="00E06A7D">
        <w:rPr>
          <w:rFonts w:ascii="Arial" w:eastAsia="Times New Roman" w:hAnsi="Arial" w:cs="Arial"/>
          <w:sz w:val="20"/>
          <w:szCs w:val="20"/>
          <w:lang w:eastAsia="pl-PL"/>
        </w:rPr>
        <w:t>oświadczenie</w:t>
      </w:r>
      <w:r w:rsidRPr="00F40681">
        <w:rPr>
          <w:rFonts w:ascii="Arial" w:eastAsia="Times New Roman" w:hAnsi="Arial" w:cs="Arial"/>
          <w:b/>
          <w:bCs/>
          <w:color w:val="000000"/>
          <w:sz w:val="20"/>
          <w:szCs w:val="20"/>
          <w:lang w:eastAsia="pl-PL"/>
        </w:rPr>
        <w:t xml:space="preserve"> </w:t>
      </w:r>
      <w:r w:rsidRPr="00F40681">
        <w:rPr>
          <w:rFonts w:ascii="Arial" w:eastAsia="Times New Roman" w:hAnsi="Arial" w:cs="Arial"/>
          <w:color w:val="000000"/>
          <w:sz w:val="20"/>
          <w:szCs w:val="20"/>
          <w:lang w:eastAsia="pl-PL"/>
        </w:rPr>
        <w:t xml:space="preserve">zgodnie z  art. 117 ust 4 ustawy </w:t>
      </w:r>
      <w:proofErr w:type="spellStart"/>
      <w:r w:rsidRPr="00F40681">
        <w:rPr>
          <w:rFonts w:ascii="Arial" w:eastAsia="Times New Roman" w:hAnsi="Arial" w:cs="Arial"/>
          <w:color w:val="000000"/>
          <w:sz w:val="20"/>
          <w:szCs w:val="20"/>
          <w:lang w:eastAsia="pl-PL"/>
        </w:rPr>
        <w:t>Pzp</w:t>
      </w:r>
      <w:bookmarkEnd w:id="17"/>
      <w:proofErr w:type="spellEnd"/>
      <w:r w:rsidRPr="00F40681">
        <w:rPr>
          <w:rFonts w:ascii="Arial" w:eastAsia="Times New Roman" w:hAnsi="Arial" w:cs="Arial"/>
          <w:color w:val="000000"/>
          <w:sz w:val="20"/>
          <w:szCs w:val="20"/>
          <w:lang w:eastAsia="pl-PL"/>
        </w:rPr>
        <w:t xml:space="preserve">, </w:t>
      </w:r>
      <w:r w:rsidR="00E06A7D">
        <w:rPr>
          <w:rFonts w:ascii="Arial" w:eastAsia="Times New Roman" w:hAnsi="Arial" w:cs="Arial"/>
          <w:color w:val="000000"/>
          <w:sz w:val="20"/>
          <w:szCs w:val="20"/>
          <w:lang w:eastAsia="pl-PL"/>
        </w:rPr>
        <w:t xml:space="preserve">            </w:t>
      </w:r>
      <w:r w:rsidRPr="00F40681">
        <w:rPr>
          <w:rFonts w:ascii="Arial" w:eastAsia="Times New Roman" w:hAnsi="Arial" w:cs="Arial"/>
          <w:color w:val="000000"/>
          <w:sz w:val="20"/>
          <w:szCs w:val="20"/>
          <w:lang w:eastAsia="pl-PL"/>
        </w:rPr>
        <w:t xml:space="preserve">z którego będzie wynikało, które </w:t>
      </w:r>
      <w:r w:rsidR="002B0788">
        <w:rPr>
          <w:rFonts w:ascii="Arial" w:eastAsia="Times New Roman" w:hAnsi="Arial" w:cs="Arial"/>
          <w:color w:val="000000"/>
          <w:sz w:val="20"/>
          <w:szCs w:val="20"/>
          <w:lang w:eastAsia="pl-PL"/>
        </w:rPr>
        <w:t xml:space="preserve">roboty budowlane lub </w:t>
      </w:r>
      <w:r w:rsidRPr="00F40681">
        <w:rPr>
          <w:rFonts w:ascii="Arial" w:eastAsia="Times New Roman" w:hAnsi="Arial" w:cs="Arial"/>
          <w:color w:val="000000"/>
          <w:sz w:val="20"/>
          <w:szCs w:val="20"/>
          <w:lang w:eastAsia="pl-PL"/>
        </w:rPr>
        <w:t>usługi wykonają poszczególni wykonawcy.</w:t>
      </w:r>
      <w:bookmarkEnd w:id="16"/>
    </w:p>
    <w:p w14:paraId="0FE45DB5" w14:textId="77777777" w:rsidR="002F7694" w:rsidRDefault="002F7694" w:rsidP="00F40681">
      <w:pPr>
        <w:widowControl w:val="0"/>
        <w:shd w:val="clear" w:color="auto" w:fill="FFFFFF"/>
        <w:tabs>
          <w:tab w:val="left" w:pos="259"/>
        </w:tabs>
        <w:suppressAutoHyphens/>
        <w:autoSpaceDE w:val="0"/>
        <w:spacing w:after="0" w:line="240" w:lineRule="exact"/>
        <w:ind w:firstLine="1080"/>
        <w:rPr>
          <w:rFonts w:ascii="Arial" w:eastAsia="Times New Roman" w:hAnsi="Arial" w:cs="Arial"/>
          <w:b/>
          <w:sz w:val="20"/>
          <w:szCs w:val="20"/>
          <w:lang w:eastAsia="zh-CN"/>
        </w:rPr>
      </w:pPr>
    </w:p>
    <w:p w14:paraId="4E35CBDC" w14:textId="31908252" w:rsidR="00F40681" w:rsidRPr="00F40681" w:rsidRDefault="00F40681" w:rsidP="00F40681">
      <w:pPr>
        <w:widowControl w:val="0"/>
        <w:shd w:val="clear" w:color="auto" w:fill="FFFFFF"/>
        <w:tabs>
          <w:tab w:val="left" w:pos="259"/>
        </w:tabs>
        <w:suppressAutoHyphens/>
        <w:autoSpaceDE w:val="0"/>
        <w:spacing w:after="0" w:line="240" w:lineRule="exact"/>
        <w:ind w:firstLine="1080"/>
        <w:rPr>
          <w:rFonts w:ascii="Arial" w:eastAsia="Times New Roman" w:hAnsi="Arial" w:cs="Arial"/>
          <w:b/>
          <w:sz w:val="20"/>
          <w:szCs w:val="20"/>
          <w:lang w:eastAsia="zh-CN"/>
        </w:rPr>
      </w:pPr>
      <w:r w:rsidRPr="00F40681">
        <w:rPr>
          <w:rFonts w:ascii="Arial" w:eastAsia="Times New Roman" w:hAnsi="Arial" w:cs="Arial"/>
          <w:b/>
          <w:sz w:val="20"/>
          <w:szCs w:val="20"/>
          <w:lang w:eastAsia="zh-CN"/>
        </w:rPr>
        <w:t>9.6. Udostępnienie zasobów</w:t>
      </w:r>
    </w:p>
    <w:p w14:paraId="00DA8D9E" w14:textId="77777777" w:rsidR="00F40681" w:rsidRPr="00F40681" w:rsidRDefault="00F40681" w:rsidP="00F40681">
      <w:pPr>
        <w:widowControl w:val="0"/>
        <w:shd w:val="clear" w:color="auto" w:fill="FFFFFF"/>
        <w:tabs>
          <w:tab w:val="left" w:pos="259"/>
        </w:tabs>
        <w:suppressAutoHyphens/>
        <w:autoSpaceDE w:val="0"/>
        <w:spacing w:after="0" w:line="240" w:lineRule="exact"/>
        <w:jc w:val="both"/>
        <w:rPr>
          <w:rFonts w:ascii="Arial" w:eastAsia="Times New Roman" w:hAnsi="Arial" w:cs="Arial"/>
          <w:color w:val="FF0000"/>
          <w:sz w:val="20"/>
          <w:szCs w:val="20"/>
          <w:lang w:eastAsia="zh-CN"/>
        </w:rPr>
      </w:pPr>
    </w:p>
    <w:p w14:paraId="5B779FF1" w14:textId="77777777"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bookmarkStart w:id="18" w:name="_Hlk64365140"/>
      <w:r w:rsidRPr="00F40681">
        <w:rPr>
          <w:rFonts w:ascii="Arial" w:eastAsia="Times New Roman" w:hAnsi="Arial" w:cs="Arial"/>
          <w:sz w:val="20"/>
          <w:szCs w:val="20"/>
          <w:lang w:eastAsia="zh-CN"/>
        </w:rPr>
        <w:t xml:space="preserve">Wykonawca na podstawie art. 118 ustawy </w:t>
      </w:r>
      <w:proofErr w:type="spellStart"/>
      <w:r w:rsidRPr="00F40681">
        <w:rPr>
          <w:rFonts w:ascii="Arial" w:eastAsia="Times New Roman" w:hAnsi="Arial" w:cs="Arial"/>
          <w:sz w:val="20"/>
          <w:szCs w:val="20"/>
          <w:lang w:eastAsia="zh-CN"/>
        </w:rPr>
        <w:t>Pzp</w:t>
      </w:r>
      <w:proofErr w:type="spellEnd"/>
      <w:r w:rsidRPr="00F40681">
        <w:rPr>
          <w:rFonts w:ascii="Arial" w:eastAsia="Times New Roman" w:hAnsi="Arial" w:cs="Arial"/>
          <w:sz w:val="20"/>
          <w:szCs w:val="20"/>
          <w:lang w:eastAsia="zh-CN"/>
        </w:rPr>
        <w:t xml:space="preserve">, może w celu potwierdzenia spełnienia warunków udziału w postępowaniu, polegać na </w:t>
      </w:r>
      <w:r w:rsidRPr="00F40681">
        <w:rPr>
          <w:rFonts w:ascii="Arial" w:eastAsia="Times New Roman" w:hAnsi="Arial" w:cs="Arial"/>
          <w:spacing w:val="-1"/>
          <w:sz w:val="20"/>
          <w:szCs w:val="20"/>
          <w:lang w:eastAsia="zh-CN"/>
        </w:rPr>
        <w:t xml:space="preserve">zdolnościach technicznych lub zawodowych podmiotów udostępniających zasoby, niezależnie od charakteru </w:t>
      </w:r>
      <w:r w:rsidRPr="00F40681">
        <w:rPr>
          <w:rFonts w:ascii="Arial" w:eastAsia="Times New Roman" w:hAnsi="Arial" w:cs="Arial"/>
          <w:spacing w:val="1"/>
          <w:sz w:val="20"/>
          <w:szCs w:val="20"/>
          <w:lang w:eastAsia="zh-CN"/>
        </w:rPr>
        <w:t xml:space="preserve">prawnego łączących go  z nimi stosunków prawnych. </w:t>
      </w:r>
    </w:p>
    <w:bookmarkEnd w:id="18"/>
    <w:p w14:paraId="173FCD93" w14:textId="399A3B25"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F40681">
        <w:rPr>
          <w:rFonts w:ascii="Arial" w:eastAsia="Times New Roman" w:hAnsi="Arial" w:cs="Arial"/>
          <w:sz w:val="20"/>
          <w:szCs w:val="20"/>
          <w:lang w:eastAsia="zh-CN"/>
        </w:rPr>
        <w:t>W odniesieniu do warunków dotyczących wykształcenia</w:t>
      </w:r>
      <w:r w:rsidR="002B0788">
        <w:rPr>
          <w:rFonts w:ascii="Arial" w:eastAsia="Times New Roman" w:hAnsi="Arial" w:cs="Arial"/>
          <w:sz w:val="20"/>
          <w:szCs w:val="20"/>
          <w:lang w:eastAsia="zh-CN"/>
        </w:rPr>
        <w:t xml:space="preserve">, </w:t>
      </w:r>
      <w:r w:rsidRPr="00F40681">
        <w:rPr>
          <w:rFonts w:ascii="Arial" w:eastAsia="Times New Roman" w:hAnsi="Arial" w:cs="Arial"/>
          <w:sz w:val="20"/>
          <w:szCs w:val="20"/>
          <w:lang w:eastAsia="zh-CN"/>
        </w:rPr>
        <w:t>kwalifikacji zawodowych</w:t>
      </w:r>
      <w:r w:rsidR="002B0788">
        <w:rPr>
          <w:rFonts w:ascii="Arial" w:eastAsia="Times New Roman" w:hAnsi="Arial" w:cs="Arial"/>
          <w:sz w:val="20"/>
          <w:szCs w:val="20"/>
          <w:lang w:eastAsia="zh-CN"/>
        </w:rPr>
        <w:t xml:space="preserve"> lub doświadczenia</w:t>
      </w:r>
      <w:r w:rsidRPr="00F40681">
        <w:rPr>
          <w:rFonts w:ascii="Arial" w:eastAsia="Times New Roman" w:hAnsi="Arial" w:cs="Arial"/>
          <w:sz w:val="20"/>
          <w:szCs w:val="20"/>
          <w:lang w:eastAsia="zh-CN"/>
        </w:rPr>
        <w:t>, wykonawcy mogą polegać na zdolnościach podmiotów</w:t>
      </w:r>
      <w:r w:rsidRPr="00F40681">
        <w:rPr>
          <w:rFonts w:ascii="Arial" w:eastAsia="Times New Roman" w:hAnsi="Arial" w:cs="Arial"/>
          <w:spacing w:val="-1"/>
          <w:sz w:val="20"/>
          <w:szCs w:val="20"/>
          <w:lang w:eastAsia="zh-CN"/>
        </w:rPr>
        <w:t xml:space="preserve"> udostępniających zasoby</w:t>
      </w:r>
      <w:r w:rsidRPr="00F40681">
        <w:rPr>
          <w:rFonts w:ascii="Arial" w:eastAsia="Times New Roman" w:hAnsi="Arial" w:cs="Arial"/>
          <w:sz w:val="20"/>
          <w:szCs w:val="20"/>
          <w:lang w:eastAsia="zh-CN"/>
        </w:rPr>
        <w:t xml:space="preserve">, jeśli podmioty te wykonają </w:t>
      </w:r>
      <w:r w:rsidR="002B0788">
        <w:rPr>
          <w:rFonts w:ascii="Arial" w:eastAsia="Times New Roman" w:hAnsi="Arial" w:cs="Arial"/>
          <w:sz w:val="20"/>
          <w:szCs w:val="20"/>
          <w:lang w:eastAsia="zh-CN"/>
        </w:rPr>
        <w:t xml:space="preserve">roboty budowlane lub </w:t>
      </w:r>
      <w:r w:rsidRPr="00F40681">
        <w:rPr>
          <w:rFonts w:ascii="Arial" w:eastAsia="Times New Roman" w:hAnsi="Arial" w:cs="Arial"/>
          <w:sz w:val="20"/>
          <w:szCs w:val="20"/>
          <w:lang w:eastAsia="zh-CN"/>
        </w:rPr>
        <w:t xml:space="preserve">usługi, do realizacji których te zdolności są wymagane. </w:t>
      </w:r>
    </w:p>
    <w:p w14:paraId="05BE4A5C" w14:textId="77777777"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color w:val="FF0000"/>
          <w:spacing w:val="-1"/>
          <w:sz w:val="20"/>
          <w:szCs w:val="20"/>
          <w:lang w:eastAsia="zh-CN"/>
        </w:rPr>
      </w:pPr>
      <w:r w:rsidRPr="00F40681">
        <w:rPr>
          <w:rFonts w:ascii="Arial" w:eastAsia="Times New Roman" w:hAnsi="Arial" w:cs="Arial"/>
          <w:sz w:val="20"/>
          <w:szCs w:val="20"/>
        </w:rPr>
        <w:t xml:space="preserve">Wykonawca, który polega na zdolnościach lub sytuacji podmiotów udostępniających zasoby, </w:t>
      </w:r>
      <w:r w:rsidRPr="002B0788">
        <w:rPr>
          <w:rFonts w:ascii="Arial" w:eastAsia="Times New Roman" w:hAnsi="Arial" w:cs="Arial"/>
          <w:sz w:val="20"/>
          <w:szCs w:val="20"/>
        </w:rPr>
        <w:t>składa, wraz z ofertą, zobowiązanie podmiotu udostępniającego zasoby</w:t>
      </w:r>
      <w:r w:rsidRPr="002B0788">
        <w:rPr>
          <w:rFonts w:ascii="Arial" w:eastAsia="Times New Roman" w:hAnsi="Arial" w:cs="Arial"/>
          <w:color w:val="FF0000"/>
          <w:sz w:val="20"/>
          <w:szCs w:val="20"/>
        </w:rPr>
        <w:t xml:space="preserve"> </w:t>
      </w:r>
      <w:r w:rsidRPr="00F40681">
        <w:rPr>
          <w:rFonts w:ascii="Arial" w:eastAsia="Times New Roman" w:hAnsi="Arial" w:cs="Arial"/>
          <w:sz w:val="20"/>
          <w:szCs w:val="20"/>
        </w:rPr>
        <w:t>do oddania mu do dyspozycji niezbędnych zasobów na potrzeby realizacji zamówienia lub inny podmiotowy środek dowodowy potwierdzający, że wykonawca realizując zamówienie, będzie dysponował niezbędnymi zasobami tych podmiotów.</w:t>
      </w:r>
    </w:p>
    <w:p w14:paraId="7037699C" w14:textId="499783A1"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F40681">
        <w:rPr>
          <w:rFonts w:ascii="Arial" w:eastAsia="Times New Roman" w:hAnsi="Arial" w:cs="Arial"/>
          <w:sz w:val="20"/>
          <w:szCs w:val="20"/>
        </w:rPr>
        <w:t xml:space="preserve">Zobowiązanie podmiotu udostępniającego zasoby, o którym mowa w ust. 3, musi potwierdzać, że stosunek łączący wykonawcę z podmiotami udostępniającymi zasoby gwarantuje rzeczywisty dostęp do tych zasobów. </w:t>
      </w:r>
      <w:r w:rsidRPr="00F40681">
        <w:rPr>
          <w:rFonts w:ascii="Arial" w:eastAsia="Times New Roman" w:hAnsi="Arial" w:cs="Arial"/>
          <w:sz w:val="20"/>
          <w:szCs w:val="20"/>
          <w:lang w:eastAsia="zh-CN"/>
        </w:rPr>
        <w:t>W szczególności dokument winien określać: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w:t>
      </w:r>
      <w:r w:rsidR="002B0788">
        <w:rPr>
          <w:rFonts w:ascii="Arial" w:eastAsia="Times New Roman" w:hAnsi="Arial" w:cs="Arial"/>
          <w:sz w:val="20"/>
          <w:szCs w:val="20"/>
          <w:lang w:eastAsia="zh-CN"/>
        </w:rPr>
        <w:t xml:space="preserve">, </w:t>
      </w:r>
      <w:r w:rsidRPr="00F40681">
        <w:rPr>
          <w:rFonts w:ascii="Arial" w:eastAsia="Times New Roman" w:hAnsi="Arial" w:cs="Arial"/>
          <w:sz w:val="20"/>
          <w:szCs w:val="20"/>
          <w:lang w:eastAsia="zh-CN"/>
        </w:rPr>
        <w:t>kwalifikacji zawodowych</w:t>
      </w:r>
      <w:r w:rsidR="002B0788">
        <w:rPr>
          <w:rFonts w:ascii="Arial" w:eastAsia="Times New Roman" w:hAnsi="Arial" w:cs="Arial"/>
          <w:sz w:val="20"/>
          <w:szCs w:val="20"/>
          <w:lang w:eastAsia="zh-CN"/>
        </w:rPr>
        <w:t xml:space="preserve"> lub doświadczenia</w:t>
      </w:r>
      <w:r w:rsidRPr="00F40681">
        <w:rPr>
          <w:rFonts w:ascii="Arial" w:eastAsia="Times New Roman" w:hAnsi="Arial" w:cs="Arial"/>
          <w:sz w:val="20"/>
          <w:szCs w:val="20"/>
          <w:lang w:eastAsia="zh-CN"/>
        </w:rPr>
        <w:t xml:space="preserve">, zrealizuje </w:t>
      </w:r>
      <w:r w:rsidR="00806973">
        <w:rPr>
          <w:rFonts w:ascii="Arial" w:eastAsia="Times New Roman" w:hAnsi="Arial" w:cs="Arial"/>
          <w:sz w:val="20"/>
          <w:szCs w:val="20"/>
          <w:lang w:eastAsia="zh-CN"/>
        </w:rPr>
        <w:t xml:space="preserve">roboty budowlane lub </w:t>
      </w:r>
      <w:r w:rsidRPr="00F40681">
        <w:rPr>
          <w:rFonts w:ascii="Arial" w:eastAsia="Times New Roman" w:hAnsi="Arial" w:cs="Arial"/>
          <w:sz w:val="20"/>
          <w:szCs w:val="20"/>
          <w:lang w:eastAsia="zh-CN"/>
        </w:rPr>
        <w:t xml:space="preserve">usługi, których wskazane zdolności dotyczą. </w:t>
      </w:r>
    </w:p>
    <w:p w14:paraId="18DB7CBC" w14:textId="77777777"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F40681">
        <w:rPr>
          <w:rFonts w:ascii="Arial" w:eastAsia="Times New Roman" w:hAnsi="Arial" w:cs="Arial"/>
          <w:spacing w:val="-1"/>
          <w:sz w:val="20"/>
          <w:szCs w:val="20"/>
          <w:lang w:eastAsia="zh-CN"/>
        </w:rPr>
        <w:t xml:space="preserve">Jeżeli zdolności techniczne lub zawodowe podmiotu udostępniającego zasoby nie potwierdzają spełniania przez wykonawcę warunków udziału w postępowaniu lub zachodzą wobec tego podmiotu podstawy wykluczenia, wykonawca w terminie określonym przez zamawiającego zastąpi ten podmiot innym podmiotem lub podmiotami albo wykaże, że samodzielnie spełnia warunki udziału                                              w postępowaniu. </w:t>
      </w:r>
    </w:p>
    <w:p w14:paraId="374D03E6" w14:textId="77777777"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F40681">
        <w:rPr>
          <w:rFonts w:ascii="Arial" w:eastAsia="Times New Roman" w:hAnsi="Arial"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14:paraId="209B72F6" w14:textId="77777777" w:rsid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42B54B3A" w14:textId="77777777" w:rsidR="00651574" w:rsidRPr="00F40681" w:rsidRDefault="00651574"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6960A22"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10. SPOSÓB OBLICZENIA CENY</w:t>
      </w:r>
    </w:p>
    <w:p w14:paraId="450F67C2"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7B0C5A29" w14:textId="77777777" w:rsidR="00F40681" w:rsidRPr="00F40681" w:rsidRDefault="00F40681" w:rsidP="00F40681">
      <w:pPr>
        <w:widowControl w:val="0"/>
        <w:spacing w:after="200" w:line="276" w:lineRule="auto"/>
        <w:ind w:left="1080"/>
        <w:jc w:val="both"/>
        <w:rPr>
          <w:rFonts w:ascii="Arial" w:eastAsia="Times New Roman" w:hAnsi="Arial" w:cs="Arial"/>
          <w:sz w:val="20"/>
        </w:rPr>
      </w:pPr>
      <w:r w:rsidRPr="00F40681">
        <w:rPr>
          <w:rFonts w:ascii="Arial" w:eastAsia="Times New Roman" w:hAnsi="Arial" w:cs="Arial"/>
          <w:sz w:val="20"/>
        </w:rPr>
        <w:t>Przygotowując</w:t>
      </w:r>
      <w:r w:rsidRPr="00F40681">
        <w:rPr>
          <w:rFonts w:ascii="Arial" w:eastAsia="Arial" w:hAnsi="Arial" w:cs="Arial"/>
          <w:sz w:val="20"/>
        </w:rPr>
        <w:t xml:space="preserve"> </w:t>
      </w:r>
      <w:r w:rsidRPr="00F40681">
        <w:rPr>
          <w:rFonts w:ascii="Arial" w:eastAsia="Times New Roman" w:hAnsi="Arial" w:cs="Arial"/>
          <w:sz w:val="20"/>
        </w:rPr>
        <w:t>ofertę,</w:t>
      </w:r>
      <w:r w:rsidRPr="00F40681">
        <w:rPr>
          <w:rFonts w:ascii="Arial" w:eastAsia="Arial" w:hAnsi="Arial" w:cs="Arial"/>
          <w:sz w:val="20"/>
        </w:rPr>
        <w:t xml:space="preserve"> </w:t>
      </w:r>
      <w:r w:rsidRPr="00F40681">
        <w:rPr>
          <w:rFonts w:ascii="Arial" w:eastAsia="Times New Roman" w:hAnsi="Arial" w:cs="Arial"/>
          <w:sz w:val="20"/>
        </w:rPr>
        <w:t>wykonawcy</w:t>
      </w:r>
      <w:r w:rsidRPr="00F40681">
        <w:rPr>
          <w:rFonts w:ascii="Arial" w:eastAsia="Arial" w:hAnsi="Arial" w:cs="Arial"/>
          <w:sz w:val="20"/>
        </w:rPr>
        <w:t xml:space="preserve"> </w:t>
      </w:r>
      <w:r w:rsidRPr="00F40681">
        <w:rPr>
          <w:rFonts w:ascii="Arial" w:eastAsia="Times New Roman" w:hAnsi="Arial" w:cs="Arial"/>
          <w:sz w:val="20"/>
        </w:rPr>
        <w:t>mają</w:t>
      </w:r>
      <w:r w:rsidRPr="00F40681">
        <w:rPr>
          <w:rFonts w:ascii="Arial" w:eastAsia="Arial" w:hAnsi="Arial" w:cs="Arial"/>
          <w:sz w:val="20"/>
        </w:rPr>
        <w:t xml:space="preserve"> </w:t>
      </w:r>
      <w:r w:rsidRPr="00F40681">
        <w:rPr>
          <w:rFonts w:ascii="Arial" w:eastAsia="Times New Roman" w:hAnsi="Arial" w:cs="Arial"/>
          <w:sz w:val="20"/>
        </w:rPr>
        <w:t>obowiązek</w:t>
      </w:r>
      <w:r w:rsidRPr="00F40681">
        <w:rPr>
          <w:rFonts w:ascii="Arial" w:eastAsia="Arial" w:hAnsi="Arial" w:cs="Arial"/>
          <w:sz w:val="20"/>
        </w:rPr>
        <w:t xml:space="preserve"> </w:t>
      </w:r>
      <w:r w:rsidRPr="00F40681">
        <w:rPr>
          <w:rFonts w:ascii="Arial" w:eastAsia="Times New Roman" w:hAnsi="Arial" w:cs="Arial"/>
          <w:sz w:val="20"/>
        </w:rPr>
        <w:t>zapoznać</w:t>
      </w:r>
      <w:r w:rsidRPr="00F40681">
        <w:rPr>
          <w:rFonts w:ascii="Arial" w:eastAsia="Arial" w:hAnsi="Arial" w:cs="Arial"/>
          <w:sz w:val="20"/>
        </w:rPr>
        <w:t xml:space="preserve"> </w:t>
      </w:r>
      <w:r w:rsidRPr="00F40681">
        <w:rPr>
          <w:rFonts w:ascii="Arial" w:eastAsia="Times New Roman" w:hAnsi="Arial" w:cs="Arial"/>
          <w:sz w:val="20"/>
        </w:rPr>
        <w:t>się</w:t>
      </w:r>
      <w:r w:rsidRPr="00F40681">
        <w:rPr>
          <w:rFonts w:ascii="Arial" w:eastAsia="Arial" w:hAnsi="Arial" w:cs="Arial"/>
          <w:sz w:val="20"/>
        </w:rPr>
        <w:t xml:space="preserve"> </w:t>
      </w:r>
      <w:r w:rsidRPr="00F40681">
        <w:rPr>
          <w:rFonts w:ascii="Arial" w:eastAsia="Times New Roman" w:hAnsi="Arial" w:cs="Arial"/>
          <w:sz w:val="20"/>
        </w:rPr>
        <w:t>z</w:t>
      </w:r>
      <w:r w:rsidRPr="00F40681">
        <w:rPr>
          <w:rFonts w:ascii="Arial" w:eastAsia="Arial" w:hAnsi="Arial" w:cs="Arial"/>
          <w:sz w:val="20"/>
        </w:rPr>
        <w:t xml:space="preserve"> </w:t>
      </w:r>
      <w:r w:rsidRPr="00F40681">
        <w:rPr>
          <w:rFonts w:ascii="Arial" w:eastAsia="Times New Roman" w:hAnsi="Arial" w:cs="Arial"/>
          <w:sz w:val="20"/>
        </w:rPr>
        <w:t>przedmiotem</w:t>
      </w:r>
      <w:r w:rsidRPr="00F40681">
        <w:rPr>
          <w:rFonts w:ascii="Arial" w:eastAsia="Arial" w:hAnsi="Arial" w:cs="Arial"/>
          <w:sz w:val="20"/>
        </w:rPr>
        <w:t xml:space="preserve"> </w:t>
      </w:r>
      <w:r w:rsidRPr="00F40681">
        <w:rPr>
          <w:rFonts w:ascii="Arial" w:eastAsia="Times New Roman" w:hAnsi="Arial" w:cs="Arial"/>
          <w:sz w:val="20"/>
        </w:rPr>
        <w:t>zamówienia.</w:t>
      </w:r>
    </w:p>
    <w:p w14:paraId="23EBCB2F" w14:textId="77777777" w:rsidR="00F40681" w:rsidRPr="00435ADD" w:rsidRDefault="00F40681" w:rsidP="00F40681">
      <w:pPr>
        <w:suppressAutoHyphens/>
        <w:spacing w:after="0" w:line="240" w:lineRule="auto"/>
        <w:ind w:left="1080"/>
        <w:jc w:val="both"/>
        <w:rPr>
          <w:rFonts w:ascii="Arial" w:eastAsia="Arial" w:hAnsi="Arial" w:cs="Arial"/>
          <w:b/>
          <w:sz w:val="20"/>
          <w:szCs w:val="20"/>
          <w:lang w:val="x-none" w:eastAsia="zh-CN"/>
        </w:rPr>
      </w:pPr>
      <w:r w:rsidRPr="00435ADD">
        <w:rPr>
          <w:rFonts w:ascii="Arial" w:eastAsia="Times New Roman" w:hAnsi="Arial" w:cs="Arial"/>
          <w:sz w:val="20"/>
          <w:szCs w:val="20"/>
          <w:lang w:val="x-none" w:eastAsia="zh-CN"/>
        </w:rPr>
        <w:t>W cenie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oferty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należy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ująć</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wszystkie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roboty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budowlane</w:t>
      </w:r>
      <w:r w:rsidRPr="00435ADD">
        <w:rPr>
          <w:rFonts w:ascii="Arial" w:eastAsia="Times New Roman" w:hAnsi="Arial" w:cs="Arial"/>
          <w:sz w:val="20"/>
          <w:szCs w:val="20"/>
          <w:lang w:eastAsia="zh-CN"/>
        </w:rPr>
        <w:t xml:space="preserve"> i </w:t>
      </w:r>
      <w:r w:rsidRPr="00435ADD">
        <w:rPr>
          <w:rFonts w:ascii="Arial" w:eastAsia="Arial" w:hAnsi="Arial" w:cs="Arial"/>
          <w:sz w:val="20"/>
          <w:szCs w:val="20"/>
          <w:lang w:val="x-none" w:eastAsia="zh-CN"/>
        </w:rPr>
        <w:t xml:space="preserve">usługi </w:t>
      </w:r>
      <w:r w:rsidRPr="00435ADD">
        <w:rPr>
          <w:rFonts w:ascii="Arial" w:eastAsia="Times New Roman" w:hAnsi="Arial" w:cs="Arial"/>
          <w:sz w:val="20"/>
          <w:szCs w:val="20"/>
          <w:lang w:val="x-none" w:eastAsia="zh-CN"/>
        </w:rPr>
        <w:t>niezbędne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do</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wykonania</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i</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do</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przekazania</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do</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eksploatacji</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przedmiotu</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umowy,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wynikające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z</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opisu</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przedmiotu</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 xml:space="preserve">zamówienia.  </w:t>
      </w:r>
    </w:p>
    <w:p w14:paraId="25A8D47F" w14:textId="35999AD9" w:rsidR="00284821" w:rsidRPr="00435ADD" w:rsidRDefault="00F40681" w:rsidP="00284821">
      <w:pPr>
        <w:widowControl w:val="0"/>
        <w:spacing w:after="0" w:line="240" w:lineRule="auto"/>
        <w:ind w:left="1080"/>
        <w:jc w:val="both"/>
        <w:rPr>
          <w:rFonts w:ascii="Arial" w:eastAsia="Times New Roman" w:hAnsi="Arial" w:cs="Arial"/>
          <w:sz w:val="20"/>
          <w:szCs w:val="20"/>
          <w:lang w:eastAsia="pl-PL"/>
        </w:rPr>
      </w:pPr>
      <w:r w:rsidRPr="00435ADD">
        <w:rPr>
          <w:rFonts w:ascii="Arial" w:eastAsia="Times New Roman" w:hAnsi="Arial" w:cs="Arial"/>
          <w:sz w:val="20"/>
          <w:szCs w:val="20"/>
          <w:lang w:eastAsia="pl-PL"/>
        </w:rPr>
        <w:t>Zamawiający</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zastosował</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wynagrodzenie</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 xml:space="preserve">ryczałtowe. </w:t>
      </w:r>
    </w:p>
    <w:p w14:paraId="4FD8AE96" w14:textId="01D61835" w:rsidR="003F3197" w:rsidRDefault="00284821" w:rsidP="003F3197">
      <w:pPr>
        <w:spacing w:after="0" w:line="240" w:lineRule="auto"/>
        <w:ind w:left="1080"/>
        <w:jc w:val="both"/>
        <w:rPr>
          <w:rFonts w:ascii="Arial" w:hAnsi="Arial" w:cs="Arial"/>
          <w:bCs/>
          <w:sz w:val="20"/>
          <w:szCs w:val="20"/>
        </w:rPr>
      </w:pPr>
      <w:r w:rsidRPr="00435ADD">
        <w:rPr>
          <w:rFonts w:ascii="Arial" w:eastAsia="Times New Roman" w:hAnsi="Arial" w:cs="Arial"/>
          <w:sz w:val="20"/>
          <w:szCs w:val="20"/>
          <w:lang w:eastAsia="pl-PL"/>
        </w:rPr>
        <w:t>W</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formularzu</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oferty</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należy</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podać</w:t>
      </w:r>
      <w:r w:rsidR="00D468EA">
        <w:rPr>
          <w:rFonts w:ascii="Arial" w:eastAsia="Times New Roman" w:hAnsi="Arial" w:cs="Arial"/>
          <w:sz w:val="20"/>
          <w:szCs w:val="20"/>
          <w:lang w:eastAsia="pl-PL"/>
        </w:rPr>
        <w:t xml:space="preserve"> </w:t>
      </w:r>
      <w:r w:rsidRPr="00435ADD">
        <w:rPr>
          <w:rFonts w:ascii="Arial" w:eastAsia="Times New Roman" w:hAnsi="Arial" w:cs="Arial"/>
          <w:sz w:val="20"/>
          <w:szCs w:val="20"/>
          <w:lang w:eastAsia="pl-PL"/>
        </w:rPr>
        <w:t>cen</w:t>
      </w:r>
      <w:r w:rsidR="00D468EA">
        <w:rPr>
          <w:rFonts w:ascii="Arial" w:eastAsia="Times New Roman" w:hAnsi="Arial" w:cs="Arial"/>
          <w:sz w:val="20"/>
          <w:szCs w:val="20"/>
          <w:lang w:eastAsia="pl-PL"/>
        </w:rPr>
        <w:t>ę</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brutto za</w:t>
      </w:r>
      <w:r w:rsidR="00D468EA">
        <w:rPr>
          <w:rFonts w:ascii="Arial" w:eastAsia="Times New Roman" w:hAnsi="Arial" w:cs="Arial"/>
          <w:sz w:val="20"/>
          <w:szCs w:val="20"/>
          <w:lang w:eastAsia="pl-PL"/>
        </w:rPr>
        <w:t xml:space="preserve"> całość przedmiotu zamówienia</w:t>
      </w:r>
      <w:r w:rsidR="00E06A7D">
        <w:rPr>
          <w:rFonts w:ascii="Arial" w:eastAsia="Times New Roman" w:hAnsi="Arial" w:cs="Arial"/>
          <w:sz w:val="20"/>
          <w:szCs w:val="20"/>
          <w:lang w:eastAsia="pl-PL"/>
        </w:rPr>
        <w:t>.</w:t>
      </w:r>
      <w:r w:rsidR="00E12AFF">
        <w:rPr>
          <w:rFonts w:ascii="Arial" w:hAnsi="Arial" w:cs="Arial"/>
          <w:bCs/>
          <w:sz w:val="20"/>
          <w:szCs w:val="20"/>
        </w:rPr>
        <w:t xml:space="preserve">  </w:t>
      </w:r>
    </w:p>
    <w:p w14:paraId="1BB2A034" w14:textId="77777777" w:rsidR="003F3197" w:rsidRDefault="003F3197" w:rsidP="00435ADD">
      <w:pPr>
        <w:spacing w:after="0" w:line="240" w:lineRule="auto"/>
        <w:jc w:val="both"/>
        <w:rPr>
          <w:rFonts w:ascii="Arial" w:eastAsia="Times New Roman" w:hAnsi="Arial" w:cs="Arial"/>
          <w:sz w:val="20"/>
          <w:szCs w:val="20"/>
          <w:lang w:eastAsia="pl-PL"/>
        </w:rPr>
      </w:pPr>
    </w:p>
    <w:p w14:paraId="330926DA" w14:textId="4CCB2A07" w:rsidR="00F40681" w:rsidRPr="00F40681" w:rsidRDefault="00F40681" w:rsidP="00F40681">
      <w:pPr>
        <w:spacing w:after="0" w:line="240" w:lineRule="auto"/>
        <w:ind w:left="1080"/>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Cena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oferty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uwzględnia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wszystkie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obowiązujące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Polsce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podatki,</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łącznie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podatkiem</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VAT</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oraz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wszelkie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inne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opłaty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związane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wykonywaniem</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robót.</w:t>
      </w:r>
    </w:p>
    <w:p w14:paraId="01243571" w14:textId="4B409E2C" w:rsidR="00F40681" w:rsidRPr="00F40681" w:rsidRDefault="00730203" w:rsidP="00F40681">
      <w:pPr>
        <w:spacing w:after="0" w:line="240" w:lineRule="auto"/>
        <w:ind w:left="1080"/>
        <w:jc w:val="both"/>
        <w:rPr>
          <w:rFonts w:ascii="Arial" w:eastAsia="Times New Roman" w:hAnsi="Arial" w:cs="Arial"/>
          <w:sz w:val="20"/>
          <w:szCs w:val="20"/>
          <w:lang w:eastAsia="pl-PL"/>
        </w:rPr>
      </w:pPr>
      <w:r>
        <w:rPr>
          <w:rFonts w:ascii="Arial" w:eastAsia="Times New Roman" w:hAnsi="Arial" w:cs="Arial"/>
          <w:sz w:val="20"/>
          <w:szCs w:val="20"/>
          <w:lang w:eastAsia="pl-PL"/>
        </w:rPr>
        <w:t>C</w:t>
      </w:r>
      <w:r w:rsidR="00F40681" w:rsidRPr="00F40681">
        <w:rPr>
          <w:rFonts w:ascii="Arial" w:eastAsia="Times New Roman" w:hAnsi="Arial" w:cs="Arial"/>
          <w:sz w:val="20"/>
          <w:szCs w:val="20"/>
          <w:lang w:eastAsia="pl-PL"/>
        </w:rPr>
        <w:t>en</w:t>
      </w:r>
      <w:r>
        <w:rPr>
          <w:rFonts w:ascii="Arial" w:eastAsia="Times New Roman" w:hAnsi="Arial" w:cs="Arial"/>
          <w:sz w:val="20"/>
          <w:szCs w:val="20"/>
          <w:lang w:eastAsia="pl-PL"/>
        </w:rPr>
        <w:t>ę</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należy</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podać</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w</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walucie</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obowiązującej</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na</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terytorium</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Rzeczypospolitej</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Polskiej</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tj.</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PLN.</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Zamawiający</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nie</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przewiduje</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rozliczeń</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z</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wykonawcą</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w</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walutach</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obcych.</w:t>
      </w:r>
    </w:p>
    <w:p w14:paraId="6522E506" w14:textId="77777777" w:rsidR="00F40681" w:rsidRPr="00F40681" w:rsidRDefault="00F40681" w:rsidP="00F40681">
      <w:pPr>
        <w:spacing w:after="0" w:line="240" w:lineRule="auto"/>
        <w:ind w:left="1080" w:right="-20"/>
        <w:jc w:val="both"/>
        <w:rPr>
          <w:rFonts w:ascii="Arial" w:eastAsia="Times New Roman" w:hAnsi="Arial" w:cs="Arial"/>
          <w:sz w:val="20"/>
          <w:szCs w:val="20"/>
          <w:lang w:eastAsia="pl-PL"/>
        </w:rPr>
      </w:pPr>
    </w:p>
    <w:p w14:paraId="5162B1A8" w14:textId="6B61FEC3" w:rsidR="00284821" w:rsidRPr="00435ADD" w:rsidRDefault="00284821" w:rsidP="00284821">
      <w:pPr>
        <w:spacing w:after="0" w:line="240" w:lineRule="auto"/>
        <w:ind w:left="1080" w:right="-20"/>
        <w:jc w:val="both"/>
        <w:rPr>
          <w:rFonts w:ascii="Arial" w:eastAsia="Times New Roman" w:hAnsi="Arial" w:cs="Arial"/>
          <w:sz w:val="20"/>
          <w:szCs w:val="20"/>
          <w:lang w:eastAsia="pl-PL"/>
        </w:rPr>
      </w:pPr>
      <w:r w:rsidRPr="00435ADD">
        <w:rPr>
          <w:rFonts w:ascii="Arial" w:eastAsia="Times New Roman" w:hAnsi="Arial" w:cs="Arial"/>
          <w:sz w:val="20"/>
          <w:szCs w:val="20"/>
          <w:lang w:eastAsia="pl-PL"/>
        </w:rPr>
        <w:t>Rozliczenie za wykonanie przedmiotu zamówienia odbędzie</w:t>
      </w:r>
      <w:r w:rsidR="00435ADD" w:rsidRPr="00435ADD">
        <w:rPr>
          <w:rFonts w:ascii="Arial" w:eastAsia="Times New Roman" w:hAnsi="Arial" w:cs="Arial"/>
          <w:sz w:val="20"/>
          <w:szCs w:val="20"/>
          <w:lang w:eastAsia="pl-PL"/>
        </w:rPr>
        <w:t xml:space="preserve"> </w:t>
      </w:r>
      <w:r w:rsidR="007F464C">
        <w:rPr>
          <w:rFonts w:ascii="Arial" w:eastAsia="Times New Roman" w:hAnsi="Arial" w:cs="Arial"/>
          <w:sz w:val="20"/>
          <w:szCs w:val="20"/>
          <w:lang w:eastAsia="pl-PL"/>
        </w:rPr>
        <w:t>się</w:t>
      </w:r>
      <w:r w:rsidR="00E71A00">
        <w:rPr>
          <w:rFonts w:ascii="Arial" w:eastAsia="Times New Roman" w:hAnsi="Arial" w:cs="Arial"/>
          <w:sz w:val="20"/>
          <w:szCs w:val="20"/>
          <w:lang w:eastAsia="pl-PL"/>
        </w:rPr>
        <w:t xml:space="preserve"> </w:t>
      </w:r>
      <w:r w:rsidR="00E06A7D">
        <w:rPr>
          <w:rFonts w:ascii="Arial" w:eastAsia="Times New Roman" w:hAnsi="Arial" w:cs="Arial"/>
          <w:sz w:val="20"/>
          <w:szCs w:val="20"/>
          <w:lang w:eastAsia="pl-PL"/>
        </w:rPr>
        <w:t>dwiema</w:t>
      </w:r>
      <w:r w:rsidR="00E71A00">
        <w:rPr>
          <w:rFonts w:ascii="Arial" w:eastAsia="Times New Roman" w:hAnsi="Arial" w:cs="Arial"/>
          <w:sz w:val="20"/>
          <w:szCs w:val="20"/>
          <w:lang w:eastAsia="pl-PL"/>
        </w:rPr>
        <w:t xml:space="preserve"> fakturami </w:t>
      </w:r>
      <w:r w:rsidR="00D468EA">
        <w:rPr>
          <w:rFonts w:ascii="Arial" w:eastAsia="Times New Roman" w:hAnsi="Arial" w:cs="Arial"/>
          <w:sz w:val="20"/>
          <w:szCs w:val="20"/>
          <w:lang w:eastAsia="pl-PL"/>
        </w:rPr>
        <w:t>za wykona</w:t>
      </w:r>
      <w:r w:rsidR="00E71A00">
        <w:rPr>
          <w:rFonts w:ascii="Arial" w:eastAsia="Times New Roman" w:hAnsi="Arial" w:cs="Arial"/>
          <w:sz w:val="20"/>
          <w:szCs w:val="20"/>
          <w:lang w:eastAsia="pl-PL"/>
        </w:rPr>
        <w:t>n</w:t>
      </w:r>
      <w:r w:rsidR="00806973">
        <w:rPr>
          <w:rFonts w:ascii="Arial" w:eastAsia="Times New Roman" w:hAnsi="Arial" w:cs="Arial"/>
          <w:sz w:val="20"/>
          <w:szCs w:val="20"/>
          <w:lang w:eastAsia="pl-PL"/>
        </w:rPr>
        <w:t>e</w:t>
      </w:r>
      <w:r w:rsidR="00E71A00">
        <w:rPr>
          <w:rFonts w:ascii="Arial" w:eastAsia="Times New Roman" w:hAnsi="Arial" w:cs="Arial"/>
          <w:sz w:val="20"/>
          <w:szCs w:val="20"/>
          <w:lang w:eastAsia="pl-PL"/>
        </w:rPr>
        <w:t xml:space="preserve"> </w:t>
      </w:r>
      <w:r w:rsidR="00730203">
        <w:rPr>
          <w:rFonts w:ascii="Arial" w:eastAsia="Times New Roman" w:hAnsi="Arial" w:cs="Arial"/>
          <w:sz w:val="20"/>
          <w:szCs w:val="20"/>
          <w:lang w:eastAsia="pl-PL"/>
        </w:rPr>
        <w:t xml:space="preserve">                             </w:t>
      </w:r>
      <w:r w:rsidR="00E71A00">
        <w:rPr>
          <w:rFonts w:ascii="Arial" w:eastAsia="Times New Roman" w:hAnsi="Arial" w:cs="Arial"/>
          <w:sz w:val="20"/>
          <w:szCs w:val="20"/>
          <w:lang w:eastAsia="pl-PL"/>
        </w:rPr>
        <w:t>i odebrane roboty budowlane</w:t>
      </w:r>
      <w:r w:rsidR="00806973">
        <w:rPr>
          <w:rFonts w:ascii="Arial" w:eastAsia="Times New Roman" w:hAnsi="Arial" w:cs="Arial"/>
          <w:sz w:val="20"/>
          <w:szCs w:val="20"/>
          <w:lang w:eastAsia="pl-PL"/>
        </w:rPr>
        <w:t xml:space="preserve">. Szczegółowy sposób rozliczenia określony został w projektowanych postanowieniach umowy – wzorze umowy stanowiącym zał. nr </w:t>
      </w:r>
      <w:r w:rsidR="00E12AFF">
        <w:rPr>
          <w:rFonts w:ascii="Arial" w:eastAsia="Times New Roman" w:hAnsi="Arial" w:cs="Arial"/>
          <w:sz w:val="20"/>
          <w:szCs w:val="20"/>
          <w:lang w:eastAsia="pl-PL"/>
        </w:rPr>
        <w:t>1</w:t>
      </w:r>
      <w:r w:rsidR="00E06A7D">
        <w:rPr>
          <w:rFonts w:ascii="Arial" w:eastAsia="Times New Roman" w:hAnsi="Arial" w:cs="Arial"/>
          <w:sz w:val="20"/>
          <w:szCs w:val="20"/>
          <w:lang w:eastAsia="pl-PL"/>
        </w:rPr>
        <w:t>1</w:t>
      </w:r>
      <w:r w:rsidR="00806973">
        <w:rPr>
          <w:rFonts w:ascii="Arial" w:eastAsia="Times New Roman" w:hAnsi="Arial" w:cs="Arial"/>
          <w:sz w:val="20"/>
          <w:szCs w:val="20"/>
          <w:lang w:eastAsia="pl-PL"/>
        </w:rPr>
        <w:t xml:space="preserve"> do SWZ</w:t>
      </w:r>
      <w:r w:rsidR="00A12883">
        <w:rPr>
          <w:rFonts w:ascii="Arial" w:eastAsia="Times New Roman" w:hAnsi="Arial" w:cs="Arial"/>
          <w:sz w:val="20"/>
          <w:szCs w:val="20"/>
          <w:lang w:eastAsia="pl-PL"/>
        </w:rPr>
        <w:t>.</w:t>
      </w:r>
      <w:r w:rsidR="007F464C">
        <w:rPr>
          <w:rFonts w:ascii="Arial" w:eastAsia="Times New Roman" w:hAnsi="Arial" w:cs="Arial"/>
          <w:sz w:val="20"/>
          <w:szCs w:val="20"/>
          <w:lang w:eastAsia="pl-PL"/>
        </w:rPr>
        <w:t xml:space="preserve"> </w:t>
      </w:r>
    </w:p>
    <w:p w14:paraId="026D2E27" w14:textId="77777777" w:rsidR="00F40681" w:rsidRPr="00F40681" w:rsidRDefault="00F40681" w:rsidP="00F40681">
      <w:pPr>
        <w:spacing w:after="0" w:line="240" w:lineRule="auto"/>
        <w:ind w:right="-20"/>
        <w:jc w:val="both"/>
        <w:rPr>
          <w:rFonts w:ascii="Arial" w:eastAsia="Times New Roman" w:hAnsi="Arial" w:cs="Arial"/>
          <w:sz w:val="20"/>
          <w:szCs w:val="20"/>
          <w:lang w:eastAsia="pl-PL"/>
        </w:rPr>
      </w:pPr>
    </w:p>
    <w:p w14:paraId="31903582" w14:textId="77777777" w:rsidR="00F40681" w:rsidRPr="00F40681" w:rsidRDefault="00F40681" w:rsidP="00F40681">
      <w:pPr>
        <w:spacing w:after="0" w:line="240" w:lineRule="auto"/>
        <w:ind w:left="1080" w:right="-20"/>
        <w:jc w:val="both"/>
        <w:rPr>
          <w:rFonts w:ascii="Arial" w:eastAsia="Times New Roman" w:hAnsi="Arial" w:cs="Arial"/>
          <w:sz w:val="20"/>
          <w:szCs w:val="20"/>
        </w:rPr>
      </w:pPr>
      <w:r w:rsidRPr="00F40681">
        <w:rPr>
          <w:rFonts w:ascii="Arial" w:eastAsia="Times New Roman" w:hAnsi="Arial" w:cs="Arial"/>
          <w:iCs/>
          <w:sz w:val="20"/>
          <w:szCs w:val="20"/>
        </w:rPr>
        <w:t xml:space="preserve">Na podstawie przepisu art. 225 ust. 2 ustawy </w:t>
      </w:r>
      <w:proofErr w:type="spellStart"/>
      <w:r w:rsidRPr="00F40681">
        <w:rPr>
          <w:rFonts w:ascii="Arial" w:eastAsia="Times New Roman" w:hAnsi="Arial" w:cs="Arial"/>
          <w:iCs/>
          <w:sz w:val="20"/>
          <w:szCs w:val="20"/>
        </w:rPr>
        <w:t>Pzp</w:t>
      </w:r>
      <w:proofErr w:type="spellEnd"/>
      <w:r w:rsidRPr="00F40681">
        <w:rPr>
          <w:rFonts w:ascii="Arial" w:eastAsia="Times New Roman" w:hAnsi="Arial" w:cs="Arial"/>
          <w:iCs/>
          <w:sz w:val="20"/>
          <w:szCs w:val="20"/>
        </w:rPr>
        <w:t xml:space="preserve">, wykonawca składając ofertę, której wybór </w:t>
      </w:r>
      <w:r w:rsidRPr="00F40681">
        <w:rPr>
          <w:rFonts w:ascii="Arial" w:eastAsia="Times New Roman" w:hAnsi="Arial" w:cs="Arial"/>
          <w:sz w:val="20"/>
          <w:szCs w:val="20"/>
        </w:rPr>
        <w:t>prowadziłby do powstania u zamawiającego obowiązku podatkowego zgodnie z przepisami ustawy o podatku od towarów i usług</w:t>
      </w:r>
      <w:r w:rsidRPr="00F40681">
        <w:rPr>
          <w:rFonts w:ascii="Arial" w:eastAsia="Times New Roman" w:hAnsi="Arial" w:cs="Arial"/>
          <w:iCs/>
          <w:sz w:val="20"/>
          <w:szCs w:val="20"/>
        </w:rPr>
        <w:t xml:space="preserve"> - informuje zamawiającego, </w:t>
      </w:r>
      <w:r w:rsidRPr="00F40681">
        <w:rPr>
          <w:rFonts w:ascii="Arial" w:eastAsia="Times New Roman" w:hAnsi="Arial" w:cs="Arial"/>
          <w:sz w:val="20"/>
          <w:szCs w:val="20"/>
        </w:rPr>
        <w:t>że wybór jego oferty będzie prowadził do powstania                                      u zamawiającego obowiązku podatkowego; wskazuje nazwę (rodzaj)</w:t>
      </w:r>
      <w:r w:rsidRPr="00F40681">
        <w:rPr>
          <w:rFonts w:ascii="Arial" w:eastAsia="Times New Roman" w:hAnsi="Arial" w:cs="Arial"/>
          <w:iCs/>
          <w:sz w:val="20"/>
          <w:szCs w:val="20"/>
        </w:rPr>
        <w:t xml:space="preserve"> towaru lub usługi, których dostawa lub świadczenie będą prowadziły do powstania </w:t>
      </w:r>
      <w:r w:rsidRPr="00F40681">
        <w:rPr>
          <w:rFonts w:ascii="Arial" w:eastAsia="Times New Roman" w:hAnsi="Arial" w:cs="Arial"/>
          <w:sz w:val="20"/>
          <w:szCs w:val="20"/>
        </w:rPr>
        <w:t>u zamawiającego obowiązku podatkowego; wskazuje wartość</w:t>
      </w:r>
      <w:r w:rsidRPr="00F40681">
        <w:rPr>
          <w:rFonts w:ascii="Arial" w:eastAsia="Times New Roman" w:hAnsi="Arial" w:cs="Arial"/>
          <w:iCs/>
          <w:sz w:val="20"/>
          <w:szCs w:val="20"/>
        </w:rPr>
        <w:t xml:space="preserve"> towaru lub usługi objętego obowiązkiem podatkowym zamawiającego </w:t>
      </w:r>
      <w:r w:rsidRPr="00F40681">
        <w:rPr>
          <w:rFonts w:ascii="Arial" w:eastAsia="Times New Roman" w:hAnsi="Arial" w:cs="Arial"/>
          <w:sz w:val="20"/>
          <w:szCs w:val="20"/>
        </w:rPr>
        <w:t>(bez kwoty podatku); wskazuje stawkę podatku od towarów i usług, która zgodnie z wiedzą wykonawcy, będzie miała zastosowanie.</w:t>
      </w:r>
    </w:p>
    <w:p w14:paraId="1C3F9A16" w14:textId="77777777" w:rsidR="00DB26BD" w:rsidRDefault="00DB26BD"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52D11156" w14:textId="77777777" w:rsidR="00651574" w:rsidRPr="00F40681" w:rsidRDefault="00651574"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456E2346"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11. OPIS KRYTERIÓW OCENY OFERT, WRAZ Z PODANIEM WAG TYCH KRYTERIÓW, I SPOSOBU OCENY OFERT</w:t>
      </w:r>
    </w:p>
    <w:p w14:paraId="2D4BFC10"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p>
    <w:p w14:paraId="5711BE2A"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Ocena</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ofert</w:t>
      </w:r>
    </w:p>
    <w:p w14:paraId="5EB92E9E" w14:textId="77777777" w:rsidR="00F40681" w:rsidRPr="00F40681" w:rsidRDefault="00F40681" w:rsidP="00F40681">
      <w:pPr>
        <w:widowControl w:val="0"/>
        <w:suppressAutoHyphens/>
        <w:spacing w:after="0" w:line="240" w:lineRule="auto"/>
        <w:ind w:left="1134"/>
        <w:jc w:val="both"/>
        <w:rPr>
          <w:rFonts w:ascii="Arial" w:eastAsia="Times New Roman" w:hAnsi="Arial" w:cs="Arial"/>
          <w:b/>
          <w:color w:val="FF0000"/>
          <w:sz w:val="20"/>
          <w:szCs w:val="24"/>
          <w:lang w:eastAsia="zh-CN"/>
        </w:rPr>
      </w:pPr>
    </w:p>
    <w:p w14:paraId="4D9D495D" w14:textId="21AC43AA" w:rsidR="00F40681" w:rsidRPr="00F40681" w:rsidRDefault="00F40681" w:rsidP="00746B89">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Przy wyborze oferty zamawiający będzie się kierował następującymi kryteriami i ich wagami: </w:t>
      </w:r>
    </w:p>
    <w:p w14:paraId="2614549F" w14:textId="3FC2E21A" w:rsidR="00F40681" w:rsidRPr="00F40681" w:rsidRDefault="00F40681" w:rsidP="00581F8E">
      <w:pPr>
        <w:widowControl w:val="0"/>
        <w:numPr>
          <w:ilvl w:val="0"/>
          <w:numId w:val="38"/>
        </w:numPr>
        <w:tabs>
          <w:tab w:val="left" w:pos="708"/>
        </w:tabs>
        <w:suppressAutoHyphens/>
        <w:spacing w:after="0" w:line="240" w:lineRule="auto"/>
        <w:jc w:val="both"/>
        <w:rPr>
          <w:rFonts w:ascii="Arial" w:eastAsia="Times New Roman" w:hAnsi="Arial" w:cs="Arial"/>
          <w:color w:val="00000A"/>
          <w:sz w:val="20"/>
          <w:szCs w:val="24"/>
          <w:lang w:eastAsia="pl-PL"/>
        </w:rPr>
      </w:pPr>
      <w:r w:rsidRPr="00F40681">
        <w:rPr>
          <w:rFonts w:ascii="Arial" w:eastAsia="Times New Roman" w:hAnsi="Arial" w:cs="Arial"/>
          <w:color w:val="00000A"/>
          <w:sz w:val="20"/>
          <w:szCs w:val="24"/>
          <w:lang w:eastAsia="pl-PL"/>
        </w:rPr>
        <w:t>cena                     -  60%  -  sposób oceny: minimalizacja (według wzoru)</w:t>
      </w:r>
    </w:p>
    <w:p w14:paraId="74FF22E9" w14:textId="4D953555" w:rsidR="00F40681" w:rsidRPr="00F40681" w:rsidRDefault="00F40681" w:rsidP="00581F8E">
      <w:pPr>
        <w:widowControl w:val="0"/>
        <w:numPr>
          <w:ilvl w:val="0"/>
          <w:numId w:val="38"/>
        </w:numPr>
        <w:tabs>
          <w:tab w:val="left" w:pos="708"/>
        </w:tabs>
        <w:suppressAutoHyphens/>
        <w:spacing w:after="0" w:line="240" w:lineRule="auto"/>
        <w:rPr>
          <w:rFonts w:ascii="Arial" w:eastAsia="Times New Roman" w:hAnsi="Arial" w:cs="Arial"/>
          <w:color w:val="00000A"/>
          <w:sz w:val="20"/>
          <w:szCs w:val="24"/>
          <w:lang w:eastAsia="pl-PL"/>
        </w:rPr>
      </w:pPr>
      <w:r w:rsidRPr="00F40681">
        <w:rPr>
          <w:rFonts w:ascii="Arial" w:eastAsia="Times New Roman" w:hAnsi="Arial" w:cs="Arial"/>
          <w:color w:val="00000A"/>
          <w:sz w:val="20"/>
          <w:szCs w:val="24"/>
          <w:lang w:eastAsia="pl-PL"/>
        </w:rPr>
        <w:t xml:space="preserve">okres gwarancji    -  40% </w:t>
      </w:r>
      <w:r w:rsidR="00435ADD">
        <w:rPr>
          <w:rFonts w:ascii="Arial" w:eastAsia="Times New Roman" w:hAnsi="Arial" w:cs="Arial"/>
          <w:color w:val="00000A"/>
          <w:sz w:val="20"/>
          <w:szCs w:val="24"/>
          <w:lang w:eastAsia="pl-PL"/>
        </w:rPr>
        <w:t xml:space="preserve"> </w:t>
      </w:r>
      <w:r w:rsidRPr="00F40681">
        <w:rPr>
          <w:rFonts w:ascii="Arial" w:eastAsia="Times New Roman" w:hAnsi="Arial" w:cs="Arial"/>
          <w:color w:val="00000A"/>
          <w:sz w:val="20"/>
          <w:szCs w:val="24"/>
          <w:lang w:eastAsia="pl-PL"/>
        </w:rPr>
        <w:t>-  sposób oceny: maksymalizacja (według wzoru)</w:t>
      </w:r>
    </w:p>
    <w:p w14:paraId="7AEB4BF6"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2FCE1E5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Zamawiający dokona oceny złożonych ofert w oparciu o wyżej przedstawione kryteria i ich wagi.</w:t>
      </w:r>
    </w:p>
    <w:p w14:paraId="116FDBAF"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0B4B92C2"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Ofertom przyznane zostaną punkty obliczone następująco:</w:t>
      </w:r>
    </w:p>
    <w:p w14:paraId="6D49C935" w14:textId="77777777" w:rsidR="00F40681" w:rsidRPr="00F40681" w:rsidRDefault="00F40681" w:rsidP="00F40681">
      <w:pPr>
        <w:widowControl w:val="0"/>
        <w:spacing w:after="0" w:line="168"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            </w:t>
      </w:r>
    </w:p>
    <w:p w14:paraId="42B8E0F4"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u w:val="single"/>
          <w:lang w:eastAsia="pl-PL"/>
        </w:rPr>
      </w:pPr>
      <w:r w:rsidRPr="00F40681">
        <w:rPr>
          <w:rFonts w:ascii="Arial" w:eastAsia="Times New Roman" w:hAnsi="Arial" w:cs="Arial"/>
          <w:b/>
          <w:sz w:val="20"/>
          <w:szCs w:val="24"/>
          <w:u w:val="single"/>
          <w:lang w:eastAsia="pl-PL"/>
        </w:rPr>
        <w:t>Kryterium</w:t>
      </w:r>
      <w:r w:rsidRPr="00F40681">
        <w:rPr>
          <w:rFonts w:ascii="Arial" w:eastAsia="Times New Roman" w:hAnsi="Arial" w:cs="Arial"/>
          <w:sz w:val="20"/>
          <w:szCs w:val="24"/>
          <w:u w:val="single"/>
          <w:lang w:eastAsia="pl-PL"/>
        </w:rPr>
        <w:t xml:space="preserve"> – </w:t>
      </w:r>
      <w:r w:rsidRPr="00F40681">
        <w:rPr>
          <w:rFonts w:ascii="Arial" w:eastAsia="Times New Roman" w:hAnsi="Arial" w:cs="Arial"/>
          <w:b/>
          <w:sz w:val="20"/>
          <w:szCs w:val="24"/>
          <w:u w:val="single"/>
          <w:lang w:eastAsia="pl-PL"/>
        </w:rPr>
        <w:t>cena</w:t>
      </w:r>
    </w:p>
    <w:p w14:paraId="499ABD4B"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                </w:t>
      </w:r>
    </w:p>
    <w:p w14:paraId="505CB91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b/>
          <w:bCs/>
          <w:sz w:val="24"/>
          <w:szCs w:val="24"/>
          <w:lang w:eastAsia="pl-PL"/>
        </w:rPr>
        <w:t>(</w:t>
      </w:r>
      <w:proofErr w:type="spellStart"/>
      <w:r w:rsidRPr="00F40681">
        <w:rPr>
          <w:rFonts w:ascii="Arial" w:eastAsia="Times New Roman" w:hAnsi="Arial" w:cs="Arial"/>
          <w:b/>
          <w:bCs/>
          <w:sz w:val="24"/>
          <w:szCs w:val="24"/>
          <w:lang w:eastAsia="pl-PL"/>
        </w:rPr>
        <w:t>C</w:t>
      </w:r>
      <w:r w:rsidRPr="00F40681">
        <w:rPr>
          <w:rFonts w:ascii="Arial" w:eastAsia="Times New Roman" w:hAnsi="Arial" w:cs="Arial"/>
          <w:b/>
          <w:bCs/>
          <w:sz w:val="24"/>
          <w:szCs w:val="24"/>
          <w:vertAlign w:val="subscript"/>
          <w:lang w:eastAsia="pl-PL"/>
        </w:rPr>
        <w:t>n</w:t>
      </w:r>
      <w:proofErr w:type="spellEnd"/>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proofErr w:type="spellStart"/>
      <w:r w:rsidRPr="00F40681">
        <w:rPr>
          <w:rFonts w:ascii="Arial" w:eastAsia="Times New Roman" w:hAnsi="Arial" w:cs="Arial"/>
          <w:b/>
          <w:bCs/>
          <w:sz w:val="24"/>
          <w:szCs w:val="24"/>
          <w:lang w:eastAsia="pl-PL"/>
        </w:rPr>
        <w:t>C</w:t>
      </w:r>
      <w:r w:rsidRPr="00F40681">
        <w:rPr>
          <w:rFonts w:ascii="Arial" w:eastAsia="Times New Roman" w:hAnsi="Arial" w:cs="Arial"/>
          <w:b/>
          <w:bCs/>
          <w:sz w:val="24"/>
          <w:szCs w:val="24"/>
          <w:vertAlign w:val="subscript"/>
          <w:lang w:eastAsia="pl-PL"/>
        </w:rPr>
        <w:t>of.b</w:t>
      </w:r>
      <w:proofErr w:type="spellEnd"/>
      <w:r w:rsidRPr="00F40681">
        <w:rPr>
          <w:rFonts w:ascii="Arial" w:eastAsia="Times New Roman" w:hAnsi="Arial" w:cs="Arial"/>
          <w:b/>
          <w:bCs/>
          <w:sz w:val="24"/>
          <w:szCs w:val="24"/>
          <w:vertAlign w:val="subscript"/>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100)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60%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ilość</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punktów,</w:t>
      </w:r>
      <w:r w:rsidRPr="00F40681">
        <w:rPr>
          <w:rFonts w:ascii="Arial" w:eastAsia="Arial" w:hAnsi="Arial" w:cs="Arial"/>
          <w:b/>
          <w:bCs/>
          <w:sz w:val="24"/>
          <w:szCs w:val="24"/>
          <w:lang w:eastAsia="pl-PL"/>
        </w:rPr>
        <w:t xml:space="preserve"> </w:t>
      </w:r>
      <w:r w:rsidRPr="00F40681">
        <w:rPr>
          <w:rFonts w:ascii="Arial" w:eastAsia="Times New Roman" w:hAnsi="Arial" w:cs="Arial"/>
          <w:sz w:val="20"/>
          <w:szCs w:val="24"/>
          <w:lang w:eastAsia="pl-PL"/>
        </w:rPr>
        <w:t>gdzie:</w:t>
      </w:r>
    </w:p>
    <w:p w14:paraId="103689B2"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4"/>
          <w:lang w:eastAsia="zh-CN"/>
        </w:rPr>
      </w:pPr>
    </w:p>
    <w:p w14:paraId="174D2452"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roofErr w:type="spellStart"/>
      <w:r w:rsidRPr="00F40681">
        <w:rPr>
          <w:rFonts w:ascii="Arial" w:eastAsia="Times New Roman" w:hAnsi="Arial" w:cs="Arial"/>
          <w:sz w:val="20"/>
          <w:szCs w:val="24"/>
          <w:lang w:eastAsia="pl-PL"/>
        </w:rPr>
        <w:t>C</w:t>
      </w:r>
      <w:r w:rsidRPr="00F40681">
        <w:rPr>
          <w:rFonts w:ascii="Arial" w:eastAsia="Times New Roman" w:hAnsi="Arial" w:cs="Arial"/>
          <w:sz w:val="20"/>
          <w:szCs w:val="24"/>
          <w:vertAlign w:val="subscript"/>
          <w:lang w:eastAsia="pl-PL"/>
        </w:rPr>
        <w:t>n</w:t>
      </w:r>
      <w:proofErr w:type="spellEnd"/>
      <w:r w:rsidRPr="00F40681">
        <w:rPr>
          <w:rFonts w:ascii="Arial" w:eastAsia="Arial" w:hAnsi="Arial" w:cs="Arial"/>
          <w:sz w:val="20"/>
          <w:szCs w:val="24"/>
          <w:vertAlign w:val="subscript"/>
          <w:lang w:eastAsia="pl-PL"/>
        </w:rPr>
        <w:t xml:space="preserve">           </w:t>
      </w:r>
      <w:r w:rsidRPr="00F40681">
        <w:rPr>
          <w:rFonts w:ascii="Arial" w:eastAsia="Times New Roman" w:hAnsi="Arial" w:cs="Arial"/>
          <w:sz w:val="20"/>
          <w:szCs w:val="24"/>
          <w:lang w:eastAsia="pl-PL"/>
        </w:rPr>
        <w:t>-</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najniższa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spośród</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w:t>
      </w:r>
    </w:p>
    <w:p w14:paraId="0577092D"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roofErr w:type="spellStart"/>
      <w:r w:rsidRPr="00F40681">
        <w:rPr>
          <w:rFonts w:ascii="Arial" w:eastAsia="Times New Roman" w:hAnsi="Arial" w:cs="Arial"/>
          <w:sz w:val="20"/>
          <w:szCs w:val="24"/>
          <w:lang w:eastAsia="pl-PL"/>
        </w:rPr>
        <w:t>C</w:t>
      </w:r>
      <w:r w:rsidRPr="00F40681">
        <w:rPr>
          <w:rFonts w:ascii="Arial" w:eastAsia="Times New Roman" w:hAnsi="Arial" w:cs="Arial"/>
          <w:sz w:val="20"/>
          <w:szCs w:val="24"/>
          <w:vertAlign w:val="subscript"/>
          <w:lang w:eastAsia="pl-PL"/>
        </w:rPr>
        <w:t>of.b</w:t>
      </w:r>
      <w:proofErr w:type="spellEnd"/>
      <w:r w:rsidRPr="00F40681">
        <w:rPr>
          <w:rFonts w:ascii="Arial" w:eastAsia="Times New Roman" w:hAnsi="Arial" w:cs="Arial"/>
          <w:sz w:val="20"/>
          <w:szCs w:val="24"/>
          <w:vertAlign w:val="subscript"/>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badanej,</w:t>
      </w:r>
    </w:p>
    <w:p w14:paraId="42A7BD58"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100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wskaźnik</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stały,</w:t>
      </w:r>
    </w:p>
    <w:p w14:paraId="3817A313"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60%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procentowe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znaczenie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kryterium</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ceny.</w:t>
      </w:r>
    </w:p>
    <w:p w14:paraId="7DD7DC07" w14:textId="77777777" w:rsidR="00F40681" w:rsidRPr="00F40681" w:rsidRDefault="00F40681" w:rsidP="00F40681">
      <w:pPr>
        <w:widowControl w:val="0"/>
        <w:spacing w:after="0" w:line="240" w:lineRule="auto"/>
        <w:ind w:left="1134"/>
        <w:rPr>
          <w:rFonts w:ascii="Arial" w:eastAsia="Times New Roman" w:hAnsi="Arial" w:cs="Arial"/>
          <w:sz w:val="20"/>
          <w:szCs w:val="24"/>
          <w:lang w:eastAsia="pl-PL"/>
        </w:rPr>
      </w:pPr>
    </w:p>
    <w:p w14:paraId="5D20E75C"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Oferta spełniająca w najwyższym stopniu wymagania określone w kryterium „cena” otrzyma maksymalną ilość 60 punktów (60%). Pozostałym wykonawcom spełniającym wymagania kryterialne przypisana zostanie odpowiednio (proporcjonalnie) mniejsza ilość punktów.</w:t>
      </w:r>
    </w:p>
    <w:p w14:paraId="5258A723"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p>
    <w:p w14:paraId="2E10C714" w14:textId="77777777" w:rsidR="00F40681" w:rsidRPr="00F40681" w:rsidRDefault="00F40681" w:rsidP="00F40681">
      <w:pPr>
        <w:widowControl w:val="0"/>
        <w:spacing w:after="0" w:line="240" w:lineRule="auto"/>
        <w:ind w:left="1134"/>
        <w:jc w:val="both"/>
        <w:rPr>
          <w:rFonts w:ascii="Arial" w:eastAsia="Times New Roman" w:hAnsi="Arial" w:cs="Arial"/>
          <w:sz w:val="20"/>
          <w:szCs w:val="24"/>
          <w:u w:val="single"/>
          <w:lang w:eastAsia="pl-PL"/>
        </w:rPr>
      </w:pPr>
      <w:r w:rsidRPr="00F40681">
        <w:rPr>
          <w:rFonts w:ascii="Arial" w:eastAsia="Times New Roman" w:hAnsi="Arial" w:cs="Arial"/>
          <w:b/>
          <w:sz w:val="20"/>
          <w:szCs w:val="24"/>
          <w:u w:val="single"/>
          <w:lang w:eastAsia="pl-PL"/>
        </w:rPr>
        <w:t>Kryterium</w:t>
      </w:r>
      <w:r w:rsidRPr="00F40681">
        <w:rPr>
          <w:rFonts w:ascii="Arial" w:eastAsia="Times New Roman" w:hAnsi="Arial" w:cs="Arial"/>
          <w:sz w:val="20"/>
          <w:szCs w:val="24"/>
          <w:u w:val="single"/>
          <w:lang w:eastAsia="pl-PL"/>
        </w:rPr>
        <w:t xml:space="preserve"> – </w:t>
      </w:r>
      <w:r w:rsidRPr="00F40681">
        <w:rPr>
          <w:rFonts w:ascii="Arial" w:eastAsia="Times New Roman" w:hAnsi="Arial" w:cs="Arial"/>
          <w:b/>
          <w:sz w:val="20"/>
          <w:szCs w:val="24"/>
          <w:u w:val="single"/>
          <w:lang w:eastAsia="pl-PL"/>
        </w:rPr>
        <w:t>okres gwarancji</w:t>
      </w:r>
    </w:p>
    <w:p w14:paraId="54B20A2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2E16F307" w14:textId="2C0E1DC7" w:rsidR="00FD0C7B" w:rsidRPr="00651356" w:rsidRDefault="00F40681" w:rsidP="00FD0C7B">
      <w:pPr>
        <w:widowControl w:val="0"/>
        <w:spacing w:after="0" w:line="240" w:lineRule="auto"/>
        <w:ind w:left="1134"/>
        <w:jc w:val="both"/>
        <w:rPr>
          <w:rFonts w:ascii="Arial" w:eastAsia="Times New Roman" w:hAnsi="Arial" w:cs="Arial"/>
          <w:b/>
          <w:sz w:val="20"/>
          <w:szCs w:val="24"/>
          <w:lang w:eastAsia="pl-PL"/>
        </w:rPr>
      </w:pPr>
      <w:r w:rsidRPr="00651356">
        <w:rPr>
          <w:rFonts w:ascii="Arial" w:eastAsia="Times New Roman" w:hAnsi="Arial" w:cs="Arial"/>
          <w:b/>
          <w:sz w:val="20"/>
          <w:szCs w:val="24"/>
          <w:lang w:eastAsia="pl-PL"/>
        </w:rPr>
        <w:t xml:space="preserve">Wykonawca zobowiązany jest podać w ofercie okres gwarancji jaki udzieli na cały wykonany przedmiot zamówienia w miesiącach, licząc od </w:t>
      </w:r>
      <w:r w:rsidR="00FD0C7B" w:rsidRPr="00651356">
        <w:rPr>
          <w:rFonts w:ascii="Arial" w:eastAsia="Arial" w:hAnsi="Arial" w:cs="Arial"/>
          <w:b/>
          <w:bCs/>
          <w:sz w:val="20"/>
          <w:szCs w:val="20"/>
        </w:rPr>
        <w:t>dnia sporządzenia protokołu odbioru końcowego</w:t>
      </w:r>
      <w:r w:rsidR="00651356" w:rsidRPr="00651356">
        <w:rPr>
          <w:rFonts w:ascii="Arial" w:eastAsia="Arial" w:hAnsi="Arial" w:cs="Arial"/>
          <w:b/>
          <w:bCs/>
          <w:sz w:val="20"/>
          <w:szCs w:val="20"/>
        </w:rPr>
        <w:t xml:space="preserve"> ostatniej z samodzielnych części</w:t>
      </w:r>
      <w:r w:rsidR="00FD0C7B" w:rsidRPr="00651356">
        <w:rPr>
          <w:rFonts w:ascii="Arial" w:eastAsia="Arial" w:hAnsi="Arial" w:cs="Arial"/>
          <w:b/>
          <w:bCs/>
          <w:sz w:val="20"/>
          <w:szCs w:val="20"/>
        </w:rPr>
        <w:t xml:space="preserve"> przedmiotu umowy</w:t>
      </w:r>
      <w:r w:rsidRPr="00651356">
        <w:rPr>
          <w:rFonts w:ascii="Arial" w:eastAsia="Times New Roman" w:hAnsi="Arial" w:cs="Arial"/>
          <w:b/>
          <w:sz w:val="20"/>
          <w:szCs w:val="24"/>
          <w:lang w:eastAsia="pl-PL"/>
        </w:rPr>
        <w:t xml:space="preserve">. </w:t>
      </w:r>
    </w:p>
    <w:p w14:paraId="4D3D5E3A" w14:textId="0D5C6EE5" w:rsidR="00F40681" w:rsidRPr="00651356" w:rsidRDefault="00F40681" w:rsidP="00FD0C7B">
      <w:pPr>
        <w:widowControl w:val="0"/>
        <w:spacing w:after="0" w:line="240" w:lineRule="auto"/>
        <w:ind w:left="1134"/>
        <w:jc w:val="both"/>
        <w:rPr>
          <w:rFonts w:ascii="Arial" w:eastAsia="Times New Roman" w:hAnsi="Arial" w:cs="Arial"/>
          <w:b/>
          <w:bCs/>
          <w:sz w:val="20"/>
          <w:szCs w:val="24"/>
          <w:lang w:eastAsia="pl-PL"/>
        </w:rPr>
      </w:pPr>
      <w:r w:rsidRPr="00651356">
        <w:rPr>
          <w:rFonts w:ascii="Arial" w:eastAsia="Times New Roman" w:hAnsi="Arial" w:cs="Arial"/>
          <w:b/>
          <w:sz w:val="20"/>
          <w:szCs w:val="24"/>
          <w:lang w:eastAsia="pl-PL"/>
        </w:rPr>
        <w:t>Okres gwarancji należy podać w pełnych miesiącach.</w:t>
      </w:r>
    </w:p>
    <w:p w14:paraId="4654B6E7" w14:textId="53B579BA"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 xml:space="preserve">Najniższy dopuszczalny okres gwarancji podlegający ocenie – </w:t>
      </w:r>
      <w:r w:rsidR="00435ADD">
        <w:rPr>
          <w:rFonts w:ascii="Arial" w:eastAsia="Times New Roman" w:hAnsi="Arial" w:cs="Arial"/>
          <w:b/>
          <w:sz w:val="20"/>
          <w:szCs w:val="24"/>
          <w:lang w:eastAsia="pl-PL"/>
        </w:rPr>
        <w:t xml:space="preserve">36 </w:t>
      </w:r>
      <w:r w:rsidRPr="00F40681">
        <w:rPr>
          <w:rFonts w:ascii="Arial" w:eastAsia="Times New Roman" w:hAnsi="Arial" w:cs="Arial"/>
          <w:b/>
          <w:sz w:val="20"/>
          <w:szCs w:val="24"/>
          <w:lang w:eastAsia="pl-PL"/>
        </w:rPr>
        <w:t xml:space="preserve">miesięcy, </w:t>
      </w:r>
    </w:p>
    <w:p w14:paraId="3AF9A1F9" w14:textId="67FC6C03"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 xml:space="preserve">Najwyższy okres gwarancji podlegający ocenie – </w:t>
      </w:r>
      <w:r w:rsidR="00435ADD">
        <w:rPr>
          <w:rFonts w:ascii="Arial" w:eastAsia="Times New Roman" w:hAnsi="Arial" w:cs="Arial"/>
          <w:b/>
          <w:sz w:val="20"/>
          <w:szCs w:val="24"/>
          <w:lang w:eastAsia="pl-PL"/>
        </w:rPr>
        <w:t>60</w:t>
      </w:r>
      <w:r w:rsidRPr="00F40681">
        <w:rPr>
          <w:rFonts w:ascii="Arial" w:eastAsia="Times New Roman" w:hAnsi="Arial" w:cs="Arial"/>
          <w:b/>
          <w:sz w:val="20"/>
          <w:szCs w:val="24"/>
          <w:lang w:eastAsia="pl-PL"/>
        </w:rPr>
        <w:t xml:space="preserve"> miesi</w:t>
      </w:r>
      <w:r w:rsidR="00435ADD">
        <w:rPr>
          <w:rFonts w:ascii="Arial" w:eastAsia="Times New Roman" w:hAnsi="Arial" w:cs="Arial"/>
          <w:b/>
          <w:sz w:val="20"/>
          <w:szCs w:val="24"/>
          <w:lang w:eastAsia="pl-PL"/>
        </w:rPr>
        <w:t>ęcy</w:t>
      </w:r>
      <w:r w:rsidRPr="00F40681">
        <w:rPr>
          <w:rFonts w:ascii="Arial" w:eastAsia="Times New Roman" w:hAnsi="Arial" w:cs="Arial"/>
          <w:b/>
          <w:sz w:val="20"/>
          <w:szCs w:val="24"/>
          <w:lang w:eastAsia="pl-PL"/>
        </w:rPr>
        <w:t>.</w:t>
      </w:r>
    </w:p>
    <w:p w14:paraId="15C79012"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p>
    <w:p w14:paraId="23EEC860"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b/>
          <w:bCs/>
          <w:sz w:val="24"/>
          <w:szCs w:val="24"/>
          <w:lang w:eastAsia="pl-PL"/>
        </w:rPr>
        <w:t>(</w:t>
      </w:r>
      <w:proofErr w:type="spellStart"/>
      <w:r w:rsidRPr="00F40681">
        <w:rPr>
          <w:rFonts w:ascii="Arial" w:eastAsia="Times New Roman" w:hAnsi="Arial" w:cs="Arial"/>
          <w:b/>
          <w:bCs/>
          <w:sz w:val="24"/>
          <w:szCs w:val="24"/>
          <w:lang w:eastAsia="pl-PL"/>
        </w:rPr>
        <w:t>G</w:t>
      </w:r>
      <w:r w:rsidRPr="00F40681">
        <w:rPr>
          <w:rFonts w:ascii="Arial" w:eastAsia="Times New Roman" w:hAnsi="Arial" w:cs="Arial"/>
          <w:b/>
          <w:bCs/>
          <w:sz w:val="24"/>
          <w:szCs w:val="24"/>
          <w:vertAlign w:val="subscript"/>
          <w:lang w:eastAsia="pl-PL"/>
        </w:rPr>
        <w:t>of.b</w:t>
      </w:r>
      <w:proofErr w:type="spellEnd"/>
      <w:r w:rsidRPr="00F40681">
        <w:rPr>
          <w:rFonts w:ascii="Arial" w:eastAsia="Times New Roman" w:hAnsi="Arial" w:cs="Arial"/>
          <w:b/>
          <w:bCs/>
          <w:sz w:val="24"/>
          <w:szCs w:val="24"/>
          <w:vertAlign w:val="subscript"/>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proofErr w:type="spellStart"/>
      <w:r w:rsidRPr="00F40681">
        <w:rPr>
          <w:rFonts w:ascii="Arial" w:eastAsia="Times New Roman" w:hAnsi="Arial" w:cs="Arial"/>
          <w:b/>
          <w:bCs/>
          <w:sz w:val="24"/>
          <w:szCs w:val="24"/>
          <w:lang w:eastAsia="pl-PL"/>
        </w:rPr>
        <w:t>G</w:t>
      </w:r>
      <w:r w:rsidRPr="00F40681">
        <w:rPr>
          <w:rFonts w:ascii="Arial" w:eastAsia="Times New Roman" w:hAnsi="Arial" w:cs="Arial"/>
          <w:b/>
          <w:bCs/>
          <w:sz w:val="24"/>
          <w:szCs w:val="24"/>
          <w:vertAlign w:val="subscript"/>
          <w:lang w:eastAsia="pl-PL"/>
        </w:rPr>
        <w:t>n</w:t>
      </w:r>
      <w:proofErr w:type="spellEnd"/>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100)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40%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ilość</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punktów,</w:t>
      </w:r>
      <w:r w:rsidRPr="00F40681">
        <w:rPr>
          <w:rFonts w:ascii="Arial" w:eastAsia="Arial" w:hAnsi="Arial" w:cs="Arial"/>
          <w:b/>
          <w:bCs/>
          <w:sz w:val="24"/>
          <w:szCs w:val="24"/>
          <w:lang w:eastAsia="pl-PL"/>
        </w:rPr>
        <w:t xml:space="preserve"> </w:t>
      </w:r>
      <w:r w:rsidRPr="00F40681">
        <w:rPr>
          <w:rFonts w:ascii="Arial" w:eastAsia="Times New Roman" w:hAnsi="Arial" w:cs="Arial"/>
          <w:sz w:val="20"/>
          <w:szCs w:val="24"/>
          <w:lang w:eastAsia="pl-PL"/>
        </w:rPr>
        <w:t>gdzie:</w:t>
      </w:r>
    </w:p>
    <w:p w14:paraId="1A89C971"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4"/>
          <w:lang w:eastAsia="zh-CN"/>
        </w:rPr>
      </w:pPr>
    </w:p>
    <w:p w14:paraId="3301C13A"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roofErr w:type="spellStart"/>
      <w:r w:rsidRPr="00F40681">
        <w:rPr>
          <w:rFonts w:ascii="Arial" w:eastAsia="Times New Roman" w:hAnsi="Arial" w:cs="Arial"/>
          <w:sz w:val="20"/>
          <w:szCs w:val="24"/>
          <w:lang w:eastAsia="pl-PL"/>
        </w:rPr>
        <w:t>G</w:t>
      </w:r>
      <w:r w:rsidRPr="00F40681">
        <w:rPr>
          <w:rFonts w:ascii="Arial" w:eastAsia="Times New Roman" w:hAnsi="Arial" w:cs="Arial"/>
          <w:sz w:val="20"/>
          <w:szCs w:val="24"/>
          <w:vertAlign w:val="subscript"/>
          <w:lang w:eastAsia="pl-PL"/>
        </w:rPr>
        <w:t>of.b</w:t>
      </w:r>
      <w:proofErr w:type="spellEnd"/>
      <w:r w:rsidRPr="00F40681">
        <w:rPr>
          <w:rFonts w:ascii="Arial" w:eastAsia="Times New Roman" w:hAnsi="Arial" w:cs="Arial"/>
          <w:sz w:val="20"/>
          <w:szCs w:val="24"/>
          <w:vertAlign w:val="subscript"/>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okres gwarancji oferty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badanej,</w:t>
      </w:r>
    </w:p>
    <w:p w14:paraId="655EAB5B"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roofErr w:type="spellStart"/>
      <w:r w:rsidRPr="00F40681">
        <w:rPr>
          <w:rFonts w:ascii="Arial" w:eastAsia="Times New Roman" w:hAnsi="Arial" w:cs="Arial"/>
          <w:sz w:val="20"/>
          <w:szCs w:val="24"/>
          <w:lang w:eastAsia="pl-PL"/>
        </w:rPr>
        <w:t>G</w:t>
      </w:r>
      <w:r w:rsidRPr="00F40681">
        <w:rPr>
          <w:rFonts w:ascii="Arial" w:eastAsia="Times New Roman" w:hAnsi="Arial" w:cs="Arial"/>
          <w:sz w:val="20"/>
          <w:szCs w:val="24"/>
          <w:vertAlign w:val="subscript"/>
          <w:lang w:eastAsia="pl-PL"/>
        </w:rPr>
        <w:t>n</w:t>
      </w:r>
      <w:proofErr w:type="spellEnd"/>
      <w:r w:rsidRPr="00F40681">
        <w:rPr>
          <w:rFonts w:ascii="Arial" w:eastAsia="Arial" w:hAnsi="Arial" w:cs="Arial"/>
          <w:sz w:val="20"/>
          <w:szCs w:val="24"/>
          <w:vertAlign w:val="subscript"/>
          <w:lang w:eastAsia="pl-PL"/>
        </w:rPr>
        <w:t xml:space="preserve">            </w:t>
      </w:r>
      <w:r w:rsidRPr="00F40681">
        <w:rPr>
          <w:rFonts w:ascii="Arial" w:eastAsia="Times New Roman" w:hAnsi="Arial" w:cs="Arial"/>
          <w:sz w:val="20"/>
          <w:szCs w:val="24"/>
          <w:lang w:eastAsia="pl-PL"/>
        </w:rPr>
        <w:t>-</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najwyższy okres gwarancji spośród</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w:t>
      </w:r>
    </w:p>
    <w:p w14:paraId="7BE0A15D"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100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wskaźnik</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stały,</w:t>
      </w:r>
    </w:p>
    <w:p w14:paraId="739B6EC8"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40%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procentowe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znaczenie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kryterium</w:t>
      </w:r>
      <w:r w:rsidRPr="00F40681">
        <w:rPr>
          <w:rFonts w:ascii="Arial" w:eastAsia="Arial" w:hAnsi="Arial" w:cs="Arial"/>
          <w:sz w:val="20"/>
          <w:szCs w:val="24"/>
          <w:lang w:eastAsia="pl-PL"/>
        </w:rPr>
        <w:t xml:space="preserve"> okresu </w:t>
      </w:r>
      <w:r w:rsidRPr="00F40681">
        <w:rPr>
          <w:rFonts w:ascii="Arial" w:eastAsia="Times New Roman" w:hAnsi="Arial" w:cs="Arial"/>
          <w:sz w:val="20"/>
          <w:szCs w:val="24"/>
          <w:lang w:eastAsia="pl-PL"/>
        </w:rPr>
        <w:t>gwarancji.</w:t>
      </w:r>
    </w:p>
    <w:p w14:paraId="2CF5F48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72B3B5D6"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Oferta spełniająca w najwyższym stopniu wymagania określone w kryterium „okres gwarancji” otrzyma maksymalną ilość 40 punktów (40%). Pozostałym wykonawcom spełniającym wymagania kryterialne przypisana zostanie odpowiednio (proporcjonalnie) mniejsza ilość punktów.</w:t>
      </w:r>
    </w:p>
    <w:p w14:paraId="7353D32B" w14:textId="77777777" w:rsidR="00F40681" w:rsidRPr="00F40681" w:rsidRDefault="00F40681" w:rsidP="00F40681">
      <w:pPr>
        <w:widowControl w:val="0"/>
        <w:spacing w:after="0" w:line="240" w:lineRule="auto"/>
        <w:ind w:left="1134"/>
        <w:rPr>
          <w:rFonts w:ascii="Arial" w:eastAsia="Times New Roman" w:hAnsi="Arial" w:cs="Arial"/>
          <w:sz w:val="20"/>
          <w:szCs w:val="24"/>
          <w:lang w:eastAsia="pl-PL"/>
        </w:rPr>
      </w:pPr>
    </w:p>
    <w:p w14:paraId="71D8FF58"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Punkty w powyższych kryteriach zostaną zsumowane.</w:t>
      </w:r>
    </w:p>
    <w:p w14:paraId="2CC8D45F"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Maksymalna ilość punktów jaką po uwzględnieniu wag może osiągnąć oferta wynosi 100 pkt (100%).</w:t>
      </w:r>
    </w:p>
    <w:p w14:paraId="2F880EAA" w14:textId="4855F4D3" w:rsid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29987A8A" w14:textId="77777777" w:rsidR="002905C6" w:rsidRPr="00F40681" w:rsidRDefault="002905C6" w:rsidP="00F40681">
      <w:pPr>
        <w:widowControl w:val="0"/>
        <w:suppressAutoHyphens/>
        <w:spacing w:after="0" w:line="240" w:lineRule="auto"/>
        <w:jc w:val="both"/>
        <w:rPr>
          <w:rFonts w:ascii="Arial" w:eastAsia="Times New Roman" w:hAnsi="Arial" w:cs="Arial"/>
          <w:b/>
          <w:sz w:val="20"/>
          <w:szCs w:val="24"/>
          <w:lang w:eastAsia="zh-CN"/>
        </w:rPr>
      </w:pPr>
    </w:p>
    <w:p w14:paraId="11A7548C" w14:textId="77777777" w:rsidR="00F40681" w:rsidRPr="00F40681" w:rsidRDefault="00F40681" w:rsidP="00F40681">
      <w:pPr>
        <w:widowControl w:val="0"/>
        <w:suppressAutoHyphens/>
        <w:spacing w:after="0" w:line="240" w:lineRule="auto"/>
        <w:ind w:left="1080"/>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12. DOKUMENTY SKŁADANE PRZEZ WYKONAWCĘ</w:t>
      </w:r>
    </w:p>
    <w:p w14:paraId="5B632898"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p>
    <w:p w14:paraId="06192FB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u w:val="single"/>
          <w:lang w:eastAsia="zh-CN"/>
        </w:rPr>
      </w:pPr>
      <w:r w:rsidRPr="00F40681">
        <w:rPr>
          <w:rFonts w:ascii="Arial" w:eastAsia="Times New Roman" w:hAnsi="Arial" w:cs="Arial"/>
          <w:b/>
          <w:sz w:val="20"/>
          <w:szCs w:val="20"/>
          <w:u w:val="single"/>
          <w:lang w:eastAsia="zh-CN"/>
        </w:rPr>
        <w:t xml:space="preserve">Dokumenty należy złożyć przy użyciu środków komunikacji elektronicznej zgodnie z opisem ust 4 </w:t>
      </w:r>
      <w:r w:rsidRPr="00F40681">
        <w:rPr>
          <w:rFonts w:ascii="Arial" w:eastAsia="Times New Roman" w:hAnsi="Arial" w:cs="Arial"/>
          <w:b/>
          <w:sz w:val="20"/>
          <w:szCs w:val="20"/>
          <w:u w:val="single"/>
          <w:lang w:eastAsia="zh-CN"/>
        </w:rPr>
        <w:lastRenderedPageBreak/>
        <w:t xml:space="preserve">SWZ. </w:t>
      </w:r>
    </w:p>
    <w:p w14:paraId="0F48CA9D" w14:textId="77777777" w:rsidR="00F40681" w:rsidRPr="00F40681" w:rsidRDefault="00F40681" w:rsidP="00F40681">
      <w:pPr>
        <w:widowControl w:val="0"/>
        <w:suppressAutoHyphens/>
        <w:spacing w:after="0" w:line="240" w:lineRule="auto"/>
        <w:ind w:left="1080"/>
        <w:rPr>
          <w:rFonts w:ascii="Arial" w:eastAsia="Times New Roman" w:hAnsi="Arial" w:cs="Arial"/>
          <w:bCs/>
          <w:color w:val="FF0000"/>
          <w:sz w:val="20"/>
          <w:szCs w:val="20"/>
          <w:lang w:eastAsia="zh-CN"/>
        </w:rPr>
      </w:pPr>
    </w:p>
    <w:p w14:paraId="7691ACE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bookmarkStart w:id="19" w:name="_Hlk67985873"/>
      <w:r w:rsidRPr="00F40681">
        <w:rPr>
          <w:rFonts w:ascii="Arial" w:eastAsia="Times New Roman" w:hAnsi="Arial" w:cs="Arial"/>
          <w:b/>
          <w:sz w:val="20"/>
          <w:szCs w:val="20"/>
          <w:lang w:eastAsia="zh-CN"/>
        </w:rPr>
        <w:t xml:space="preserve">12.1. </w:t>
      </w:r>
      <w:bookmarkEnd w:id="19"/>
      <w:r w:rsidRPr="00F40681">
        <w:rPr>
          <w:rFonts w:ascii="Arial" w:eastAsia="Times New Roman" w:hAnsi="Arial" w:cs="Arial"/>
          <w:b/>
          <w:sz w:val="20"/>
          <w:szCs w:val="20"/>
          <w:lang w:eastAsia="zh-CN"/>
        </w:rPr>
        <w:t xml:space="preserve">Na ofertę składają się dokumenty wymienione poniżej: </w:t>
      </w:r>
    </w:p>
    <w:p w14:paraId="4DA3A2F0" w14:textId="77777777" w:rsidR="00F40681" w:rsidRPr="00F40681" w:rsidRDefault="00F40681" w:rsidP="00F40681">
      <w:pPr>
        <w:widowControl w:val="0"/>
        <w:suppressAutoHyphens/>
        <w:spacing w:after="0" w:line="240" w:lineRule="auto"/>
        <w:ind w:left="1080"/>
        <w:rPr>
          <w:rFonts w:ascii="Arial" w:eastAsia="Times New Roman" w:hAnsi="Arial" w:cs="Arial"/>
          <w:b/>
          <w:bCs/>
          <w:color w:val="FF0000"/>
          <w:sz w:val="20"/>
          <w:szCs w:val="20"/>
          <w:lang w:eastAsia="zh-CN"/>
        </w:rPr>
      </w:pPr>
    </w:p>
    <w:p w14:paraId="19AEBCDD" w14:textId="65D09781"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F40681">
        <w:rPr>
          <w:rFonts w:ascii="Arial" w:eastAsia="Times New Roman" w:hAnsi="Arial" w:cs="Arial"/>
          <w:bCs/>
          <w:sz w:val="20"/>
          <w:szCs w:val="20"/>
          <w:lang w:eastAsia="zh-CN"/>
        </w:rPr>
        <w:t xml:space="preserve">Wypełniony formularz </w:t>
      </w:r>
      <w:r w:rsidRPr="00F40681">
        <w:rPr>
          <w:rFonts w:ascii="Arial" w:eastAsia="Times New Roman" w:hAnsi="Arial" w:cs="Arial"/>
          <w:b/>
          <w:sz w:val="20"/>
          <w:szCs w:val="20"/>
          <w:lang w:eastAsia="zh-CN"/>
        </w:rPr>
        <w:t>„OFERTA”,</w:t>
      </w:r>
      <w:r w:rsidRPr="00F40681">
        <w:rPr>
          <w:rFonts w:ascii="Arial" w:eastAsia="Times New Roman" w:hAnsi="Arial" w:cs="Arial"/>
          <w:bCs/>
          <w:sz w:val="20"/>
          <w:szCs w:val="20"/>
          <w:lang w:eastAsia="zh-CN"/>
        </w:rPr>
        <w:t xml:space="preserve"> który należy sporządzić ściśle wg wzoru formularza stanowiącego zał. nr </w:t>
      </w:r>
      <w:r w:rsidR="00E12AFF">
        <w:rPr>
          <w:rFonts w:ascii="Arial" w:eastAsia="Times New Roman" w:hAnsi="Arial" w:cs="Arial"/>
          <w:bCs/>
          <w:sz w:val="20"/>
          <w:szCs w:val="20"/>
          <w:lang w:eastAsia="zh-CN"/>
        </w:rPr>
        <w:t>1</w:t>
      </w:r>
      <w:r w:rsidR="00E06A7D">
        <w:rPr>
          <w:rFonts w:ascii="Arial" w:eastAsia="Times New Roman" w:hAnsi="Arial" w:cs="Arial"/>
          <w:bCs/>
          <w:sz w:val="20"/>
          <w:szCs w:val="20"/>
          <w:lang w:eastAsia="zh-CN"/>
        </w:rPr>
        <w:t>2</w:t>
      </w:r>
      <w:r w:rsidRPr="00F40681">
        <w:rPr>
          <w:rFonts w:ascii="Arial" w:eastAsia="Times New Roman" w:hAnsi="Arial" w:cs="Arial"/>
          <w:bCs/>
          <w:sz w:val="20"/>
          <w:szCs w:val="20"/>
          <w:lang w:eastAsia="zh-CN"/>
        </w:rPr>
        <w:t xml:space="preserve"> do SWZ. Formularz musi być podpisany przez osobę/osoby uprawnione do składania  oświadczeń woli w zakresie praw i obowiązków majątkowych wykonawcy,</w:t>
      </w:r>
    </w:p>
    <w:p w14:paraId="5F901E6F" w14:textId="5B5A7199"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b/>
          <w:bCs/>
          <w:sz w:val="20"/>
          <w:szCs w:val="20"/>
          <w:lang w:eastAsia="zh-CN"/>
        </w:rPr>
        <w:t xml:space="preserve">Oświadczenie </w:t>
      </w:r>
      <w:bookmarkStart w:id="20" w:name="_Hlk63938536"/>
      <w:r w:rsidRPr="00F40681">
        <w:rPr>
          <w:rFonts w:ascii="Arial" w:eastAsia="Times New Roman" w:hAnsi="Arial" w:cs="Arial"/>
          <w:b/>
          <w:bCs/>
          <w:sz w:val="20"/>
          <w:szCs w:val="20"/>
          <w:lang w:eastAsia="zh-CN"/>
        </w:rPr>
        <w:t xml:space="preserve">z art. </w:t>
      </w:r>
      <w:bookmarkEnd w:id="20"/>
      <w:r w:rsidRPr="00F40681">
        <w:rPr>
          <w:rFonts w:ascii="Arial" w:eastAsia="Times New Roman" w:hAnsi="Arial" w:cs="Arial"/>
          <w:b/>
          <w:bCs/>
          <w:sz w:val="20"/>
          <w:szCs w:val="20"/>
          <w:lang w:eastAsia="zh-CN"/>
        </w:rPr>
        <w:t xml:space="preserve">125 ust. 1 w związku z art. 273 ust. 2 ustawy </w:t>
      </w:r>
      <w:proofErr w:type="spellStart"/>
      <w:r w:rsidRPr="00F40681">
        <w:rPr>
          <w:rFonts w:ascii="Arial" w:eastAsia="Times New Roman" w:hAnsi="Arial" w:cs="Arial"/>
          <w:b/>
          <w:bCs/>
          <w:sz w:val="20"/>
          <w:szCs w:val="20"/>
          <w:lang w:eastAsia="zh-CN"/>
        </w:rPr>
        <w:t>Pzp</w:t>
      </w:r>
      <w:proofErr w:type="spellEnd"/>
      <w:r w:rsidRPr="00F40681">
        <w:rPr>
          <w:rFonts w:ascii="Arial" w:eastAsia="Times New Roman" w:hAnsi="Arial" w:cs="Arial"/>
          <w:b/>
          <w:bCs/>
          <w:sz w:val="20"/>
          <w:szCs w:val="20"/>
          <w:lang w:eastAsia="zh-CN"/>
        </w:rPr>
        <w:t xml:space="preserve"> o niepodleganiu wykluczeniu oraz spełnianiu warunków udziału w postępowaniu</w:t>
      </w:r>
      <w:r w:rsidRPr="00F40681">
        <w:rPr>
          <w:rFonts w:ascii="Arial" w:eastAsia="Times New Roman" w:hAnsi="Arial" w:cs="Arial"/>
          <w:sz w:val="20"/>
          <w:szCs w:val="20"/>
          <w:lang w:eastAsia="zh-CN"/>
        </w:rPr>
        <w:t xml:space="preserve"> z wykorzystaniem wzoru formularza stanowiącego zał. nr </w:t>
      </w:r>
      <w:r w:rsidR="00E12AFF">
        <w:rPr>
          <w:rFonts w:ascii="Arial" w:eastAsia="Times New Roman" w:hAnsi="Arial" w:cs="Arial"/>
          <w:sz w:val="20"/>
          <w:szCs w:val="20"/>
          <w:lang w:eastAsia="zh-CN"/>
        </w:rPr>
        <w:t>1</w:t>
      </w:r>
      <w:r w:rsidR="00E06A7D">
        <w:rPr>
          <w:rFonts w:ascii="Arial" w:eastAsia="Times New Roman" w:hAnsi="Arial" w:cs="Arial"/>
          <w:sz w:val="20"/>
          <w:szCs w:val="20"/>
          <w:lang w:eastAsia="zh-CN"/>
        </w:rPr>
        <w:t>3</w:t>
      </w:r>
      <w:r w:rsidRPr="00F40681">
        <w:rPr>
          <w:rFonts w:ascii="Arial" w:eastAsia="Times New Roman" w:hAnsi="Arial" w:cs="Arial"/>
          <w:sz w:val="20"/>
          <w:szCs w:val="20"/>
          <w:lang w:eastAsia="zh-CN"/>
        </w:rPr>
        <w:t xml:space="preserve"> do SWZ.</w:t>
      </w:r>
      <w:r w:rsidRPr="00F40681">
        <w:rPr>
          <w:rFonts w:ascii="Times New Roman" w:eastAsia="Times New Roman" w:hAnsi="Times New Roman" w:cs="Times New Roman"/>
          <w:b/>
          <w:sz w:val="24"/>
          <w:szCs w:val="20"/>
          <w:lang w:eastAsia="zh-CN"/>
        </w:rPr>
        <w:t xml:space="preserve"> </w:t>
      </w:r>
    </w:p>
    <w:p w14:paraId="36EC7259" w14:textId="77777777" w:rsidR="00F40681" w:rsidRPr="00F40681" w:rsidRDefault="00F40681" w:rsidP="00F40681">
      <w:pPr>
        <w:tabs>
          <w:tab w:val="num" w:pos="1418"/>
        </w:tabs>
        <w:autoSpaceDE w:val="0"/>
        <w:autoSpaceDN w:val="0"/>
        <w:adjustRightInd w:val="0"/>
        <w:spacing w:after="0" w:line="240" w:lineRule="auto"/>
        <w:ind w:left="1418" w:hanging="284"/>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p>
    <w:p w14:paraId="27EB9AFF" w14:textId="77777777" w:rsidR="00F40681" w:rsidRPr="00F40681" w:rsidRDefault="00F40681" w:rsidP="00F40681">
      <w:pPr>
        <w:tabs>
          <w:tab w:val="num" w:pos="1418"/>
        </w:tabs>
        <w:suppressAutoHyphens/>
        <w:spacing w:after="0" w:line="240" w:lineRule="auto"/>
        <w:ind w:left="1418" w:hanging="284"/>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w:t>
      </w:r>
      <w:bookmarkStart w:id="21" w:name="_Hlk64363336"/>
      <w:r w:rsidRPr="00F40681">
        <w:rPr>
          <w:rFonts w:ascii="Arial" w:eastAsia="Times New Roman" w:hAnsi="Arial" w:cs="Arial"/>
          <w:color w:val="000000"/>
          <w:sz w:val="20"/>
          <w:szCs w:val="20"/>
          <w:lang w:eastAsia="pl-PL"/>
        </w:rPr>
        <w:t>Wykonawca, w przypadku polegania na zdolnościach podmiotów udostępniających zasoby, przedstawia także oświadczenie podmiotu udostępniającego zasoby, potwierdzające brak podstaw wykluczenia tego podmiotu oraz odpowiednio spełnianie warunków udziału w postępowaniu, w zakresie, w jakim wykonawca powołuje się na jego zasoby.</w:t>
      </w:r>
    </w:p>
    <w:p w14:paraId="14A5FA3D" w14:textId="77777777"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bookmarkStart w:id="22" w:name="_Hlk64034088"/>
      <w:bookmarkEnd w:id="21"/>
      <w:r w:rsidRPr="00F40681">
        <w:rPr>
          <w:rFonts w:ascii="Arial" w:eastAsia="Times New Roman" w:hAnsi="Arial" w:cs="Arial"/>
          <w:bCs/>
          <w:sz w:val="20"/>
          <w:szCs w:val="20"/>
          <w:lang w:eastAsia="zh-CN"/>
        </w:rPr>
        <w:t xml:space="preserve">Jeżeli dotyczy - </w:t>
      </w:r>
      <w:bookmarkEnd w:id="22"/>
      <w:r w:rsidRPr="00F40681">
        <w:rPr>
          <w:rFonts w:ascii="Arial" w:eastAsia="Times New Roman" w:hAnsi="Arial" w:cs="Arial"/>
          <w:b/>
          <w:sz w:val="20"/>
          <w:szCs w:val="20"/>
          <w:lang w:eastAsia="zh-CN"/>
        </w:rPr>
        <w:t>Pełnomocnictwa</w:t>
      </w:r>
      <w:r w:rsidRPr="00F40681">
        <w:rPr>
          <w:rFonts w:ascii="Arial" w:eastAsia="Times New Roman" w:hAnsi="Arial" w:cs="Arial"/>
          <w:bCs/>
          <w:sz w:val="20"/>
          <w:szCs w:val="20"/>
          <w:lang w:eastAsia="zh-CN"/>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14:paraId="3E7DA238" w14:textId="15AE5E0E"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F40681">
        <w:rPr>
          <w:rFonts w:ascii="Arial" w:eastAsia="Times New Roman" w:hAnsi="Arial" w:cs="Arial"/>
          <w:bCs/>
          <w:sz w:val="20"/>
          <w:szCs w:val="20"/>
          <w:lang w:eastAsia="zh-CN"/>
        </w:rPr>
        <w:t xml:space="preserve">Jeżeli dotyczy - </w:t>
      </w:r>
      <w:r w:rsidRPr="00F40681">
        <w:rPr>
          <w:rFonts w:ascii="Arial" w:eastAsia="Times New Roman" w:hAnsi="Arial" w:cs="Arial"/>
          <w:sz w:val="20"/>
          <w:szCs w:val="20"/>
          <w:lang w:eastAsia="zh-CN"/>
        </w:rPr>
        <w:t xml:space="preserve">Wykonawca, który na podstawie art. 118 ustawy </w:t>
      </w:r>
      <w:proofErr w:type="spellStart"/>
      <w:r w:rsidRPr="00F40681">
        <w:rPr>
          <w:rFonts w:ascii="Arial" w:eastAsia="Times New Roman" w:hAnsi="Arial" w:cs="Arial"/>
          <w:sz w:val="20"/>
          <w:szCs w:val="20"/>
          <w:lang w:eastAsia="zh-CN"/>
        </w:rPr>
        <w:t>Pzp</w:t>
      </w:r>
      <w:proofErr w:type="spellEnd"/>
      <w:r w:rsidRPr="00F40681">
        <w:rPr>
          <w:rFonts w:ascii="Arial" w:eastAsia="Times New Roman" w:hAnsi="Arial" w:cs="Arial"/>
          <w:sz w:val="20"/>
          <w:szCs w:val="20"/>
          <w:lang w:eastAsia="zh-CN"/>
        </w:rPr>
        <w:t xml:space="preserve">, w celu potwierdzenia spełniania warunków udziału w postępowaniu, polega na </w:t>
      </w:r>
      <w:r w:rsidRPr="00F40681">
        <w:rPr>
          <w:rFonts w:ascii="Arial" w:eastAsia="Times New Roman" w:hAnsi="Arial" w:cs="Arial"/>
          <w:spacing w:val="-1"/>
          <w:sz w:val="20"/>
          <w:szCs w:val="20"/>
          <w:lang w:eastAsia="zh-CN"/>
        </w:rPr>
        <w:t>zdolnościach technicznych lub zawodowych podmiotów udostępniających zasoby, składa wraz z ofertą</w:t>
      </w:r>
      <w:r w:rsidRPr="00F40681">
        <w:rPr>
          <w:rFonts w:ascii="Arial" w:eastAsia="Times New Roman" w:hAnsi="Arial" w:cs="Arial"/>
          <w:b/>
          <w:bCs/>
          <w:spacing w:val="1"/>
          <w:sz w:val="20"/>
          <w:szCs w:val="20"/>
          <w:lang w:eastAsia="zh-CN"/>
        </w:rPr>
        <w:t xml:space="preserve"> zobowiązanie</w:t>
      </w:r>
      <w:r w:rsidRPr="00F40681">
        <w:rPr>
          <w:rFonts w:ascii="Arial" w:eastAsia="Times New Roman" w:hAnsi="Arial" w:cs="Arial"/>
          <w:spacing w:val="1"/>
          <w:sz w:val="20"/>
          <w:szCs w:val="20"/>
          <w:lang w:eastAsia="zh-CN"/>
        </w:rPr>
        <w:t xml:space="preserve"> </w:t>
      </w:r>
      <w:r w:rsidRPr="00F40681">
        <w:rPr>
          <w:rFonts w:ascii="Arial" w:eastAsia="Times New Roman" w:hAnsi="Arial" w:cs="Arial"/>
          <w:b/>
          <w:bCs/>
          <w:sz w:val="20"/>
          <w:szCs w:val="20"/>
        </w:rPr>
        <w:t>podmiotu udostępniającego zasoby</w:t>
      </w:r>
      <w:r w:rsidRPr="00F40681">
        <w:rPr>
          <w:rFonts w:ascii="Arial" w:eastAsia="Times New Roman" w:hAnsi="Arial" w:cs="Arial"/>
          <w:sz w:val="20"/>
          <w:szCs w:val="20"/>
        </w:rPr>
        <w:t xml:space="preserve"> do oddania mu do dyspozycji niezbędnych zasobów na potrzeby realizacji zamówienia </w:t>
      </w:r>
      <w:r w:rsidRPr="00F40681">
        <w:rPr>
          <w:rFonts w:ascii="Arial" w:eastAsia="Times New Roman" w:hAnsi="Arial" w:cs="Arial"/>
          <w:b/>
          <w:bCs/>
          <w:sz w:val="20"/>
          <w:szCs w:val="20"/>
        </w:rPr>
        <w:t>lub inny podmiotowy środek dowodowy</w:t>
      </w:r>
      <w:r w:rsidRPr="00F40681">
        <w:rPr>
          <w:rFonts w:ascii="Arial" w:eastAsia="Times New Roman" w:hAnsi="Arial" w:cs="Arial"/>
          <w:sz w:val="20"/>
          <w:szCs w:val="20"/>
        </w:rPr>
        <w:t xml:space="preserve"> potwierdzający, że wykonawca realizując zamówienie, będzie dysponował niezbędnymi zasobami tych podmiotów.</w:t>
      </w:r>
      <w:r w:rsidRPr="00F40681">
        <w:rPr>
          <w:rFonts w:ascii="Arial" w:eastAsia="Times New Roman" w:hAnsi="Arial" w:cs="Arial"/>
          <w:spacing w:val="1"/>
          <w:sz w:val="20"/>
          <w:szCs w:val="20"/>
          <w:lang w:eastAsia="zh-CN"/>
        </w:rPr>
        <w:t xml:space="preserve"> </w:t>
      </w:r>
      <w:r w:rsidRPr="00F40681">
        <w:rPr>
          <w:rFonts w:ascii="Arial" w:eastAsia="Times New Roman" w:hAnsi="Arial" w:cs="Arial"/>
          <w:sz w:val="20"/>
          <w:szCs w:val="20"/>
          <w:lang w:eastAsia="zh-CN"/>
        </w:rPr>
        <w:t xml:space="preserve">Wykonawca może wykorzystać wzór zobowiązania podmiotu udostępniającego zasoby stanowiący zał. nr </w:t>
      </w:r>
      <w:r w:rsidR="00E12AFF">
        <w:rPr>
          <w:rFonts w:ascii="Arial" w:eastAsia="Times New Roman" w:hAnsi="Arial" w:cs="Arial"/>
          <w:sz w:val="20"/>
          <w:szCs w:val="20"/>
          <w:lang w:eastAsia="zh-CN"/>
        </w:rPr>
        <w:t>1</w:t>
      </w:r>
      <w:r w:rsidR="00E06A7D">
        <w:rPr>
          <w:rFonts w:ascii="Arial" w:eastAsia="Times New Roman" w:hAnsi="Arial" w:cs="Arial"/>
          <w:sz w:val="20"/>
          <w:szCs w:val="20"/>
          <w:lang w:eastAsia="zh-CN"/>
        </w:rPr>
        <w:t>4</w:t>
      </w:r>
      <w:r w:rsidRPr="00F40681">
        <w:rPr>
          <w:rFonts w:ascii="Arial" w:eastAsia="Times New Roman" w:hAnsi="Arial" w:cs="Arial"/>
          <w:sz w:val="20"/>
          <w:szCs w:val="20"/>
          <w:lang w:eastAsia="zh-CN"/>
        </w:rPr>
        <w:t xml:space="preserve"> do SWZ. </w:t>
      </w:r>
    </w:p>
    <w:p w14:paraId="74C510B0" w14:textId="06CA5C76"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F40681">
        <w:rPr>
          <w:rFonts w:ascii="Arial" w:eastAsia="Times New Roman" w:hAnsi="Arial" w:cs="Arial"/>
          <w:bCs/>
          <w:sz w:val="20"/>
          <w:szCs w:val="20"/>
          <w:lang w:eastAsia="zh-CN"/>
        </w:rPr>
        <w:t xml:space="preserve">Jeżeli dotyczy - </w:t>
      </w:r>
      <w:r w:rsidRPr="00F40681">
        <w:rPr>
          <w:rFonts w:ascii="Arial" w:eastAsia="Times New Roman" w:hAnsi="Arial" w:cs="Arial"/>
          <w:color w:val="000000"/>
          <w:sz w:val="20"/>
          <w:szCs w:val="20"/>
          <w:lang w:eastAsia="pl-PL"/>
        </w:rPr>
        <w:t xml:space="preserve">W przypadku, o którym mowa w art. 117 ust. 3 ustawy </w:t>
      </w:r>
      <w:proofErr w:type="spellStart"/>
      <w:r w:rsidRPr="00F40681">
        <w:rPr>
          <w:rFonts w:ascii="Arial" w:eastAsia="Times New Roman" w:hAnsi="Arial" w:cs="Arial"/>
          <w:color w:val="000000"/>
          <w:sz w:val="20"/>
          <w:szCs w:val="20"/>
          <w:lang w:eastAsia="pl-PL"/>
        </w:rPr>
        <w:t>Pzp</w:t>
      </w:r>
      <w:proofErr w:type="spellEnd"/>
      <w:r w:rsidRPr="00F40681">
        <w:rPr>
          <w:rFonts w:ascii="Arial" w:eastAsia="Times New Roman" w:hAnsi="Arial" w:cs="Arial"/>
          <w:color w:val="000000"/>
          <w:sz w:val="20"/>
          <w:szCs w:val="20"/>
          <w:lang w:eastAsia="pl-PL"/>
        </w:rPr>
        <w:t xml:space="preserve"> (treść art. określona w ust. 9.4. SWZ), wykonawcy wspólnie ubiegający się o udzielenie zamówienia</w:t>
      </w:r>
      <w:r w:rsidR="003E38AA">
        <w:rPr>
          <w:rFonts w:ascii="Arial" w:eastAsia="Times New Roman" w:hAnsi="Arial" w:cs="Arial"/>
          <w:color w:val="000000"/>
          <w:sz w:val="20"/>
          <w:szCs w:val="20"/>
          <w:lang w:eastAsia="pl-PL"/>
        </w:rPr>
        <w:t xml:space="preserve"> (np. konsorcjum, spółka cywilna)</w:t>
      </w:r>
      <w:r w:rsidRPr="00F40681">
        <w:rPr>
          <w:rFonts w:ascii="Arial" w:eastAsia="Times New Roman" w:hAnsi="Arial" w:cs="Arial"/>
          <w:color w:val="000000"/>
          <w:sz w:val="20"/>
          <w:szCs w:val="20"/>
          <w:lang w:eastAsia="pl-PL"/>
        </w:rPr>
        <w:t xml:space="preserve"> dołączą do oferty</w:t>
      </w:r>
      <w:r w:rsidRPr="00F40681">
        <w:rPr>
          <w:rFonts w:ascii="Arial" w:eastAsia="Times New Roman" w:hAnsi="Arial" w:cs="Arial"/>
          <w:b/>
          <w:bCs/>
          <w:color w:val="000000"/>
          <w:sz w:val="20"/>
          <w:szCs w:val="20"/>
          <w:lang w:eastAsia="pl-PL"/>
        </w:rPr>
        <w:t xml:space="preserve"> oświadczenie</w:t>
      </w:r>
      <w:r w:rsidRPr="00F40681">
        <w:rPr>
          <w:rFonts w:ascii="Arial" w:eastAsia="Times New Roman" w:hAnsi="Arial" w:cs="Arial"/>
          <w:color w:val="000000"/>
          <w:sz w:val="20"/>
          <w:szCs w:val="20"/>
          <w:lang w:eastAsia="pl-PL"/>
        </w:rPr>
        <w:t xml:space="preserve"> określone w art.117 ust. 4 ustawy </w:t>
      </w:r>
      <w:proofErr w:type="spellStart"/>
      <w:r w:rsidRPr="00F40681">
        <w:rPr>
          <w:rFonts w:ascii="Arial" w:eastAsia="Times New Roman" w:hAnsi="Arial" w:cs="Arial"/>
          <w:color w:val="000000"/>
          <w:sz w:val="20"/>
          <w:szCs w:val="20"/>
          <w:lang w:eastAsia="pl-PL"/>
        </w:rPr>
        <w:t>Pzp</w:t>
      </w:r>
      <w:proofErr w:type="spellEnd"/>
      <w:r w:rsidRPr="00F40681">
        <w:rPr>
          <w:rFonts w:ascii="Arial" w:eastAsia="Times New Roman" w:hAnsi="Arial" w:cs="Arial"/>
          <w:color w:val="000000"/>
          <w:sz w:val="20"/>
          <w:szCs w:val="20"/>
          <w:lang w:eastAsia="pl-PL"/>
        </w:rPr>
        <w:t>, z którego będzie wynikało, które</w:t>
      </w:r>
      <w:r w:rsidR="00651356">
        <w:rPr>
          <w:rFonts w:ascii="Arial" w:eastAsia="Times New Roman" w:hAnsi="Arial" w:cs="Arial"/>
          <w:color w:val="000000"/>
          <w:sz w:val="20"/>
          <w:szCs w:val="20"/>
          <w:lang w:eastAsia="pl-PL"/>
        </w:rPr>
        <w:t xml:space="preserve"> roboty budowlane lub</w:t>
      </w:r>
      <w:r w:rsidRPr="00F40681">
        <w:rPr>
          <w:rFonts w:ascii="Arial" w:eastAsia="Times New Roman" w:hAnsi="Arial" w:cs="Arial"/>
          <w:color w:val="000000"/>
          <w:sz w:val="20"/>
          <w:szCs w:val="20"/>
          <w:lang w:eastAsia="pl-PL"/>
        </w:rPr>
        <w:t xml:space="preserve"> usługi wykonają poszczególni wykonawcy. Wykonawca może wykorzystać wzór formularza stanowiący zał. nr </w:t>
      </w:r>
      <w:r w:rsidR="00E12AFF">
        <w:rPr>
          <w:rFonts w:ascii="Arial" w:eastAsia="Times New Roman" w:hAnsi="Arial" w:cs="Arial"/>
          <w:color w:val="000000"/>
          <w:sz w:val="20"/>
          <w:szCs w:val="20"/>
          <w:lang w:eastAsia="pl-PL"/>
        </w:rPr>
        <w:t>1</w:t>
      </w:r>
      <w:r w:rsidR="00E06A7D">
        <w:rPr>
          <w:rFonts w:ascii="Arial" w:eastAsia="Times New Roman" w:hAnsi="Arial" w:cs="Arial"/>
          <w:color w:val="000000"/>
          <w:sz w:val="20"/>
          <w:szCs w:val="20"/>
          <w:lang w:eastAsia="pl-PL"/>
        </w:rPr>
        <w:t>5</w:t>
      </w:r>
      <w:r w:rsidRPr="00F40681">
        <w:rPr>
          <w:rFonts w:ascii="Arial" w:eastAsia="Times New Roman" w:hAnsi="Arial" w:cs="Arial"/>
          <w:color w:val="000000"/>
          <w:sz w:val="20"/>
          <w:szCs w:val="20"/>
          <w:lang w:eastAsia="pl-PL"/>
        </w:rPr>
        <w:t xml:space="preserve"> do SWZ.</w:t>
      </w:r>
    </w:p>
    <w:p w14:paraId="471E21AE"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0"/>
          <w:lang w:eastAsia="zh-CN"/>
        </w:rPr>
      </w:pPr>
    </w:p>
    <w:p w14:paraId="69FEDFDC"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12.2. Zamawiający na potwierdzenie spełniania warunków udziału w postępowaniu wezwie Wykonawcę, którego oferta została najwyżej oceniona, do złożenia w wyznaczonym terminie, nie krótszym niż 5 dni od dnia wezwania, następujących podmiotowych środków dowodowych, aktualnych na dzień złożenia:</w:t>
      </w:r>
    </w:p>
    <w:p w14:paraId="096E625A" w14:textId="741CBD26" w:rsidR="00651356" w:rsidRPr="003822B7" w:rsidRDefault="00F40681" w:rsidP="003822B7">
      <w:pPr>
        <w:widowControl w:val="0"/>
        <w:suppressAutoHyphens/>
        <w:spacing w:after="0" w:line="240" w:lineRule="auto"/>
        <w:ind w:left="1080"/>
        <w:jc w:val="both"/>
        <w:rPr>
          <w:rFonts w:ascii="Arial" w:eastAsia="Arial" w:hAnsi="Arial" w:cs="Arial"/>
          <w:b/>
          <w:sz w:val="20"/>
          <w:szCs w:val="20"/>
          <w:u w:val="single"/>
          <w:lang w:eastAsia="zh-CN"/>
        </w:rPr>
      </w:pPr>
      <w:r w:rsidRPr="00F40681">
        <w:rPr>
          <w:rFonts w:ascii="Arial" w:eastAsia="Calibri" w:hAnsi="Arial" w:cs="Arial"/>
          <w:b/>
          <w:sz w:val="20"/>
          <w:szCs w:val="20"/>
          <w:lang w:eastAsia="zh-CN"/>
        </w:rPr>
        <w:t xml:space="preserve">- </w:t>
      </w:r>
      <w:r w:rsidRPr="00F40681">
        <w:rPr>
          <w:rFonts w:ascii="Arial" w:eastAsia="Calibri" w:hAnsi="Arial" w:cs="Arial"/>
          <w:b/>
          <w:sz w:val="20"/>
          <w:szCs w:val="20"/>
          <w:u w:val="single"/>
          <w:lang w:eastAsia="zh-CN"/>
        </w:rPr>
        <w:t>potwierdzających spełnianie przez wykonawcę warunków udziału w postępowaniu dotyczących zdolności technicznej lub zawodowej</w:t>
      </w:r>
    </w:p>
    <w:p w14:paraId="6ABFDE53" w14:textId="36E1BB31" w:rsidR="00651356" w:rsidRPr="00F40681" w:rsidRDefault="00651356" w:rsidP="003822B7">
      <w:pPr>
        <w:widowControl w:val="0"/>
        <w:numPr>
          <w:ilvl w:val="0"/>
          <w:numId w:val="63"/>
        </w:numPr>
        <w:tabs>
          <w:tab w:val="clear" w:pos="870"/>
          <w:tab w:val="num" w:pos="1418"/>
        </w:tabs>
        <w:suppressAutoHyphens/>
        <w:spacing w:after="0" w:line="240" w:lineRule="auto"/>
        <w:ind w:left="1418" w:hanging="284"/>
        <w:jc w:val="both"/>
        <w:rPr>
          <w:rFonts w:ascii="Arial" w:eastAsia="Arial" w:hAnsi="Arial" w:cs="Arial"/>
          <w:color w:val="FF0000"/>
          <w:sz w:val="20"/>
          <w:szCs w:val="20"/>
          <w:lang w:eastAsia="zh-CN"/>
        </w:rPr>
      </w:pPr>
      <w:r w:rsidRPr="00F40681">
        <w:rPr>
          <w:rFonts w:ascii="Arial" w:eastAsia="Calibri" w:hAnsi="Arial" w:cs="Arial"/>
          <w:color w:val="000000"/>
          <w:sz w:val="20"/>
          <w:szCs w:val="20"/>
          <w:lang w:eastAsia="zh-CN"/>
        </w:rPr>
        <w:t>Wykaz</w:t>
      </w:r>
      <w:r w:rsidRPr="00F40681">
        <w:rPr>
          <w:rFonts w:ascii="Arial" w:eastAsia="Arial" w:hAnsi="Arial" w:cs="Arial"/>
          <w:color w:val="000000"/>
          <w:sz w:val="20"/>
          <w:szCs w:val="20"/>
          <w:lang w:eastAsia="zh-CN"/>
        </w:rPr>
        <w:t xml:space="preserve"> robót budowlanych wykonanych nie wcześniej niż w okresie ostatnich 5 lat przed upływem terminu składania ofert, wraz z podaniem ich rodzaju, wartości, daty i miejsca wykonywania oraz podmiotów, na rzecz których roboty te zostały wykonane</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z</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wykorzystaniem</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wzoru</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wykazu</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stanowiącego</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zał.</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nr</w:t>
      </w:r>
      <w:r w:rsidRPr="00F40681">
        <w:rPr>
          <w:rFonts w:ascii="Arial" w:eastAsia="Calibri" w:hAnsi="Arial" w:cs="Arial"/>
          <w:sz w:val="20"/>
          <w:szCs w:val="20"/>
          <w:lang w:eastAsia="zh-CN"/>
        </w:rPr>
        <w:t xml:space="preserve"> </w:t>
      </w:r>
      <w:r w:rsidR="00E06A7D">
        <w:rPr>
          <w:rFonts w:ascii="Arial" w:eastAsia="Calibri" w:hAnsi="Arial" w:cs="Arial"/>
          <w:sz w:val="20"/>
          <w:szCs w:val="20"/>
          <w:lang w:eastAsia="zh-CN"/>
        </w:rPr>
        <w:t>16</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do</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SWZ.</w:t>
      </w:r>
    </w:p>
    <w:p w14:paraId="5DC108DE" w14:textId="77777777" w:rsidR="00651356" w:rsidRPr="00F40681" w:rsidRDefault="00651356" w:rsidP="00651356">
      <w:pPr>
        <w:widowControl w:val="0"/>
        <w:tabs>
          <w:tab w:val="num" w:pos="1418"/>
        </w:tabs>
        <w:suppressAutoHyphens/>
        <w:spacing w:after="0" w:line="240" w:lineRule="auto"/>
        <w:ind w:left="1418" w:hanging="284"/>
        <w:jc w:val="both"/>
        <w:rPr>
          <w:rFonts w:ascii="Arial" w:eastAsia="TimesNewRomanPSMT" w:hAnsi="Arial" w:cs="Arial"/>
          <w:sz w:val="20"/>
          <w:szCs w:val="20"/>
          <w:lang w:eastAsia="zh-CN"/>
        </w:rPr>
      </w:pPr>
      <w:r w:rsidRPr="00F40681">
        <w:rPr>
          <w:rFonts w:ascii="Arial" w:eastAsia="TimesNewRomanPSMT" w:hAnsi="Arial" w:cs="Arial"/>
          <w:sz w:val="20"/>
          <w:szCs w:val="20"/>
          <w:lang w:eastAsia="zh-CN"/>
        </w:rPr>
        <w:t xml:space="preserve">     Jeżeli wykonawca powołuje się na doświadczenie w realizacji robót budowlanych wykonywanych wspólnie z innymi wykonawcami, powyższy wykaz dotyczy robót budowlanych, w których wykonaniu wykonawca ten bezpośrednio uczestniczył.</w:t>
      </w:r>
    </w:p>
    <w:p w14:paraId="517E0A02" w14:textId="77777777" w:rsidR="00651356" w:rsidRPr="00F40681" w:rsidRDefault="00651356" w:rsidP="00651356">
      <w:pPr>
        <w:widowControl w:val="0"/>
        <w:numPr>
          <w:ilvl w:val="0"/>
          <w:numId w:val="63"/>
        </w:numPr>
        <w:tabs>
          <w:tab w:val="num" w:pos="1418"/>
        </w:tabs>
        <w:suppressAutoHyphens/>
        <w:spacing w:after="0" w:line="240" w:lineRule="auto"/>
        <w:ind w:left="1418" w:hanging="284"/>
        <w:jc w:val="both"/>
        <w:rPr>
          <w:rFonts w:ascii="Arial" w:eastAsia="Arial" w:hAnsi="Arial" w:cs="Arial"/>
          <w:color w:val="FF0000"/>
          <w:sz w:val="20"/>
          <w:szCs w:val="20"/>
          <w:lang w:eastAsia="zh-CN"/>
        </w:rPr>
      </w:pPr>
      <w:r w:rsidRPr="00F40681">
        <w:rPr>
          <w:rFonts w:ascii="Arial" w:eastAsia="Calibri" w:hAnsi="Arial" w:cs="Arial"/>
          <w:bCs/>
          <w:color w:val="000000"/>
          <w:sz w:val="20"/>
          <w:szCs w:val="20"/>
          <w:lang w:eastAsia="zh-CN"/>
        </w:rPr>
        <w:t>Dowody określające, czy roboty budowlane zamieszczone w „Wykazie robót budowlanych” zostały wykonane należycie. Dowodami są referencje bądź inne dokumenty sporządzone przez podmiot, na rzecz którego roboty budowlane zostały wykonywane, a jeżeli wykonawca z przyczyn niezależnych od niego nie jest w stanie uzyskać tych dokumentów – inne odpowiednie dokumenty.</w:t>
      </w:r>
    </w:p>
    <w:p w14:paraId="6B52D500" w14:textId="55AE30FA" w:rsidR="00651356" w:rsidRPr="00F40681" w:rsidRDefault="00651356" w:rsidP="00651356">
      <w:pPr>
        <w:widowControl w:val="0"/>
        <w:numPr>
          <w:ilvl w:val="0"/>
          <w:numId w:val="63"/>
        </w:numPr>
        <w:tabs>
          <w:tab w:val="num" w:pos="1418"/>
        </w:tabs>
        <w:suppressAutoHyphens/>
        <w:spacing w:after="0" w:line="240" w:lineRule="auto"/>
        <w:ind w:left="1418" w:hanging="284"/>
        <w:jc w:val="both"/>
        <w:rPr>
          <w:rFonts w:ascii="Arial" w:eastAsia="Arial" w:hAnsi="Arial" w:cs="Arial"/>
          <w:color w:val="FF0000"/>
          <w:sz w:val="20"/>
          <w:szCs w:val="20"/>
          <w:lang w:eastAsia="zh-CN"/>
        </w:rPr>
      </w:pPr>
      <w:r w:rsidRPr="00F40681">
        <w:rPr>
          <w:rFonts w:ascii="Arial" w:eastAsia="TimesNewRomanPSMT" w:hAnsi="Arial" w:cs="Arial"/>
          <w:sz w:val="20"/>
          <w:szCs w:val="20"/>
          <w:lang w:eastAsia="zh-CN"/>
        </w:rPr>
        <w:t>Wykaz</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osób,</w:t>
      </w:r>
      <w:r w:rsidRPr="00F40681">
        <w:rPr>
          <w:rFonts w:ascii="Arial" w:eastAsia="Arial" w:hAnsi="Arial" w:cs="Arial"/>
          <w:sz w:val="20"/>
          <w:szCs w:val="20"/>
          <w:lang w:eastAsia="zh-CN"/>
        </w:rPr>
        <w:t xml:space="preserve"> skierowanych przez wykonawcę do realizacji zamówienia publicznego, </w:t>
      </w:r>
      <w:r w:rsidRPr="00F40681">
        <w:rPr>
          <w:rFonts w:ascii="Arial" w:eastAsia="Calibri" w:hAnsi="Arial" w:cs="Arial"/>
          <w:sz w:val="20"/>
          <w:szCs w:val="20"/>
          <w:lang w:eastAsia="zh-CN"/>
        </w:rPr>
        <w:t>w</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szczególności</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odpowiedzialnych</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za</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świadczenie</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usług, kontrolę jakości lub kierowanie robotami budowlanymi,</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wraz</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z</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informacjami</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na</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temat</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ich</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kwalifikacji</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 xml:space="preserve">zawodowych, uprawnień, </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doświadczenia</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i</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wykształcenia</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niezbędnych</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do</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wykonania</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zamówienia publicznego,</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a</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także</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zakresu</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wykonywanych</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przez</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nie</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czynności</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oraz</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informacją</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o</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podstawie</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do</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dysponowania</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tymi</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osobami</w:t>
      </w:r>
      <w:r w:rsidRPr="00F40681">
        <w:rPr>
          <w:rFonts w:ascii="Arial" w:eastAsia="Arial" w:hAnsi="Arial" w:cs="Arial"/>
          <w:sz w:val="20"/>
          <w:szCs w:val="20"/>
          <w:lang w:eastAsia="zh-CN"/>
        </w:rPr>
        <w:t xml:space="preserve">  z </w:t>
      </w:r>
      <w:r w:rsidRPr="00F40681">
        <w:rPr>
          <w:rFonts w:ascii="Arial" w:eastAsia="TimesNewRomanPSMT" w:hAnsi="Arial" w:cs="Arial"/>
          <w:sz w:val="20"/>
          <w:szCs w:val="20"/>
          <w:lang w:eastAsia="zh-CN"/>
        </w:rPr>
        <w:t>wykorzystaniem</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wzoru</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wykazu</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stanowiącego</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zał.</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nr</w:t>
      </w:r>
      <w:r w:rsidRPr="00F40681">
        <w:rPr>
          <w:rFonts w:ascii="Arial" w:eastAsia="Arial" w:hAnsi="Arial" w:cs="Arial"/>
          <w:sz w:val="20"/>
          <w:szCs w:val="20"/>
          <w:lang w:eastAsia="zh-CN"/>
        </w:rPr>
        <w:t xml:space="preserve"> </w:t>
      </w:r>
      <w:r w:rsidR="00E06A7D">
        <w:rPr>
          <w:rFonts w:ascii="Arial" w:eastAsia="Arial" w:hAnsi="Arial" w:cs="Arial"/>
          <w:sz w:val="20"/>
          <w:szCs w:val="20"/>
          <w:lang w:eastAsia="zh-CN"/>
        </w:rPr>
        <w:t>17</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do</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SWZ.</w:t>
      </w:r>
    </w:p>
    <w:p w14:paraId="51901408" w14:textId="1F5D5205" w:rsidR="00651356" w:rsidRDefault="00651356" w:rsidP="00F40681">
      <w:pPr>
        <w:widowControl w:val="0"/>
        <w:suppressAutoHyphens/>
        <w:spacing w:after="0" w:line="240" w:lineRule="auto"/>
        <w:jc w:val="both"/>
        <w:rPr>
          <w:rFonts w:ascii="Arial" w:eastAsia="Times New Roman" w:hAnsi="Arial" w:cs="Arial"/>
          <w:b/>
          <w:sz w:val="20"/>
          <w:szCs w:val="24"/>
          <w:lang w:eastAsia="zh-CN"/>
        </w:rPr>
      </w:pPr>
    </w:p>
    <w:p w14:paraId="56ADBE05" w14:textId="77777777" w:rsidR="00651356" w:rsidRPr="00F40681" w:rsidRDefault="00651356" w:rsidP="00F40681">
      <w:pPr>
        <w:widowControl w:val="0"/>
        <w:suppressAutoHyphens/>
        <w:spacing w:after="0" w:line="240" w:lineRule="auto"/>
        <w:jc w:val="both"/>
        <w:rPr>
          <w:rFonts w:ascii="Arial" w:eastAsia="Times New Roman" w:hAnsi="Arial" w:cs="Arial"/>
          <w:b/>
          <w:sz w:val="20"/>
          <w:szCs w:val="24"/>
          <w:lang w:eastAsia="zh-CN"/>
        </w:rPr>
      </w:pPr>
    </w:p>
    <w:p w14:paraId="75681D00" w14:textId="77777777" w:rsidR="00F40681" w:rsidRPr="003822B7" w:rsidRDefault="00F40681" w:rsidP="00F40681">
      <w:pPr>
        <w:widowControl w:val="0"/>
        <w:suppressAutoHyphens/>
        <w:spacing w:after="0" w:line="240" w:lineRule="auto"/>
        <w:ind w:left="1080"/>
        <w:jc w:val="both"/>
        <w:rPr>
          <w:rFonts w:ascii="Arial" w:eastAsia="Times New Roman" w:hAnsi="Arial" w:cs="Arial"/>
          <w:b/>
          <w:bCs/>
          <w:sz w:val="20"/>
          <w:szCs w:val="24"/>
          <w:lang w:eastAsia="zh-CN"/>
        </w:rPr>
      </w:pPr>
      <w:r w:rsidRPr="003822B7">
        <w:rPr>
          <w:rFonts w:ascii="Arial" w:eastAsia="Times New Roman" w:hAnsi="Arial" w:cs="Arial"/>
          <w:b/>
          <w:bCs/>
          <w:sz w:val="20"/>
          <w:szCs w:val="24"/>
          <w:lang w:eastAsia="zh-CN"/>
        </w:rPr>
        <w:t>13. WYMAGANIA DOTYCZĄCE WADIUM</w:t>
      </w:r>
    </w:p>
    <w:p w14:paraId="362D7486" w14:textId="77777777" w:rsidR="00F40681" w:rsidRPr="005630EC" w:rsidRDefault="00F40681" w:rsidP="00F40681">
      <w:pPr>
        <w:widowControl w:val="0"/>
        <w:suppressAutoHyphens/>
        <w:spacing w:after="0" w:line="240" w:lineRule="auto"/>
        <w:ind w:left="1080"/>
        <w:jc w:val="both"/>
        <w:rPr>
          <w:rFonts w:ascii="Arial" w:eastAsia="Times New Roman" w:hAnsi="Arial" w:cs="Arial"/>
          <w:sz w:val="20"/>
          <w:szCs w:val="24"/>
          <w:lang w:eastAsia="zh-CN"/>
        </w:rPr>
      </w:pPr>
    </w:p>
    <w:p w14:paraId="08DC0556" w14:textId="6AEC80C8" w:rsidR="00F40681" w:rsidRPr="005630EC" w:rsidRDefault="00F40681" w:rsidP="00F40681">
      <w:pPr>
        <w:widowControl w:val="0"/>
        <w:numPr>
          <w:ilvl w:val="3"/>
          <w:numId w:val="2"/>
        </w:numPr>
        <w:tabs>
          <w:tab w:val="num" w:pos="1418"/>
        </w:tabs>
        <w:suppressAutoHyphens/>
        <w:spacing w:after="0" w:line="240" w:lineRule="auto"/>
        <w:ind w:left="1418" w:hanging="284"/>
        <w:jc w:val="both"/>
        <w:rPr>
          <w:rFonts w:ascii="Arial" w:eastAsia="Times New Roman" w:hAnsi="Arial" w:cs="Arial"/>
          <w:b/>
          <w:sz w:val="20"/>
          <w:szCs w:val="24"/>
          <w:lang w:eastAsia="zh-CN"/>
        </w:rPr>
      </w:pPr>
      <w:r w:rsidRPr="005630EC">
        <w:rPr>
          <w:rFonts w:ascii="Arial" w:eastAsia="Times New Roman" w:hAnsi="Arial" w:cs="Arial"/>
          <w:b/>
          <w:sz w:val="20"/>
          <w:szCs w:val="24"/>
          <w:lang w:eastAsia="zh-CN"/>
        </w:rPr>
        <w:t xml:space="preserve">Oferta musi być zabezpieczona wadium w wysokości </w:t>
      </w:r>
      <w:r w:rsidR="00E06A7D">
        <w:rPr>
          <w:rFonts w:ascii="Arial" w:eastAsia="Times New Roman" w:hAnsi="Arial" w:cs="Arial"/>
          <w:b/>
          <w:sz w:val="20"/>
          <w:szCs w:val="24"/>
          <w:lang w:eastAsia="zh-CN"/>
        </w:rPr>
        <w:t>2 0</w:t>
      </w:r>
      <w:r w:rsidR="00E358CE">
        <w:rPr>
          <w:rFonts w:ascii="Arial" w:eastAsia="Times New Roman" w:hAnsi="Arial" w:cs="Arial"/>
          <w:b/>
          <w:sz w:val="20"/>
          <w:szCs w:val="24"/>
          <w:lang w:eastAsia="zh-CN"/>
        </w:rPr>
        <w:t>00</w:t>
      </w:r>
      <w:r w:rsidR="00E06A7D">
        <w:rPr>
          <w:rFonts w:ascii="Arial" w:eastAsia="Times New Roman" w:hAnsi="Arial" w:cs="Arial"/>
          <w:b/>
          <w:sz w:val="20"/>
          <w:szCs w:val="24"/>
          <w:lang w:eastAsia="zh-CN"/>
        </w:rPr>
        <w:t>,00</w:t>
      </w:r>
      <w:r w:rsidRPr="005630EC">
        <w:rPr>
          <w:rFonts w:ascii="Arial" w:eastAsia="Times New Roman" w:hAnsi="Arial" w:cs="Arial"/>
          <w:b/>
          <w:sz w:val="20"/>
          <w:szCs w:val="24"/>
          <w:lang w:eastAsia="zh-CN"/>
        </w:rPr>
        <w:t xml:space="preserve"> zł  (słownie zł: </w:t>
      </w:r>
      <w:r w:rsidR="00E06A7D">
        <w:rPr>
          <w:rFonts w:ascii="Arial" w:eastAsia="Times New Roman" w:hAnsi="Arial" w:cs="Arial"/>
          <w:b/>
          <w:sz w:val="20"/>
          <w:szCs w:val="24"/>
          <w:lang w:eastAsia="zh-CN"/>
        </w:rPr>
        <w:t>dwa tysiące</w:t>
      </w:r>
      <w:r w:rsidRPr="005630EC">
        <w:rPr>
          <w:rFonts w:ascii="Arial" w:eastAsia="Times New Roman" w:hAnsi="Arial" w:cs="Arial"/>
          <w:b/>
          <w:sz w:val="20"/>
          <w:szCs w:val="24"/>
          <w:lang w:eastAsia="zh-CN"/>
        </w:rPr>
        <w:t xml:space="preserve"> 00/100).</w:t>
      </w:r>
    </w:p>
    <w:p w14:paraId="7BC560BF" w14:textId="77777777" w:rsidR="00F40681" w:rsidRPr="00F40681" w:rsidRDefault="00F40681" w:rsidP="00F40681">
      <w:pPr>
        <w:widowControl w:val="0"/>
        <w:numPr>
          <w:ilvl w:val="3"/>
          <w:numId w:val="2"/>
        </w:numPr>
        <w:tabs>
          <w:tab w:val="num" w:pos="1418"/>
        </w:tabs>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sz w:val="20"/>
          <w:szCs w:val="20"/>
        </w:rPr>
        <w:lastRenderedPageBreak/>
        <w:t xml:space="preserve">Wadium wnosi się przed upływem terminu składania ofert i utrzymuje nieprzerwanie do dnia upływu terminu związania ofertą, z wyjątkiem przypadków, o których mowa w art. 98 ust. 1 pkt 2 i 3 oraz ust. 2 ustawy </w:t>
      </w:r>
      <w:proofErr w:type="spellStart"/>
      <w:r w:rsidRPr="00F40681">
        <w:rPr>
          <w:rFonts w:ascii="Arial" w:eastAsia="Times New Roman" w:hAnsi="Arial" w:cs="Arial"/>
          <w:sz w:val="20"/>
          <w:szCs w:val="20"/>
        </w:rPr>
        <w:t>Pzp</w:t>
      </w:r>
      <w:proofErr w:type="spellEnd"/>
      <w:r w:rsidRPr="00F40681">
        <w:rPr>
          <w:rFonts w:ascii="Arial" w:eastAsia="Times New Roman" w:hAnsi="Arial" w:cs="Arial"/>
          <w:sz w:val="20"/>
          <w:szCs w:val="20"/>
        </w:rPr>
        <w:t>.</w:t>
      </w:r>
    </w:p>
    <w:p w14:paraId="5E1D7B8B" w14:textId="77777777" w:rsidR="00F40681" w:rsidRPr="00F40681" w:rsidRDefault="00F40681" w:rsidP="00F40681">
      <w:pPr>
        <w:widowControl w:val="0"/>
        <w:numPr>
          <w:ilvl w:val="3"/>
          <w:numId w:val="2"/>
        </w:numPr>
        <w:tabs>
          <w:tab w:val="num" w:pos="1418"/>
        </w:tabs>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bCs/>
          <w:sz w:val="20"/>
          <w:szCs w:val="24"/>
          <w:lang w:eastAsia="zh-CN"/>
        </w:rPr>
        <w:t xml:space="preserve">Wadium </w:t>
      </w:r>
      <w:r w:rsidRPr="00F40681">
        <w:rPr>
          <w:rFonts w:ascii="Arial" w:eastAsia="Times New Roman" w:hAnsi="Arial" w:cs="Arial"/>
          <w:bCs/>
          <w:sz w:val="20"/>
          <w:szCs w:val="24"/>
          <w:lang w:eastAsia="pl-PL"/>
        </w:rPr>
        <w:t>może być wnoszone</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według</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wyboru</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wykonawcy</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w</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jednej</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lub</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kilku</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następujących</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formach:</w:t>
      </w:r>
    </w:p>
    <w:p w14:paraId="2C195C96" w14:textId="77777777" w:rsidR="00F40681" w:rsidRPr="00F40681" w:rsidRDefault="00F40681" w:rsidP="00F40681">
      <w:pPr>
        <w:widowControl w:val="0"/>
        <w:suppressAutoHyphens/>
        <w:spacing w:after="0" w:line="240" w:lineRule="auto"/>
        <w:ind w:left="1080" w:firstLine="338"/>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pieniądzu,</w:t>
      </w:r>
    </w:p>
    <w:p w14:paraId="6401BF35" w14:textId="77777777" w:rsidR="00F40681" w:rsidRPr="00F40681" w:rsidRDefault="00F40681" w:rsidP="00F40681">
      <w:pPr>
        <w:widowControl w:val="0"/>
        <w:suppressAutoHyphens/>
        <w:spacing w:after="0" w:line="240" w:lineRule="auto"/>
        <w:ind w:left="1080" w:firstLine="338"/>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gwarancjach bankowych,</w:t>
      </w:r>
    </w:p>
    <w:p w14:paraId="3211307E" w14:textId="77777777" w:rsidR="00F40681" w:rsidRPr="00F40681" w:rsidRDefault="00F40681" w:rsidP="00F40681">
      <w:pPr>
        <w:widowControl w:val="0"/>
        <w:suppressAutoHyphens/>
        <w:spacing w:after="0" w:line="240" w:lineRule="auto"/>
        <w:ind w:left="1080" w:firstLine="338"/>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gwarancjach ubezpieczeniowych,</w:t>
      </w:r>
    </w:p>
    <w:p w14:paraId="587E1C40" w14:textId="79DBD0F0" w:rsidR="00F40681" w:rsidRPr="00F40681" w:rsidRDefault="00F40681" w:rsidP="00F40681">
      <w:pPr>
        <w:widowControl w:val="0"/>
        <w:suppressAutoHyphens/>
        <w:spacing w:after="0" w:line="240" w:lineRule="auto"/>
        <w:ind w:left="1418"/>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poręczeniach udzielanych przez podmioty, o których mowa w art.</w:t>
      </w:r>
      <w:r w:rsidR="009D2182">
        <w:rPr>
          <w:rFonts w:ascii="Arial" w:eastAsia="Times New Roman" w:hAnsi="Arial" w:cs="Arial"/>
          <w:sz w:val="20"/>
          <w:szCs w:val="24"/>
          <w:lang w:eastAsia="zh-CN"/>
        </w:rPr>
        <w:t xml:space="preserve"> </w:t>
      </w:r>
      <w:r w:rsidRPr="00F40681">
        <w:rPr>
          <w:rFonts w:ascii="Arial" w:eastAsia="Times New Roman" w:hAnsi="Arial" w:cs="Arial"/>
          <w:sz w:val="20"/>
          <w:szCs w:val="24"/>
          <w:lang w:eastAsia="zh-CN"/>
        </w:rPr>
        <w:t>6b ust.5 pkt</w:t>
      </w:r>
      <w:r w:rsidR="009D2182">
        <w:rPr>
          <w:rFonts w:ascii="Arial" w:eastAsia="Times New Roman" w:hAnsi="Arial" w:cs="Arial"/>
          <w:sz w:val="20"/>
          <w:szCs w:val="24"/>
          <w:lang w:eastAsia="zh-CN"/>
        </w:rPr>
        <w:t xml:space="preserve"> </w:t>
      </w:r>
      <w:r w:rsidRPr="00F40681">
        <w:rPr>
          <w:rFonts w:ascii="Arial" w:eastAsia="Times New Roman" w:hAnsi="Arial" w:cs="Arial"/>
          <w:sz w:val="20"/>
          <w:szCs w:val="24"/>
          <w:lang w:eastAsia="zh-CN"/>
        </w:rPr>
        <w:t>2 ustawy z dnia 9 listopada 2000 r. o utworzeniu Polskiej Agencji Rozwoju Przedsiębiorczości (Dz. U. z 202</w:t>
      </w:r>
      <w:r w:rsidR="009D2182">
        <w:rPr>
          <w:rFonts w:ascii="Arial" w:eastAsia="Times New Roman" w:hAnsi="Arial" w:cs="Arial"/>
          <w:sz w:val="20"/>
          <w:szCs w:val="24"/>
          <w:lang w:eastAsia="zh-CN"/>
        </w:rPr>
        <w:t>3</w:t>
      </w:r>
      <w:r w:rsidRPr="00F40681">
        <w:rPr>
          <w:rFonts w:ascii="Arial" w:eastAsia="Times New Roman" w:hAnsi="Arial" w:cs="Arial"/>
          <w:sz w:val="20"/>
          <w:szCs w:val="24"/>
          <w:lang w:eastAsia="zh-CN"/>
        </w:rPr>
        <w:t xml:space="preserve">, poz. </w:t>
      </w:r>
      <w:r w:rsidR="009D2182">
        <w:rPr>
          <w:rFonts w:ascii="Arial" w:eastAsia="Times New Roman" w:hAnsi="Arial" w:cs="Arial"/>
          <w:sz w:val="20"/>
          <w:szCs w:val="24"/>
          <w:lang w:eastAsia="zh-CN"/>
        </w:rPr>
        <w:t>462 ze zm.</w:t>
      </w:r>
      <w:r w:rsidRPr="00F40681">
        <w:rPr>
          <w:rFonts w:ascii="Arial" w:eastAsia="Times New Roman" w:hAnsi="Arial" w:cs="Arial"/>
          <w:sz w:val="20"/>
          <w:szCs w:val="24"/>
          <w:lang w:eastAsia="zh-CN"/>
        </w:rPr>
        <w:t>).</w:t>
      </w:r>
    </w:p>
    <w:p w14:paraId="790EB237" w14:textId="77777777" w:rsidR="00F40681" w:rsidRPr="00F40681" w:rsidRDefault="00F40681" w:rsidP="00F40681">
      <w:pPr>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xml:space="preserve">      Zamawiający poza formami wnoszenia wadium ww. nie dopuszcza innych form jego wnoszenia. </w:t>
      </w:r>
    </w:p>
    <w:p w14:paraId="43D7E88F" w14:textId="77777777" w:rsidR="00F40681" w:rsidRP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4D018419" w14:textId="77777777" w:rsidR="00F40681" w:rsidRPr="00F40681" w:rsidRDefault="00F40681" w:rsidP="00F40681">
      <w:pPr>
        <w:widowControl w:val="0"/>
        <w:suppressAutoHyphens/>
        <w:spacing w:after="0" w:line="240" w:lineRule="auto"/>
        <w:ind w:left="1418"/>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 xml:space="preserve">Wadium wnoszone w pieniądzu należy wpłacić </w:t>
      </w:r>
      <w:r w:rsidRPr="00F40681">
        <w:rPr>
          <w:rFonts w:ascii="Arial" w:eastAsia="Times New Roman" w:hAnsi="Arial" w:cs="Arial"/>
          <w:b/>
          <w:sz w:val="20"/>
          <w:szCs w:val="24"/>
          <w:u w:val="single"/>
          <w:lang w:eastAsia="zh-CN"/>
        </w:rPr>
        <w:t>przelewem</w:t>
      </w:r>
      <w:r w:rsidRPr="00F40681">
        <w:rPr>
          <w:rFonts w:ascii="Arial" w:eastAsia="Times New Roman" w:hAnsi="Arial" w:cs="Arial"/>
          <w:b/>
          <w:sz w:val="20"/>
          <w:szCs w:val="24"/>
          <w:lang w:eastAsia="zh-CN"/>
        </w:rPr>
        <w:t xml:space="preserve"> na rachunek bankowy zamawiającego: Nr </w:t>
      </w:r>
      <w:r w:rsidRPr="00F40681">
        <w:rPr>
          <w:rFonts w:ascii="Arial" w:eastAsia="Times New Roman" w:hAnsi="Arial" w:cs="Arial"/>
          <w:b/>
          <w:sz w:val="20"/>
        </w:rPr>
        <w:t>59</w:t>
      </w:r>
      <w:r w:rsidRPr="00F40681">
        <w:rPr>
          <w:rFonts w:ascii="Arial" w:eastAsia="Arial" w:hAnsi="Arial" w:cs="Arial"/>
          <w:b/>
          <w:sz w:val="20"/>
        </w:rPr>
        <w:t xml:space="preserve"> </w:t>
      </w:r>
      <w:r w:rsidRPr="00F40681">
        <w:rPr>
          <w:rFonts w:ascii="Arial" w:eastAsia="Times New Roman" w:hAnsi="Arial" w:cs="Arial"/>
          <w:b/>
          <w:sz w:val="20"/>
        </w:rPr>
        <w:t>2030</w:t>
      </w:r>
      <w:r w:rsidRPr="00F40681">
        <w:rPr>
          <w:rFonts w:ascii="Arial" w:eastAsia="Arial" w:hAnsi="Arial" w:cs="Arial"/>
          <w:b/>
          <w:sz w:val="20"/>
        </w:rPr>
        <w:t xml:space="preserve"> </w:t>
      </w:r>
      <w:r w:rsidRPr="00F40681">
        <w:rPr>
          <w:rFonts w:ascii="Arial" w:eastAsia="Times New Roman" w:hAnsi="Arial" w:cs="Arial"/>
          <w:b/>
          <w:sz w:val="20"/>
        </w:rPr>
        <w:t>0045</w:t>
      </w:r>
      <w:r w:rsidRPr="00F40681">
        <w:rPr>
          <w:rFonts w:ascii="Arial" w:eastAsia="Arial" w:hAnsi="Arial" w:cs="Arial"/>
          <w:b/>
          <w:sz w:val="20"/>
        </w:rPr>
        <w:t xml:space="preserve"> </w:t>
      </w:r>
      <w:r w:rsidRPr="00F40681">
        <w:rPr>
          <w:rFonts w:ascii="Arial" w:eastAsia="Times New Roman" w:hAnsi="Arial" w:cs="Arial"/>
          <w:b/>
          <w:sz w:val="20"/>
        </w:rPr>
        <w:t>1110</w:t>
      </w:r>
      <w:r w:rsidRPr="00F40681">
        <w:rPr>
          <w:rFonts w:ascii="Arial" w:eastAsia="Arial" w:hAnsi="Arial" w:cs="Arial"/>
          <w:b/>
          <w:sz w:val="20"/>
        </w:rPr>
        <w:t xml:space="preserve"> </w:t>
      </w:r>
      <w:r w:rsidRPr="00F40681">
        <w:rPr>
          <w:rFonts w:ascii="Arial" w:eastAsia="Times New Roman" w:hAnsi="Arial" w:cs="Arial"/>
          <w:b/>
          <w:sz w:val="20"/>
        </w:rPr>
        <w:t>0000</w:t>
      </w:r>
      <w:r w:rsidRPr="00F40681">
        <w:rPr>
          <w:rFonts w:ascii="Arial" w:eastAsia="Arial" w:hAnsi="Arial" w:cs="Arial"/>
          <w:b/>
          <w:sz w:val="20"/>
        </w:rPr>
        <w:t xml:space="preserve"> </w:t>
      </w:r>
      <w:r w:rsidRPr="00F40681">
        <w:rPr>
          <w:rFonts w:ascii="Arial" w:eastAsia="Times New Roman" w:hAnsi="Arial" w:cs="Arial"/>
          <w:b/>
          <w:sz w:val="20"/>
        </w:rPr>
        <w:t>0160</w:t>
      </w:r>
      <w:r w:rsidRPr="00F40681">
        <w:rPr>
          <w:rFonts w:ascii="Arial" w:eastAsia="Arial" w:hAnsi="Arial" w:cs="Arial"/>
          <w:b/>
          <w:sz w:val="20"/>
        </w:rPr>
        <w:t xml:space="preserve"> </w:t>
      </w:r>
      <w:r w:rsidRPr="00F40681">
        <w:rPr>
          <w:rFonts w:ascii="Arial" w:eastAsia="Times New Roman" w:hAnsi="Arial" w:cs="Arial"/>
          <w:b/>
          <w:sz w:val="20"/>
        </w:rPr>
        <w:t>8370</w:t>
      </w:r>
    </w:p>
    <w:p w14:paraId="4E359E3B" w14:textId="77777777" w:rsidR="00F40681" w:rsidRPr="00F40681" w:rsidRDefault="00F40681" w:rsidP="00F40681">
      <w:pPr>
        <w:widowControl w:val="0"/>
        <w:suppressAutoHyphens/>
        <w:spacing w:after="0" w:line="240" w:lineRule="auto"/>
        <w:ind w:left="1080"/>
        <w:jc w:val="both"/>
        <w:rPr>
          <w:rFonts w:ascii="Arial" w:eastAsia="Times New Roman" w:hAnsi="Arial" w:cs="Arial"/>
          <w:b/>
          <w:color w:val="FF0000"/>
          <w:sz w:val="20"/>
          <w:szCs w:val="24"/>
          <w:lang w:eastAsia="zh-CN"/>
        </w:rPr>
      </w:pPr>
    </w:p>
    <w:p w14:paraId="7A040D87" w14:textId="77777777" w:rsidR="00F40681" w:rsidRPr="00F40681" w:rsidRDefault="00F40681" w:rsidP="00F40681">
      <w:pPr>
        <w:widowControl w:val="0"/>
        <w:suppressAutoHyphens/>
        <w:spacing w:after="0" w:line="240" w:lineRule="auto"/>
        <w:ind w:left="1418"/>
        <w:jc w:val="both"/>
        <w:rPr>
          <w:rFonts w:ascii="Arial" w:eastAsia="Times New Roman" w:hAnsi="Arial" w:cs="Arial"/>
          <w:sz w:val="20"/>
          <w:szCs w:val="24"/>
          <w:lang w:eastAsia="zh-CN"/>
        </w:rPr>
      </w:pPr>
      <w:r w:rsidRPr="00F40681">
        <w:rPr>
          <w:rFonts w:ascii="Arial" w:eastAsia="Times New Roman" w:hAnsi="Arial" w:cs="Arial"/>
          <w:bCs/>
          <w:sz w:val="20"/>
          <w:szCs w:val="24"/>
          <w:lang w:eastAsia="zh-CN"/>
        </w:rPr>
        <w:t>W przypadku wnoszenia wadium w formie pieniężnej za termin wniesienia wadium przyjmuje się datę uznania rachunku Zamawiającego.</w:t>
      </w:r>
    </w:p>
    <w:p w14:paraId="0887FAEB"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4"/>
          <w:lang w:eastAsia="zh-CN"/>
        </w:rPr>
      </w:pPr>
    </w:p>
    <w:p w14:paraId="63B1BB0C"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xml:space="preserve">      Wadium w formie innej niż pieniężna należy wnieść w formie oryginału, w postaci elektronicznej.</w:t>
      </w:r>
    </w:p>
    <w:p w14:paraId="3461A59C" w14:textId="77777777" w:rsidR="00F40681" w:rsidRPr="00F40681" w:rsidRDefault="00F40681" w:rsidP="00F40681">
      <w:pPr>
        <w:widowControl w:val="0"/>
        <w:suppressAutoHyphens/>
        <w:spacing w:after="0" w:line="240" w:lineRule="auto"/>
        <w:ind w:left="1080"/>
        <w:jc w:val="both"/>
        <w:rPr>
          <w:rFonts w:ascii="Arial" w:eastAsia="Times New Roman" w:hAnsi="Arial" w:cs="Arial"/>
          <w:b/>
          <w:bCs/>
          <w:color w:val="FF0000"/>
          <w:sz w:val="20"/>
          <w:szCs w:val="24"/>
          <w:lang w:eastAsia="zh-CN"/>
        </w:rPr>
      </w:pPr>
    </w:p>
    <w:p w14:paraId="211B1AE1" w14:textId="77777777" w:rsidR="00F40681" w:rsidRPr="00F40681" w:rsidRDefault="00F40681" w:rsidP="00F40681">
      <w:pPr>
        <w:widowControl w:val="0"/>
        <w:numPr>
          <w:ilvl w:val="3"/>
          <w:numId w:val="2"/>
        </w:numPr>
        <w:tabs>
          <w:tab w:val="num" w:pos="1418"/>
        </w:tabs>
        <w:suppressAutoHyphens/>
        <w:spacing w:after="0" w:line="240" w:lineRule="auto"/>
        <w:ind w:left="1418" w:hanging="284"/>
        <w:jc w:val="both"/>
        <w:rPr>
          <w:rFonts w:ascii="Arial" w:eastAsia="Times New Roman" w:hAnsi="Arial" w:cs="Arial"/>
          <w:b/>
          <w:bCs/>
          <w:color w:val="FF0000"/>
          <w:sz w:val="20"/>
          <w:szCs w:val="24"/>
          <w:lang w:eastAsia="zh-CN"/>
        </w:rPr>
      </w:pPr>
      <w:r w:rsidRPr="00F40681">
        <w:rPr>
          <w:rFonts w:ascii="Arial" w:eastAsia="Times New Roman" w:hAnsi="Arial" w:cs="Arial"/>
          <w:b/>
          <w:bCs/>
          <w:sz w:val="20"/>
          <w:szCs w:val="20"/>
          <w:lang w:eastAsia="zh-CN"/>
        </w:rPr>
        <w:t xml:space="preserve">Zamawiający odrzuci ofertę wykonawcy, który nie wniesie wadium lub wniesie wadium                       w sposób nieprawidłowy </w:t>
      </w:r>
      <w:r w:rsidRPr="00F40681">
        <w:rPr>
          <w:rFonts w:ascii="Arial" w:eastAsia="Times New Roman" w:hAnsi="Arial" w:cs="Arial"/>
          <w:b/>
          <w:bCs/>
          <w:sz w:val="20"/>
          <w:szCs w:val="20"/>
        </w:rPr>
        <w:t xml:space="preserve">lub nie utrzyma wadium nieprzerwanie do upływu terminu związania ofertą lub złoży wniosek o zwrot wadium w przypadku, o którym mowa w art. 98 ust. 2 pkt 3 ustawy </w:t>
      </w:r>
      <w:proofErr w:type="spellStart"/>
      <w:r w:rsidRPr="00F40681">
        <w:rPr>
          <w:rFonts w:ascii="Arial" w:eastAsia="Times New Roman" w:hAnsi="Arial" w:cs="Arial"/>
          <w:b/>
          <w:bCs/>
          <w:sz w:val="20"/>
          <w:szCs w:val="20"/>
        </w:rPr>
        <w:t>Pzp</w:t>
      </w:r>
      <w:proofErr w:type="spellEnd"/>
      <w:r w:rsidRPr="00F40681">
        <w:rPr>
          <w:rFonts w:ascii="Arial" w:eastAsia="Times New Roman" w:hAnsi="Arial" w:cs="Arial"/>
          <w:b/>
          <w:bCs/>
          <w:sz w:val="20"/>
          <w:szCs w:val="20"/>
        </w:rPr>
        <w:t>.</w:t>
      </w:r>
    </w:p>
    <w:p w14:paraId="27E2EEF9" w14:textId="77777777" w:rsidR="00F40681" w:rsidRPr="00F40681" w:rsidRDefault="00F40681" w:rsidP="00F40681">
      <w:pPr>
        <w:widowControl w:val="0"/>
        <w:suppressAutoHyphens/>
        <w:spacing w:after="0" w:line="240" w:lineRule="auto"/>
        <w:ind w:left="1418"/>
        <w:jc w:val="both"/>
        <w:rPr>
          <w:rFonts w:ascii="Arial" w:eastAsia="Times New Roman" w:hAnsi="Arial" w:cs="Arial"/>
          <w:b/>
          <w:bCs/>
          <w:color w:val="FF0000"/>
          <w:sz w:val="20"/>
          <w:szCs w:val="24"/>
          <w:lang w:eastAsia="zh-CN"/>
        </w:rPr>
      </w:pPr>
    </w:p>
    <w:p w14:paraId="47F69A00" w14:textId="77777777" w:rsidR="00F40681" w:rsidRPr="00F40681" w:rsidRDefault="00F40681" w:rsidP="00F40681">
      <w:pPr>
        <w:widowControl w:val="0"/>
        <w:numPr>
          <w:ilvl w:val="3"/>
          <w:numId w:val="2"/>
        </w:numPr>
        <w:tabs>
          <w:tab w:val="num" w:pos="1418"/>
        </w:tabs>
        <w:suppressAutoHyphens/>
        <w:spacing w:after="0" w:line="240" w:lineRule="auto"/>
        <w:ind w:left="1418" w:hanging="284"/>
        <w:jc w:val="both"/>
        <w:rPr>
          <w:rFonts w:ascii="Arial" w:eastAsia="Times New Roman" w:hAnsi="Arial" w:cs="Arial"/>
          <w:b/>
          <w:bCs/>
          <w:color w:val="FF0000"/>
          <w:sz w:val="20"/>
          <w:szCs w:val="24"/>
          <w:lang w:eastAsia="zh-CN"/>
        </w:rPr>
      </w:pPr>
      <w:r w:rsidRPr="00F40681">
        <w:rPr>
          <w:rFonts w:ascii="Arial" w:eastAsia="Times New Roman" w:hAnsi="Arial" w:cs="Arial"/>
          <w:color w:val="000000"/>
          <w:sz w:val="20"/>
          <w:szCs w:val="20"/>
          <w:lang w:eastAsia="pl-PL"/>
        </w:rPr>
        <w:t>Zwrot wadium:</w:t>
      </w:r>
    </w:p>
    <w:p w14:paraId="5A7EE025" w14:textId="77777777" w:rsidR="00F40681" w:rsidRPr="00F40681" w:rsidRDefault="00F40681" w:rsidP="00F40681">
      <w:pPr>
        <w:widowControl w:val="0"/>
        <w:suppressAutoHyphens/>
        <w:spacing w:after="0" w:line="240" w:lineRule="auto"/>
        <w:ind w:left="1418"/>
        <w:jc w:val="both"/>
        <w:rPr>
          <w:rFonts w:ascii="Arial" w:eastAsia="Times New Roman" w:hAnsi="Arial" w:cs="Arial"/>
          <w:b/>
          <w:bCs/>
          <w:color w:val="FF0000"/>
          <w:sz w:val="20"/>
          <w:szCs w:val="24"/>
          <w:lang w:eastAsia="zh-CN"/>
        </w:rPr>
      </w:pPr>
      <w:r w:rsidRPr="00F40681">
        <w:rPr>
          <w:rFonts w:ascii="Arial" w:eastAsia="Times New Roman" w:hAnsi="Arial" w:cs="Arial"/>
          <w:color w:val="000000"/>
          <w:sz w:val="20"/>
          <w:szCs w:val="20"/>
          <w:lang w:eastAsia="pl-PL"/>
        </w:rPr>
        <w:t xml:space="preserve">Zamawiający zwraca wadium niezwłocznie, nie później jednak niż w terminie 7 dni od dnia wystąpienia jednej z okoliczności: </w:t>
      </w:r>
    </w:p>
    <w:p w14:paraId="5069C5BB" w14:textId="77777777" w:rsidR="00F40681" w:rsidRPr="00F40681" w:rsidRDefault="00F40681" w:rsidP="00F40681">
      <w:pPr>
        <w:numPr>
          <w:ilvl w:val="3"/>
          <w:numId w:val="8"/>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upływu terminu związania ofertą; </w:t>
      </w:r>
    </w:p>
    <w:p w14:paraId="04D36C0E" w14:textId="77777777" w:rsidR="00F40681" w:rsidRPr="00F40681" w:rsidRDefault="00F40681" w:rsidP="00F40681">
      <w:pPr>
        <w:numPr>
          <w:ilvl w:val="3"/>
          <w:numId w:val="8"/>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zawarcia umowy w sprawie zamówienia publicznego; </w:t>
      </w:r>
    </w:p>
    <w:p w14:paraId="3DE515C0" w14:textId="77777777" w:rsidR="00F40681" w:rsidRPr="00F40681" w:rsidRDefault="00F40681" w:rsidP="00F40681">
      <w:pPr>
        <w:numPr>
          <w:ilvl w:val="3"/>
          <w:numId w:val="8"/>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unieważnienia postępowania o udzielenie zamówienia, z wyjątkiem sytuacji gdy nie zostało rozstrzygnięte odwołanie na czynność unieważnienia albo nie upłynął termin do jego wniesienia. </w:t>
      </w:r>
    </w:p>
    <w:p w14:paraId="1880373A" w14:textId="77777777" w:rsidR="00F40681" w:rsidRPr="00F40681" w:rsidRDefault="00F40681" w:rsidP="00F40681">
      <w:pPr>
        <w:autoSpaceDE w:val="0"/>
        <w:autoSpaceDN w:val="0"/>
        <w:adjustRightInd w:val="0"/>
        <w:spacing w:after="0" w:line="240" w:lineRule="auto"/>
        <w:ind w:left="1080"/>
        <w:rPr>
          <w:rFonts w:ascii="Arial" w:eastAsia="Times New Roman" w:hAnsi="Arial" w:cs="Arial"/>
          <w:color w:val="000000"/>
          <w:sz w:val="20"/>
          <w:szCs w:val="20"/>
          <w:lang w:eastAsia="pl-PL"/>
        </w:rPr>
      </w:pPr>
    </w:p>
    <w:p w14:paraId="09D362B2"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Zamawiający, niezwłocznie, nie później jednak niż w terminie 7 dni od dnia złożenia wniosku zwraca wadium wykonawcy: </w:t>
      </w:r>
    </w:p>
    <w:p w14:paraId="0D7E0A1A"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a) który wycofał ofertę przed upływem terminu składania ofert; </w:t>
      </w:r>
    </w:p>
    <w:p w14:paraId="37564D34"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b) którego oferta została odrzucona; </w:t>
      </w:r>
    </w:p>
    <w:p w14:paraId="04DCA1DB"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c) po wyborze najkorzystniejszej oferty, z wyjątkiem wykonawcy, którego oferta została wybrana jako najkorzystniejsza; </w:t>
      </w:r>
    </w:p>
    <w:p w14:paraId="1F39F97F"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d) po unieważnieniu postępowania, w przypadku gdy nie zostało rozstrzygnięte odwołanie na czynność unieważnienia albo nie upłynął termin do jego wniesienia. </w:t>
      </w:r>
    </w:p>
    <w:p w14:paraId="0E2533B0"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Złożenie wniosku o zwrot wadium, o którym mowa powyżej, powoduje rozwiązanie stosunku prawnego z wykonawcą wraz z utratą przez niego prawa do korzystania ze środków ochrony prawnej, o których mowa w dziale IX ustawy </w:t>
      </w:r>
      <w:proofErr w:type="spellStart"/>
      <w:r w:rsidRPr="00F40681">
        <w:rPr>
          <w:rFonts w:ascii="Arial" w:eastAsia="Times New Roman" w:hAnsi="Arial" w:cs="Arial"/>
          <w:color w:val="000000"/>
          <w:sz w:val="20"/>
          <w:szCs w:val="20"/>
          <w:lang w:eastAsia="pl-PL"/>
        </w:rPr>
        <w:t>Pzp</w:t>
      </w:r>
      <w:proofErr w:type="spellEnd"/>
      <w:r w:rsidRPr="00F40681">
        <w:rPr>
          <w:rFonts w:ascii="Arial" w:eastAsia="Times New Roman" w:hAnsi="Arial" w:cs="Arial"/>
          <w:color w:val="000000"/>
          <w:sz w:val="20"/>
          <w:szCs w:val="20"/>
          <w:lang w:eastAsia="pl-PL"/>
        </w:rPr>
        <w:t>.</w:t>
      </w:r>
    </w:p>
    <w:p w14:paraId="443CA368" w14:textId="77777777" w:rsidR="00F40681" w:rsidRPr="00F40681" w:rsidRDefault="00F40681" w:rsidP="00F40681">
      <w:pPr>
        <w:suppressAutoHyphens/>
        <w:spacing w:after="0" w:line="240" w:lineRule="auto"/>
        <w:jc w:val="both"/>
        <w:rPr>
          <w:rFonts w:ascii="Arial" w:eastAsia="Times New Roman" w:hAnsi="Arial" w:cs="Arial"/>
          <w:color w:val="FF0000"/>
          <w:sz w:val="20"/>
          <w:szCs w:val="20"/>
          <w:lang w:eastAsia="zh-CN"/>
        </w:rPr>
      </w:pPr>
    </w:p>
    <w:p w14:paraId="655596A9" w14:textId="77777777" w:rsidR="00F40681" w:rsidRPr="00F40681" w:rsidRDefault="00F40681" w:rsidP="00F40681">
      <w:pPr>
        <w:suppressAutoHyphens/>
        <w:spacing w:after="0" w:line="240" w:lineRule="auto"/>
        <w:ind w:left="1418"/>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1F81AEFB" w14:textId="77777777" w:rsidR="00F40681" w:rsidRPr="00F40681" w:rsidRDefault="00F40681" w:rsidP="00F40681">
      <w:pPr>
        <w:suppressAutoHyphens/>
        <w:spacing w:after="0" w:line="240" w:lineRule="auto"/>
        <w:ind w:left="1418"/>
        <w:jc w:val="both"/>
        <w:rPr>
          <w:rFonts w:ascii="Arial" w:eastAsia="Times New Roman" w:hAnsi="Arial" w:cs="Arial"/>
          <w:sz w:val="20"/>
          <w:szCs w:val="20"/>
          <w:lang w:eastAsia="zh-CN"/>
        </w:rPr>
      </w:pPr>
      <w:r w:rsidRPr="00F40681">
        <w:rPr>
          <w:rFonts w:ascii="Arial" w:eastAsia="Times New Roman" w:hAnsi="Arial" w:cs="Arial"/>
          <w:sz w:val="20"/>
          <w:szCs w:val="20"/>
        </w:rPr>
        <w:t>Jeżeli wadium wniesiono w innej formie niż w pieniądzu, zamawiający zwraca je poprzez złożenie gwarantowi lub poręczycielowi oświadczenia o zwolnieniu wadium.</w:t>
      </w:r>
    </w:p>
    <w:p w14:paraId="4D22A800" w14:textId="77777777" w:rsidR="00F40681" w:rsidRPr="00F40681" w:rsidRDefault="00F40681" w:rsidP="00F40681">
      <w:pPr>
        <w:suppressAutoHyphens/>
        <w:spacing w:after="0" w:line="240" w:lineRule="auto"/>
        <w:jc w:val="both"/>
        <w:rPr>
          <w:rFonts w:ascii="Arial" w:eastAsia="Times New Roman" w:hAnsi="Arial" w:cs="Arial"/>
          <w:b/>
          <w:color w:val="FF0000"/>
          <w:sz w:val="20"/>
          <w:szCs w:val="20"/>
          <w:lang w:eastAsia="zh-CN"/>
        </w:rPr>
      </w:pPr>
    </w:p>
    <w:p w14:paraId="4593F984" w14:textId="77777777" w:rsidR="00F40681" w:rsidRPr="00F40681" w:rsidRDefault="00F40681" w:rsidP="00F40681">
      <w:pPr>
        <w:numPr>
          <w:ilvl w:val="3"/>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F40681">
        <w:rPr>
          <w:rFonts w:ascii="Arial" w:eastAsia="Times New Roman" w:hAnsi="Arial" w:cs="Arial"/>
          <w:bCs/>
          <w:sz w:val="20"/>
          <w:szCs w:val="20"/>
          <w:lang w:eastAsia="zh-CN"/>
        </w:rPr>
        <w:t xml:space="preserve">Zamawiający zatrzymuje wadium wraz z odsetkami, </w:t>
      </w:r>
      <w:r w:rsidRPr="00F40681">
        <w:rPr>
          <w:rFonts w:ascii="Arial" w:eastAsia="Times New Roman" w:hAnsi="Arial" w:cs="Arial"/>
          <w:sz w:val="20"/>
          <w:szCs w:val="20"/>
        </w:rPr>
        <w:t xml:space="preserve">a w przypadku wadium wniesionego w formie gwarancji lub poręczenia, o których mowa w art. 97 ust. 7 pkt 2–4 ustawy </w:t>
      </w:r>
      <w:proofErr w:type="spellStart"/>
      <w:r w:rsidRPr="00F40681">
        <w:rPr>
          <w:rFonts w:ascii="Arial" w:eastAsia="Times New Roman" w:hAnsi="Arial" w:cs="Arial"/>
          <w:sz w:val="20"/>
          <w:szCs w:val="20"/>
        </w:rPr>
        <w:t>Pzp</w:t>
      </w:r>
      <w:proofErr w:type="spellEnd"/>
      <w:r w:rsidRPr="00F40681">
        <w:rPr>
          <w:rFonts w:ascii="Arial" w:eastAsia="Times New Roman" w:hAnsi="Arial" w:cs="Arial"/>
          <w:sz w:val="20"/>
          <w:szCs w:val="20"/>
        </w:rPr>
        <w:t>, występuje odpowiednio do gwaranta lub poręczyciela z żądaniem zapłaty wadium, jeżeli:</w:t>
      </w:r>
    </w:p>
    <w:p w14:paraId="58D81DE9" w14:textId="77777777" w:rsidR="00F40681" w:rsidRPr="00F40681" w:rsidRDefault="00F40681" w:rsidP="00F40681">
      <w:pPr>
        <w:numPr>
          <w:ilvl w:val="0"/>
          <w:numId w:val="17"/>
        </w:numPr>
        <w:suppressAutoHyphens/>
        <w:spacing w:after="0" w:line="240" w:lineRule="auto"/>
        <w:ind w:left="1701" w:hanging="283"/>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wykonawca w odpowiedzi na wezwanie, o którym mowa w art. 107 ust. 2 lub art. 128 ust. 1 ustawy </w:t>
      </w:r>
      <w:proofErr w:type="spellStart"/>
      <w:r w:rsidRPr="00F40681">
        <w:rPr>
          <w:rFonts w:ascii="Arial" w:eastAsia="Times New Roman" w:hAnsi="Arial" w:cs="Arial"/>
          <w:sz w:val="20"/>
          <w:szCs w:val="20"/>
          <w:lang w:eastAsia="zh-CN"/>
        </w:rPr>
        <w:t>Pzp</w:t>
      </w:r>
      <w:proofErr w:type="spellEnd"/>
      <w:r w:rsidRPr="00F40681">
        <w:rPr>
          <w:rFonts w:ascii="Arial" w:eastAsia="Times New Roman" w:hAnsi="Arial" w:cs="Arial"/>
          <w:sz w:val="20"/>
          <w:szCs w:val="20"/>
          <w:lang w:eastAsia="zh-CN"/>
        </w:rPr>
        <w:t xml:space="preserve">, z przyczyn leżących po jego stronie, nie złożył podmiotowych środków dowodowych lub przedmiotowych środków dowodowych potwierdzających okoliczności, o których mowa w art. 57 lub art. 106 ust. 1 ustawy </w:t>
      </w:r>
      <w:proofErr w:type="spellStart"/>
      <w:r w:rsidRPr="00F40681">
        <w:rPr>
          <w:rFonts w:ascii="Arial" w:eastAsia="Times New Roman" w:hAnsi="Arial" w:cs="Arial"/>
          <w:sz w:val="20"/>
          <w:szCs w:val="20"/>
          <w:lang w:eastAsia="zh-CN"/>
        </w:rPr>
        <w:t>Pzp</w:t>
      </w:r>
      <w:proofErr w:type="spellEnd"/>
      <w:r w:rsidRPr="00F40681">
        <w:rPr>
          <w:rFonts w:ascii="Arial" w:eastAsia="Times New Roman" w:hAnsi="Arial" w:cs="Arial"/>
          <w:sz w:val="20"/>
          <w:szCs w:val="20"/>
          <w:lang w:eastAsia="zh-CN"/>
        </w:rPr>
        <w:t xml:space="preserve">, oświadczenia, o którym mowa w art. 125 ust. 1 ustawy </w:t>
      </w:r>
      <w:proofErr w:type="spellStart"/>
      <w:r w:rsidRPr="00F40681">
        <w:rPr>
          <w:rFonts w:ascii="Arial" w:eastAsia="Times New Roman" w:hAnsi="Arial" w:cs="Arial"/>
          <w:sz w:val="20"/>
          <w:szCs w:val="20"/>
          <w:lang w:eastAsia="zh-CN"/>
        </w:rPr>
        <w:t>Pzp</w:t>
      </w:r>
      <w:proofErr w:type="spellEnd"/>
      <w:r w:rsidRPr="00F40681">
        <w:rPr>
          <w:rFonts w:ascii="Arial" w:eastAsia="Times New Roman" w:hAnsi="Arial" w:cs="Arial"/>
          <w:sz w:val="20"/>
          <w:szCs w:val="20"/>
          <w:lang w:eastAsia="zh-CN"/>
        </w:rPr>
        <w:t xml:space="preserve">, innych dokumentów lub oświadczeń lub nie wyraził zgody na poprawienie omyłki, o której mowa w art. 223  ust. 2 pkt 3 ustawy </w:t>
      </w:r>
      <w:proofErr w:type="spellStart"/>
      <w:r w:rsidRPr="00F40681">
        <w:rPr>
          <w:rFonts w:ascii="Arial" w:eastAsia="Times New Roman" w:hAnsi="Arial" w:cs="Arial"/>
          <w:sz w:val="20"/>
          <w:szCs w:val="20"/>
          <w:lang w:eastAsia="zh-CN"/>
        </w:rPr>
        <w:t>Pzp</w:t>
      </w:r>
      <w:proofErr w:type="spellEnd"/>
      <w:r w:rsidRPr="00F40681">
        <w:rPr>
          <w:rFonts w:ascii="Arial" w:eastAsia="Times New Roman" w:hAnsi="Arial" w:cs="Arial"/>
          <w:sz w:val="20"/>
          <w:szCs w:val="20"/>
          <w:lang w:eastAsia="zh-CN"/>
        </w:rPr>
        <w:t>, co spowodowało brak możliwości wybrania oferty złożonej przez wykonawcę jako najkorzystniejszej,</w:t>
      </w:r>
    </w:p>
    <w:p w14:paraId="76004F21" w14:textId="77777777" w:rsidR="00F40681" w:rsidRPr="00F40681" w:rsidRDefault="00F40681" w:rsidP="00F40681">
      <w:pPr>
        <w:numPr>
          <w:ilvl w:val="0"/>
          <w:numId w:val="17"/>
        </w:numPr>
        <w:suppressAutoHyphens/>
        <w:spacing w:after="0" w:line="240" w:lineRule="auto"/>
        <w:ind w:left="1701" w:hanging="283"/>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wykonawca którego oferta została wybrana: </w:t>
      </w:r>
    </w:p>
    <w:p w14:paraId="04E89CE1" w14:textId="77777777" w:rsidR="00F40681" w:rsidRPr="00F40681" w:rsidRDefault="00F40681" w:rsidP="00F40681">
      <w:pPr>
        <w:numPr>
          <w:ilvl w:val="0"/>
          <w:numId w:val="1"/>
        </w:numPr>
        <w:suppressAutoHyphens/>
        <w:spacing w:after="0" w:line="240" w:lineRule="auto"/>
        <w:ind w:left="1843"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lastRenderedPageBreak/>
        <w:t xml:space="preserve">odmówił podpisania umowy w sprawie zamówienia publicznego na warunkach określonych                         w ofercie, </w:t>
      </w:r>
    </w:p>
    <w:p w14:paraId="6AD708D3" w14:textId="5FD45588" w:rsidR="00F40681" w:rsidRPr="00F40681" w:rsidRDefault="00F40681" w:rsidP="00F40681">
      <w:pPr>
        <w:numPr>
          <w:ilvl w:val="0"/>
          <w:numId w:val="1"/>
        </w:numPr>
        <w:suppressAutoHyphens/>
        <w:spacing w:after="0" w:line="240" w:lineRule="auto"/>
        <w:ind w:left="1843"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nie wniósł wymaganego zabezpieczenia należytego wykonania umowy</w:t>
      </w:r>
      <w:r w:rsidR="00746B89">
        <w:rPr>
          <w:rFonts w:ascii="Arial" w:eastAsia="Times New Roman" w:hAnsi="Arial" w:cs="Arial"/>
          <w:sz w:val="20"/>
          <w:szCs w:val="20"/>
          <w:lang w:eastAsia="zh-CN"/>
        </w:rPr>
        <w:t xml:space="preserve"> – jeżeli było wymagane</w:t>
      </w:r>
      <w:r w:rsidRPr="00F40681">
        <w:rPr>
          <w:rFonts w:ascii="Arial" w:eastAsia="Times New Roman" w:hAnsi="Arial" w:cs="Arial"/>
          <w:sz w:val="20"/>
          <w:szCs w:val="20"/>
          <w:lang w:eastAsia="zh-CN"/>
        </w:rPr>
        <w:t>,</w:t>
      </w:r>
    </w:p>
    <w:p w14:paraId="567A837B" w14:textId="77777777" w:rsidR="00F40681" w:rsidRPr="00F40681" w:rsidRDefault="00F40681" w:rsidP="00F40681">
      <w:pPr>
        <w:numPr>
          <w:ilvl w:val="0"/>
          <w:numId w:val="17"/>
        </w:numPr>
        <w:suppressAutoHyphens/>
        <w:spacing w:after="0" w:line="240" w:lineRule="auto"/>
        <w:ind w:left="1701" w:hanging="283"/>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zawarcie umowy w sprawie zamówienia publicznego stało się niemożliwe z przyczyn leżących po   stronie wykonawcy, którego oferta została wybrana. </w:t>
      </w:r>
    </w:p>
    <w:p w14:paraId="3512F733" w14:textId="77777777" w:rsidR="00F40681" w:rsidRDefault="00F40681" w:rsidP="00F40681">
      <w:pPr>
        <w:suppressAutoHyphens/>
        <w:spacing w:after="0" w:line="240" w:lineRule="auto"/>
        <w:ind w:left="1701"/>
        <w:jc w:val="both"/>
        <w:rPr>
          <w:rFonts w:ascii="Arial" w:eastAsia="Times New Roman" w:hAnsi="Arial" w:cs="Arial"/>
          <w:sz w:val="20"/>
          <w:szCs w:val="20"/>
          <w:lang w:eastAsia="zh-CN"/>
        </w:rPr>
      </w:pPr>
    </w:p>
    <w:p w14:paraId="53E31C88" w14:textId="77777777" w:rsidR="00651574" w:rsidRPr="00F40681" w:rsidRDefault="00651574" w:rsidP="00F40681">
      <w:pPr>
        <w:suppressAutoHyphens/>
        <w:spacing w:after="0" w:line="240" w:lineRule="auto"/>
        <w:ind w:left="1701"/>
        <w:jc w:val="both"/>
        <w:rPr>
          <w:rFonts w:ascii="Arial" w:eastAsia="Times New Roman" w:hAnsi="Arial" w:cs="Arial"/>
          <w:sz w:val="20"/>
          <w:szCs w:val="20"/>
          <w:lang w:eastAsia="zh-CN"/>
        </w:rPr>
      </w:pPr>
    </w:p>
    <w:p w14:paraId="33A2407C"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 OCENA OFERT</w:t>
      </w:r>
    </w:p>
    <w:p w14:paraId="7290B088" w14:textId="77777777" w:rsidR="00F40681" w:rsidRPr="00F40681" w:rsidRDefault="00F40681" w:rsidP="00F40681">
      <w:pPr>
        <w:suppressAutoHyphens/>
        <w:spacing w:after="0" w:line="240" w:lineRule="auto"/>
        <w:jc w:val="both"/>
        <w:rPr>
          <w:rFonts w:ascii="Arial" w:eastAsia="Times New Roman" w:hAnsi="Arial" w:cs="Arial"/>
          <w:sz w:val="20"/>
          <w:szCs w:val="20"/>
          <w:lang w:eastAsia="zh-CN"/>
        </w:rPr>
      </w:pPr>
    </w:p>
    <w:p w14:paraId="33D1494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14.1. Żądanie wyjaśnień od wykonawców</w:t>
      </w:r>
    </w:p>
    <w:p w14:paraId="2D49E27F" w14:textId="4ACA8118" w:rsidR="00F40681" w:rsidRPr="00651574" w:rsidRDefault="00F40681" w:rsidP="00651574">
      <w:pPr>
        <w:widowControl w:val="0"/>
        <w:suppressAutoHyphens/>
        <w:spacing w:after="0" w:line="240" w:lineRule="auto"/>
        <w:ind w:left="1077"/>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 toku badania i oceny ofert zmawiający może żądać od wykonawców wyjaśnień dotyczących treści złożonych ofert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14:paraId="5246C77E" w14:textId="77777777" w:rsidR="00E358CE" w:rsidRDefault="00E358CE" w:rsidP="00F40681">
      <w:pPr>
        <w:widowControl w:val="0"/>
        <w:suppressAutoHyphens/>
        <w:spacing w:after="0" w:line="240" w:lineRule="auto"/>
        <w:ind w:left="1080"/>
        <w:rPr>
          <w:rFonts w:ascii="Arial" w:eastAsia="Times New Roman" w:hAnsi="Arial" w:cs="Arial"/>
          <w:b/>
          <w:sz w:val="20"/>
          <w:szCs w:val="24"/>
          <w:lang w:eastAsia="zh-CN"/>
        </w:rPr>
      </w:pPr>
    </w:p>
    <w:p w14:paraId="0682ED4B" w14:textId="4C0AB822" w:rsidR="00F40681" w:rsidRPr="00F40681" w:rsidRDefault="00F40681" w:rsidP="00F40681">
      <w:pPr>
        <w:widowControl w:val="0"/>
        <w:suppressAutoHyphens/>
        <w:spacing w:after="0" w:line="240" w:lineRule="auto"/>
        <w:ind w:left="1080"/>
        <w:rPr>
          <w:rFonts w:ascii="Arial" w:eastAsia="Times New Roman" w:hAnsi="Arial" w:cs="Arial"/>
          <w:b/>
          <w:sz w:val="20"/>
          <w:szCs w:val="24"/>
          <w:lang w:eastAsia="zh-CN"/>
        </w:rPr>
      </w:pPr>
      <w:r w:rsidRPr="00F40681">
        <w:rPr>
          <w:rFonts w:ascii="Arial" w:eastAsia="Times New Roman" w:hAnsi="Arial" w:cs="Arial"/>
          <w:b/>
          <w:sz w:val="20"/>
          <w:szCs w:val="24"/>
          <w:lang w:eastAsia="zh-CN"/>
        </w:rPr>
        <w:t xml:space="preserve">14.2. Poprawianie omyłek </w:t>
      </w:r>
    </w:p>
    <w:p w14:paraId="67D610D7"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Zamawiający poprawia w ofercie: </w:t>
      </w:r>
    </w:p>
    <w:p w14:paraId="1A50E398" w14:textId="77777777" w:rsidR="00F40681" w:rsidRPr="00F40681" w:rsidRDefault="00F40681" w:rsidP="00581F8E">
      <w:pPr>
        <w:widowControl w:val="0"/>
        <w:numPr>
          <w:ilvl w:val="0"/>
          <w:numId w:val="23"/>
        </w:numPr>
        <w:suppressAutoHyphens/>
        <w:spacing w:after="0" w:line="240" w:lineRule="auto"/>
        <w:ind w:left="1276"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oczywiste omyłki pisarskie,</w:t>
      </w:r>
    </w:p>
    <w:p w14:paraId="2C380FBE" w14:textId="77777777" w:rsidR="00F40681" w:rsidRPr="00F40681" w:rsidRDefault="00F40681" w:rsidP="00581F8E">
      <w:pPr>
        <w:widowControl w:val="0"/>
        <w:numPr>
          <w:ilvl w:val="0"/>
          <w:numId w:val="23"/>
        </w:numPr>
        <w:suppressAutoHyphens/>
        <w:spacing w:after="0" w:line="240" w:lineRule="auto"/>
        <w:ind w:left="1276"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oczywiste omyłki rachunkowe </w:t>
      </w:r>
      <w:r w:rsidRPr="00F40681">
        <w:rPr>
          <w:rFonts w:ascii="Arial" w:eastAsia="Times New Roman" w:hAnsi="Arial" w:cs="Arial"/>
          <w:sz w:val="20"/>
          <w:szCs w:val="20"/>
          <w:lang w:eastAsia="pl-PL"/>
        </w:rPr>
        <w:t>z uwzględnieniem konsekwencji rachunkowych dokonanych poprawek,</w:t>
      </w:r>
    </w:p>
    <w:p w14:paraId="7DC0B779" w14:textId="77777777" w:rsidR="00F40681" w:rsidRPr="00F40681" w:rsidRDefault="00F40681" w:rsidP="00581F8E">
      <w:pPr>
        <w:widowControl w:val="0"/>
        <w:numPr>
          <w:ilvl w:val="0"/>
          <w:numId w:val="23"/>
        </w:numPr>
        <w:suppressAutoHyphens/>
        <w:spacing w:after="0" w:line="240" w:lineRule="auto"/>
        <w:ind w:left="1276"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inne omyłki polegające na niezgodności oferty z dokumentami zamówienia, niepowodujące istotnych zmian w treści oferty, </w:t>
      </w:r>
    </w:p>
    <w:p w14:paraId="654B99C9"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niezwłocznie zawiadamiając o tym wykonawcę, którego oferta została poprawiona.</w:t>
      </w:r>
    </w:p>
    <w:p w14:paraId="7DAA165D" w14:textId="77777777" w:rsidR="002F7694" w:rsidRPr="00F40681" w:rsidRDefault="002F7694" w:rsidP="00F40681">
      <w:pPr>
        <w:widowControl w:val="0"/>
        <w:suppressAutoHyphens/>
        <w:spacing w:after="0" w:line="240" w:lineRule="auto"/>
        <w:rPr>
          <w:rFonts w:ascii="Arial" w:eastAsia="Times New Roman" w:hAnsi="Arial" w:cs="Arial"/>
          <w:b/>
          <w:color w:val="FF0000"/>
          <w:sz w:val="20"/>
          <w:szCs w:val="20"/>
          <w:lang w:eastAsia="zh-CN"/>
        </w:rPr>
      </w:pPr>
    </w:p>
    <w:p w14:paraId="5D7659BA" w14:textId="77777777" w:rsidR="00F40681" w:rsidRPr="00F40681" w:rsidRDefault="00F40681" w:rsidP="00F40681">
      <w:pPr>
        <w:widowControl w:val="0"/>
        <w:suppressAutoHyphens/>
        <w:spacing w:after="0" w:line="240" w:lineRule="auto"/>
        <w:ind w:left="1080"/>
        <w:rPr>
          <w:rFonts w:ascii="Arial" w:eastAsia="Times New Roman" w:hAnsi="Arial" w:cs="Arial"/>
          <w:b/>
          <w:sz w:val="20"/>
          <w:szCs w:val="20"/>
          <w:lang w:eastAsia="zh-CN"/>
        </w:rPr>
      </w:pPr>
      <w:r w:rsidRPr="00F40681">
        <w:rPr>
          <w:rFonts w:ascii="Arial" w:eastAsia="Times New Roman" w:hAnsi="Arial" w:cs="Arial"/>
          <w:b/>
          <w:sz w:val="20"/>
          <w:szCs w:val="20"/>
          <w:lang w:eastAsia="zh-CN"/>
        </w:rPr>
        <w:t>14.3. Rażąco niska cena w ofercie</w:t>
      </w:r>
    </w:p>
    <w:p w14:paraId="205D100F"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w:t>
      </w:r>
      <w:proofErr w:type="spellStart"/>
      <w:r w:rsidRPr="00F40681">
        <w:rPr>
          <w:rFonts w:ascii="Arial" w:eastAsia="Times New Roman" w:hAnsi="Arial" w:cs="Arial"/>
          <w:sz w:val="20"/>
          <w:szCs w:val="20"/>
          <w:lang w:eastAsia="zh-CN"/>
        </w:rPr>
        <w:t>Pzp</w:t>
      </w:r>
      <w:proofErr w:type="spellEnd"/>
      <w:r w:rsidRPr="00F40681">
        <w:rPr>
          <w:rFonts w:ascii="Arial" w:eastAsia="Times New Roman" w:hAnsi="Arial" w:cs="Arial"/>
          <w:sz w:val="20"/>
          <w:szCs w:val="20"/>
          <w:lang w:eastAsia="zh-CN"/>
        </w:rPr>
        <w:t>.</w:t>
      </w:r>
    </w:p>
    <w:p w14:paraId="2D3DE0F9"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Zamawiający odrzuci ofertę wykonawcy, który nie udzielił wyjaśnień </w:t>
      </w:r>
      <w:r w:rsidRPr="00F40681">
        <w:rPr>
          <w:rFonts w:ascii="Arial" w:eastAsia="Times New Roman" w:hAnsi="Arial" w:cs="Arial"/>
          <w:sz w:val="20"/>
          <w:szCs w:val="20"/>
        </w:rPr>
        <w:t>w wyznaczonym terminie</w:t>
      </w:r>
      <w:r w:rsidRPr="00F40681">
        <w:rPr>
          <w:rFonts w:ascii="Arial" w:eastAsia="Times New Roman" w:hAnsi="Arial" w:cs="Arial"/>
          <w:sz w:val="20"/>
          <w:szCs w:val="20"/>
          <w:lang w:eastAsia="zh-CN"/>
        </w:rPr>
        <w:t xml:space="preserve">, lub </w:t>
      </w:r>
      <w:r w:rsidRPr="00F40681">
        <w:rPr>
          <w:rFonts w:ascii="Arial" w:eastAsia="Times New Roman" w:hAnsi="Arial" w:cs="Arial"/>
          <w:sz w:val="20"/>
          <w:szCs w:val="20"/>
        </w:rPr>
        <w:t>jeżeli złożone wyjaśnienia wraz z dowodami nie uzasadniają podanej w ofercie ceny.</w:t>
      </w:r>
    </w:p>
    <w:p w14:paraId="39EC7BE9" w14:textId="77777777" w:rsidR="00F40681" w:rsidRPr="00F40681" w:rsidRDefault="00F40681" w:rsidP="00F40681">
      <w:pPr>
        <w:widowControl w:val="0"/>
        <w:suppressAutoHyphens/>
        <w:spacing w:after="0" w:line="240" w:lineRule="auto"/>
        <w:rPr>
          <w:rFonts w:ascii="Arial" w:eastAsia="Times New Roman" w:hAnsi="Arial" w:cs="Arial"/>
          <w:b/>
          <w:color w:val="FF0000"/>
          <w:sz w:val="20"/>
          <w:szCs w:val="20"/>
          <w:lang w:eastAsia="zh-CN"/>
        </w:rPr>
      </w:pPr>
    </w:p>
    <w:p w14:paraId="405A701D" w14:textId="77777777" w:rsidR="00F40681" w:rsidRPr="00F40681" w:rsidRDefault="00F40681" w:rsidP="00F40681">
      <w:pPr>
        <w:widowControl w:val="0"/>
        <w:suppressAutoHyphens/>
        <w:spacing w:after="0" w:line="240" w:lineRule="auto"/>
        <w:ind w:left="1080"/>
        <w:rPr>
          <w:rFonts w:ascii="Arial" w:eastAsia="Times New Roman" w:hAnsi="Arial" w:cs="Arial"/>
          <w:b/>
          <w:sz w:val="20"/>
          <w:szCs w:val="20"/>
          <w:lang w:eastAsia="zh-CN"/>
        </w:rPr>
      </w:pPr>
      <w:r w:rsidRPr="00F40681">
        <w:rPr>
          <w:rFonts w:ascii="Arial" w:eastAsia="Times New Roman" w:hAnsi="Arial" w:cs="Arial"/>
          <w:b/>
          <w:sz w:val="20"/>
          <w:szCs w:val="20"/>
          <w:lang w:eastAsia="zh-CN"/>
        </w:rPr>
        <w:t>14.4. Oferty z jednakową ceną</w:t>
      </w:r>
    </w:p>
    <w:p w14:paraId="688BD389" w14:textId="77777777" w:rsidR="00F40681" w:rsidRPr="00F40681" w:rsidRDefault="00F40681" w:rsidP="00581F8E">
      <w:pPr>
        <w:widowControl w:val="0"/>
        <w:numPr>
          <w:ilvl w:val="3"/>
          <w:numId w:val="27"/>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73F2827" w14:textId="77777777" w:rsidR="00F40681" w:rsidRPr="00F40681" w:rsidRDefault="00F40681" w:rsidP="00581F8E">
      <w:pPr>
        <w:widowControl w:val="0"/>
        <w:numPr>
          <w:ilvl w:val="3"/>
          <w:numId w:val="27"/>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Jeżeli oferty otrzymały taką samą ocenę w kryterium o najwyższej wadze, zamawiający wybiera ofertę z najniższą ceną. </w:t>
      </w:r>
    </w:p>
    <w:p w14:paraId="2CF443E6" w14:textId="77777777" w:rsidR="00F40681" w:rsidRPr="00F40681" w:rsidRDefault="00F40681" w:rsidP="00581F8E">
      <w:pPr>
        <w:widowControl w:val="0"/>
        <w:numPr>
          <w:ilvl w:val="3"/>
          <w:numId w:val="27"/>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Jeżeli nie można dokonać wyboru oferty w sposób, o którym mowa w pkt. 2, zamawiający wzywa wykonawców, którzy złożyli te oferty, do złożenia w terminie określonym przez zamawiającego ofert dodatkowych zawierających nową cenę.</w:t>
      </w:r>
      <w:r w:rsidRPr="00F40681">
        <w:rPr>
          <w:rFonts w:ascii="Arial" w:eastAsia="Times New Roman" w:hAnsi="Arial" w:cs="Arial"/>
          <w:sz w:val="20"/>
          <w:szCs w:val="20"/>
          <w:lang w:eastAsia="zh-CN"/>
        </w:rPr>
        <w:t xml:space="preserve"> </w:t>
      </w:r>
      <w:r w:rsidRPr="00F40681">
        <w:rPr>
          <w:rFonts w:ascii="Arial" w:eastAsia="Times New Roman" w:hAnsi="Arial" w:cs="Arial"/>
          <w:sz w:val="20"/>
          <w:szCs w:val="20"/>
        </w:rPr>
        <w:t>Wykonawcy, składając oferty dodatkowe, nie mogą oferować cen wyższych niż zaoferowane w uprzednio złożonych przez nich ofertach.</w:t>
      </w:r>
    </w:p>
    <w:p w14:paraId="31DD9F54"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E362C04" w14:textId="77777777" w:rsidR="00F40681" w:rsidRPr="00F40681" w:rsidRDefault="00F40681" w:rsidP="00F40681">
      <w:pPr>
        <w:widowControl w:val="0"/>
        <w:suppressAutoHyphens/>
        <w:spacing w:after="0" w:line="240" w:lineRule="auto"/>
        <w:ind w:left="1077"/>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14.5. Odrzucenie oferty</w:t>
      </w:r>
    </w:p>
    <w:p w14:paraId="1F434868" w14:textId="77777777" w:rsidR="00F40681" w:rsidRPr="00F40681" w:rsidRDefault="00F40681" w:rsidP="00F40681">
      <w:pPr>
        <w:shd w:val="clear" w:color="auto" w:fill="FFFFFF"/>
        <w:suppressAutoHyphens/>
        <w:spacing w:after="0" w:line="240" w:lineRule="auto"/>
        <w:ind w:left="1077"/>
        <w:rPr>
          <w:rFonts w:ascii="Arial" w:eastAsia="Times New Roman" w:hAnsi="Arial" w:cs="Arial"/>
          <w:spacing w:val="-1"/>
          <w:sz w:val="20"/>
          <w:szCs w:val="20"/>
          <w:lang w:eastAsia="zh-CN"/>
        </w:rPr>
      </w:pPr>
      <w:r w:rsidRPr="00F40681">
        <w:rPr>
          <w:rFonts w:ascii="Arial" w:eastAsia="Times New Roman" w:hAnsi="Arial" w:cs="Arial"/>
          <w:spacing w:val="-2"/>
          <w:sz w:val="20"/>
          <w:szCs w:val="20"/>
          <w:lang w:eastAsia="zh-CN"/>
        </w:rPr>
        <w:t xml:space="preserve">Zamawiający odrzuci ofertę, jeżeli zachodzą przesłanki określone  w </w:t>
      </w:r>
      <w:r w:rsidRPr="00F40681">
        <w:rPr>
          <w:rFonts w:ascii="Arial" w:eastAsia="Times New Roman" w:hAnsi="Arial" w:cs="Arial"/>
          <w:spacing w:val="-1"/>
          <w:sz w:val="20"/>
          <w:szCs w:val="20"/>
          <w:lang w:eastAsia="zh-CN"/>
        </w:rPr>
        <w:t xml:space="preserve">art. 226 ust. 1 ustawy </w:t>
      </w:r>
      <w:proofErr w:type="spellStart"/>
      <w:r w:rsidRPr="00F40681">
        <w:rPr>
          <w:rFonts w:ascii="Arial" w:eastAsia="Times New Roman" w:hAnsi="Arial" w:cs="Arial"/>
          <w:spacing w:val="-1"/>
          <w:sz w:val="20"/>
          <w:szCs w:val="20"/>
          <w:lang w:eastAsia="zh-CN"/>
        </w:rPr>
        <w:t>Pzp</w:t>
      </w:r>
      <w:proofErr w:type="spellEnd"/>
      <w:r w:rsidRPr="00F40681">
        <w:rPr>
          <w:rFonts w:ascii="Arial" w:eastAsia="Times New Roman" w:hAnsi="Arial" w:cs="Arial"/>
          <w:spacing w:val="-1"/>
          <w:sz w:val="20"/>
          <w:szCs w:val="20"/>
          <w:lang w:eastAsia="zh-CN"/>
        </w:rPr>
        <w:t>.</w:t>
      </w:r>
    </w:p>
    <w:p w14:paraId="733D8509"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A25A082"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14.6. Wybór najkorzystniejszej oferty</w:t>
      </w:r>
    </w:p>
    <w:p w14:paraId="308B66FB" w14:textId="77777777" w:rsidR="00F40681" w:rsidRPr="00F40681" w:rsidRDefault="00F40681" w:rsidP="00581F8E">
      <w:pPr>
        <w:widowControl w:val="0"/>
        <w:numPr>
          <w:ilvl w:val="0"/>
          <w:numId w:val="35"/>
        </w:numPr>
        <w:tabs>
          <w:tab w:val="left" w:pos="708"/>
        </w:tabs>
        <w:suppressAutoHyphens/>
        <w:spacing w:after="0" w:line="240" w:lineRule="auto"/>
        <w:ind w:left="1418" w:hanging="284"/>
        <w:jc w:val="both"/>
        <w:rPr>
          <w:rFonts w:ascii="Arial" w:eastAsia="Times New Roman" w:hAnsi="Arial" w:cs="Arial"/>
          <w:color w:val="00000A"/>
          <w:sz w:val="20"/>
          <w:szCs w:val="24"/>
          <w:lang w:eastAsia="zh-CN"/>
        </w:rPr>
      </w:pPr>
      <w:r w:rsidRPr="00F40681">
        <w:rPr>
          <w:rFonts w:ascii="Arial" w:eastAsia="Times New Roman" w:hAnsi="Arial" w:cs="Arial"/>
          <w:color w:val="00000A"/>
          <w:sz w:val="20"/>
          <w:szCs w:val="24"/>
          <w:lang w:eastAsia="zh-CN"/>
        </w:rPr>
        <w:t>Zamawiający wybiera najkorzystniejszą ofertę na podstawie kryteriów oceny ofert określonych w SWZ.</w:t>
      </w:r>
    </w:p>
    <w:p w14:paraId="6EFA7729" w14:textId="77777777" w:rsidR="00F40681" w:rsidRPr="00F40681" w:rsidRDefault="00F40681" w:rsidP="00581F8E">
      <w:pPr>
        <w:widowControl w:val="0"/>
        <w:numPr>
          <w:ilvl w:val="0"/>
          <w:numId w:val="35"/>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0"/>
          <w:sz w:val="20"/>
          <w:szCs w:val="20"/>
          <w:lang w:eastAsia="zh-CN"/>
        </w:rPr>
        <w:t>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14:paraId="19BA40C8" w14:textId="77777777" w:rsidR="00F40681" w:rsidRPr="00F40681" w:rsidRDefault="00F40681" w:rsidP="00581F8E">
      <w:pPr>
        <w:widowControl w:val="0"/>
        <w:numPr>
          <w:ilvl w:val="0"/>
          <w:numId w:val="35"/>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A"/>
          <w:sz w:val="20"/>
          <w:szCs w:val="24"/>
          <w:lang w:eastAsia="zh-CN"/>
        </w:rPr>
        <w:t>Zmawiający udzieli zamówienia publicznego wykonawcy którego oferta odpowiada zasadom określonym  w ustawie Prawo Zamówień publicznych i spełnia wymagania określone w SWZ oraz została oceniona jako najkorzystniejsza według przyjętych kryteriów oceny ofert.</w:t>
      </w:r>
    </w:p>
    <w:p w14:paraId="1953E6E4" w14:textId="77777777" w:rsidR="00F40681" w:rsidRPr="00F40681" w:rsidRDefault="00F40681" w:rsidP="00581F8E">
      <w:pPr>
        <w:widowControl w:val="0"/>
        <w:numPr>
          <w:ilvl w:val="0"/>
          <w:numId w:val="35"/>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A"/>
          <w:sz w:val="20"/>
          <w:szCs w:val="24"/>
          <w:lang w:eastAsia="zh-CN"/>
        </w:rPr>
        <w:t>Niezwłocznie po wyborze najkorzystniejszej oferty zamawiający poinformuje równocześnie wykonawców, którzy złożyli oferty, o:</w:t>
      </w:r>
    </w:p>
    <w:p w14:paraId="42CD6F14" w14:textId="77777777" w:rsidR="00F40681" w:rsidRPr="00F40681" w:rsidRDefault="00F40681" w:rsidP="00581F8E">
      <w:pPr>
        <w:widowControl w:val="0"/>
        <w:numPr>
          <w:ilvl w:val="0"/>
          <w:numId w:val="24"/>
        </w:numPr>
        <w:suppressAutoHyphens/>
        <w:spacing w:after="0" w:line="240" w:lineRule="auto"/>
        <w:ind w:left="1701" w:hanging="283"/>
        <w:jc w:val="both"/>
        <w:rPr>
          <w:rFonts w:ascii="Arial" w:eastAsia="Times New Roman" w:hAnsi="Arial" w:cs="Arial"/>
          <w:sz w:val="20"/>
          <w:szCs w:val="24"/>
          <w:lang w:eastAsia="zh-CN"/>
        </w:rPr>
      </w:pPr>
      <w:bookmarkStart w:id="23" w:name="_Hlk64010921"/>
      <w:r w:rsidRPr="00F40681">
        <w:rPr>
          <w:rFonts w:ascii="Arial" w:eastAsia="Times New Roman" w:hAnsi="Arial" w:cs="Arial"/>
          <w:sz w:val="20"/>
          <w:szCs w:val="24"/>
          <w:lang w:eastAsia="zh-CN"/>
        </w:rPr>
        <w:t>wyborze najkorzystniejszej oferty</w:t>
      </w:r>
      <w:bookmarkEnd w:id="23"/>
      <w:r w:rsidRPr="00F40681">
        <w:rPr>
          <w:rFonts w:ascii="Arial" w:eastAsia="Times New Roman" w:hAnsi="Arial" w:cs="Arial"/>
          <w:sz w:val="20"/>
          <w:szCs w:val="24"/>
          <w:lang w:eastAsia="zh-CN"/>
        </w:rPr>
        <w:t xml:space="preserve">, </w:t>
      </w:r>
      <w:r w:rsidRPr="00F40681">
        <w:rPr>
          <w:rFonts w:ascii="Arial" w:eastAsia="Times New Roman" w:hAnsi="Arial" w:cs="Arial"/>
          <w:sz w:val="20"/>
          <w:szCs w:val="20"/>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E2B1939" w14:textId="77777777" w:rsidR="00F40681" w:rsidRPr="00F40681" w:rsidRDefault="00F40681" w:rsidP="00581F8E">
      <w:pPr>
        <w:widowControl w:val="0"/>
        <w:numPr>
          <w:ilvl w:val="0"/>
          <w:numId w:val="24"/>
        </w:numPr>
        <w:suppressAutoHyphens/>
        <w:spacing w:after="0" w:line="240" w:lineRule="auto"/>
        <w:ind w:left="1701" w:hanging="283"/>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lastRenderedPageBreak/>
        <w:t>wykonawcach, których oferty zostały odrzucone</w:t>
      </w:r>
    </w:p>
    <w:p w14:paraId="36737A12" w14:textId="77777777" w:rsidR="00F40681" w:rsidRPr="00F40681" w:rsidRDefault="00F40681" w:rsidP="00F40681">
      <w:pPr>
        <w:widowControl w:val="0"/>
        <w:suppressAutoHyphens/>
        <w:spacing w:after="0" w:line="240" w:lineRule="auto"/>
        <w:ind w:left="1701" w:hanging="283"/>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podając uzasadnienie faktyczne i prawne.</w:t>
      </w:r>
    </w:p>
    <w:p w14:paraId="071EE0A1" w14:textId="77777777" w:rsidR="00F40681" w:rsidRDefault="00F40681" w:rsidP="00F40681">
      <w:pPr>
        <w:widowControl w:val="0"/>
        <w:suppressAutoHyphens/>
        <w:spacing w:after="0" w:line="240" w:lineRule="auto"/>
        <w:ind w:left="1418"/>
        <w:jc w:val="both"/>
        <w:rPr>
          <w:rFonts w:ascii="Arial" w:eastAsia="Times New Roman" w:hAnsi="Arial" w:cs="Arial"/>
          <w:sz w:val="20"/>
          <w:szCs w:val="20"/>
          <w:lang w:eastAsia="zh-CN"/>
        </w:rPr>
      </w:pPr>
      <w:r w:rsidRPr="00F40681">
        <w:rPr>
          <w:rFonts w:ascii="Arial" w:eastAsia="Times New Roman" w:hAnsi="Arial" w:cs="Arial"/>
          <w:sz w:val="20"/>
          <w:szCs w:val="24"/>
          <w:lang w:eastAsia="zh-CN"/>
        </w:rPr>
        <w:t>Informację o której mowa pod lit a) powyżej, zamawiający udostępni</w:t>
      </w:r>
      <w:bookmarkStart w:id="24" w:name="_Hlk64009625"/>
      <w:r w:rsidRPr="00F40681">
        <w:rPr>
          <w:rFonts w:ascii="Arial" w:eastAsia="Times New Roman" w:hAnsi="Arial" w:cs="Arial"/>
          <w:sz w:val="20"/>
          <w:szCs w:val="24"/>
          <w:lang w:eastAsia="zh-CN"/>
        </w:rPr>
        <w:t xml:space="preserve"> niezwłocznie na stronie internetowej</w:t>
      </w:r>
      <w:r w:rsidRPr="00F40681">
        <w:rPr>
          <w:rFonts w:ascii="Arial" w:eastAsia="Times New Roman" w:hAnsi="Arial" w:cs="Arial"/>
          <w:sz w:val="20"/>
          <w:szCs w:val="20"/>
          <w:lang w:eastAsia="zh-CN"/>
        </w:rPr>
        <w:t xml:space="preserve"> prowadzonego postępowania.</w:t>
      </w:r>
      <w:bookmarkEnd w:id="24"/>
    </w:p>
    <w:p w14:paraId="5CDED49E" w14:textId="77777777" w:rsidR="00651574" w:rsidRPr="00F40681" w:rsidRDefault="00651574" w:rsidP="00F40681">
      <w:pPr>
        <w:widowControl w:val="0"/>
        <w:suppressAutoHyphens/>
        <w:spacing w:after="0" w:line="240" w:lineRule="auto"/>
        <w:ind w:left="1418"/>
        <w:jc w:val="both"/>
        <w:rPr>
          <w:rFonts w:ascii="Arial" w:eastAsia="Times New Roman" w:hAnsi="Arial" w:cs="Arial"/>
          <w:sz w:val="20"/>
          <w:szCs w:val="24"/>
          <w:lang w:eastAsia="zh-CN"/>
        </w:rPr>
      </w:pPr>
    </w:p>
    <w:p w14:paraId="469C3D08" w14:textId="77777777" w:rsidR="00F40681" w:rsidRPr="00F40681" w:rsidRDefault="00F40681" w:rsidP="00F40681">
      <w:pPr>
        <w:spacing w:before="280" w:after="0" w:line="240" w:lineRule="auto"/>
        <w:ind w:left="1080"/>
        <w:jc w:val="both"/>
        <w:rPr>
          <w:rFonts w:ascii="Arial" w:eastAsia="Times New Roman" w:hAnsi="Arial" w:cs="Arial"/>
          <w:b/>
          <w:bCs/>
          <w:sz w:val="20"/>
          <w:szCs w:val="20"/>
          <w:lang w:eastAsia="pl-PL"/>
        </w:rPr>
      </w:pPr>
      <w:r w:rsidRPr="00F40681">
        <w:rPr>
          <w:rFonts w:ascii="Arial" w:eastAsia="Times New Roman" w:hAnsi="Arial" w:cs="Arial"/>
          <w:b/>
          <w:bCs/>
          <w:sz w:val="20"/>
          <w:szCs w:val="20"/>
          <w:lang w:eastAsia="pl-PL"/>
        </w:rPr>
        <w:t>15. INFORMACJE O FORMALNOŚCIACH, JAKIE MUSZĄ ZOSTAĆ DOPEŁNIONE PO WYBORZE OFERTY W CELU ZAWARCIA UMOWY W SPRAWIE ZAMÓWIENIA PUBLICZNEGO</w:t>
      </w:r>
    </w:p>
    <w:p w14:paraId="72DE2CC0" w14:textId="77777777" w:rsidR="00F40681" w:rsidRPr="00F40681" w:rsidRDefault="00F40681" w:rsidP="002905C6">
      <w:pPr>
        <w:spacing w:before="280" w:after="0" w:line="240" w:lineRule="auto"/>
        <w:ind w:left="1083"/>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Zamawiający udzieli zamówienia wykonawcy, którego oferta odpowiada wszystkim wymaganiom określonym w ustawie Prawo zamówień publicznych i Specyfikacji Warunków Zamówienia, a została oceniona jako najkorzystniejsza w oparciu o podane kryteria wyboru.</w:t>
      </w:r>
    </w:p>
    <w:p w14:paraId="5067C194" w14:textId="77777777" w:rsidR="00F40681" w:rsidRPr="00F40681" w:rsidRDefault="00F40681" w:rsidP="002905C6">
      <w:pPr>
        <w:spacing w:after="0" w:line="240" w:lineRule="auto"/>
        <w:ind w:left="1083"/>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14:paraId="2F80667C" w14:textId="2A7F13D4" w:rsidR="009D2182" w:rsidRPr="008E0229" w:rsidRDefault="009D2182" w:rsidP="008E0229">
      <w:pPr>
        <w:spacing w:after="0" w:line="240" w:lineRule="auto"/>
        <w:jc w:val="both"/>
        <w:rPr>
          <w:rFonts w:ascii="Arial" w:eastAsia="Times New Roman" w:hAnsi="Arial" w:cs="Arial"/>
          <w:color w:val="FF0000"/>
          <w:sz w:val="20"/>
          <w:szCs w:val="20"/>
          <w:lang w:eastAsia="pl-PL"/>
        </w:rPr>
      </w:pPr>
    </w:p>
    <w:p w14:paraId="090FD7BE" w14:textId="09BEE6F7" w:rsidR="00C92577" w:rsidRPr="00C92577" w:rsidRDefault="00C92577" w:rsidP="00C92577">
      <w:pPr>
        <w:spacing w:after="0" w:line="240" w:lineRule="auto"/>
        <w:ind w:left="1083"/>
        <w:jc w:val="both"/>
        <w:rPr>
          <w:rFonts w:ascii="Arial" w:eastAsia="Arial" w:hAnsi="Arial" w:cs="Arial"/>
          <w:b/>
          <w:bCs/>
          <w:color w:val="FF0000"/>
          <w:sz w:val="20"/>
          <w:szCs w:val="20"/>
          <w:lang w:eastAsia="zh-CN"/>
        </w:rPr>
      </w:pPr>
      <w:r w:rsidRPr="00C92577">
        <w:rPr>
          <w:rFonts w:ascii="Arial" w:eastAsia="Times New Roman" w:hAnsi="Arial" w:cs="Arial"/>
          <w:b/>
          <w:sz w:val="20"/>
          <w:szCs w:val="20"/>
          <w:lang w:eastAsia="zh-CN"/>
        </w:rPr>
        <w:t>Przed podpisaniem umowy na realizację niniejszego zamówienia Wykonawca którego oferta została wybrana jako najkorzystniejsza zobowiązany jest przedstawić Zamawiającemu</w:t>
      </w:r>
      <w:bookmarkStart w:id="25" w:name="_Hlk45114068"/>
      <w:r w:rsidRPr="00C92577">
        <w:rPr>
          <w:rFonts w:ascii="Arial" w:eastAsia="Times New Roman" w:hAnsi="Arial" w:cs="Arial"/>
          <w:b/>
          <w:sz w:val="20"/>
          <w:szCs w:val="20"/>
          <w:lang w:eastAsia="zh-CN"/>
        </w:rPr>
        <w:t xml:space="preserve"> cenę oferty                                      w podziale na cenę </w:t>
      </w:r>
      <w:r>
        <w:rPr>
          <w:rFonts w:ascii="Arial" w:eastAsia="Times New Roman" w:hAnsi="Arial" w:cs="Arial"/>
          <w:b/>
          <w:sz w:val="20"/>
          <w:szCs w:val="20"/>
          <w:lang w:eastAsia="zh-CN"/>
        </w:rPr>
        <w:t>brutto modernizacji poszczególnych ulic.</w:t>
      </w:r>
      <w:r w:rsidRPr="00C92577">
        <w:rPr>
          <w:rFonts w:ascii="Arial" w:eastAsia="Arial" w:hAnsi="Arial" w:cs="Arial"/>
          <w:b/>
          <w:bCs/>
          <w:sz w:val="20"/>
          <w:szCs w:val="20"/>
          <w:lang w:eastAsia="zh-CN"/>
        </w:rPr>
        <w:t xml:space="preserve"> </w:t>
      </w:r>
    </w:p>
    <w:bookmarkEnd w:id="25"/>
    <w:p w14:paraId="38A4103D" w14:textId="77777777" w:rsidR="00C92577" w:rsidRDefault="00C92577" w:rsidP="00C92577">
      <w:pPr>
        <w:spacing w:after="0" w:line="240" w:lineRule="auto"/>
        <w:jc w:val="both"/>
        <w:rPr>
          <w:rFonts w:ascii="Arial" w:eastAsia="Times New Roman" w:hAnsi="Arial" w:cs="Arial"/>
          <w:b/>
          <w:sz w:val="20"/>
          <w:szCs w:val="20"/>
          <w:lang w:eastAsia="pl-PL"/>
        </w:rPr>
      </w:pPr>
    </w:p>
    <w:p w14:paraId="02073E77" w14:textId="6E511BCA" w:rsidR="00F40681" w:rsidRPr="00F40681" w:rsidRDefault="00F40681" w:rsidP="002905C6">
      <w:pPr>
        <w:spacing w:after="0" w:line="240" w:lineRule="auto"/>
        <w:ind w:left="1083"/>
        <w:jc w:val="both"/>
        <w:rPr>
          <w:rFonts w:ascii="Arial" w:eastAsia="Times New Roman" w:hAnsi="Arial" w:cs="Arial"/>
          <w:b/>
          <w:sz w:val="20"/>
          <w:szCs w:val="20"/>
          <w:lang w:eastAsia="pl-PL"/>
        </w:rPr>
      </w:pPr>
      <w:r w:rsidRPr="00F40681">
        <w:rPr>
          <w:rFonts w:ascii="Arial" w:eastAsia="Times New Roman" w:hAnsi="Arial" w:cs="Arial"/>
          <w:b/>
          <w:sz w:val="20"/>
          <w:szCs w:val="20"/>
          <w:lang w:eastAsia="pl-PL"/>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14:paraId="6AF41419" w14:textId="77777777" w:rsidR="00F40681" w:rsidRDefault="00F40681" w:rsidP="002905C6">
      <w:pPr>
        <w:tabs>
          <w:tab w:val="left" w:pos="284"/>
          <w:tab w:val="left" w:pos="1496"/>
        </w:tabs>
        <w:suppressAutoHyphens/>
        <w:spacing w:after="0" w:line="240" w:lineRule="auto"/>
        <w:ind w:left="1083"/>
        <w:jc w:val="both"/>
        <w:rPr>
          <w:rFonts w:ascii="Arial" w:eastAsia="Times New Roman" w:hAnsi="Arial" w:cs="Arial"/>
          <w:color w:val="FF0000"/>
          <w:sz w:val="20"/>
          <w:szCs w:val="20"/>
          <w:lang w:eastAsia="zh-CN"/>
        </w:rPr>
      </w:pPr>
    </w:p>
    <w:p w14:paraId="7088A325" w14:textId="77777777" w:rsidR="008E0229" w:rsidRPr="00F40681" w:rsidRDefault="008E0229" w:rsidP="002905C6">
      <w:pPr>
        <w:tabs>
          <w:tab w:val="left" w:pos="284"/>
          <w:tab w:val="left" w:pos="1496"/>
        </w:tabs>
        <w:suppressAutoHyphens/>
        <w:spacing w:after="0" w:line="240" w:lineRule="auto"/>
        <w:ind w:left="1083"/>
        <w:jc w:val="both"/>
        <w:rPr>
          <w:rFonts w:ascii="Arial" w:eastAsia="Times New Roman" w:hAnsi="Arial" w:cs="Arial"/>
          <w:color w:val="FF0000"/>
          <w:sz w:val="20"/>
          <w:szCs w:val="20"/>
          <w:lang w:eastAsia="zh-CN"/>
        </w:rPr>
      </w:pPr>
    </w:p>
    <w:p w14:paraId="30B3FE1E" w14:textId="050B2FFC" w:rsidR="00F40681" w:rsidRDefault="00F40681" w:rsidP="002905C6">
      <w:pPr>
        <w:widowControl w:val="0"/>
        <w:suppressAutoHyphens/>
        <w:spacing w:after="0" w:line="240" w:lineRule="auto"/>
        <w:ind w:left="1083"/>
        <w:jc w:val="both"/>
        <w:rPr>
          <w:rFonts w:ascii="Arial" w:eastAsia="Times New Roman" w:hAnsi="Arial" w:cs="Arial"/>
          <w:b/>
          <w:sz w:val="20"/>
          <w:szCs w:val="24"/>
          <w:lang w:eastAsia="zh-CN"/>
        </w:rPr>
      </w:pPr>
      <w:bookmarkStart w:id="26" w:name="_Hlk64551442"/>
      <w:r w:rsidRPr="00F40681">
        <w:rPr>
          <w:rFonts w:ascii="Arial" w:eastAsia="Times New Roman" w:hAnsi="Arial" w:cs="Arial"/>
          <w:b/>
          <w:sz w:val="20"/>
          <w:szCs w:val="24"/>
          <w:lang w:eastAsia="zh-CN"/>
        </w:rPr>
        <w:t xml:space="preserve">16. WYMAGANIA DOTYCZĄCE ZABEZPIECZENIA </w:t>
      </w:r>
      <w:bookmarkEnd w:id="26"/>
      <w:r w:rsidRPr="00F40681">
        <w:rPr>
          <w:rFonts w:ascii="Arial" w:eastAsia="Times New Roman" w:hAnsi="Arial" w:cs="Arial"/>
          <w:b/>
          <w:sz w:val="20"/>
          <w:szCs w:val="24"/>
          <w:lang w:eastAsia="zh-CN"/>
        </w:rPr>
        <w:t>NALEŻYTEGO WYKONANIA UMOWY</w:t>
      </w:r>
    </w:p>
    <w:p w14:paraId="193C89E0" w14:textId="42821A1C" w:rsidR="005D7CAB" w:rsidRDefault="005D7CAB" w:rsidP="002905C6">
      <w:pPr>
        <w:widowControl w:val="0"/>
        <w:suppressAutoHyphens/>
        <w:spacing w:after="0" w:line="240" w:lineRule="auto"/>
        <w:ind w:left="1083"/>
        <w:jc w:val="both"/>
        <w:rPr>
          <w:rFonts w:ascii="Arial" w:eastAsia="Times New Roman" w:hAnsi="Arial" w:cs="Arial"/>
          <w:b/>
          <w:sz w:val="20"/>
          <w:szCs w:val="24"/>
          <w:lang w:eastAsia="zh-CN"/>
        </w:rPr>
      </w:pPr>
    </w:p>
    <w:p w14:paraId="29BAFA91" w14:textId="045DAD73" w:rsidR="000828CC" w:rsidRDefault="0041013E" w:rsidP="002905C6">
      <w:pPr>
        <w:tabs>
          <w:tab w:val="left" w:pos="1134"/>
        </w:tabs>
        <w:suppressAutoHyphens/>
        <w:spacing w:after="0" w:line="240" w:lineRule="auto"/>
        <w:ind w:left="1083"/>
        <w:jc w:val="both"/>
        <w:rPr>
          <w:rFonts w:ascii="Arial" w:eastAsia="Times New Roman" w:hAnsi="Arial" w:cs="Arial"/>
          <w:b/>
          <w:sz w:val="20"/>
          <w:szCs w:val="24"/>
          <w:lang w:eastAsia="pl-PL"/>
        </w:rPr>
      </w:pPr>
      <w:r>
        <w:rPr>
          <w:rFonts w:ascii="Arial" w:eastAsia="Times New Roman" w:hAnsi="Arial" w:cs="Arial"/>
          <w:b/>
          <w:sz w:val="20"/>
          <w:szCs w:val="24"/>
          <w:lang w:eastAsia="pl-PL"/>
        </w:rPr>
        <w:t xml:space="preserve">Zamawiający nie wymaga wniesienia zabezpieczenia należytego wykonania umowy </w:t>
      </w:r>
    </w:p>
    <w:p w14:paraId="730AE770" w14:textId="77777777" w:rsidR="0041013E" w:rsidRDefault="0041013E" w:rsidP="002905C6">
      <w:pPr>
        <w:tabs>
          <w:tab w:val="left" w:pos="1134"/>
        </w:tabs>
        <w:suppressAutoHyphens/>
        <w:spacing w:after="0" w:line="240" w:lineRule="auto"/>
        <w:ind w:left="1083"/>
        <w:jc w:val="both"/>
        <w:rPr>
          <w:rFonts w:ascii="Arial" w:eastAsia="Times New Roman" w:hAnsi="Arial" w:cs="Arial"/>
          <w:b/>
          <w:sz w:val="20"/>
          <w:szCs w:val="24"/>
          <w:lang w:eastAsia="zh-CN"/>
        </w:rPr>
      </w:pPr>
    </w:p>
    <w:p w14:paraId="55F98E48" w14:textId="77777777" w:rsidR="008E0229" w:rsidRDefault="008E0229" w:rsidP="002905C6">
      <w:pPr>
        <w:tabs>
          <w:tab w:val="left" w:pos="1134"/>
        </w:tabs>
        <w:suppressAutoHyphens/>
        <w:spacing w:after="0" w:line="240" w:lineRule="auto"/>
        <w:ind w:left="1083"/>
        <w:jc w:val="both"/>
        <w:rPr>
          <w:rFonts w:ascii="Arial" w:eastAsia="Times New Roman" w:hAnsi="Arial" w:cs="Arial"/>
          <w:b/>
          <w:sz w:val="20"/>
          <w:szCs w:val="24"/>
          <w:lang w:eastAsia="zh-CN"/>
        </w:rPr>
      </w:pPr>
    </w:p>
    <w:p w14:paraId="48FD312D" w14:textId="77777777" w:rsidR="00F40681" w:rsidRPr="00F40681" w:rsidRDefault="00F40681" w:rsidP="002905C6">
      <w:pPr>
        <w:tabs>
          <w:tab w:val="left" w:pos="1134"/>
        </w:tabs>
        <w:suppressAutoHyphens/>
        <w:spacing w:after="0" w:line="240" w:lineRule="auto"/>
        <w:ind w:left="1083"/>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17. ZAKOŃCZENIE POSTĘPOWANIA</w:t>
      </w:r>
    </w:p>
    <w:p w14:paraId="34546796" w14:textId="77777777" w:rsidR="00F40681" w:rsidRPr="00F40681" w:rsidRDefault="00F40681" w:rsidP="00F40681">
      <w:pPr>
        <w:tabs>
          <w:tab w:val="left" w:pos="1134"/>
        </w:tabs>
        <w:suppressAutoHyphens/>
        <w:spacing w:after="0" w:line="240" w:lineRule="auto"/>
        <w:ind w:left="1134"/>
        <w:jc w:val="both"/>
        <w:rPr>
          <w:rFonts w:ascii="Arial" w:eastAsia="Times New Roman" w:hAnsi="Arial" w:cs="Arial"/>
          <w:sz w:val="20"/>
          <w:szCs w:val="20"/>
          <w:lang w:eastAsia="zh-CN"/>
        </w:rPr>
      </w:pPr>
    </w:p>
    <w:p w14:paraId="2516AFF9" w14:textId="77777777" w:rsidR="00F40681" w:rsidRPr="00F40681" w:rsidRDefault="00F40681" w:rsidP="00F40681">
      <w:pPr>
        <w:tabs>
          <w:tab w:val="left" w:pos="1134"/>
        </w:tabs>
        <w:suppressAutoHyphens/>
        <w:spacing w:after="0" w:line="240" w:lineRule="auto"/>
        <w:ind w:left="113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Postępowanie o udzielenie zamówienia kończy się zawarciem umowy w sprawie zamówienia publicznego albo unieważnieniem postępowania.</w:t>
      </w:r>
      <w:bookmarkStart w:id="27" w:name="_Hlk64010206"/>
    </w:p>
    <w:p w14:paraId="7269AC0F" w14:textId="77777777" w:rsidR="00F40681" w:rsidRPr="00F40681" w:rsidRDefault="00F40681" w:rsidP="00F40681">
      <w:pPr>
        <w:shd w:val="clear" w:color="auto" w:fill="FFFFFF"/>
        <w:suppressAutoHyphens/>
        <w:spacing w:after="0" w:line="235" w:lineRule="exact"/>
        <w:ind w:left="1134"/>
        <w:jc w:val="both"/>
        <w:rPr>
          <w:rFonts w:ascii="Arial" w:eastAsia="Times New Roman" w:hAnsi="Arial" w:cs="Arial"/>
          <w:spacing w:val="-1"/>
          <w:sz w:val="20"/>
          <w:szCs w:val="20"/>
          <w:lang w:eastAsia="zh-CN"/>
        </w:rPr>
      </w:pPr>
      <w:r w:rsidRPr="00F40681">
        <w:rPr>
          <w:rFonts w:ascii="Arial" w:eastAsia="Times New Roman" w:hAnsi="Arial" w:cs="Arial"/>
          <w:spacing w:val="-2"/>
          <w:sz w:val="20"/>
          <w:szCs w:val="20"/>
          <w:lang w:eastAsia="zh-CN"/>
        </w:rPr>
        <w:t xml:space="preserve">Zamawiający unieważni postępowanie o udzielenie zamówienia w przypadkach określonych w </w:t>
      </w:r>
      <w:r w:rsidRPr="00F40681">
        <w:rPr>
          <w:rFonts w:ascii="Arial" w:eastAsia="Times New Roman" w:hAnsi="Arial" w:cs="Arial"/>
          <w:spacing w:val="-1"/>
          <w:sz w:val="20"/>
          <w:szCs w:val="20"/>
          <w:lang w:eastAsia="zh-CN"/>
        </w:rPr>
        <w:t xml:space="preserve">art. 255 ustawy </w:t>
      </w:r>
      <w:proofErr w:type="spellStart"/>
      <w:r w:rsidRPr="00F40681">
        <w:rPr>
          <w:rFonts w:ascii="Arial" w:eastAsia="Times New Roman" w:hAnsi="Arial" w:cs="Arial"/>
          <w:spacing w:val="-1"/>
          <w:sz w:val="20"/>
          <w:szCs w:val="20"/>
          <w:lang w:eastAsia="zh-CN"/>
        </w:rPr>
        <w:t>Pzp</w:t>
      </w:r>
      <w:proofErr w:type="spellEnd"/>
      <w:r w:rsidRPr="00F40681">
        <w:rPr>
          <w:rFonts w:ascii="Arial" w:eastAsia="Times New Roman" w:hAnsi="Arial" w:cs="Arial"/>
          <w:spacing w:val="-1"/>
          <w:sz w:val="20"/>
          <w:szCs w:val="20"/>
          <w:lang w:eastAsia="zh-CN"/>
        </w:rPr>
        <w:t>.</w:t>
      </w:r>
    </w:p>
    <w:p w14:paraId="5AFABC06"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O unieważnieniu postępowania o udzielenie zamówienia zama</w:t>
      </w:r>
      <w:r w:rsidRPr="00F40681">
        <w:rPr>
          <w:rFonts w:ascii="Arial" w:eastAsia="Times New Roman" w:hAnsi="Arial" w:cs="Arial"/>
          <w:sz w:val="20"/>
          <w:szCs w:val="20"/>
          <w:lang w:eastAsia="zh-CN"/>
        </w:rPr>
        <w:softHyphen/>
        <w:t xml:space="preserve">wiający zawiadomi równocześnie wykonawców, którzy złożyli oferty – podając uzasadnienie faktyczne i prawne. </w:t>
      </w:r>
    </w:p>
    <w:p w14:paraId="600C26B1"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4"/>
          <w:lang w:eastAsia="zh-CN"/>
        </w:rPr>
      </w:pPr>
      <w:r w:rsidRPr="00F40681">
        <w:rPr>
          <w:rFonts w:ascii="Arial" w:eastAsia="Times New Roman" w:hAnsi="Arial" w:cs="Arial"/>
          <w:sz w:val="20"/>
          <w:szCs w:val="20"/>
          <w:lang w:eastAsia="zh-CN"/>
        </w:rPr>
        <w:t xml:space="preserve">Informację o unieważnieniu postępowania zamawiający udostępni niezwłocznie </w:t>
      </w:r>
      <w:r w:rsidRPr="00F40681">
        <w:rPr>
          <w:rFonts w:ascii="Arial" w:eastAsia="Times New Roman" w:hAnsi="Arial" w:cs="Arial"/>
          <w:sz w:val="20"/>
          <w:szCs w:val="24"/>
          <w:lang w:eastAsia="zh-CN"/>
        </w:rPr>
        <w:t>na stronie internetowej</w:t>
      </w:r>
      <w:r w:rsidRPr="00F40681">
        <w:rPr>
          <w:rFonts w:ascii="Arial" w:eastAsia="Times New Roman" w:hAnsi="Arial" w:cs="Arial"/>
          <w:sz w:val="20"/>
          <w:szCs w:val="20"/>
          <w:lang w:eastAsia="zh-CN"/>
        </w:rPr>
        <w:t xml:space="preserve"> prowadzonego postępowania.</w:t>
      </w:r>
    </w:p>
    <w:bookmarkEnd w:id="27"/>
    <w:p w14:paraId="4D353F73" w14:textId="77777777" w:rsid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511AE5C8" w14:textId="77777777" w:rsidR="008E0229" w:rsidRPr="00F40681" w:rsidRDefault="008E0229"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ECFEEE1" w14:textId="77777777" w:rsidR="00F40681" w:rsidRPr="00F40681" w:rsidRDefault="00F40681" w:rsidP="00F40681">
      <w:pPr>
        <w:widowControl w:val="0"/>
        <w:suppressAutoHyphens/>
        <w:spacing w:after="0" w:line="240" w:lineRule="auto"/>
        <w:ind w:left="1080"/>
        <w:jc w:val="both"/>
        <w:rPr>
          <w:rFonts w:ascii="Arial" w:eastAsia="Times New Roman" w:hAnsi="Arial" w:cs="Arial"/>
          <w:b/>
          <w:bCs/>
          <w:sz w:val="20"/>
          <w:szCs w:val="24"/>
          <w:lang w:eastAsia="zh-CN"/>
        </w:rPr>
      </w:pPr>
      <w:r w:rsidRPr="00F40681">
        <w:rPr>
          <w:rFonts w:ascii="Arial" w:eastAsia="Times New Roman" w:hAnsi="Arial" w:cs="Arial"/>
          <w:b/>
          <w:bCs/>
          <w:sz w:val="20"/>
          <w:szCs w:val="24"/>
          <w:lang w:eastAsia="zh-CN"/>
        </w:rPr>
        <w:t>18. PODWYKONAWSTWO</w:t>
      </w:r>
    </w:p>
    <w:p w14:paraId="5A0BE7E2" w14:textId="77777777" w:rsidR="00F40681" w:rsidRPr="00F40681" w:rsidRDefault="00F40681" w:rsidP="00F40681">
      <w:pPr>
        <w:widowControl w:val="0"/>
        <w:suppressAutoHyphens/>
        <w:spacing w:after="0" w:line="240" w:lineRule="auto"/>
        <w:ind w:left="1080"/>
        <w:jc w:val="both"/>
        <w:rPr>
          <w:rFonts w:ascii="Arial" w:eastAsia="Times New Roman" w:hAnsi="Arial" w:cs="Arial"/>
          <w:b/>
          <w:bCs/>
          <w:sz w:val="20"/>
          <w:szCs w:val="24"/>
          <w:lang w:eastAsia="zh-CN"/>
        </w:rPr>
      </w:pPr>
    </w:p>
    <w:p w14:paraId="15CBA125" w14:textId="77777777" w:rsidR="00F40681" w:rsidRPr="00F40681" w:rsidRDefault="00F40681" w:rsidP="00581F8E">
      <w:pPr>
        <w:widowControl w:val="0"/>
        <w:numPr>
          <w:ilvl w:val="0"/>
          <w:numId w:val="32"/>
        </w:numPr>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rPr>
        <w:t>Wykonawca może powierzyć wykonanie części zamówienia podwykonawcy/podwykonawcom.</w:t>
      </w:r>
    </w:p>
    <w:p w14:paraId="3FF1CC54" w14:textId="77777777" w:rsidR="00F40681" w:rsidRPr="00F40681" w:rsidRDefault="00F40681" w:rsidP="00581F8E">
      <w:pPr>
        <w:widowControl w:val="0"/>
        <w:numPr>
          <w:ilvl w:val="0"/>
          <w:numId w:val="32"/>
        </w:numPr>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rPr>
        <w:t>Powierzenie wykonania części zamówienia podwykonawcom nie zwalnia wykonawcy                                       z odpowiedzialności za należyte wykonanie tego zamówienia.</w:t>
      </w:r>
    </w:p>
    <w:p w14:paraId="3A387BB9" w14:textId="0FB3C046" w:rsidR="00F40681" w:rsidRPr="00F40681" w:rsidRDefault="00F40681" w:rsidP="00581F8E">
      <w:pPr>
        <w:widowControl w:val="0"/>
        <w:numPr>
          <w:ilvl w:val="0"/>
          <w:numId w:val="32"/>
        </w:numPr>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Szczegółowe postanowienia dotyczące podwykonawców w tym umów</w:t>
      </w:r>
      <w:r w:rsidRPr="00F40681">
        <w:rPr>
          <w:rFonts w:ascii="Arial" w:eastAsia="Times New Roman" w:hAnsi="Arial" w:cs="Arial"/>
          <w:sz w:val="20"/>
          <w:szCs w:val="20"/>
        </w:rPr>
        <w:t xml:space="preserve"> o podwykonawstwo</w:t>
      </w:r>
      <w:r w:rsidRPr="00F40681">
        <w:rPr>
          <w:rFonts w:ascii="Arial" w:eastAsia="Times New Roman" w:hAnsi="Arial" w:cs="Arial"/>
          <w:sz w:val="20"/>
          <w:szCs w:val="20"/>
          <w:lang w:eastAsia="zh-CN"/>
        </w:rPr>
        <w:t xml:space="preserve"> określone zostały w projektowanych postanowieniach umowy – wzorze umowy (zał. nr </w:t>
      </w:r>
      <w:r w:rsidR="00E358CE">
        <w:rPr>
          <w:rFonts w:ascii="Arial" w:eastAsia="Times New Roman" w:hAnsi="Arial" w:cs="Arial"/>
          <w:sz w:val="20"/>
          <w:szCs w:val="20"/>
          <w:lang w:eastAsia="zh-CN"/>
        </w:rPr>
        <w:t>1</w:t>
      </w:r>
      <w:r w:rsidR="00C92577">
        <w:rPr>
          <w:rFonts w:ascii="Arial" w:eastAsia="Times New Roman" w:hAnsi="Arial" w:cs="Arial"/>
          <w:sz w:val="20"/>
          <w:szCs w:val="20"/>
          <w:lang w:eastAsia="zh-CN"/>
        </w:rPr>
        <w:t>1</w:t>
      </w:r>
      <w:r w:rsidRPr="00F40681">
        <w:rPr>
          <w:rFonts w:ascii="Arial" w:eastAsia="Times New Roman" w:hAnsi="Arial" w:cs="Arial"/>
          <w:sz w:val="20"/>
          <w:szCs w:val="20"/>
          <w:lang w:eastAsia="zh-CN"/>
        </w:rPr>
        <w:t xml:space="preserve"> do SWZ).</w:t>
      </w:r>
    </w:p>
    <w:p w14:paraId="29AF1B99" w14:textId="77777777" w:rsidR="00F40681" w:rsidRDefault="00F40681" w:rsidP="00F40681">
      <w:pPr>
        <w:widowControl w:val="0"/>
        <w:suppressAutoHyphens/>
        <w:spacing w:after="0" w:line="240" w:lineRule="auto"/>
        <w:jc w:val="both"/>
        <w:rPr>
          <w:rFonts w:ascii="Arial" w:eastAsia="Times New Roman" w:hAnsi="Arial" w:cs="Arial"/>
          <w:sz w:val="20"/>
          <w:szCs w:val="24"/>
          <w:lang w:eastAsia="zh-CN"/>
        </w:rPr>
      </w:pPr>
    </w:p>
    <w:p w14:paraId="3C2543FD" w14:textId="77777777" w:rsidR="008E0229" w:rsidRPr="00F40681" w:rsidRDefault="008E0229" w:rsidP="00F40681">
      <w:pPr>
        <w:widowControl w:val="0"/>
        <w:suppressAutoHyphens/>
        <w:spacing w:after="0" w:line="240" w:lineRule="auto"/>
        <w:jc w:val="both"/>
        <w:rPr>
          <w:rFonts w:ascii="Arial" w:eastAsia="Times New Roman" w:hAnsi="Arial" w:cs="Arial"/>
          <w:sz w:val="20"/>
          <w:szCs w:val="24"/>
          <w:lang w:eastAsia="zh-CN"/>
        </w:rPr>
      </w:pPr>
    </w:p>
    <w:p w14:paraId="3DC2845D" w14:textId="77777777" w:rsidR="00F40681" w:rsidRPr="00F40681" w:rsidRDefault="00F40681" w:rsidP="00F40681">
      <w:pPr>
        <w:suppressAutoHyphens/>
        <w:spacing w:after="0" w:line="240" w:lineRule="auto"/>
        <w:ind w:left="1080"/>
        <w:rPr>
          <w:rFonts w:ascii="Arial" w:eastAsia="Times New Roman" w:hAnsi="Arial" w:cs="Arial"/>
          <w:b/>
          <w:bCs/>
          <w:sz w:val="20"/>
          <w:szCs w:val="24"/>
          <w:lang w:eastAsia="zh-CN"/>
        </w:rPr>
      </w:pPr>
      <w:bookmarkStart w:id="28" w:name="_Hlk64621438"/>
      <w:r w:rsidRPr="00F40681">
        <w:rPr>
          <w:rFonts w:ascii="Arial" w:eastAsia="Times New Roman" w:hAnsi="Arial" w:cs="Arial"/>
          <w:b/>
          <w:bCs/>
          <w:sz w:val="20"/>
          <w:szCs w:val="24"/>
          <w:lang w:eastAsia="zh-CN"/>
        </w:rPr>
        <w:t>19. IN</w:t>
      </w:r>
      <w:bookmarkEnd w:id="28"/>
      <w:r w:rsidRPr="00F40681">
        <w:rPr>
          <w:rFonts w:ascii="Arial" w:eastAsia="Times New Roman" w:hAnsi="Arial" w:cs="Arial"/>
          <w:b/>
          <w:bCs/>
          <w:sz w:val="20"/>
          <w:szCs w:val="24"/>
          <w:lang w:eastAsia="zh-CN"/>
        </w:rPr>
        <w:t>NE POSTANOWIENIA/INFORMACJE</w:t>
      </w:r>
    </w:p>
    <w:p w14:paraId="6A5CBE12" w14:textId="77777777" w:rsidR="00F40681" w:rsidRPr="00F40681" w:rsidRDefault="00F40681" w:rsidP="00F40681">
      <w:pPr>
        <w:suppressAutoHyphens/>
        <w:spacing w:after="0" w:line="240" w:lineRule="auto"/>
        <w:ind w:left="1080"/>
        <w:rPr>
          <w:rFonts w:ascii="Arial" w:eastAsia="Times New Roman" w:hAnsi="Arial" w:cs="Arial"/>
          <w:b/>
          <w:bCs/>
          <w:sz w:val="20"/>
          <w:szCs w:val="24"/>
          <w:lang w:eastAsia="zh-CN"/>
        </w:rPr>
      </w:pPr>
    </w:p>
    <w:p w14:paraId="02F4B406"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Postępowanie o udzielenie zamówienia jest prowadzone w języku polskim. </w:t>
      </w:r>
    </w:p>
    <w:p w14:paraId="00AB0AD9"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 xml:space="preserve">Zamawiający nie przewiduje wykluczenia wykonawcy na podstawie art. 109 ust. 1 ustawy </w:t>
      </w:r>
      <w:proofErr w:type="spellStart"/>
      <w:r w:rsidRPr="00F40681">
        <w:rPr>
          <w:rFonts w:ascii="Arial" w:eastAsia="Times New Roman" w:hAnsi="Arial" w:cs="Arial"/>
          <w:bCs/>
          <w:sz w:val="20"/>
          <w:szCs w:val="24"/>
          <w:lang w:eastAsia="zh-CN"/>
        </w:rPr>
        <w:t>Pzp</w:t>
      </w:r>
      <w:proofErr w:type="spellEnd"/>
      <w:r w:rsidRPr="00F40681">
        <w:rPr>
          <w:rFonts w:ascii="Arial" w:eastAsia="Times New Roman" w:hAnsi="Arial" w:cs="Arial"/>
          <w:bCs/>
          <w:sz w:val="20"/>
          <w:szCs w:val="24"/>
          <w:lang w:eastAsia="zh-CN"/>
        </w:rPr>
        <w:t>.</w:t>
      </w:r>
    </w:p>
    <w:p w14:paraId="376417AA" w14:textId="31C607E2" w:rsidR="006A4566" w:rsidRPr="00211881" w:rsidRDefault="00F40681" w:rsidP="008E0229">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6646B8">
        <w:rPr>
          <w:rFonts w:ascii="Arial" w:eastAsia="Times New Roman" w:hAnsi="Arial" w:cs="Arial"/>
          <w:bCs/>
          <w:sz w:val="20"/>
          <w:szCs w:val="20"/>
          <w:lang w:eastAsia="zh-CN"/>
        </w:rPr>
        <w:t>Zamawiający nie dopuszcza składania ofert częściowych.</w:t>
      </w:r>
      <w:r w:rsidR="006A4566" w:rsidRPr="006646B8">
        <w:rPr>
          <w:rFonts w:ascii="Arial" w:eastAsia="Times New Roman" w:hAnsi="Arial" w:cs="Arial"/>
          <w:sz w:val="20"/>
          <w:szCs w:val="20"/>
          <w:lang w:eastAsia="zh-CN"/>
        </w:rPr>
        <w:t xml:space="preserve"> </w:t>
      </w:r>
      <w:r w:rsidR="006A4566" w:rsidRPr="006646B8">
        <w:rPr>
          <w:rFonts w:ascii="Arial" w:hAnsi="Arial" w:cs="Arial"/>
          <w:bCs/>
          <w:sz w:val="20"/>
          <w:szCs w:val="20"/>
        </w:rPr>
        <w:t>Przedmiotowe zamówienie nie zostało podzielone na części. Powody niedokonania podziału zamówienia na części:</w:t>
      </w:r>
      <w:r w:rsidR="006A4566" w:rsidRPr="006646B8">
        <w:rPr>
          <w:rFonts w:ascii="Arial" w:eastAsia="Times New Roman" w:hAnsi="Arial" w:cs="Arial"/>
          <w:sz w:val="20"/>
          <w:szCs w:val="20"/>
          <w:lang w:eastAsia="zh-CN"/>
        </w:rPr>
        <w:t xml:space="preserve"> </w:t>
      </w:r>
      <w:r w:rsidR="00E71A00" w:rsidRPr="006646B8">
        <w:rPr>
          <w:rFonts w:ascii="Arial" w:eastAsia="Times New Roman" w:hAnsi="Arial" w:cs="Arial"/>
          <w:sz w:val="20"/>
          <w:szCs w:val="20"/>
          <w:lang w:eastAsia="zh-CN"/>
        </w:rPr>
        <w:t xml:space="preserve">zamówienie nie zostało podzielone na części </w:t>
      </w:r>
      <w:r w:rsidR="006646B8" w:rsidRPr="006646B8">
        <w:rPr>
          <w:rFonts w:ascii="Arial" w:hAnsi="Arial" w:cs="Arial"/>
          <w:bCs/>
          <w:sz w:val="20"/>
          <w:szCs w:val="20"/>
        </w:rPr>
        <w:t xml:space="preserve">z uwagi na charakter robót oraz względy techniczno-ekonomiczne. </w:t>
      </w:r>
      <w:r w:rsidR="003822B7">
        <w:rPr>
          <w:rFonts w:ascii="Arial" w:hAnsi="Arial" w:cs="Arial"/>
          <w:bCs/>
          <w:sz w:val="20"/>
          <w:szCs w:val="20"/>
        </w:rPr>
        <w:t xml:space="preserve">Roboty </w:t>
      </w:r>
      <w:r w:rsidR="00667E96">
        <w:rPr>
          <w:rFonts w:ascii="Arial" w:hAnsi="Arial" w:cs="Arial"/>
          <w:bCs/>
          <w:sz w:val="20"/>
          <w:szCs w:val="20"/>
        </w:rPr>
        <w:t xml:space="preserve">                     </w:t>
      </w:r>
      <w:r w:rsidR="003822B7">
        <w:rPr>
          <w:rFonts w:ascii="Arial" w:hAnsi="Arial" w:cs="Arial"/>
          <w:bCs/>
          <w:sz w:val="20"/>
          <w:szCs w:val="20"/>
        </w:rPr>
        <w:t>w niniejszym zamówieniu</w:t>
      </w:r>
      <w:r w:rsidR="006646B8" w:rsidRPr="006646B8">
        <w:rPr>
          <w:rFonts w:ascii="Arial" w:hAnsi="Arial" w:cs="Arial"/>
          <w:bCs/>
          <w:sz w:val="20"/>
          <w:szCs w:val="20"/>
        </w:rPr>
        <w:t xml:space="preserve"> są zadaniami drogowymi. Roboty związane z modernizacj</w:t>
      </w:r>
      <w:r w:rsidR="003822B7">
        <w:rPr>
          <w:rFonts w:ascii="Arial" w:hAnsi="Arial" w:cs="Arial"/>
          <w:bCs/>
          <w:sz w:val="20"/>
          <w:szCs w:val="20"/>
        </w:rPr>
        <w:t>ą</w:t>
      </w:r>
      <w:r w:rsidR="006646B8" w:rsidRPr="006646B8">
        <w:rPr>
          <w:rFonts w:ascii="Arial" w:hAnsi="Arial" w:cs="Arial"/>
          <w:bCs/>
          <w:sz w:val="20"/>
          <w:szCs w:val="20"/>
        </w:rPr>
        <w:t xml:space="preserve"> nawierzchni ulic</w:t>
      </w:r>
      <w:r w:rsidR="00C10370">
        <w:rPr>
          <w:rFonts w:ascii="Arial" w:hAnsi="Arial" w:cs="Arial"/>
          <w:bCs/>
          <w:sz w:val="20"/>
          <w:szCs w:val="20"/>
        </w:rPr>
        <w:t xml:space="preserve"> </w:t>
      </w:r>
      <w:r w:rsidR="006646B8" w:rsidRPr="006646B8">
        <w:rPr>
          <w:rFonts w:ascii="Arial" w:hAnsi="Arial" w:cs="Arial"/>
          <w:bCs/>
          <w:sz w:val="20"/>
          <w:szCs w:val="20"/>
        </w:rPr>
        <w:t xml:space="preserve">oprócz drobnych prac przygotowawczych, brukarskich, są ściśle związane z położeniem nowych warstw bitumicznych. Dostawa masy i jej ułożenie na większej powierzchni </w:t>
      </w:r>
      <w:r w:rsidR="003822B7">
        <w:rPr>
          <w:rFonts w:ascii="Arial" w:hAnsi="Arial" w:cs="Arial"/>
          <w:bCs/>
          <w:sz w:val="20"/>
          <w:szCs w:val="20"/>
        </w:rPr>
        <w:t xml:space="preserve">dzięki </w:t>
      </w:r>
      <w:r w:rsidR="006646B8" w:rsidRPr="006646B8">
        <w:rPr>
          <w:rFonts w:ascii="Arial" w:hAnsi="Arial" w:cs="Arial"/>
          <w:bCs/>
          <w:sz w:val="20"/>
          <w:szCs w:val="20"/>
        </w:rPr>
        <w:t>połączeni</w:t>
      </w:r>
      <w:r w:rsidR="003822B7">
        <w:rPr>
          <w:rFonts w:ascii="Arial" w:hAnsi="Arial" w:cs="Arial"/>
          <w:bCs/>
          <w:sz w:val="20"/>
          <w:szCs w:val="20"/>
        </w:rPr>
        <w:t>u</w:t>
      </w:r>
      <w:r w:rsidR="006646B8" w:rsidRPr="006646B8">
        <w:rPr>
          <w:rFonts w:ascii="Arial" w:hAnsi="Arial" w:cs="Arial"/>
          <w:bCs/>
          <w:sz w:val="20"/>
          <w:szCs w:val="20"/>
        </w:rPr>
        <w:t xml:space="preserve"> zadań </w:t>
      </w:r>
      <w:r w:rsidR="00FD735B">
        <w:rPr>
          <w:rFonts w:ascii="Arial" w:hAnsi="Arial" w:cs="Arial"/>
          <w:bCs/>
          <w:sz w:val="20"/>
          <w:szCs w:val="20"/>
        </w:rPr>
        <w:t xml:space="preserve">              </w:t>
      </w:r>
      <w:r w:rsidR="006646B8" w:rsidRPr="006646B8">
        <w:rPr>
          <w:rFonts w:ascii="Arial" w:hAnsi="Arial" w:cs="Arial"/>
          <w:bCs/>
          <w:sz w:val="20"/>
          <w:szCs w:val="20"/>
        </w:rPr>
        <w:t>w jednym zamówieniu</w:t>
      </w:r>
      <w:r w:rsidR="003822B7">
        <w:rPr>
          <w:rFonts w:ascii="Arial" w:hAnsi="Arial" w:cs="Arial"/>
          <w:bCs/>
          <w:sz w:val="20"/>
          <w:szCs w:val="20"/>
        </w:rPr>
        <w:t xml:space="preserve">, </w:t>
      </w:r>
      <w:r w:rsidR="006646B8" w:rsidRPr="006646B8">
        <w:rPr>
          <w:rFonts w:ascii="Arial" w:hAnsi="Arial" w:cs="Arial"/>
          <w:bCs/>
          <w:sz w:val="20"/>
          <w:szCs w:val="20"/>
        </w:rPr>
        <w:t xml:space="preserve">pozwoli na zmniejszenie kosztów. </w:t>
      </w:r>
      <w:r w:rsidR="00C61D9A">
        <w:rPr>
          <w:rFonts w:ascii="Arial" w:hAnsi="Arial" w:cs="Arial"/>
          <w:bCs/>
          <w:sz w:val="20"/>
          <w:szCs w:val="20"/>
        </w:rPr>
        <w:t xml:space="preserve">Wykonanie zakresu objętego </w:t>
      </w:r>
      <w:r w:rsidR="00C61D9A">
        <w:rPr>
          <w:rFonts w:ascii="Arial" w:hAnsi="Arial" w:cs="Arial"/>
          <w:bCs/>
          <w:sz w:val="20"/>
          <w:szCs w:val="20"/>
        </w:rPr>
        <w:lastRenderedPageBreak/>
        <w:t>przedmiotowym zamówieniem przez jednego wykonawcę zredukuje również inne koszty m.in. koszty zaplecza budowy, transportu sprzętu</w:t>
      </w:r>
      <w:r w:rsidR="006646B8" w:rsidRPr="006646B8">
        <w:rPr>
          <w:rFonts w:ascii="Arial" w:hAnsi="Arial" w:cs="Arial"/>
          <w:bCs/>
          <w:sz w:val="20"/>
          <w:szCs w:val="20"/>
        </w:rPr>
        <w:t xml:space="preserve">. </w:t>
      </w:r>
      <w:r w:rsidR="006A4566" w:rsidRPr="006646B8">
        <w:rPr>
          <w:rFonts w:ascii="Arial" w:eastAsia="Times New Roman" w:hAnsi="Arial" w:cs="Arial"/>
          <w:bCs/>
          <w:sz w:val="20"/>
          <w:szCs w:val="20"/>
          <w:lang w:eastAsia="pl-PL"/>
        </w:rPr>
        <w:t>Ponadto cały zakres przedmiotowego zamówienia jest możliwy do zrealizowania samodzielnie</w:t>
      </w:r>
      <w:r w:rsidR="006A4566" w:rsidRPr="006646B8">
        <w:rPr>
          <w:rFonts w:ascii="Arial" w:eastAsia="Times New Roman" w:hAnsi="Arial" w:cs="Arial"/>
          <w:bCs/>
          <w:sz w:val="20"/>
          <w:szCs w:val="20"/>
          <w:lang w:eastAsia="zh-CN"/>
        </w:rPr>
        <w:t xml:space="preserve"> </w:t>
      </w:r>
      <w:r w:rsidR="006A4566" w:rsidRPr="006646B8">
        <w:rPr>
          <w:rFonts w:ascii="Arial" w:eastAsia="Times New Roman" w:hAnsi="Arial" w:cs="Arial"/>
          <w:bCs/>
          <w:sz w:val="20"/>
          <w:szCs w:val="20"/>
          <w:lang w:eastAsia="pl-PL"/>
        </w:rPr>
        <w:t>przez mniejsze podmioty w szczególności małe i średnie przedsiębiorstwa co nie zakłóca konkurencyjności</w:t>
      </w:r>
      <w:r w:rsidR="006A4566" w:rsidRPr="006646B8">
        <w:rPr>
          <w:rFonts w:ascii="Arial" w:eastAsia="Times New Roman" w:hAnsi="Arial" w:cs="Arial"/>
          <w:bCs/>
          <w:iCs/>
          <w:sz w:val="20"/>
          <w:szCs w:val="20"/>
          <w:lang w:eastAsia="pl-PL"/>
        </w:rPr>
        <w:t>.</w:t>
      </w:r>
    </w:p>
    <w:p w14:paraId="721BA188"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wymaga i nie dopuszcza składania ofert wariantowych.</w:t>
      </w:r>
    </w:p>
    <w:p w14:paraId="2910D266"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 xml:space="preserve">Zamawiający nie przewiduje wymagań o których mowa w art. 96 ust. 2 pkt 2 ustawy </w:t>
      </w:r>
      <w:proofErr w:type="spellStart"/>
      <w:r w:rsidRPr="00F40681">
        <w:rPr>
          <w:rFonts w:ascii="Arial" w:eastAsia="Times New Roman" w:hAnsi="Arial" w:cs="Arial"/>
          <w:bCs/>
          <w:sz w:val="20"/>
          <w:szCs w:val="24"/>
          <w:lang w:eastAsia="zh-CN"/>
        </w:rPr>
        <w:t>Pzp</w:t>
      </w:r>
      <w:proofErr w:type="spellEnd"/>
      <w:r w:rsidRPr="00F40681">
        <w:rPr>
          <w:rFonts w:ascii="Arial" w:eastAsia="Times New Roman" w:hAnsi="Arial" w:cs="Arial"/>
          <w:bCs/>
          <w:sz w:val="20"/>
          <w:szCs w:val="24"/>
          <w:lang w:eastAsia="zh-CN"/>
        </w:rPr>
        <w:t xml:space="preserve"> w zakresie zatrudnienia osób.</w:t>
      </w:r>
    </w:p>
    <w:p w14:paraId="05644D6D"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29" w:name="_Hlk63413539"/>
      <w:r w:rsidRPr="00F40681">
        <w:rPr>
          <w:rFonts w:ascii="Arial" w:eastAsia="Times New Roman" w:hAnsi="Arial" w:cs="Arial"/>
          <w:bCs/>
          <w:sz w:val="20"/>
          <w:szCs w:val="24"/>
          <w:lang w:eastAsia="zh-CN"/>
        </w:rPr>
        <w:t xml:space="preserve">Zamawiający nie przewiduje </w:t>
      </w:r>
      <w:bookmarkEnd w:id="29"/>
      <w:r w:rsidRPr="00F40681">
        <w:rPr>
          <w:rFonts w:ascii="Arial" w:eastAsia="Times New Roman" w:hAnsi="Arial" w:cs="Arial"/>
          <w:bCs/>
          <w:sz w:val="20"/>
          <w:szCs w:val="24"/>
          <w:lang w:eastAsia="zh-CN"/>
        </w:rPr>
        <w:t xml:space="preserve">udzielenia zamówień, o których mowa w art. 214 ust. 1 pkt 7 ustawy </w:t>
      </w:r>
      <w:proofErr w:type="spellStart"/>
      <w:r w:rsidRPr="00F40681">
        <w:rPr>
          <w:rFonts w:ascii="Arial" w:eastAsia="Times New Roman" w:hAnsi="Arial" w:cs="Arial"/>
          <w:bCs/>
          <w:sz w:val="20"/>
          <w:szCs w:val="24"/>
          <w:lang w:eastAsia="zh-CN"/>
        </w:rPr>
        <w:t>Pzp</w:t>
      </w:r>
      <w:proofErr w:type="spellEnd"/>
      <w:r w:rsidRPr="00F40681">
        <w:rPr>
          <w:rFonts w:ascii="Arial" w:eastAsia="Times New Roman" w:hAnsi="Arial" w:cs="Arial"/>
          <w:bCs/>
          <w:sz w:val="20"/>
          <w:szCs w:val="24"/>
          <w:lang w:eastAsia="zh-CN"/>
        </w:rPr>
        <w:t>.</w:t>
      </w:r>
    </w:p>
    <w:p w14:paraId="73FB152D"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przewiduje rozliczenia w walutach obcych.</w:t>
      </w:r>
    </w:p>
    <w:p w14:paraId="0268639A"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rPr>
        <w:t>Zamawiający nie zastrzega żadnej części zamówienia do osobistego wykonania przez wykonawcę.</w:t>
      </w:r>
    </w:p>
    <w:p w14:paraId="79C1AEFC"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30" w:name="_Hlk63334283"/>
      <w:r w:rsidRPr="00F40681">
        <w:rPr>
          <w:rFonts w:ascii="Arial" w:eastAsia="Times New Roman" w:hAnsi="Arial" w:cs="Arial"/>
          <w:bCs/>
          <w:sz w:val="20"/>
          <w:szCs w:val="24"/>
          <w:lang w:eastAsia="zh-CN"/>
        </w:rPr>
        <w:t xml:space="preserve">Zamawiający nie </w:t>
      </w:r>
      <w:bookmarkEnd w:id="30"/>
      <w:r w:rsidRPr="00F40681">
        <w:rPr>
          <w:rFonts w:ascii="Arial" w:eastAsia="Times New Roman" w:hAnsi="Arial" w:cs="Arial"/>
          <w:bCs/>
          <w:sz w:val="20"/>
          <w:szCs w:val="24"/>
          <w:lang w:eastAsia="zh-CN"/>
        </w:rPr>
        <w:t>przewiduje przeprowadzenia aukcji elektronicznej.</w:t>
      </w:r>
    </w:p>
    <w:p w14:paraId="1662E18D"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wymaga złożenia oferty w postaci katalogu elektronicznego i nie wymaga oraz nie   dopuszcza dołączenia katalogu elektronicznego do składanej oferty.</w:t>
      </w:r>
    </w:p>
    <w:p w14:paraId="6A73AD45"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Do czynności podejmowanych przez zamawiającego i wykonawców w postępowaniu o udzielenie zamówienia oraz do umów w sprawach zamówień publicznych stosuje się przepisy ustawy  z dnia 23 kwietnia 1964 r. – Kodeks cywilny, jeżeli przepisy ustawy </w:t>
      </w:r>
      <w:proofErr w:type="spellStart"/>
      <w:r w:rsidRPr="00F40681">
        <w:rPr>
          <w:rFonts w:ascii="Arial" w:eastAsia="Times New Roman" w:hAnsi="Arial" w:cs="Arial"/>
          <w:sz w:val="20"/>
          <w:szCs w:val="20"/>
          <w:lang w:eastAsia="zh-CN"/>
        </w:rPr>
        <w:t>Pzp</w:t>
      </w:r>
      <w:proofErr w:type="spellEnd"/>
      <w:r w:rsidRPr="00F40681">
        <w:rPr>
          <w:rFonts w:ascii="Arial" w:eastAsia="Times New Roman" w:hAnsi="Arial" w:cs="Arial"/>
          <w:sz w:val="20"/>
          <w:szCs w:val="20"/>
          <w:lang w:eastAsia="zh-CN"/>
        </w:rPr>
        <w:t xml:space="preserve"> nie stanowią inaczej. </w:t>
      </w:r>
    </w:p>
    <w:p w14:paraId="72CB221B" w14:textId="77777777" w:rsid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272A98D7" w14:textId="77777777" w:rsidR="00211881" w:rsidRPr="00F40681" w:rsidRDefault="00211881" w:rsidP="00F40681">
      <w:pPr>
        <w:widowControl w:val="0"/>
        <w:suppressAutoHyphens/>
        <w:spacing w:after="0" w:line="240" w:lineRule="auto"/>
        <w:jc w:val="both"/>
        <w:rPr>
          <w:rFonts w:ascii="Arial" w:eastAsia="Times New Roman" w:hAnsi="Arial" w:cs="Arial"/>
          <w:b/>
          <w:sz w:val="20"/>
          <w:szCs w:val="24"/>
          <w:lang w:eastAsia="zh-CN"/>
        </w:rPr>
      </w:pPr>
    </w:p>
    <w:p w14:paraId="75E8512E"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 xml:space="preserve">20. POUCZENIE O ŚRODKACH OCHRONY PRAWNEJ PRZYSŁUGUJACYCH WYKONAWCY                      </w:t>
      </w:r>
    </w:p>
    <w:p w14:paraId="6C7F36C9"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0"/>
          <w:lang w:eastAsia="zh-CN"/>
        </w:rPr>
      </w:pPr>
    </w:p>
    <w:p w14:paraId="6765BE92" w14:textId="77777777" w:rsidR="00F40681" w:rsidRPr="00F40681" w:rsidRDefault="00F40681" w:rsidP="00581F8E">
      <w:pPr>
        <w:widowControl w:val="0"/>
        <w:numPr>
          <w:ilvl w:val="3"/>
          <w:numId w:val="30"/>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14:paraId="454CC320" w14:textId="77777777" w:rsidR="00F40681" w:rsidRPr="00F40681" w:rsidRDefault="00F40681" w:rsidP="00581F8E">
      <w:pPr>
        <w:widowControl w:val="0"/>
        <w:numPr>
          <w:ilvl w:val="3"/>
          <w:numId w:val="30"/>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pacing w:val="5"/>
          <w:sz w:val="20"/>
          <w:szCs w:val="20"/>
          <w:lang w:eastAsia="zh-CN"/>
        </w:rPr>
        <w:t>Postępowanie odwoławcze</w:t>
      </w:r>
    </w:p>
    <w:p w14:paraId="2CE68588" w14:textId="77777777" w:rsidR="00F40681" w:rsidRPr="00F40681" w:rsidRDefault="00F40681" w:rsidP="00581F8E">
      <w:pPr>
        <w:widowControl w:val="0"/>
        <w:numPr>
          <w:ilvl w:val="2"/>
          <w:numId w:val="26"/>
        </w:numPr>
        <w:shd w:val="clear" w:color="auto" w:fill="FFFFFF"/>
        <w:tabs>
          <w:tab w:val="left" w:pos="245"/>
        </w:tabs>
        <w:suppressAutoHyphens/>
        <w:autoSpaceDE w:val="0"/>
        <w:spacing w:after="0" w:line="240" w:lineRule="auto"/>
        <w:ind w:left="1701" w:hanging="284"/>
        <w:jc w:val="both"/>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 xml:space="preserve">Postępowanie odwoławcze jest prowadzone w języku polskim. </w:t>
      </w:r>
      <w:r w:rsidRPr="00F40681">
        <w:rPr>
          <w:rFonts w:ascii="Arial" w:eastAsia="Times New Roman" w:hAnsi="Arial" w:cs="Arial"/>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229D8342" w14:textId="77777777" w:rsidR="00F40681" w:rsidRPr="00F40681" w:rsidRDefault="00F40681" w:rsidP="00581F8E">
      <w:pPr>
        <w:widowControl w:val="0"/>
        <w:numPr>
          <w:ilvl w:val="2"/>
          <w:numId w:val="26"/>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14:paraId="0FC12E15" w14:textId="77777777" w:rsidR="00F40681" w:rsidRPr="00F40681" w:rsidRDefault="00F40681" w:rsidP="00581F8E">
      <w:pPr>
        <w:widowControl w:val="0"/>
        <w:numPr>
          <w:ilvl w:val="2"/>
          <w:numId w:val="26"/>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01118A77" w14:textId="77777777" w:rsidR="00F40681" w:rsidRPr="00F40681" w:rsidRDefault="00F40681" w:rsidP="00581F8E">
      <w:pPr>
        <w:widowControl w:val="0"/>
        <w:numPr>
          <w:ilvl w:val="2"/>
          <w:numId w:val="26"/>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8F99880" w14:textId="77777777" w:rsidR="00F40681" w:rsidRPr="00F40681" w:rsidRDefault="00F40681" w:rsidP="00581F8E">
      <w:pPr>
        <w:widowControl w:val="0"/>
        <w:numPr>
          <w:ilvl w:val="3"/>
          <w:numId w:val="30"/>
        </w:numPr>
        <w:shd w:val="clear" w:color="auto" w:fill="FFFFFF"/>
        <w:tabs>
          <w:tab w:val="left" w:pos="245"/>
          <w:tab w:val="num" w:pos="1418"/>
        </w:tabs>
        <w:suppressAutoHyphens/>
        <w:autoSpaceDE w:val="0"/>
        <w:spacing w:after="0" w:line="240" w:lineRule="auto"/>
        <w:ind w:hanging="666"/>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Odwołanie</w:t>
      </w:r>
    </w:p>
    <w:p w14:paraId="3A5C32DB" w14:textId="77777777" w:rsidR="00F40681" w:rsidRPr="00F40681" w:rsidRDefault="00F40681" w:rsidP="00581F8E">
      <w:pPr>
        <w:numPr>
          <w:ilvl w:val="3"/>
          <w:numId w:val="36"/>
        </w:numPr>
        <w:autoSpaceDE w:val="0"/>
        <w:autoSpaceDN w:val="0"/>
        <w:adjustRightInd w:val="0"/>
        <w:spacing w:after="0" w:line="240" w:lineRule="auto"/>
        <w:ind w:left="1701" w:hanging="283"/>
        <w:rPr>
          <w:rFonts w:ascii="Arial" w:eastAsia="Times New Roman" w:hAnsi="Arial" w:cs="Arial"/>
          <w:color w:val="000000"/>
          <w:sz w:val="20"/>
          <w:szCs w:val="20"/>
          <w:lang w:eastAsia="pl-PL"/>
        </w:rPr>
      </w:pPr>
      <w:r w:rsidRPr="00F40681">
        <w:rPr>
          <w:rFonts w:ascii="Arial" w:eastAsia="Times New Roman" w:hAnsi="Arial" w:cs="Arial"/>
          <w:spacing w:val="3"/>
          <w:sz w:val="20"/>
          <w:szCs w:val="20"/>
          <w:lang w:eastAsia="zh-CN"/>
        </w:rPr>
        <w:t>Odwołanie przysługuje na:</w:t>
      </w:r>
    </w:p>
    <w:p w14:paraId="7E17BE0E" w14:textId="77777777" w:rsidR="00F40681" w:rsidRPr="00F40681"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niezgodną z przepisami ustawy czynność zamawiającego, podjętą w postępowaniu o udzielenie zamówienia, w tym na projektowane postanowienie umowy; </w:t>
      </w:r>
    </w:p>
    <w:p w14:paraId="6FE313F9" w14:textId="77777777" w:rsidR="00F40681" w:rsidRPr="00F40681"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zaniechanie czynności w postępowaniu o udzielenie zamówienia, do której zamawiający był obowiązany na podstawie ustawy; </w:t>
      </w:r>
    </w:p>
    <w:p w14:paraId="75821F14" w14:textId="77777777" w:rsidR="00F40681" w:rsidRPr="00F40681"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zaniechanie przeprowadzenia postępowania o udzielenie zamówienia na podstawie ustawy, mimo że zamawiający był do tego obowiązany.</w:t>
      </w:r>
    </w:p>
    <w:p w14:paraId="1BEF4A90" w14:textId="77777777" w:rsidR="00F40681" w:rsidRPr="00F40681" w:rsidRDefault="00F40681" w:rsidP="00581F8E">
      <w:pPr>
        <w:numPr>
          <w:ilvl w:val="3"/>
          <w:numId w:val="36"/>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pacing w:val="2"/>
          <w:sz w:val="20"/>
          <w:szCs w:val="20"/>
          <w:lang w:eastAsia="zh-CN"/>
        </w:rPr>
        <w:t>Odwołanie wnosi  się do Prezesa Krajowej Izby Odwoławczej.</w:t>
      </w:r>
    </w:p>
    <w:p w14:paraId="460C3960" w14:textId="77777777" w:rsidR="00F40681" w:rsidRPr="00F40681" w:rsidRDefault="00F40681" w:rsidP="00581F8E">
      <w:pPr>
        <w:numPr>
          <w:ilvl w:val="3"/>
          <w:numId w:val="36"/>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5E01E127" w14:textId="77777777" w:rsidR="00F40681" w:rsidRPr="00F40681" w:rsidRDefault="00F40681" w:rsidP="00F40681">
      <w:pPr>
        <w:widowControl w:val="0"/>
        <w:shd w:val="clear" w:color="auto" w:fill="FFFFFF"/>
        <w:tabs>
          <w:tab w:val="left" w:pos="250"/>
        </w:tabs>
        <w:suppressAutoHyphens/>
        <w:autoSpaceDE w:val="0"/>
        <w:spacing w:after="0" w:line="240" w:lineRule="auto"/>
        <w:ind w:left="1701"/>
        <w:jc w:val="both"/>
        <w:rPr>
          <w:rFonts w:ascii="Arial" w:eastAsia="Times New Roman" w:hAnsi="Arial" w:cs="Arial"/>
          <w:spacing w:val="1"/>
          <w:sz w:val="20"/>
          <w:szCs w:val="20"/>
          <w:lang w:eastAsia="zh-CN"/>
        </w:rPr>
      </w:pPr>
      <w:r w:rsidRPr="00F40681">
        <w:rPr>
          <w:rFonts w:ascii="Arial" w:eastAsia="Times New Roman" w:hAnsi="Arial" w:cs="Arial"/>
          <w:spacing w:val="1"/>
          <w:sz w:val="20"/>
          <w:szCs w:val="20"/>
          <w:lang w:eastAsia="zh-CN"/>
        </w:rPr>
        <w:t xml:space="preserve">Domniemywa się, iż zamawiający mógł zapoznać się z treścią odwołania przed upływem terminu do </w:t>
      </w:r>
      <w:r w:rsidRPr="00F40681">
        <w:rPr>
          <w:rFonts w:ascii="Arial" w:eastAsia="Times New Roman" w:hAnsi="Arial" w:cs="Arial"/>
          <w:spacing w:val="2"/>
          <w:sz w:val="20"/>
          <w:szCs w:val="20"/>
          <w:lang w:eastAsia="zh-CN"/>
        </w:rPr>
        <w:t>jego wniesienia, jeżeli przekazanie odpowiednio odwołania albo jego kopii nastąpiło przed upływem terminu do jego wniesienia przy użyciu środków komunikacji elektronicznej.</w:t>
      </w:r>
      <w:r w:rsidRPr="00F40681">
        <w:rPr>
          <w:rFonts w:ascii="Arial" w:eastAsia="Times New Roman" w:hAnsi="Arial" w:cs="Arial"/>
          <w:spacing w:val="-1"/>
          <w:sz w:val="20"/>
          <w:szCs w:val="20"/>
          <w:lang w:eastAsia="zh-CN"/>
        </w:rPr>
        <w:t xml:space="preserve"> </w:t>
      </w:r>
    </w:p>
    <w:p w14:paraId="092787BD" w14:textId="77777777" w:rsidR="00F40681" w:rsidRPr="00F40681" w:rsidRDefault="00F40681" w:rsidP="00581F8E">
      <w:pPr>
        <w:numPr>
          <w:ilvl w:val="3"/>
          <w:numId w:val="36"/>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pacing w:val="3"/>
          <w:sz w:val="20"/>
          <w:szCs w:val="20"/>
          <w:lang w:eastAsia="zh-CN"/>
        </w:rPr>
        <w:t>Odwołanie wnosi się w terminie:</w:t>
      </w:r>
    </w:p>
    <w:p w14:paraId="4C8F06B8" w14:textId="77777777" w:rsidR="00F40681" w:rsidRPr="00F40681"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F40681">
        <w:rPr>
          <w:rFonts w:ascii="Arial" w:eastAsia="Times New Roman" w:hAnsi="Arial" w:cs="Arial"/>
          <w:spacing w:val="3"/>
          <w:sz w:val="20"/>
          <w:szCs w:val="20"/>
          <w:lang w:eastAsia="zh-CN"/>
        </w:rPr>
        <w:t xml:space="preserve">- 5 dni od dnia przekazania informacji o czynności zamawiającego </w:t>
      </w:r>
      <w:r w:rsidRPr="00F40681">
        <w:rPr>
          <w:rFonts w:ascii="Arial" w:eastAsia="Times New Roman" w:hAnsi="Arial" w:cs="Arial"/>
          <w:spacing w:val="-1"/>
          <w:sz w:val="20"/>
          <w:szCs w:val="20"/>
          <w:lang w:eastAsia="zh-CN"/>
        </w:rPr>
        <w:t>stanowiącej podstawę jego wniesienia, jeżeli informacja została przekazana przy użyciu środków komunikacji elektronicznej,</w:t>
      </w:r>
    </w:p>
    <w:p w14:paraId="2601AF5D" w14:textId="77777777" w:rsidR="00F40681" w:rsidRPr="00F40681"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F40681">
        <w:rPr>
          <w:rFonts w:ascii="Arial" w:eastAsia="Times New Roman" w:hAnsi="Arial" w:cs="Arial"/>
          <w:sz w:val="20"/>
          <w:szCs w:val="20"/>
        </w:rPr>
        <w:t xml:space="preserve">- 10 dni od dnia przekazania informacji o czynności zamawiającego stanowiącej podstawę jego wniesienia, jeżeli informacja została przekazana w sposób inny niż </w:t>
      </w:r>
      <w:r w:rsidRPr="00F40681">
        <w:rPr>
          <w:rFonts w:ascii="Arial" w:eastAsia="Times New Roman" w:hAnsi="Arial" w:cs="Arial"/>
          <w:spacing w:val="2"/>
          <w:sz w:val="20"/>
          <w:szCs w:val="20"/>
          <w:lang w:eastAsia="zh-CN"/>
        </w:rPr>
        <w:t>przy użyciu środków komunikacji elektronicznej.</w:t>
      </w:r>
    </w:p>
    <w:p w14:paraId="29B1598E" w14:textId="77777777" w:rsidR="00F40681" w:rsidRPr="00F40681" w:rsidRDefault="00F40681" w:rsidP="00581F8E">
      <w:pPr>
        <w:widowControl w:val="0"/>
        <w:numPr>
          <w:ilvl w:val="0"/>
          <w:numId w:val="37"/>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z w:val="20"/>
          <w:szCs w:val="20"/>
          <w:lang w:eastAsia="zh-CN"/>
        </w:rPr>
        <w:t xml:space="preserve">Odwołanie wobec treści ogłoszenia </w:t>
      </w:r>
      <w:r w:rsidRPr="00F40681">
        <w:rPr>
          <w:rFonts w:ascii="Arial" w:eastAsia="Times New Roman" w:hAnsi="Arial" w:cs="Arial"/>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14:paraId="13C55D1A" w14:textId="77777777" w:rsidR="00F40681" w:rsidRPr="00F40681" w:rsidRDefault="00F40681" w:rsidP="00581F8E">
      <w:pPr>
        <w:widowControl w:val="0"/>
        <w:numPr>
          <w:ilvl w:val="0"/>
          <w:numId w:val="37"/>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z w:val="20"/>
          <w:szCs w:val="20"/>
          <w:lang w:eastAsia="zh-CN"/>
        </w:rPr>
        <w:lastRenderedPageBreak/>
        <w:t xml:space="preserve">Odwołanie w przypadkach innych niż określone pod lit. d) i e) wnosi się w terminie 5 dni od dnia,                  w </w:t>
      </w:r>
      <w:r w:rsidRPr="00F40681">
        <w:rPr>
          <w:rFonts w:ascii="Arial" w:eastAsia="Times New Roman" w:hAnsi="Arial" w:cs="Arial"/>
          <w:spacing w:val="5"/>
          <w:sz w:val="20"/>
          <w:szCs w:val="20"/>
          <w:lang w:eastAsia="zh-CN"/>
        </w:rPr>
        <w:t xml:space="preserve">którym  powzięto lub przy zachowaniu należytej staranności można było powziąć wiadomość o </w:t>
      </w:r>
      <w:r w:rsidRPr="00F40681">
        <w:rPr>
          <w:rFonts w:ascii="Arial" w:eastAsia="Times New Roman" w:hAnsi="Arial" w:cs="Arial"/>
          <w:spacing w:val="-2"/>
          <w:sz w:val="20"/>
          <w:szCs w:val="20"/>
          <w:lang w:eastAsia="zh-CN"/>
        </w:rPr>
        <w:t>okolicznościach stanowiących podstawę jego wniesienia.</w:t>
      </w:r>
    </w:p>
    <w:p w14:paraId="159170FC" w14:textId="77777777" w:rsidR="00F40681" w:rsidRPr="00F40681" w:rsidRDefault="00F40681" w:rsidP="00581F8E">
      <w:pPr>
        <w:widowControl w:val="0"/>
        <w:numPr>
          <w:ilvl w:val="0"/>
          <w:numId w:val="37"/>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F40681">
        <w:rPr>
          <w:rFonts w:ascii="Arial" w:eastAsia="Times New Roman" w:hAnsi="Arial" w:cs="Arial"/>
          <w:sz w:val="20"/>
          <w:szCs w:val="20"/>
          <w:lang w:eastAsia="zh-CN"/>
        </w:rPr>
        <w:t>wnosi się nie później niż w terminie:</w:t>
      </w:r>
    </w:p>
    <w:p w14:paraId="07A8326A" w14:textId="77777777" w:rsidR="00F40681" w:rsidRPr="00F40681" w:rsidRDefault="00F40681" w:rsidP="00F40681">
      <w:pPr>
        <w:widowControl w:val="0"/>
        <w:shd w:val="clear" w:color="auto" w:fill="FFFFFF"/>
        <w:tabs>
          <w:tab w:val="left" w:pos="326"/>
        </w:tabs>
        <w:suppressAutoHyphens/>
        <w:autoSpaceDE w:val="0"/>
        <w:spacing w:after="0" w:line="240" w:lineRule="auto"/>
        <w:ind w:left="1701"/>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- 15 dni od dnia zamieszczenia w Biuletynie Zamówień Publicznych ogłoszenia o wyniku postępowania; </w:t>
      </w:r>
    </w:p>
    <w:p w14:paraId="5AA2CF31" w14:textId="77777777" w:rsidR="00F40681" w:rsidRPr="00F40681" w:rsidRDefault="00F40681" w:rsidP="00F40681">
      <w:pPr>
        <w:widowControl w:val="0"/>
        <w:shd w:val="clear" w:color="auto" w:fill="FFFFFF"/>
        <w:tabs>
          <w:tab w:val="left" w:pos="326"/>
        </w:tabs>
        <w:suppressAutoHyphens/>
        <w:autoSpaceDE w:val="0"/>
        <w:spacing w:after="0" w:line="240" w:lineRule="auto"/>
        <w:ind w:left="1701" w:hanging="1701"/>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 miesiąca od dnia zawarcia umowy, jeżeli zamawiający nie zamieścił w Biuletynie Zamówień Publicznych ogłoszenia o wyniku postępowania. </w:t>
      </w:r>
    </w:p>
    <w:p w14:paraId="32F37DF7" w14:textId="77777777" w:rsidR="00F40681" w:rsidRPr="00F40681" w:rsidRDefault="00F40681" w:rsidP="00581F8E">
      <w:pPr>
        <w:widowControl w:val="0"/>
        <w:numPr>
          <w:ilvl w:val="0"/>
          <w:numId w:val="37"/>
        </w:numPr>
        <w:shd w:val="clear" w:color="auto" w:fill="FFFFFF"/>
        <w:tabs>
          <w:tab w:val="left" w:pos="264"/>
          <w:tab w:val="num" w:pos="1701"/>
        </w:tabs>
        <w:suppressAutoHyphens/>
        <w:autoSpaceDE w:val="0"/>
        <w:spacing w:after="0" w:line="240" w:lineRule="auto"/>
        <w:ind w:firstLine="794"/>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 xml:space="preserve">Zakres informacji jaki powinno zawierać odwołanie określa art. 516 ustawy </w:t>
      </w:r>
      <w:proofErr w:type="spellStart"/>
      <w:r w:rsidRPr="00F40681">
        <w:rPr>
          <w:rFonts w:ascii="Arial" w:eastAsia="Times New Roman" w:hAnsi="Arial" w:cs="Arial"/>
          <w:spacing w:val="3"/>
          <w:sz w:val="20"/>
          <w:szCs w:val="20"/>
          <w:lang w:eastAsia="zh-CN"/>
        </w:rPr>
        <w:t>Pzp</w:t>
      </w:r>
      <w:proofErr w:type="spellEnd"/>
      <w:r w:rsidRPr="00F40681">
        <w:rPr>
          <w:rFonts w:ascii="Arial" w:eastAsia="Times New Roman" w:hAnsi="Arial" w:cs="Arial"/>
          <w:spacing w:val="3"/>
          <w:sz w:val="20"/>
          <w:szCs w:val="20"/>
          <w:lang w:eastAsia="zh-CN"/>
        </w:rPr>
        <w:t>.</w:t>
      </w:r>
    </w:p>
    <w:p w14:paraId="42344D8A" w14:textId="77777777" w:rsidR="00F40681" w:rsidRPr="00F40681" w:rsidRDefault="00F40681" w:rsidP="00581F8E">
      <w:pPr>
        <w:widowControl w:val="0"/>
        <w:numPr>
          <w:ilvl w:val="0"/>
          <w:numId w:val="37"/>
        </w:numPr>
        <w:shd w:val="clear" w:color="auto" w:fill="FFFFFF"/>
        <w:tabs>
          <w:tab w:val="left" w:pos="1843"/>
        </w:tabs>
        <w:suppressAutoHyphens/>
        <w:autoSpaceDE w:val="0"/>
        <w:spacing w:after="0" w:line="240" w:lineRule="auto"/>
        <w:ind w:left="1701" w:hanging="283"/>
        <w:jc w:val="both"/>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Odwołanie podlega rozpoznaniu, jeżeli nie zawiera braków formalnych oraz uiszczono wpis od odwołania w wymaganej wysokości, najpóźniej do dnia upływu terminu do wniesienia odwołania.</w:t>
      </w:r>
    </w:p>
    <w:p w14:paraId="6B8F74AE" w14:textId="77777777" w:rsidR="00F40681" w:rsidRPr="00F40681" w:rsidRDefault="00F40681" w:rsidP="00581F8E">
      <w:pPr>
        <w:widowControl w:val="0"/>
        <w:numPr>
          <w:ilvl w:val="3"/>
          <w:numId w:val="30"/>
        </w:numPr>
        <w:shd w:val="clear" w:color="auto" w:fill="FFFFFF"/>
        <w:tabs>
          <w:tab w:val="left" w:pos="250"/>
          <w:tab w:val="num" w:pos="1418"/>
        </w:tabs>
        <w:suppressAutoHyphens/>
        <w:autoSpaceDE w:val="0"/>
        <w:spacing w:after="0" w:line="240" w:lineRule="auto"/>
        <w:ind w:left="1418" w:hanging="284"/>
        <w:jc w:val="both"/>
        <w:rPr>
          <w:rFonts w:ascii="Arial" w:eastAsia="Times New Roman" w:hAnsi="Arial" w:cs="Arial"/>
          <w:spacing w:val="2"/>
          <w:sz w:val="20"/>
          <w:szCs w:val="20"/>
          <w:lang w:eastAsia="zh-CN"/>
        </w:rPr>
      </w:pPr>
      <w:r w:rsidRPr="00F40681">
        <w:rPr>
          <w:rFonts w:ascii="Arial" w:eastAsia="Times New Roman" w:hAnsi="Arial" w:cs="Arial"/>
          <w:spacing w:val="2"/>
          <w:sz w:val="20"/>
          <w:szCs w:val="20"/>
          <w:lang w:eastAsia="zh-CN"/>
        </w:rPr>
        <w:t>Postępowanie skargowe</w:t>
      </w:r>
    </w:p>
    <w:p w14:paraId="797C3756" w14:textId="77777777" w:rsidR="00F40681" w:rsidRPr="00F40681" w:rsidRDefault="00F40681" w:rsidP="00581F8E">
      <w:pPr>
        <w:widowControl w:val="0"/>
        <w:numPr>
          <w:ilvl w:val="1"/>
          <w:numId w:val="37"/>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Na orzeczenie Krajowej Izby Odwoławczej oraz postanowienie Prezesa Izby, o którym mowa w art. 519 ust. 1 ustawy </w:t>
      </w:r>
      <w:proofErr w:type="spellStart"/>
      <w:r w:rsidRPr="00F40681">
        <w:rPr>
          <w:rFonts w:ascii="Arial" w:eastAsia="Times New Roman" w:hAnsi="Arial" w:cs="Arial"/>
          <w:sz w:val="20"/>
          <w:szCs w:val="20"/>
          <w:lang w:eastAsia="pl-PL"/>
        </w:rPr>
        <w:t>Pzp</w:t>
      </w:r>
      <w:proofErr w:type="spellEnd"/>
      <w:r w:rsidRPr="00F40681">
        <w:rPr>
          <w:rFonts w:ascii="Arial" w:eastAsia="Times New Roman" w:hAnsi="Arial" w:cs="Arial"/>
          <w:sz w:val="20"/>
          <w:szCs w:val="20"/>
          <w:lang w:eastAsia="pl-PL"/>
        </w:rPr>
        <w:t xml:space="preserve">, stronom oraz uczestnikom postępowania odwoławczego przysługuje skarga do sądu. </w:t>
      </w:r>
    </w:p>
    <w:p w14:paraId="2D63CF76" w14:textId="77777777" w:rsidR="00F40681" w:rsidRPr="00F40681" w:rsidRDefault="00F40681" w:rsidP="00581F8E">
      <w:pPr>
        <w:widowControl w:val="0"/>
        <w:numPr>
          <w:ilvl w:val="1"/>
          <w:numId w:val="37"/>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Skargę wnosi się do Sądu Okręgowego w Warszawie – sądu zamówień publicznych, zwanego dalej „sądem zamówień publicznych”. </w:t>
      </w:r>
    </w:p>
    <w:p w14:paraId="691AA706" w14:textId="77777777" w:rsidR="00F40681" w:rsidRPr="00F40681" w:rsidRDefault="00F40681" w:rsidP="00581F8E">
      <w:pPr>
        <w:widowControl w:val="0"/>
        <w:numPr>
          <w:ilvl w:val="1"/>
          <w:numId w:val="37"/>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Skargę wnosi się za pośrednictwem Prezesa Izby, w terminie 14 dni od dnia doręczenia orzeczenia  Krajowej Izby Odwoławczej lub postanowienia Prezesa Izby, o którym mowa w art. 519 ust. 1 ustawy </w:t>
      </w:r>
      <w:proofErr w:type="spellStart"/>
      <w:r w:rsidRPr="00F40681">
        <w:rPr>
          <w:rFonts w:ascii="Arial" w:eastAsia="Times New Roman" w:hAnsi="Arial" w:cs="Arial"/>
          <w:sz w:val="20"/>
          <w:szCs w:val="20"/>
          <w:lang w:eastAsia="pl-PL"/>
        </w:rPr>
        <w:t>Pzp</w:t>
      </w:r>
      <w:proofErr w:type="spellEnd"/>
      <w:r w:rsidRPr="00F40681">
        <w:rPr>
          <w:rFonts w:ascii="Arial" w:eastAsia="Times New Roman" w:hAnsi="Arial" w:cs="Arial"/>
          <w:sz w:val="20"/>
          <w:szCs w:val="20"/>
          <w:lang w:eastAsia="pl-PL"/>
        </w:rPr>
        <w:t xml:space="preserve">, przesyłając jednocześnie jej odpis przeciwnikowi skargi. Złożenie skargi w placówce pocztowej operatora wyznaczonego w rozumieniu ustawy z dnia 23 listopada 2012 r. – Prawo pocztowe jest równoznaczne z jej wniesieniem. </w:t>
      </w:r>
    </w:p>
    <w:p w14:paraId="3E86841F" w14:textId="77777777" w:rsidR="00F40681" w:rsidRPr="00F40681" w:rsidRDefault="00F40681" w:rsidP="00581F8E">
      <w:pPr>
        <w:widowControl w:val="0"/>
        <w:numPr>
          <w:ilvl w:val="1"/>
          <w:numId w:val="37"/>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Prezes Izby przekazuje skargę wraz z aktami postępowania odwoławczego do sądu zamówień publicznych w terminie 7 dni od dnia jej otrzymania. </w:t>
      </w:r>
    </w:p>
    <w:p w14:paraId="4867C39F" w14:textId="77777777" w:rsidR="000828CC" w:rsidRPr="000828CC" w:rsidRDefault="00F40681" w:rsidP="00581F8E">
      <w:pPr>
        <w:widowControl w:val="0"/>
        <w:numPr>
          <w:ilvl w:val="1"/>
          <w:numId w:val="37"/>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rPr>
        <w:t xml:space="preserve">Od wyroku sądu lub postanowienia kończącego postępowanie w sprawie przysługuje skarga kasacyjna do Sądu Najwyższego. </w:t>
      </w:r>
      <w:r w:rsidRPr="00F40681">
        <w:rPr>
          <w:rFonts w:ascii="Arial" w:eastAsia="Times New Roman" w:hAnsi="Arial" w:cs="Arial"/>
          <w:color w:val="FF0000"/>
          <w:spacing w:val="4"/>
          <w:sz w:val="20"/>
          <w:szCs w:val="20"/>
          <w:lang w:eastAsia="zh-CN"/>
        </w:rPr>
        <w:t xml:space="preserve"> </w:t>
      </w:r>
    </w:p>
    <w:p w14:paraId="6A40D62B" w14:textId="2DC495A9" w:rsidR="00F40681" w:rsidRDefault="00F40681" w:rsidP="00667E96">
      <w:pPr>
        <w:widowControl w:val="0"/>
        <w:shd w:val="clear" w:color="auto" w:fill="FFFFFF"/>
        <w:tabs>
          <w:tab w:val="left" w:pos="250"/>
        </w:tabs>
        <w:suppressAutoHyphens/>
        <w:autoSpaceDE w:val="0"/>
        <w:spacing w:after="0" w:line="240" w:lineRule="auto"/>
        <w:jc w:val="both"/>
        <w:rPr>
          <w:rFonts w:ascii="Arial" w:eastAsia="Times New Roman" w:hAnsi="Arial" w:cs="Arial"/>
          <w:spacing w:val="2"/>
          <w:sz w:val="20"/>
          <w:szCs w:val="20"/>
          <w:lang w:eastAsia="zh-CN"/>
        </w:rPr>
      </w:pPr>
    </w:p>
    <w:p w14:paraId="428F3F51" w14:textId="77777777" w:rsidR="00211881" w:rsidRPr="00C61D9A" w:rsidRDefault="00211881" w:rsidP="00667E96">
      <w:pPr>
        <w:widowControl w:val="0"/>
        <w:shd w:val="clear" w:color="auto" w:fill="FFFFFF"/>
        <w:tabs>
          <w:tab w:val="left" w:pos="250"/>
        </w:tabs>
        <w:suppressAutoHyphens/>
        <w:autoSpaceDE w:val="0"/>
        <w:spacing w:after="0" w:line="240" w:lineRule="auto"/>
        <w:jc w:val="both"/>
        <w:rPr>
          <w:rFonts w:ascii="Arial" w:eastAsia="Times New Roman" w:hAnsi="Arial" w:cs="Arial"/>
          <w:spacing w:val="2"/>
          <w:sz w:val="20"/>
          <w:szCs w:val="20"/>
          <w:lang w:eastAsia="zh-CN"/>
        </w:rPr>
      </w:pPr>
    </w:p>
    <w:p w14:paraId="54652EA0"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pl-PL"/>
        </w:rPr>
      </w:pPr>
      <w:r w:rsidRPr="00F40681">
        <w:rPr>
          <w:rFonts w:ascii="Arial" w:eastAsia="Times New Roman" w:hAnsi="Arial" w:cs="Arial"/>
          <w:b/>
          <w:sz w:val="20"/>
          <w:szCs w:val="20"/>
          <w:lang w:eastAsia="zh-CN"/>
        </w:rPr>
        <w:t xml:space="preserve">21. </w:t>
      </w:r>
      <w:r w:rsidRPr="00F40681">
        <w:rPr>
          <w:rFonts w:ascii="Arial" w:eastAsia="Times New Roman" w:hAnsi="Arial" w:cs="Arial"/>
          <w:b/>
          <w:sz w:val="20"/>
          <w:szCs w:val="20"/>
          <w:lang w:eastAsia="pl-PL"/>
        </w:rPr>
        <w:t xml:space="preserve">INFORMACJA DOTYCZĄCĄ OCHRONY DANYCH OSOBOWYCH WYKONAWCÓW                                 W PRZEDMIOTOWYM POSTĘPOWANIU </w:t>
      </w:r>
    </w:p>
    <w:p w14:paraId="48BA8565" w14:textId="77777777" w:rsidR="00F40681" w:rsidRPr="00F40681" w:rsidRDefault="00F40681" w:rsidP="00F40681">
      <w:pPr>
        <w:widowControl w:val="0"/>
        <w:suppressAutoHyphens/>
        <w:spacing w:after="0" w:line="240" w:lineRule="auto"/>
        <w:ind w:left="1080"/>
        <w:jc w:val="both"/>
        <w:rPr>
          <w:rFonts w:ascii="Arial" w:eastAsia="Times New Roman" w:hAnsi="Arial" w:cs="Arial"/>
          <w:b/>
          <w:color w:val="FF0000"/>
          <w:sz w:val="20"/>
          <w:szCs w:val="20"/>
          <w:lang w:eastAsia="zh-CN"/>
        </w:rPr>
      </w:pPr>
    </w:p>
    <w:p w14:paraId="369C424B" w14:textId="77777777" w:rsidR="00F40681" w:rsidRPr="00F40681" w:rsidRDefault="00F40681" w:rsidP="00F40681">
      <w:pPr>
        <w:tabs>
          <w:tab w:val="left" w:pos="366"/>
        </w:tabs>
        <w:suppressAutoHyphens/>
        <w:spacing w:after="120" w:line="240" w:lineRule="auto"/>
        <w:ind w:left="1080"/>
        <w:jc w:val="both"/>
        <w:rPr>
          <w:rFonts w:ascii="Arial" w:eastAsia="Calibri" w:hAnsi="Arial" w:cs="Arial"/>
          <w:bCs/>
          <w:kern w:val="2"/>
          <w:sz w:val="20"/>
          <w:szCs w:val="20"/>
          <w:lang w:eastAsia="zh-CN"/>
        </w:rPr>
      </w:pPr>
      <w:r w:rsidRPr="00F40681">
        <w:rPr>
          <w:rFonts w:ascii="Arial" w:eastAsia="Calibri" w:hAnsi="Arial" w:cs="Arial"/>
          <w:bCs/>
          <w:kern w:val="2"/>
          <w:sz w:val="20"/>
          <w:szCs w:val="20"/>
          <w:lang w:eastAsia="pl-PL"/>
        </w:rPr>
        <w:t xml:space="preserve">Zgodnie z art. 13 ust. 1 i 2 </w:t>
      </w:r>
      <w:r w:rsidRPr="00F40681">
        <w:rPr>
          <w:rFonts w:ascii="Arial" w:eastAsia="Calibri" w:hAnsi="Arial" w:cs="Arial"/>
          <w:bCs/>
          <w:kern w:val="2"/>
          <w:sz w:val="20"/>
          <w:szCs w:val="20"/>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40681">
        <w:rPr>
          <w:rFonts w:ascii="Arial" w:eastAsia="Calibri" w:hAnsi="Arial" w:cs="Arial"/>
          <w:bCs/>
          <w:kern w:val="2"/>
          <w:sz w:val="20"/>
          <w:szCs w:val="20"/>
          <w:lang w:eastAsia="pl-PL"/>
        </w:rPr>
        <w:t xml:space="preserve">dalej „RODO”, Zamawiający informuje, że: </w:t>
      </w:r>
    </w:p>
    <w:p w14:paraId="23A7FF7B"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administratorem Pani/Pana danych osobowych jest </w:t>
      </w:r>
      <w:r w:rsidRPr="00F40681">
        <w:rPr>
          <w:rFonts w:ascii="Arial" w:eastAsia="Calibri" w:hAnsi="Arial" w:cs="Arial"/>
          <w:bCs/>
          <w:sz w:val="20"/>
          <w:szCs w:val="20"/>
          <w:lang w:eastAsia="zh-CN"/>
        </w:rPr>
        <w:t>Burmistrz Miasta Gorlice, z siedzibą: Urząd Miejski w Gorlicach, Rynek 2, 38- 300 Gorlice.</w:t>
      </w:r>
    </w:p>
    <w:p w14:paraId="7F00C90D" w14:textId="1D7677E3"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inspektorem ochrony danych osobowych w Urzędzie Miejskim w Gorlicach jest Pani </w:t>
      </w:r>
      <w:r w:rsidRPr="00F40681">
        <w:rPr>
          <w:rFonts w:ascii="Arial" w:eastAsia="Calibri" w:hAnsi="Arial" w:cs="Arial"/>
          <w:sz w:val="20"/>
          <w:szCs w:val="20"/>
          <w:lang w:eastAsia="zh-CN"/>
        </w:rPr>
        <w:t>Katarzyna Walczy, tel. 18</w:t>
      </w:r>
      <w:r w:rsidR="00DF0EAA">
        <w:rPr>
          <w:rFonts w:ascii="Arial" w:eastAsia="Calibri" w:hAnsi="Arial" w:cs="Arial"/>
          <w:sz w:val="20"/>
          <w:szCs w:val="20"/>
          <w:lang w:eastAsia="zh-CN"/>
        </w:rPr>
        <w:t xml:space="preserve"> 5346185</w:t>
      </w:r>
      <w:r w:rsidRPr="00F40681">
        <w:rPr>
          <w:rFonts w:ascii="Arial" w:eastAsia="Calibri" w:hAnsi="Arial" w:cs="Arial"/>
          <w:sz w:val="20"/>
          <w:szCs w:val="20"/>
          <w:lang w:eastAsia="zh-CN"/>
        </w:rPr>
        <w:t>, e-mail</w:t>
      </w:r>
      <w:r w:rsidRPr="00B5234C">
        <w:rPr>
          <w:rFonts w:ascii="Arial" w:eastAsia="Calibri" w:hAnsi="Arial" w:cs="Arial"/>
          <w:sz w:val="20"/>
          <w:szCs w:val="20"/>
          <w:lang w:eastAsia="zh-CN"/>
        </w:rPr>
        <w:t xml:space="preserve">: </w:t>
      </w:r>
      <w:hyperlink r:id="rId15" w:history="1">
        <w:r w:rsidR="00DF0EAA" w:rsidRPr="00B5234C">
          <w:rPr>
            <w:rStyle w:val="Hipercze"/>
            <w:rFonts w:ascii="Arial" w:eastAsia="Calibri" w:hAnsi="Arial" w:cs="Arial"/>
            <w:color w:val="auto"/>
            <w:sz w:val="20"/>
            <w:szCs w:val="20"/>
            <w:u w:val="none"/>
            <w:lang w:eastAsia="zh-CN"/>
          </w:rPr>
          <w:t>iod@cuw.gorlice.pl</w:t>
        </w:r>
      </w:hyperlink>
    </w:p>
    <w:p w14:paraId="5C2E00D7"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Pani/Pana dane osobowe przetwarzane będą na podstawie art. 6 ust. 1 lit. c</w:t>
      </w:r>
      <w:r w:rsidRPr="00F40681">
        <w:rPr>
          <w:rFonts w:ascii="Arial" w:eastAsia="Calibri" w:hAnsi="Arial" w:cs="Arial"/>
          <w:i/>
          <w:sz w:val="20"/>
          <w:szCs w:val="20"/>
          <w:lang w:eastAsia="pl-PL"/>
        </w:rPr>
        <w:t xml:space="preserve"> </w:t>
      </w:r>
      <w:r w:rsidRPr="00F40681">
        <w:rPr>
          <w:rFonts w:ascii="Arial" w:eastAsia="Calibri" w:hAnsi="Arial" w:cs="Arial"/>
          <w:sz w:val="20"/>
          <w:szCs w:val="20"/>
          <w:lang w:eastAsia="pl-PL"/>
        </w:rPr>
        <w:t xml:space="preserve">RODO w celu </w:t>
      </w:r>
      <w:r w:rsidRPr="00F40681">
        <w:rPr>
          <w:rFonts w:ascii="Arial" w:eastAsia="Calibri" w:hAnsi="Arial" w:cs="Arial"/>
          <w:sz w:val="20"/>
          <w:szCs w:val="20"/>
          <w:lang w:eastAsia="zh-CN"/>
        </w:rPr>
        <w:t>związanym z niniejszym postępowaniem o udzielenie zamówienia publicznego</w:t>
      </w:r>
      <w:r w:rsidRPr="00F40681">
        <w:rPr>
          <w:rFonts w:ascii="Arial" w:eastAsia="Calibri" w:hAnsi="Arial" w:cs="Arial"/>
          <w:iCs/>
          <w:sz w:val="20"/>
          <w:szCs w:val="20"/>
          <w:lang w:eastAsia="zh-CN"/>
        </w:rPr>
        <w:t>.</w:t>
      </w:r>
    </w:p>
    <w:p w14:paraId="6BE32187"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odbiorcami Pani/Pana danych osobowych będą osoby lub podmioty, którym udostępniona zostanie dokumentacja postępowania w oparciu o art. 18 oraz art. 74 ustawy </w:t>
      </w:r>
      <w:proofErr w:type="spellStart"/>
      <w:r w:rsidRPr="00F40681">
        <w:rPr>
          <w:rFonts w:ascii="Arial" w:eastAsia="Calibri" w:hAnsi="Arial" w:cs="Arial"/>
          <w:sz w:val="20"/>
          <w:szCs w:val="20"/>
          <w:lang w:eastAsia="pl-PL"/>
        </w:rPr>
        <w:t>Pzp</w:t>
      </w:r>
      <w:proofErr w:type="spellEnd"/>
      <w:r w:rsidRPr="00F40681">
        <w:rPr>
          <w:rFonts w:ascii="Arial" w:eastAsia="Calibri" w:hAnsi="Arial" w:cs="Arial"/>
          <w:sz w:val="20"/>
          <w:szCs w:val="20"/>
          <w:lang w:eastAsia="pl-PL"/>
        </w:rPr>
        <w:t xml:space="preserve">. </w:t>
      </w:r>
    </w:p>
    <w:p w14:paraId="038A27B1"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 Pani/Pana dane osobowe będą przechowywane, zgodnie z art. 78 ust. 1 ustawy </w:t>
      </w:r>
      <w:proofErr w:type="spellStart"/>
      <w:r w:rsidRPr="00F40681">
        <w:rPr>
          <w:rFonts w:ascii="Arial" w:eastAsia="Calibri" w:hAnsi="Arial" w:cs="Arial"/>
          <w:sz w:val="20"/>
          <w:szCs w:val="20"/>
          <w:lang w:eastAsia="pl-PL"/>
        </w:rPr>
        <w:t>Pzp</w:t>
      </w:r>
      <w:proofErr w:type="spellEnd"/>
      <w:r w:rsidRPr="00F40681">
        <w:rPr>
          <w:rFonts w:ascii="Arial" w:eastAsia="Calibri" w:hAnsi="Arial" w:cs="Arial"/>
          <w:sz w:val="20"/>
          <w:szCs w:val="20"/>
          <w:lang w:eastAsia="pl-PL"/>
        </w:rPr>
        <w:t>, przez okres 4 lat od dnia zakończenia postępowania o udzielenie zamówienia, a jeżeli czas trwania umowy przekracza 4 lata, okres przechowywania obejmuje cały czas trwania umowy.</w:t>
      </w:r>
    </w:p>
    <w:p w14:paraId="6621574A"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obowiązek podania przez Panią/Pana danych osobowych bezpośrednio Pani/Pana dotyczących jest wymogiem ustawowym określonym w przepisach ustawy </w:t>
      </w:r>
      <w:proofErr w:type="spellStart"/>
      <w:r w:rsidRPr="00F40681">
        <w:rPr>
          <w:rFonts w:ascii="Arial" w:eastAsia="Calibri" w:hAnsi="Arial" w:cs="Arial"/>
          <w:sz w:val="20"/>
          <w:szCs w:val="20"/>
          <w:lang w:eastAsia="pl-PL"/>
        </w:rPr>
        <w:t>Pzp</w:t>
      </w:r>
      <w:proofErr w:type="spellEnd"/>
      <w:r w:rsidRPr="00F40681">
        <w:rPr>
          <w:rFonts w:ascii="Arial" w:eastAsia="Calibri" w:hAnsi="Arial" w:cs="Arial"/>
          <w:sz w:val="20"/>
          <w:szCs w:val="20"/>
          <w:lang w:eastAsia="pl-PL"/>
        </w:rPr>
        <w:t xml:space="preserve">, związanym z udziałem w postępowaniu o udzielenie zamówienia publicznego; konsekwencje niepodania określonych danych wynikają                     z ustawy </w:t>
      </w:r>
      <w:proofErr w:type="spellStart"/>
      <w:r w:rsidRPr="00F40681">
        <w:rPr>
          <w:rFonts w:ascii="Arial" w:eastAsia="Calibri" w:hAnsi="Arial" w:cs="Arial"/>
          <w:sz w:val="20"/>
          <w:szCs w:val="20"/>
          <w:lang w:eastAsia="pl-PL"/>
        </w:rPr>
        <w:t>Pzp</w:t>
      </w:r>
      <w:proofErr w:type="spellEnd"/>
      <w:r w:rsidRPr="00F40681">
        <w:rPr>
          <w:rFonts w:ascii="Arial" w:eastAsia="Calibri" w:hAnsi="Arial" w:cs="Arial"/>
          <w:sz w:val="20"/>
          <w:szCs w:val="20"/>
          <w:lang w:eastAsia="pl-PL"/>
        </w:rPr>
        <w:t xml:space="preserve">.  </w:t>
      </w:r>
    </w:p>
    <w:p w14:paraId="281E8F3F"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w odniesieniu do Pani/Pana danych osobowych decyzje nie będą podejmowane w sposób zautomatyzowany, stosownie do art. 22 RODO.</w:t>
      </w:r>
    </w:p>
    <w:p w14:paraId="376A23CD"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posiada Pani/Pan:</w:t>
      </w:r>
    </w:p>
    <w:p w14:paraId="7DEC46FC" w14:textId="77777777" w:rsidR="00F40681" w:rsidRPr="00F40681" w:rsidRDefault="00F40681" w:rsidP="00F40681">
      <w:pPr>
        <w:numPr>
          <w:ilvl w:val="0"/>
          <w:numId w:val="5"/>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15 RODO prawo dostępu do danych osobowych Pani/Pana dotyczących;</w:t>
      </w:r>
    </w:p>
    <w:p w14:paraId="6C6C37BE" w14:textId="77777777" w:rsidR="00F40681" w:rsidRPr="00F40681" w:rsidRDefault="00F40681" w:rsidP="00F40681">
      <w:pPr>
        <w:numPr>
          <w:ilvl w:val="0"/>
          <w:numId w:val="5"/>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16 RODO prawo do sprostowania Pani/Pana danych osobowych</w:t>
      </w:r>
      <w:r w:rsidRPr="00F40681">
        <w:rPr>
          <w:rFonts w:ascii="Arial" w:eastAsia="Calibri" w:hAnsi="Arial" w:cs="Arial"/>
          <w:sz w:val="20"/>
          <w:szCs w:val="20"/>
          <w:vertAlign w:val="superscript"/>
          <w:lang w:eastAsia="pl-PL"/>
        </w:rPr>
        <w:t xml:space="preserve"> </w:t>
      </w:r>
      <w:r w:rsidRPr="00F40681">
        <w:rPr>
          <w:rFonts w:ascii="Arial" w:eastAsia="Times New Roman" w:hAnsi="Arial" w:cs="Arial"/>
          <w:i/>
          <w:sz w:val="18"/>
          <w:szCs w:val="18"/>
          <w:lang w:eastAsia="pl-PL"/>
        </w:rPr>
        <w:t>(Wyjaśnienie: skorzystanie z prawa do sprostowania nie może skutkować zmianą wyniku postępowania o udzielenie zamówienia publicznego</w:t>
      </w:r>
      <w:r w:rsidRPr="00F40681">
        <w:rPr>
          <w:rFonts w:ascii="Arial" w:eastAsia="Times New Roman" w:hAnsi="Arial" w:cs="Arial"/>
          <w:i/>
          <w:sz w:val="18"/>
          <w:szCs w:val="18"/>
          <w:vertAlign w:val="superscript"/>
          <w:lang w:eastAsia="pl-PL"/>
        </w:rPr>
        <w:t xml:space="preserve"> </w:t>
      </w:r>
      <w:r w:rsidRPr="00F40681">
        <w:rPr>
          <w:rFonts w:ascii="Arial" w:eastAsia="Times New Roman" w:hAnsi="Arial" w:cs="Arial"/>
          <w:i/>
          <w:sz w:val="18"/>
          <w:szCs w:val="18"/>
        </w:rPr>
        <w:t xml:space="preserve">ani zmianą postanowień umowy w zakresie niezgodnym z ustawą </w:t>
      </w:r>
      <w:proofErr w:type="spellStart"/>
      <w:r w:rsidRPr="00F40681">
        <w:rPr>
          <w:rFonts w:ascii="Arial" w:eastAsia="Times New Roman" w:hAnsi="Arial" w:cs="Arial"/>
          <w:i/>
          <w:sz w:val="18"/>
          <w:szCs w:val="18"/>
        </w:rPr>
        <w:t>Pzp</w:t>
      </w:r>
      <w:proofErr w:type="spellEnd"/>
      <w:r w:rsidRPr="00F40681">
        <w:rPr>
          <w:rFonts w:ascii="Arial" w:eastAsia="Times New Roman" w:hAnsi="Arial" w:cs="Arial"/>
          <w:i/>
          <w:sz w:val="18"/>
          <w:szCs w:val="18"/>
        </w:rPr>
        <w:t xml:space="preserve"> oraz nie może naruszać integralności protokołu oraz jego załączników)</w:t>
      </w:r>
      <w:r w:rsidRPr="00F40681">
        <w:rPr>
          <w:rFonts w:ascii="Arial" w:eastAsia="Calibri" w:hAnsi="Arial" w:cs="Arial"/>
          <w:sz w:val="20"/>
          <w:szCs w:val="20"/>
          <w:lang w:eastAsia="pl-PL"/>
        </w:rPr>
        <w:t>;</w:t>
      </w:r>
    </w:p>
    <w:p w14:paraId="0EA35A27" w14:textId="77777777" w:rsidR="00F40681" w:rsidRPr="00F40681" w:rsidRDefault="00F40681" w:rsidP="00F40681">
      <w:pPr>
        <w:numPr>
          <w:ilvl w:val="0"/>
          <w:numId w:val="5"/>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18 RODO prawo żądania od administratora ograniczenia przetwarzania danych osobowych z zastrzeżeniem przypadków, o których mowa w art. 18 ust. 2 RODO</w:t>
      </w:r>
      <w:r w:rsidRPr="00F40681">
        <w:rPr>
          <w:rFonts w:ascii="Arial" w:eastAsia="Calibri" w:hAnsi="Arial" w:cs="Arial"/>
          <w:sz w:val="20"/>
          <w:szCs w:val="20"/>
          <w:vertAlign w:val="superscript"/>
          <w:lang w:eastAsia="pl-PL"/>
        </w:rPr>
        <w:t xml:space="preserve"> </w:t>
      </w:r>
      <w:r w:rsidRPr="00F40681">
        <w:rPr>
          <w:rFonts w:ascii="Arial" w:eastAsia="Times New Roman" w:hAnsi="Arial" w:cs="Arial"/>
          <w:i/>
          <w:sz w:val="18"/>
          <w:szCs w:val="18"/>
          <w:lang w:eastAsia="pl-PL"/>
        </w:rPr>
        <w:t xml:space="preserve">(Wyjaśnienie: prawo </w:t>
      </w:r>
      <w:r w:rsidRPr="00F40681">
        <w:rPr>
          <w:rFonts w:ascii="Arial" w:eastAsia="Times New Roman" w:hAnsi="Arial" w:cs="Arial"/>
          <w:i/>
          <w:sz w:val="18"/>
          <w:szCs w:val="18"/>
          <w:lang w:eastAsia="pl-PL"/>
        </w:rPr>
        <w:lastRenderedPageBreak/>
        <w:t>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40681">
        <w:rPr>
          <w:rFonts w:ascii="Arial" w:eastAsia="Calibri" w:hAnsi="Arial" w:cs="Arial"/>
          <w:sz w:val="20"/>
          <w:szCs w:val="20"/>
          <w:lang w:eastAsia="pl-PL"/>
        </w:rPr>
        <w:t xml:space="preserve">;  </w:t>
      </w:r>
    </w:p>
    <w:p w14:paraId="2BC653D3" w14:textId="77777777" w:rsidR="00F40681" w:rsidRPr="00F40681" w:rsidRDefault="00F40681" w:rsidP="00F40681">
      <w:pPr>
        <w:numPr>
          <w:ilvl w:val="0"/>
          <w:numId w:val="5"/>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prawo do wniesienia skargi do Prezesa Urzędu Ochrony Danych Osobowych, gdy uzna Pani/Pan, że przetwarzanie danych osobowych Pani/Pana dotyczących narusza przepisy RODO;</w:t>
      </w:r>
    </w:p>
    <w:p w14:paraId="728A8E54" w14:textId="77777777" w:rsidR="00F40681" w:rsidRPr="00F40681" w:rsidRDefault="00F40681" w:rsidP="00F40681">
      <w:pPr>
        <w:spacing w:after="0" w:line="240" w:lineRule="auto"/>
        <w:ind w:left="1080"/>
        <w:jc w:val="both"/>
        <w:rPr>
          <w:rFonts w:ascii="Arial" w:eastAsia="Times New Roman" w:hAnsi="Arial" w:cs="Arial"/>
          <w:i/>
          <w:sz w:val="20"/>
          <w:szCs w:val="20"/>
          <w:lang w:eastAsia="pl-PL"/>
        </w:rPr>
      </w:pPr>
      <w:r w:rsidRPr="00F40681">
        <w:rPr>
          <w:rFonts w:ascii="Arial" w:eastAsia="Times New Roman" w:hAnsi="Arial" w:cs="Arial"/>
          <w:sz w:val="20"/>
          <w:szCs w:val="20"/>
          <w:lang w:eastAsia="pl-PL"/>
        </w:rPr>
        <w:t xml:space="preserve">     nie przysługuje Pani/Panu:</w:t>
      </w:r>
    </w:p>
    <w:p w14:paraId="48833410" w14:textId="77777777" w:rsidR="00F40681" w:rsidRPr="00F40681" w:rsidRDefault="00F40681" w:rsidP="00F40681">
      <w:pPr>
        <w:numPr>
          <w:ilvl w:val="0"/>
          <w:numId w:val="6"/>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w związku z art. 17 ust. 3 lit. b, d lub e RODO prawo do usunięcia danych osobowych;</w:t>
      </w:r>
    </w:p>
    <w:p w14:paraId="6C7113EA" w14:textId="77777777" w:rsidR="00F40681" w:rsidRPr="00F40681" w:rsidRDefault="00F40681" w:rsidP="00F40681">
      <w:pPr>
        <w:numPr>
          <w:ilvl w:val="0"/>
          <w:numId w:val="6"/>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prawo do przenoszenia danych osobowych, o którym mowa w art. 20 RODO;</w:t>
      </w:r>
    </w:p>
    <w:p w14:paraId="4915EA7F" w14:textId="77777777" w:rsidR="00F40681" w:rsidRPr="00F40681" w:rsidRDefault="00F40681" w:rsidP="00F40681">
      <w:pPr>
        <w:numPr>
          <w:ilvl w:val="0"/>
          <w:numId w:val="6"/>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0730CEFF" w14:textId="29182D2E" w:rsidR="00FD735B" w:rsidRPr="00651574" w:rsidRDefault="00F40681" w:rsidP="00F40681">
      <w:pPr>
        <w:spacing w:after="0" w:line="276" w:lineRule="auto"/>
        <w:jc w:val="both"/>
        <w:rPr>
          <w:rFonts w:ascii="Arial" w:eastAsia="Times New Roman" w:hAnsi="Arial" w:cs="Arial"/>
          <w:vertAlign w:val="superscript"/>
          <w:lang w:eastAsia="pl-PL"/>
        </w:rPr>
      </w:pPr>
      <w:r w:rsidRPr="00F40681">
        <w:rPr>
          <w:rFonts w:ascii="Arial" w:eastAsia="Times New Roman" w:hAnsi="Arial" w:cs="Arial"/>
          <w:vertAlign w:val="superscript"/>
          <w:lang w:eastAsia="pl-PL"/>
        </w:rPr>
        <w:t xml:space="preserve"> </w:t>
      </w:r>
    </w:p>
    <w:p w14:paraId="7E0AE0EE" w14:textId="64D44E3C" w:rsidR="006C48F9" w:rsidRDefault="00F40681" w:rsidP="00077E2D">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22. ZAŁĄCZNIKI DO SWZ:</w:t>
      </w:r>
      <w:bookmarkStart w:id="31" w:name="_Hlk72136791"/>
    </w:p>
    <w:p w14:paraId="67C4D633" w14:textId="77777777" w:rsidR="006F7860" w:rsidRPr="00077E2D" w:rsidRDefault="006F7860" w:rsidP="006F7860">
      <w:pPr>
        <w:widowControl w:val="0"/>
        <w:suppressAutoHyphens/>
        <w:spacing w:after="0" w:line="240" w:lineRule="auto"/>
        <w:jc w:val="both"/>
        <w:rPr>
          <w:rFonts w:ascii="Arial" w:eastAsia="Times New Roman" w:hAnsi="Arial" w:cs="Arial"/>
          <w:b/>
          <w:sz w:val="20"/>
          <w:szCs w:val="20"/>
          <w:lang w:eastAsia="zh-CN"/>
        </w:rPr>
      </w:pPr>
    </w:p>
    <w:bookmarkEnd w:id="31"/>
    <w:p w14:paraId="0C84DE00" w14:textId="03EFAFE8" w:rsidR="00DF0EAA" w:rsidRPr="00DF0EAA" w:rsidRDefault="00DF0EAA" w:rsidP="00DF0EAA">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DF0EAA">
        <w:rPr>
          <w:rFonts w:ascii="Arial" w:eastAsia="Lucida Sans Unicode" w:hAnsi="Arial" w:cs="Arial"/>
          <w:kern w:val="1"/>
          <w:sz w:val="20"/>
          <w:szCs w:val="20"/>
          <w:lang w:bidi="hi-IN"/>
        </w:rPr>
        <w:t>Mapa określająca zakres robót ulicy Letniej w Gorlicach,</w:t>
      </w:r>
    </w:p>
    <w:p w14:paraId="604552F5" w14:textId="77777777" w:rsidR="00DF0EAA" w:rsidRPr="00DF0EAA" w:rsidRDefault="00DF0EAA" w:rsidP="00DF0EAA">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DF0EAA">
        <w:rPr>
          <w:rFonts w:ascii="Arial" w:eastAsia="Lucida Sans Unicode" w:hAnsi="Arial" w:cs="Arial"/>
          <w:kern w:val="1"/>
          <w:sz w:val="20"/>
          <w:szCs w:val="20"/>
          <w:lang w:bidi="hi-IN"/>
        </w:rPr>
        <w:t>Mapa zasadnicza ulicy Letniej w Gorlicach,</w:t>
      </w:r>
    </w:p>
    <w:p w14:paraId="5E8C5A3E" w14:textId="77777777" w:rsidR="00DF0EAA" w:rsidRPr="00DF0EAA" w:rsidRDefault="00DF0EAA" w:rsidP="00DF0EAA">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DF0EAA">
        <w:rPr>
          <w:rFonts w:ascii="Arial" w:eastAsia="Lucida Sans Unicode" w:hAnsi="Arial" w:cs="Arial"/>
          <w:kern w:val="1"/>
          <w:sz w:val="20"/>
          <w:szCs w:val="20"/>
          <w:lang w:bidi="hi-IN"/>
        </w:rPr>
        <w:t>Ogólna charakterystyka ulicy Letniej i Zielonej w Gorlicach,</w:t>
      </w:r>
    </w:p>
    <w:p w14:paraId="496EE32D" w14:textId="77777777" w:rsidR="00DF0EAA" w:rsidRPr="00DF0EAA" w:rsidRDefault="00DF0EAA" w:rsidP="00DF0EAA">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proofErr w:type="spellStart"/>
      <w:r w:rsidRPr="00DF0EAA">
        <w:rPr>
          <w:rFonts w:ascii="Arial" w:eastAsia="Lucida Sans Unicode" w:hAnsi="Arial" w:cs="Arial"/>
          <w:kern w:val="1"/>
          <w:sz w:val="20"/>
          <w:szCs w:val="20"/>
          <w:lang w:bidi="hi-IN"/>
        </w:rPr>
        <w:t>STWiORB</w:t>
      </w:r>
      <w:proofErr w:type="spellEnd"/>
      <w:r w:rsidRPr="00DF0EAA">
        <w:rPr>
          <w:rFonts w:ascii="Arial" w:eastAsia="Lucida Sans Unicode" w:hAnsi="Arial" w:cs="Arial"/>
          <w:kern w:val="1"/>
          <w:sz w:val="20"/>
          <w:szCs w:val="20"/>
          <w:lang w:bidi="hi-IN"/>
        </w:rPr>
        <w:t xml:space="preserve"> dla ulicy Letniej i Zielonej w Gorlicach,</w:t>
      </w:r>
    </w:p>
    <w:p w14:paraId="3E0E0958" w14:textId="77777777" w:rsidR="00DF0EAA" w:rsidRPr="00DF0EAA" w:rsidRDefault="00DF0EAA" w:rsidP="00DF0EAA">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DF0EAA">
        <w:rPr>
          <w:rFonts w:ascii="Arial" w:eastAsia="Lucida Sans Unicode" w:hAnsi="Arial" w:cs="Arial"/>
          <w:kern w:val="1"/>
          <w:sz w:val="20"/>
          <w:szCs w:val="20"/>
          <w:lang w:bidi="hi-IN"/>
        </w:rPr>
        <w:t>Przekrój konstrukcyjny ulicy Letniej w Gorlicach,</w:t>
      </w:r>
    </w:p>
    <w:p w14:paraId="3B894033" w14:textId="77777777" w:rsidR="00DF0EAA" w:rsidRPr="00DF0EAA" w:rsidRDefault="00DF0EAA" w:rsidP="00DF0EAA">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DF0EAA">
        <w:rPr>
          <w:rFonts w:ascii="Arial" w:eastAsia="Lucida Sans Unicode" w:hAnsi="Arial" w:cs="Arial"/>
          <w:kern w:val="1"/>
          <w:sz w:val="20"/>
          <w:szCs w:val="20"/>
          <w:lang w:bidi="hi-IN"/>
        </w:rPr>
        <w:t>Przedmiar robót ulicy Letniej w Gorlicach</w:t>
      </w:r>
      <w:r w:rsidRPr="00DF0EAA">
        <w:rPr>
          <w:rFonts w:ascii="Arial" w:eastAsia="Lucida Sans Unicode" w:hAnsi="Arial" w:cs="Arial"/>
          <w:kern w:val="1"/>
          <w:sz w:val="20"/>
          <w:szCs w:val="20"/>
          <w:lang w:eastAsia="pl-PL" w:bidi="hi-IN"/>
        </w:rPr>
        <w:t>,</w:t>
      </w:r>
    </w:p>
    <w:p w14:paraId="1B70A618" w14:textId="77777777" w:rsidR="00DF0EAA" w:rsidRPr="00DF0EAA" w:rsidRDefault="00DF0EAA" w:rsidP="00DF0EAA">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DF0EAA">
        <w:rPr>
          <w:rFonts w:ascii="Arial" w:eastAsia="Lucida Sans Unicode" w:hAnsi="Arial" w:cs="Arial"/>
          <w:kern w:val="1"/>
          <w:sz w:val="20"/>
          <w:szCs w:val="20"/>
          <w:lang w:bidi="hi-IN"/>
        </w:rPr>
        <w:t>Mapa określająca zakres robót ulicy Zielonej w Gorlicach,</w:t>
      </w:r>
    </w:p>
    <w:p w14:paraId="4BA097B9" w14:textId="77777777" w:rsidR="00DF0EAA" w:rsidRPr="00DF0EAA" w:rsidRDefault="00DF0EAA" w:rsidP="00DF0EAA">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DF0EAA">
        <w:rPr>
          <w:rFonts w:ascii="Arial" w:eastAsia="Lucida Sans Unicode" w:hAnsi="Arial" w:cs="Arial"/>
          <w:kern w:val="1"/>
          <w:sz w:val="20"/>
          <w:szCs w:val="20"/>
          <w:lang w:bidi="hi-IN"/>
        </w:rPr>
        <w:t>Mapa zasadnicza ulicy Zielonej w Gorlicach,</w:t>
      </w:r>
    </w:p>
    <w:p w14:paraId="6AE9661A" w14:textId="77777777" w:rsidR="00DF0EAA" w:rsidRPr="00DF0EAA" w:rsidRDefault="00DF0EAA" w:rsidP="00DF0EAA">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DF0EAA">
        <w:rPr>
          <w:rFonts w:ascii="Arial" w:eastAsia="Lucida Sans Unicode" w:hAnsi="Arial" w:cs="Arial"/>
          <w:kern w:val="1"/>
          <w:sz w:val="20"/>
          <w:szCs w:val="20"/>
          <w:lang w:bidi="hi-IN"/>
        </w:rPr>
        <w:t>Przekrój konstrukcyjny ulicy Zielonej w Gorlicach,</w:t>
      </w:r>
    </w:p>
    <w:p w14:paraId="583536D1" w14:textId="149B07BF" w:rsidR="00DF0EAA" w:rsidRPr="00DF0EAA" w:rsidRDefault="00DF0EAA" w:rsidP="00DF0EAA">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DF0EAA">
        <w:rPr>
          <w:rFonts w:ascii="Arial" w:eastAsia="Lucida Sans Unicode" w:hAnsi="Arial" w:cs="Arial"/>
          <w:kern w:val="1"/>
          <w:sz w:val="20"/>
          <w:szCs w:val="20"/>
          <w:lang w:bidi="hi-IN"/>
        </w:rPr>
        <w:t>Przedmiar robót ulicy Zielonej w Gorlicach,</w:t>
      </w:r>
    </w:p>
    <w:p w14:paraId="713A03EF" w14:textId="145FA5F5" w:rsidR="00157CC6" w:rsidRPr="004017A4" w:rsidRDefault="00F40681" w:rsidP="004017A4">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4017A4">
        <w:rPr>
          <w:rFonts w:ascii="Arial" w:hAnsi="Arial" w:cs="Arial"/>
          <w:sz w:val="20"/>
          <w:szCs w:val="20"/>
        </w:rPr>
        <w:t>Projektowane postanowienia umowy – wzór umowy,</w:t>
      </w:r>
      <w:r w:rsidR="00E51838" w:rsidRPr="004017A4">
        <w:rPr>
          <w:rFonts w:ascii="Arial" w:hAnsi="Arial" w:cs="Arial"/>
          <w:sz w:val="20"/>
          <w:szCs w:val="20"/>
        </w:rPr>
        <w:t xml:space="preserve">     </w:t>
      </w:r>
    </w:p>
    <w:p w14:paraId="3E6F3812" w14:textId="23002632" w:rsidR="00B15B87" w:rsidRDefault="00F40681" w:rsidP="00157CC6">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157CC6">
        <w:rPr>
          <w:rFonts w:ascii="Arial" w:hAnsi="Arial" w:cs="Arial"/>
          <w:sz w:val="20"/>
          <w:szCs w:val="20"/>
        </w:rPr>
        <w:t>Formularz „OFERTA”,</w:t>
      </w:r>
    </w:p>
    <w:p w14:paraId="675D69A2" w14:textId="77777777" w:rsidR="00B15B87" w:rsidRDefault="00F40681" w:rsidP="00157CC6">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157CC6">
        <w:rPr>
          <w:rFonts w:ascii="Arial" w:hAnsi="Arial" w:cs="Arial"/>
          <w:sz w:val="20"/>
          <w:szCs w:val="20"/>
          <w:lang w:eastAsia="pl-PL"/>
        </w:rPr>
        <w:t>Oświadczenie</w:t>
      </w:r>
      <w:r w:rsidRPr="00157CC6">
        <w:rPr>
          <w:rFonts w:ascii="Arial" w:eastAsia="Arial" w:hAnsi="Arial" w:cs="Arial"/>
          <w:sz w:val="20"/>
          <w:szCs w:val="20"/>
          <w:lang w:eastAsia="pl-PL"/>
        </w:rPr>
        <w:t xml:space="preserve"> </w:t>
      </w:r>
      <w:r w:rsidRPr="00157CC6">
        <w:rPr>
          <w:rFonts w:ascii="Arial" w:hAnsi="Arial" w:cs="Arial"/>
          <w:sz w:val="20"/>
          <w:szCs w:val="20"/>
          <w:lang w:eastAsia="pl-PL"/>
        </w:rPr>
        <w:t>o niepodleganiu wykluczeniu oraz spełnianiu warunków udziału w postępowaniu,</w:t>
      </w:r>
    </w:p>
    <w:p w14:paraId="0A385D1D" w14:textId="77777777" w:rsidR="00B15B87" w:rsidRDefault="00F40681" w:rsidP="00157CC6">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157CC6">
        <w:rPr>
          <w:rFonts w:ascii="Arial" w:hAnsi="Arial" w:cs="Arial"/>
          <w:sz w:val="20"/>
          <w:szCs w:val="20"/>
          <w:lang w:eastAsia="pl-PL"/>
        </w:rPr>
        <w:t>Wzór</w:t>
      </w:r>
      <w:r w:rsidRPr="00157CC6">
        <w:rPr>
          <w:rFonts w:ascii="Arial" w:eastAsia="Arial" w:hAnsi="Arial" w:cs="Arial"/>
          <w:sz w:val="20"/>
          <w:szCs w:val="20"/>
          <w:lang w:eastAsia="pl-PL"/>
        </w:rPr>
        <w:t xml:space="preserve"> </w:t>
      </w:r>
      <w:r w:rsidRPr="00157CC6">
        <w:rPr>
          <w:rFonts w:ascii="Arial" w:hAnsi="Arial" w:cs="Arial"/>
          <w:sz w:val="20"/>
          <w:szCs w:val="20"/>
          <w:lang w:eastAsia="pl-PL"/>
        </w:rPr>
        <w:t>zobowiązania</w:t>
      </w:r>
      <w:r w:rsidRPr="00157CC6">
        <w:rPr>
          <w:rFonts w:ascii="Arial" w:eastAsia="Arial" w:hAnsi="Arial" w:cs="Arial"/>
          <w:sz w:val="20"/>
          <w:szCs w:val="20"/>
          <w:lang w:eastAsia="pl-PL"/>
        </w:rPr>
        <w:t xml:space="preserve"> </w:t>
      </w:r>
      <w:r w:rsidRPr="00157CC6">
        <w:rPr>
          <w:rFonts w:ascii="Arial" w:hAnsi="Arial" w:cs="Arial"/>
          <w:sz w:val="20"/>
          <w:szCs w:val="20"/>
          <w:lang w:eastAsia="pl-PL"/>
        </w:rPr>
        <w:t>podmiotu udostępniającego zasoby,</w:t>
      </w:r>
    </w:p>
    <w:p w14:paraId="4D8F2980" w14:textId="77777777" w:rsidR="00B15B87" w:rsidRPr="00157CC6" w:rsidRDefault="00F40681" w:rsidP="00157CC6">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157CC6">
        <w:rPr>
          <w:rFonts w:ascii="Arial" w:hAnsi="Arial" w:cs="Arial"/>
          <w:sz w:val="20"/>
          <w:szCs w:val="20"/>
          <w:lang w:eastAsia="pl-PL"/>
        </w:rPr>
        <w:t xml:space="preserve">Oświadczenie </w:t>
      </w:r>
      <w:r w:rsidRPr="00157CC6">
        <w:rPr>
          <w:rFonts w:ascii="Arial" w:hAnsi="Arial" w:cs="Arial"/>
          <w:color w:val="000000"/>
          <w:sz w:val="20"/>
          <w:szCs w:val="20"/>
          <w:lang w:eastAsia="pl-PL"/>
        </w:rPr>
        <w:t xml:space="preserve">określone w art.117 ust. 4 ustawy </w:t>
      </w:r>
      <w:proofErr w:type="spellStart"/>
      <w:r w:rsidRPr="00157CC6">
        <w:rPr>
          <w:rFonts w:ascii="Arial" w:hAnsi="Arial" w:cs="Arial"/>
          <w:color w:val="000000"/>
          <w:sz w:val="20"/>
          <w:szCs w:val="20"/>
          <w:lang w:eastAsia="pl-PL"/>
        </w:rPr>
        <w:t>Pzp</w:t>
      </w:r>
      <w:proofErr w:type="spellEnd"/>
      <w:r w:rsidRPr="00157CC6">
        <w:rPr>
          <w:rFonts w:ascii="Arial" w:hAnsi="Arial" w:cs="Arial"/>
          <w:color w:val="000000"/>
          <w:sz w:val="20"/>
          <w:szCs w:val="20"/>
          <w:lang w:eastAsia="pl-PL"/>
        </w:rPr>
        <w:t>,</w:t>
      </w:r>
    </w:p>
    <w:p w14:paraId="46E49E90" w14:textId="442DCAE7" w:rsidR="00C81B10" w:rsidRDefault="00C81B10" w:rsidP="00157CC6">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157CC6">
        <w:rPr>
          <w:rFonts w:ascii="Arial" w:eastAsia="TimesNewRomanPSMT" w:hAnsi="Arial" w:cs="Arial"/>
          <w:sz w:val="20"/>
          <w:szCs w:val="20"/>
          <w:lang w:eastAsia="pl-PL"/>
        </w:rPr>
        <w:t>Formularz</w:t>
      </w:r>
      <w:r w:rsidRPr="00157CC6">
        <w:rPr>
          <w:rFonts w:ascii="Arial" w:eastAsia="Arial" w:hAnsi="Arial" w:cs="Arial"/>
          <w:sz w:val="20"/>
          <w:szCs w:val="20"/>
          <w:lang w:eastAsia="pl-PL"/>
        </w:rPr>
        <w:t xml:space="preserve"> </w:t>
      </w:r>
      <w:r w:rsidRPr="00157CC6">
        <w:rPr>
          <w:rFonts w:ascii="Arial" w:hAnsi="Arial" w:cs="Arial"/>
          <w:sz w:val="20"/>
          <w:szCs w:val="20"/>
          <w:lang w:eastAsia="pl-PL"/>
        </w:rPr>
        <w:t xml:space="preserve">wykazu wykonanych robót budowlanych, </w:t>
      </w:r>
    </w:p>
    <w:p w14:paraId="197AFE8F" w14:textId="34FBF85C" w:rsidR="0049321D" w:rsidRPr="00157CC6" w:rsidRDefault="0049321D" w:rsidP="00157CC6">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157CC6">
        <w:rPr>
          <w:rFonts w:ascii="Arial" w:eastAsia="TimesNewRomanPSMT" w:hAnsi="Arial" w:cs="Arial"/>
          <w:sz w:val="20"/>
          <w:szCs w:val="20"/>
          <w:lang w:eastAsia="pl-PL"/>
        </w:rPr>
        <w:t>Formularz</w:t>
      </w:r>
      <w:r w:rsidRPr="00157CC6">
        <w:rPr>
          <w:rFonts w:ascii="Arial" w:eastAsia="Arial" w:hAnsi="Arial" w:cs="Arial"/>
          <w:sz w:val="20"/>
          <w:szCs w:val="20"/>
          <w:lang w:eastAsia="pl-PL"/>
        </w:rPr>
        <w:t xml:space="preserve"> </w:t>
      </w:r>
      <w:r w:rsidRPr="00157CC6">
        <w:rPr>
          <w:rFonts w:ascii="Arial" w:hAnsi="Arial" w:cs="Arial"/>
          <w:sz w:val="20"/>
          <w:szCs w:val="20"/>
          <w:lang w:eastAsia="pl-PL"/>
        </w:rPr>
        <w:t>wykazu</w:t>
      </w:r>
      <w:r w:rsidRPr="00157CC6">
        <w:rPr>
          <w:rFonts w:ascii="Arial" w:eastAsia="Arial" w:hAnsi="Arial" w:cs="Arial"/>
          <w:sz w:val="20"/>
          <w:szCs w:val="20"/>
          <w:lang w:eastAsia="pl-PL"/>
        </w:rPr>
        <w:t xml:space="preserve"> </w:t>
      </w:r>
      <w:r w:rsidRPr="00157CC6">
        <w:rPr>
          <w:rFonts w:ascii="Arial" w:hAnsi="Arial" w:cs="Arial"/>
          <w:sz w:val="20"/>
          <w:szCs w:val="20"/>
          <w:lang w:eastAsia="pl-PL"/>
        </w:rPr>
        <w:t>osób skierowanych przez wykonawcę do realizacji zamówienia publicznego.</w:t>
      </w:r>
    </w:p>
    <w:p w14:paraId="53485894" w14:textId="77777777" w:rsidR="0049321D" w:rsidRPr="00B15B87" w:rsidRDefault="0049321D" w:rsidP="0049321D">
      <w:pPr>
        <w:suppressAutoHyphens/>
        <w:spacing w:after="0" w:line="240" w:lineRule="auto"/>
        <w:ind w:left="1843"/>
        <w:jc w:val="both"/>
        <w:rPr>
          <w:rFonts w:ascii="Arial" w:hAnsi="Arial" w:cs="Arial"/>
          <w:bCs/>
          <w:sz w:val="20"/>
          <w:szCs w:val="20"/>
        </w:rPr>
      </w:pPr>
    </w:p>
    <w:p w14:paraId="6C150590" w14:textId="77777777" w:rsidR="00F40681" w:rsidRPr="00F40681" w:rsidRDefault="00F40681" w:rsidP="00F40681">
      <w:pPr>
        <w:widowControl w:val="0"/>
        <w:suppressAutoHyphens/>
        <w:spacing w:after="0" w:line="240" w:lineRule="auto"/>
        <w:ind w:right="-27"/>
        <w:rPr>
          <w:rFonts w:ascii="Arial" w:eastAsia="Times New Roman" w:hAnsi="Arial" w:cs="Arial"/>
          <w:color w:val="FF0000"/>
          <w:sz w:val="20"/>
          <w:szCs w:val="20"/>
          <w:lang w:eastAsia="zh-CN"/>
        </w:rPr>
      </w:pPr>
    </w:p>
    <w:p w14:paraId="7D835FD1" w14:textId="3B37567B" w:rsidR="00F40681" w:rsidRPr="00F40681" w:rsidRDefault="00F40681" w:rsidP="00F40681">
      <w:pPr>
        <w:widowControl w:val="0"/>
        <w:suppressAutoHyphens/>
        <w:spacing w:after="0" w:line="240" w:lineRule="auto"/>
        <w:jc w:val="both"/>
        <w:rPr>
          <w:rFonts w:ascii="Arial" w:eastAsia="Times New Roman" w:hAnsi="Arial" w:cs="Arial"/>
          <w:sz w:val="20"/>
          <w:szCs w:val="24"/>
          <w:lang w:eastAsia="zh-CN"/>
        </w:rPr>
      </w:pPr>
      <w:r w:rsidRPr="00F40681">
        <w:rPr>
          <w:rFonts w:ascii="Arial" w:eastAsia="Times New Roman" w:hAnsi="Arial" w:cs="Arial"/>
          <w:color w:val="FF0000"/>
          <w:sz w:val="20"/>
          <w:szCs w:val="24"/>
          <w:lang w:eastAsia="zh-CN"/>
        </w:rPr>
        <w:t xml:space="preserve">                 </w:t>
      </w:r>
      <w:r w:rsidRPr="00F40681">
        <w:rPr>
          <w:rFonts w:ascii="Arial" w:eastAsia="Times New Roman" w:hAnsi="Arial" w:cs="Arial"/>
          <w:sz w:val="20"/>
          <w:szCs w:val="24"/>
          <w:lang w:eastAsia="zh-CN"/>
        </w:rPr>
        <w:t>Gorlice,</w:t>
      </w:r>
      <w:r w:rsidR="002B3323">
        <w:rPr>
          <w:rFonts w:ascii="Arial" w:eastAsia="Times New Roman" w:hAnsi="Arial" w:cs="Arial"/>
          <w:sz w:val="20"/>
          <w:szCs w:val="24"/>
          <w:lang w:eastAsia="zh-CN"/>
        </w:rPr>
        <w:t xml:space="preserve"> </w:t>
      </w:r>
      <w:r w:rsidR="00DF0EAA">
        <w:rPr>
          <w:rFonts w:ascii="Arial" w:eastAsia="Times New Roman" w:hAnsi="Arial" w:cs="Arial"/>
          <w:sz w:val="20"/>
          <w:szCs w:val="24"/>
          <w:lang w:eastAsia="zh-CN"/>
        </w:rPr>
        <w:t>08</w:t>
      </w:r>
      <w:r w:rsidR="0049321D">
        <w:rPr>
          <w:rFonts w:ascii="Arial" w:eastAsia="Times New Roman" w:hAnsi="Arial" w:cs="Arial"/>
          <w:sz w:val="20"/>
          <w:szCs w:val="24"/>
          <w:lang w:eastAsia="zh-CN"/>
        </w:rPr>
        <w:t>.</w:t>
      </w:r>
      <w:r w:rsidR="004017A4">
        <w:rPr>
          <w:rFonts w:ascii="Arial" w:eastAsia="Times New Roman" w:hAnsi="Arial" w:cs="Arial"/>
          <w:sz w:val="20"/>
          <w:szCs w:val="24"/>
          <w:lang w:eastAsia="zh-CN"/>
        </w:rPr>
        <w:t>10</w:t>
      </w:r>
      <w:r w:rsidR="003A1DE6">
        <w:rPr>
          <w:rFonts w:ascii="Arial" w:eastAsia="Times New Roman" w:hAnsi="Arial" w:cs="Arial"/>
          <w:sz w:val="20"/>
          <w:szCs w:val="24"/>
          <w:lang w:eastAsia="zh-CN"/>
        </w:rPr>
        <w:t>.202</w:t>
      </w:r>
      <w:r w:rsidR="00DF0EAA">
        <w:rPr>
          <w:rFonts w:ascii="Arial" w:eastAsia="Times New Roman" w:hAnsi="Arial" w:cs="Arial"/>
          <w:sz w:val="20"/>
          <w:szCs w:val="24"/>
          <w:lang w:eastAsia="zh-CN"/>
        </w:rPr>
        <w:t>4</w:t>
      </w:r>
      <w:r w:rsidRPr="00F40681">
        <w:rPr>
          <w:rFonts w:ascii="Arial" w:eastAsia="Times New Roman" w:hAnsi="Arial" w:cs="Arial"/>
          <w:sz w:val="20"/>
          <w:szCs w:val="24"/>
          <w:lang w:eastAsia="zh-CN"/>
        </w:rPr>
        <w:t xml:space="preserve"> r.</w:t>
      </w:r>
    </w:p>
    <w:p w14:paraId="33FFD488"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788925C4"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407AD188"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42C515AA"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DDCEAA2"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79BF21B" w14:textId="77777777" w:rsidR="007569B8" w:rsidRDefault="007569B8"/>
    <w:sectPr w:rsidR="007569B8" w:rsidSect="00746B89">
      <w:headerReference w:type="default" r:id="rId16"/>
      <w:footerReference w:type="even" r:id="rId17"/>
      <w:footerReference w:type="default" r:id="rId18"/>
      <w:pgSz w:w="11906" w:h="16838"/>
      <w:pgMar w:top="993" w:right="1286" w:bottom="567" w:left="100" w:header="0" w:footer="6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3AB4E" w14:textId="77777777" w:rsidR="00665EE7" w:rsidRDefault="00665EE7">
      <w:pPr>
        <w:spacing w:after="0" w:line="240" w:lineRule="auto"/>
      </w:pPr>
      <w:r>
        <w:separator/>
      </w:r>
    </w:p>
  </w:endnote>
  <w:endnote w:type="continuationSeparator" w:id="0">
    <w:p w14:paraId="1AE3DE56" w14:textId="77777777" w:rsidR="00665EE7" w:rsidRDefault="00665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Yu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BCD93" w14:textId="77777777" w:rsidR="00FB6F66" w:rsidRDefault="00FB6F66" w:rsidP="00B437C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3A4E07" w14:textId="77777777" w:rsidR="00FB6F66" w:rsidRDefault="00FB6F66" w:rsidP="00B437C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1C161" w14:textId="77777777" w:rsidR="00FB6F66" w:rsidRDefault="00FB6F66" w:rsidP="00B437C2">
    <w:pPr>
      <w:pStyle w:val="Stopka"/>
      <w:tabs>
        <w:tab w:val="clear" w:pos="9072"/>
        <w:tab w:val="right" w:pos="10490"/>
      </w:tabs>
      <w:jc w:val="center"/>
    </w:pPr>
    <w:r>
      <w:t xml:space="preserve">        </w:t>
    </w:r>
    <w:r>
      <w:fldChar w:fldCharType="begin"/>
    </w:r>
    <w:r>
      <w:instrText>PAGE   \* MERGEFORMAT</w:instrText>
    </w:r>
    <w:r>
      <w:fldChar w:fldCharType="separate"/>
    </w:r>
    <w:r w:rsidR="008A1298">
      <w:rPr>
        <w:noProof/>
      </w:rPr>
      <w:t>17</w:t>
    </w:r>
    <w:r>
      <w:fldChar w:fldCharType="end"/>
    </w:r>
  </w:p>
  <w:p w14:paraId="0F545DC3" w14:textId="77777777" w:rsidR="00FB6F66" w:rsidRDefault="00FB6F66">
    <w:pPr>
      <w:pStyle w:val="Stopka"/>
      <w:tabs>
        <w:tab w:val="clear" w:pos="4536"/>
        <w:tab w:val="clear" w:pos="9072"/>
        <w:tab w:val="left" w:pos="174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59B6A" w14:textId="77777777" w:rsidR="00665EE7" w:rsidRDefault="00665EE7">
      <w:pPr>
        <w:spacing w:after="0" w:line="240" w:lineRule="auto"/>
      </w:pPr>
      <w:r>
        <w:separator/>
      </w:r>
    </w:p>
  </w:footnote>
  <w:footnote w:type="continuationSeparator" w:id="0">
    <w:p w14:paraId="5586B1DE" w14:textId="77777777" w:rsidR="00665EE7" w:rsidRDefault="00665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42CEA" w14:textId="77777777" w:rsidR="00FB6F66" w:rsidRDefault="00FB6F66">
    <w:pPr>
      <w:pStyle w:val="Nagwek"/>
      <w:tabs>
        <w:tab w:val="clear" w:pos="9072"/>
        <w:tab w:val="left" w:pos="11199"/>
      </w:tabs>
      <w:ind w:right="-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0000007"/>
    <w:multiLevelType w:val="multilevel"/>
    <w:tmpl w:val="E26279D0"/>
    <w:lvl w:ilvl="0">
      <w:start w:val="1"/>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A"/>
    <w:multiLevelType w:val="multilevel"/>
    <w:tmpl w:val="BD24BCE0"/>
    <w:name w:val="WW8Num11"/>
    <w:lvl w:ilvl="0">
      <w:start w:val="100"/>
      <w:numFmt w:val="low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color w:val="auto"/>
      </w:rPr>
    </w:lvl>
    <w:lvl w:ilvl="2">
      <w:start w:val="1"/>
      <w:numFmt w:val="decimal"/>
      <w:lvlText w:val="%3."/>
      <w:lvlJc w:val="left"/>
      <w:pPr>
        <w:tabs>
          <w:tab w:val="num" w:pos="1440"/>
        </w:tabs>
        <w:ind w:left="1440" w:hanging="360"/>
      </w:pPr>
      <w:rPr>
        <w:rFonts w:cs="Times New Roman"/>
        <w:b/>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b/>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5640F"/>
    <w:multiLevelType w:val="hybridMultilevel"/>
    <w:tmpl w:val="98D24EF0"/>
    <w:lvl w:ilvl="0" w:tplc="C6E4C794">
      <w:start w:val="1"/>
      <w:numFmt w:val="lowerLetter"/>
      <w:lvlText w:val="%1)"/>
      <w:lvlJc w:val="left"/>
      <w:pPr>
        <w:tabs>
          <w:tab w:val="num" w:pos="2475"/>
        </w:tabs>
        <w:ind w:left="2475" w:hanging="360"/>
      </w:pPr>
      <w:rPr>
        <w:rFonts w:ascii="Arial" w:eastAsia="Times New Roman" w:hAnsi="Arial" w:cs="Arial"/>
        <w:b w:val="0"/>
        <w:i w:val="0"/>
        <w:iCs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1E67184"/>
    <w:multiLevelType w:val="hybridMultilevel"/>
    <w:tmpl w:val="D4E4E570"/>
    <w:lvl w:ilvl="0" w:tplc="57049372">
      <w:start w:val="10"/>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547B29"/>
    <w:multiLevelType w:val="multilevel"/>
    <w:tmpl w:val="6E6C7CF4"/>
    <w:lvl w:ilvl="0">
      <w:start w:val="1"/>
      <w:numFmt w:val="decimal"/>
      <w:lvlText w:val="%1"/>
      <w:lvlJc w:val="left"/>
      <w:pPr>
        <w:ind w:left="360" w:hanging="360"/>
      </w:pPr>
      <w:rPr>
        <w:rFonts w:eastAsia="Arial" w:hint="default"/>
        <w:color w:val="000000" w:themeColor="text1"/>
      </w:rPr>
    </w:lvl>
    <w:lvl w:ilvl="1">
      <w:start w:val="1"/>
      <w:numFmt w:val="decimal"/>
      <w:lvlText w:val="%1.%2"/>
      <w:lvlJc w:val="left"/>
      <w:pPr>
        <w:ind w:left="1484" w:hanging="360"/>
      </w:pPr>
      <w:rPr>
        <w:rFonts w:eastAsia="Arial" w:hint="default"/>
        <w:color w:val="000000" w:themeColor="text1"/>
      </w:rPr>
    </w:lvl>
    <w:lvl w:ilvl="2">
      <w:start w:val="1"/>
      <w:numFmt w:val="decimal"/>
      <w:lvlText w:val="%1.%2.%3"/>
      <w:lvlJc w:val="left"/>
      <w:pPr>
        <w:ind w:left="2968" w:hanging="720"/>
      </w:pPr>
      <w:rPr>
        <w:rFonts w:eastAsia="Arial" w:hint="default"/>
        <w:color w:val="000000" w:themeColor="text1"/>
      </w:rPr>
    </w:lvl>
    <w:lvl w:ilvl="3">
      <w:start w:val="1"/>
      <w:numFmt w:val="decimal"/>
      <w:lvlText w:val="%1.%2.%3.%4"/>
      <w:lvlJc w:val="left"/>
      <w:pPr>
        <w:ind w:left="4092" w:hanging="720"/>
      </w:pPr>
      <w:rPr>
        <w:rFonts w:eastAsia="Arial" w:hint="default"/>
        <w:color w:val="000000" w:themeColor="text1"/>
      </w:rPr>
    </w:lvl>
    <w:lvl w:ilvl="4">
      <w:start w:val="1"/>
      <w:numFmt w:val="decimal"/>
      <w:lvlText w:val="%1.%2.%3.%4.%5"/>
      <w:lvlJc w:val="left"/>
      <w:pPr>
        <w:ind w:left="5576" w:hanging="1080"/>
      </w:pPr>
      <w:rPr>
        <w:rFonts w:eastAsia="Arial" w:hint="default"/>
        <w:color w:val="000000" w:themeColor="text1"/>
      </w:rPr>
    </w:lvl>
    <w:lvl w:ilvl="5">
      <w:start w:val="1"/>
      <w:numFmt w:val="decimal"/>
      <w:lvlText w:val="%1.%2.%3.%4.%5.%6"/>
      <w:lvlJc w:val="left"/>
      <w:pPr>
        <w:ind w:left="6700" w:hanging="1080"/>
      </w:pPr>
      <w:rPr>
        <w:rFonts w:eastAsia="Arial" w:hint="default"/>
        <w:color w:val="000000" w:themeColor="text1"/>
      </w:rPr>
    </w:lvl>
    <w:lvl w:ilvl="6">
      <w:start w:val="1"/>
      <w:numFmt w:val="decimal"/>
      <w:lvlText w:val="%1.%2.%3.%4.%5.%6.%7"/>
      <w:lvlJc w:val="left"/>
      <w:pPr>
        <w:ind w:left="8184" w:hanging="1440"/>
      </w:pPr>
      <w:rPr>
        <w:rFonts w:eastAsia="Arial" w:hint="default"/>
        <w:color w:val="000000" w:themeColor="text1"/>
      </w:rPr>
    </w:lvl>
    <w:lvl w:ilvl="7">
      <w:start w:val="1"/>
      <w:numFmt w:val="decimal"/>
      <w:lvlText w:val="%1.%2.%3.%4.%5.%6.%7.%8"/>
      <w:lvlJc w:val="left"/>
      <w:pPr>
        <w:ind w:left="9308" w:hanging="1440"/>
      </w:pPr>
      <w:rPr>
        <w:rFonts w:eastAsia="Arial" w:hint="default"/>
        <w:color w:val="000000" w:themeColor="text1"/>
      </w:rPr>
    </w:lvl>
    <w:lvl w:ilvl="8">
      <w:start w:val="1"/>
      <w:numFmt w:val="decimal"/>
      <w:lvlText w:val="%1.%2.%3.%4.%5.%6.%7.%8.%9"/>
      <w:lvlJc w:val="left"/>
      <w:pPr>
        <w:ind w:left="10792" w:hanging="1800"/>
      </w:pPr>
      <w:rPr>
        <w:rFonts w:eastAsia="Arial" w:hint="default"/>
        <w:color w:val="000000" w:themeColor="text1"/>
      </w:rPr>
    </w:lvl>
  </w:abstractNum>
  <w:abstractNum w:abstractNumId="6" w15:restartNumberingAfterBreak="0">
    <w:nsid w:val="027E3DC1"/>
    <w:multiLevelType w:val="hybridMultilevel"/>
    <w:tmpl w:val="94307A98"/>
    <w:lvl w:ilvl="0" w:tplc="07C8FE78">
      <w:start w:val="1"/>
      <w:numFmt w:val="lowerLetter"/>
      <w:lvlText w:val="%1)"/>
      <w:lvlJc w:val="left"/>
      <w:pPr>
        <w:ind w:left="1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BA2A23"/>
    <w:multiLevelType w:val="hybridMultilevel"/>
    <w:tmpl w:val="DFD44B94"/>
    <w:lvl w:ilvl="0" w:tplc="FFFFFFFF">
      <w:start w:val="1"/>
      <w:numFmt w:val="decimal"/>
      <w:lvlText w:val="%1)"/>
      <w:lvlJc w:val="left"/>
      <w:pPr>
        <w:tabs>
          <w:tab w:val="num" w:pos="870"/>
        </w:tabs>
        <w:ind w:left="87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3DB18B3"/>
    <w:multiLevelType w:val="hybridMultilevel"/>
    <w:tmpl w:val="5F104C46"/>
    <w:lvl w:ilvl="0" w:tplc="D108B46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10" w15:restartNumberingAfterBreak="0">
    <w:nsid w:val="099D0EA6"/>
    <w:multiLevelType w:val="hybridMultilevel"/>
    <w:tmpl w:val="C0308AF2"/>
    <w:lvl w:ilvl="0" w:tplc="F93AA7F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DEB17F5"/>
    <w:multiLevelType w:val="hybridMultilevel"/>
    <w:tmpl w:val="0F90447A"/>
    <w:lvl w:ilvl="0" w:tplc="1BB8AEA4">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10F1710"/>
    <w:multiLevelType w:val="hybridMultilevel"/>
    <w:tmpl w:val="6E54F9E4"/>
    <w:lvl w:ilvl="0" w:tplc="83B66830">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3" w15:restartNumberingAfterBreak="0">
    <w:nsid w:val="11DF3B9F"/>
    <w:multiLevelType w:val="hybridMultilevel"/>
    <w:tmpl w:val="A4D033FE"/>
    <w:lvl w:ilvl="0" w:tplc="F93AA7F8">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3597845"/>
    <w:multiLevelType w:val="hybridMultilevel"/>
    <w:tmpl w:val="F70AD9B0"/>
    <w:lvl w:ilvl="0" w:tplc="7494EEB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14F36485"/>
    <w:multiLevelType w:val="hybridMultilevel"/>
    <w:tmpl w:val="69F097BC"/>
    <w:lvl w:ilvl="0" w:tplc="CCAA2110">
      <w:start w:val="1"/>
      <w:numFmt w:val="decimal"/>
      <w:lvlText w:val="%1)"/>
      <w:lvlJc w:val="left"/>
      <w:pPr>
        <w:ind w:left="1440" w:hanging="360"/>
      </w:pPr>
      <w:rPr>
        <w:rFonts w:cs="Times New Roman" w:hint="default"/>
        <w:b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5A63CCC"/>
    <w:multiLevelType w:val="hybridMultilevel"/>
    <w:tmpl w:val="826CD1AA"/>
    <w:lvl w:ilvl="0" w:tplc="55F4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7CD4EB7"/>
    <w:multiLevelType w:val="multilevel"/>
    <w:tmpl w:val="F38CC5A2"/>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8" w15:restartNumberingAfterBreak="0">
    <w:nsid w:val="18D12E96"/>
    <w:multiLevelType w:val="hybridMultilevel"/>
    <w:tmpl w:val="11E86248"/>
    <w:lvl w:ilvl="0" w:tplc="60CCFC0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9" w15:restartNumberingAfterBreak="0">
    <w:nsid w:val="18EA0462"/>
    <w:multiLevelType w:val="hybridMultilevel"/>
    <w:tmpl w:val="DD8E0990"/>
    <w:lvl w:ilvl="0" w:tplc="B0B0CA36">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0" w15:restartNumberingAfterBreak="0">
    <w:nsid w:val="1A5F52CB"/>
    <w:multiLevelType w:val="hybridMultilevel"/>
    <w:tmpl w:val="F89E8A48"/>
    <w:lvl w:ilvl="0" w:tplc="4D5C56B6">
      <w:start w:val="1"/>
      <w:numFmt w:val="lowerLetter"/>
      <w:lvlText w:val="%1)"/>
      <w:lvlJc w:val="left"/>
      <w:pPr>
        <w:ind w:left="1146" w:hanging="360"/>
      </w:pPr>
      <w:rPr>
        <w:rFonts w:cs="Times New Roman"/>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1A7818C0"/>
    <w:multiLevelType w:val="hybridMultilevel"/>
    <w:tmpl w:val="9014B36E"/>
    <w:lvl w:ilvl="0" w:tplc="0C1ABCB2">
      <w:start w:val="1"/>
      <w:numFmt w:val="lowerLetter"/>
      <w:lvlText w:val="%1)"/>
      <w:lvlJc w:val="left"/>
      <w:pPr>
        <w:ind w:left="1440" w:hanging="360"/>
      </w:pPr>
      <w:rPr>
        <w:rFonts w:ascii="Arial" w:eastAsia="Times New Roman" w:hAnsi="Arial" w:cs="Arial"/>
        <w:b w:val="0"/>
        <w:i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1CA76262"/>
    <w:multiLevelType w:val="hybridMultilevel"/>
    <w:tmpl w:val="78802B2E"/>
    <w:lvl w:ilvl="0" w:tplc="F93AA7F8">
      <w:start w:val="1"/>
      <w:numFmt w:val="decimal"/>
      <w:lvlText w:val="%1)"/>
      <w:lvlJc w:val="left"/>
      <w:pPr>
        <w:ind w:left="1052" w:hanging="360"/>
      </w:pPr>
      <w:rPr>
        <w:rFonts w:hint="default"/>
        <w:b w:val="0"/>
        <w:bCs w:val="0"/>
        <w:color w:val="auto"/>
      </w:rPr>
    </w:lvl>
    <w:lvl w:ilvl="1" w:tplc="DF6EF8C2">
      <w:start w:val="1"/>
      <w:numFmt w:val="decimal"/>
      <w:lvlText w:val="%2)"/>
      <w:lvlJc w:val="left"/>
      <w:pPr>
        <w:ind w:left="1206" w:hanging="360"/>
      </w:pPr>
      <w:rPr>
        <w:rFonts w:hint="default"/>
        <w:b/>
        <w:bCs/>
        <w:color w:val="auto"/>
      </w:rPr>
    </w:lvl>
    <w:lvl w:ilvl="2" w:tplc="0415001B" w:tentative="1">
      <w:start w:val="1"/>
      <w:numFmt w:val="lowerRoman"/>
      <w:lvlText w:val="%3."/>
      <w:lvlJc w:val="right"/>
      <w:pPr>
        <w:ind w:left="2492" w:hanging="180"/>
      </w:pPr>
    </w:lvl>
    <w:lvl w:ilvl="3" w:tplc="0415000F" w:tentative="1">
      <w:start w:val="1"/>
      <w:numFmt w:val="decimal"/>
      <w:lvlText w:val="%4."/>
      <w:lvlJc w:val="left"/>
      <w:pPr>
        <w:ind w:left="3212" w:hanging="360"/>
      </w:pPr>
    </w:lvl>
    <w:lvl w:ilvl="4" w:tplc="04150019" w:tentative="1">
      <w:start w:val="1"/>
      <w:numFmt w:val="lowerLetter"/>
      <w:lvlText w:val="%5."/>
      <w:lvlJc w:val="left"/>
      <w:pPr>
        <w:ind w:left="3932" w:hanging="360"/>
      </w:pPr>
    </w:lvl>
    <w:lvl w:ilvl="5" w:tplc="0415001B" w:tentative="1">
      <w:start w:val="1"/>
      <w:numFmt w:val="lowerRoman"/>
      <w:lvlText w:val="%6."/>
      <w:lvlJc w:val="right"/>
      <w:pPr>
        <w:ind w:left="4652" w:hanging="180"/>
      </w:pPr>
    </w:lvl>
    <w:lvl w:ilvl="6" w:tplc="0415000F" w:tentative="1">
      <w:start w:val="1"/>
      <w:numFmt w:val="decimal"/>
      <w:lvlText w:val="%7."/>
      <w:lvlJc w:val="left"/>
      <w:pPr>
        <w:ind w:left="5372" w:hanging="360"/>
      </w:pPr>
    </w:lvl>
    <w:lvl w:ilvl="7" w:tplc="04150019" w:tentative="1">
      <w:start w:val="1"/>
      <w:numFmt w:val="lowerLetter"/>
      <w:lvlText w:val="%8."/>
      <w:lvlJc w:val="left"/>
      <w:pPr>
        <w:ind w:left="6092" w:hanging="360"/>
      </w:pPr>
    </w:lvl>
    <w:lvl w:ilvl="8" w:tplc="0415001B" w:tentative="1">
      <w:start w:val="1"/>
      <w:numFmt w:val="lowerRoman"/>
      <w:lvlText w:val="%9."/>
      <w:lvlJc w:val="right"/>
      <w:pPr>
        <w:ind w:left="6812" w:hanging="180"/>
      </w:pPr>
    </w:lvl>
  </w:abstractNum>
  <w:abstractNum w:abstractNumId="23" w15:restartNumberingAfterBreak="0">
    <w:nsid w:val="1D340CE2"/>
    <w:multiLevelType w:val="hybridMultilevel"/>
    <w:tmpl w:val="679E80F0"/>
    <w:lvl w:ilvl="0" w:tplc="00000006">
      <w:numFmt w:val="bullet"/>
      <w:lvlText w:val="-"/>
      <w:lvlJc w:val="left"/>
      <w:pPr>
        <w:ind w:left="1830" w:hanging="360"/>
      </w:pPr>
      <w:rPr>
        <w:rFonts w:ascii="Times New Roman" w:hAnsi="Times New Roman" w:cs="Times New Roman"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24" w15:restartNumberingAfterBreak="0">
    <w:nsid w:val="1D5F7F95"/>
    <w:multiLevelType w:val="hybridMultilevel"/>
    <w:tmpl w:val="B8AE8D2E"/>
    <w:lvl w:ilvl="0" w:tplc="4586AD64">
      <w:start w:val="1"/>
      <w:numFmt w:val="decimal"/>
      <w:lvlText w:val="%1)"/>
      <w:lvlJc w:val="left"/>
      <w:pPr>
        <w:tabs>
          <w:tab w:val="num" w:pos="2520"/>
        </w:tabs>
        <w:ind w:left="25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1125BB8"/>
    <w:multiLevelType w:val="hybridMultilevel"/>
    <w:tmpl w:val="FB904C30"/>
    <w:lvl w:ilvl="0" w:tplc="62DC2212">
      <w:start w:val="1"/>
      <w:numFmt w:val="decimal"/>
      <w:lvlText w:val="%1)"/>
      <w:lvlJc w:val="left"/>
      <w:pPr>
        <w:tabs>
          <w:tab w:val="num" w:pos="5315"/>
        </w:tabs>
        <w:ind w:left="5315" w:hanging="360"/>
      </w:pPr>
      <w:rPr>
        <w:rFonts w:ascii="Times New Roman" w:eastAsia="Calibri" w:hAnsi="Times New Roman" w:cs="Times New Roman"/>
        <w:b w:val="0"/>
      </w:rPr>
    </w:lvl>
    <w:lvl w:ilvl="1" w:tplc="04150019" w:tentative="1">
      <w:start w:val="1"/>
      <w:numFmt w:val="lowerLetter"/>
      <w:lvlText w:val="%2."/>
      <w:lvlJc w:val="left"/>
      <w:pPr>
        <w:tabs>
          <w:tab w:val="num" w:pos="4280"/>
        </w:tabs>
        <w:ind w:left="4280" w:hanging="360"/>
      </w:pPr>
    </w:lvl>
    <w:lvl w:ilvl="2" w:tplc="0415001B" w:tentative="1">
      <w:start w:val="1"/>
      <w:numFmt w:val="lowerRoman"/>
      <w:lvlText w:val="%3."/>
      <w:lvlJc w:val="right"/>
      <w:pPr>
        <w:tabs>
          <w:tab w:val="num" w:pos="5000"/>
        </w:tabs>
        <w:ind w:left="5000" w:hanging="180"/>
      </w:pPr>
    </w:lvl>
    <w:lvl w:ilvl="3" w:tplc="0415000F" w:tentative="1">
      <w:start w:val="1"/>
      <w:numFmt w:val="decimal"/>
      <w:lvlText w:val="%4."/>
      <w:lvlJc w:val="left"/>
      <w:pPr>
        <w:tabs>
          <w:tab w:val="num" w:pos="5720"/>
        </w:tabs>
        <w:ind w:left="5720" w:hanging="360"/>
      </w:pPr>
    </w:lvl>
    <w:lvl w:ilvl="4" w:tplc="04150019" w:tentative="1">
      <w:start w:val="1"/>
      <w:numFmt w:val="lowerLetter"/>
      <w:lvlText w:val="%5."/>
      <w:lvlJc w:val="left"/>
      <w:pPr>
        <w:tabs>
          <w:tab w:val="num" w:pos="6440"/>
        </w:tabs>
        <w:ind w:left="6440" w:hanging="360"/>
      </w:pPr>
    </w:lvl>
    <w:lvl w:ilvl="5" w:tplc="0415001B" w:tentative="1">
      <w:start w:val="1"/>
      <w:numFmt w:val="lowerRoman"/>
      <w:lvlText w:val="%6."/>
      <w:lvlJc w:val="right"/>
      <w:pPr>
        <w:tabs>
          <w:tab w:val="num" w:pos="7160"/>
        </w:tabs>
        <w:ind w:left="7160" w:hanging="180"/>
      </w:pPr>
    </w:lvl>
    <w:lvl w:ilvl="6" w:tplc="0415000F" w:tentative="1">
      <w:start w:val="1"/>
      <w:numFmt w:val="decimal"/>
      <w:lvlText w:val="%7."/>
      <w:lvlJc w:val="left"/>
      <w:pPr>
        <w:tabs>
          <w:tab w:val="num" w:pos="7880"/>
        </w:tabs>
        <w:ind w:left="7880" w:hanging="360"/>
      </w:pPr>
    </w:lvl>
    <w:lvl w:ilvl="7" w:tplc="04150019" w:tentative="1">
      <w:start w:val="1"/>
      <w:numFmt w:val="lowerLetter"/>
      <w:lvlText w:val="%8."/>
      <w:lvlJc w:val="left"/>
      <w:pPr>
        <w:tabs>
          <w:tab w:val="num" w:pos="8600"/>
        </w:tabs>
        <w:ind w:left="8600" w:hanging="360"/>
      </w:pPr>
    </w:lvl>
    <w:lvl w:ilvl="8" w:tplc="0415001B" w:tentative="1">
      <w:start w:val="1"/>
      <w:numFmt w:val="lowerRoman"/>
      <w:lvlText w:val="%9."/>
      <w:lvlJc w:val="right"/>
      <w:pPr>
        <w:tabs>
          <w:tab w:val="num" w:pos="9320"/>
        </w:tabs>
        <w:ind w:left="9320" w:hanging="180"/>
      </w:pPr>
    </w:lvl>
  </w:abstractNum>
  <w:abstractNum w:abstractNumId="26" w15:restartNumberingAfterBreak="0">
    <w:nsid w:val="21D805DE"/>
    <w:multiLevelType w:val="hybridMultilevel"/>
    <w:tmpl w:val="D7CA0A92"/>
    <w:lvl w:ilvl="0" w:tplc="551A6212">
      <w:start w:val="1"/>
      <w:numFmt w:val="decimal"/>
      <w:lvlText w:val="%1)"/>
      <w:lvlJc w:val="left"/>
      <w:pPr>
        <w:ind w:left="1860" w:hanging="360"/>
      </w:pPr>
      <w:rPr>
        <w:rFonts w:hint="default"/>
      </w:r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27" w15:restartNumberingAfterBreak="0">
    <w:nsid w:val="22C8092C"/>
    <w:multiLevelType w:val="hybridMultilevel"/>
    <w:tmpl w:val="54720DDC"/>
    <w:lvl w:ilvl="0" w:tplc="0722E8A0">
      <w:start w:val="1"/>
      <w:numFmt w:val="lowerLetter"/>
      <w:lvlText w:val="%1)"/>
      <w:lvlJc w:val="left"/>
      <w:pPr>
        <w:ind w:left="1440" w:hanging="360"/>
      </w:pPr>
      <w:rPr>
        <w:rFonts w:ascii="Arial" w:hAnsi="Arial" w:cs="Arial" w:hint="default"/>
        <w:color w:val="00000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4FA4342"/>
    <w:multiLevelType w:val="hybridMultilevel"/>
    <w:tmpl w:val="F8EE47D8"/>
    <w:lvl w:ilvl="0" w:tplc="0EE6FF12">
      <w:start w:val="3"/>
      <w:numFmt w:val="decimal"/>
      <w:lvlText w:val="%1."/>
      <w:lvlJc w:val="left"/>
      <w:pPr>
        <w:tabs>
          <w:tab w:val="num" w:pos="2340"/>
        </w:tabs>
        <w:ind w:left="2340" w:hanging="360"/>
      </w:pPr>
      <w:rPr>
        <w:rFonts w:cs="Times New Roman" w:hint="default"/>
        <w:b w:val="0"/>
        <w:sz w:val="20"/>
        <w:szCs w:val="20"/>
      </w:rPr>
    </w:lvl>
    <w:lvl w:ilvl="1" w:tplc="B8CAB994">
      <w:start w:val="1"/>
      <w:numFmt w:val="decimal"/>
      <w:lvlText w:val="%2."/>
      <w:lvlJc w:val="left"/>
      <w:pPr>
        <w:tabs>
          <w:tab w:val="num" w:pos="1440"/>
        </w:tabs>
        <w:ind w:left="1440" w:hanging="360"/>
      </w:pPr>
      <w:rPr>
        <w:rFonts w:cs="Times New Roman" w:hint="default"/>
        <w:b/>
        <w:bCs/>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9474B78"/>
    <w:multiLevelType w:val="hybridMultilevel"/>
    <w:tmpl w:val="80EC80E0"/>
    <w:lvl w:ilvl="0" w:tplc="B4DE4CDE">
      <w:start w:val="1"/>
      <w:numFmt w:val="decimal"/>
      <w:lvlText w:val="%1."/>
      <w:lvlJc w:val="left"/>
      <w:pPr>
        <w:ind w:left="720" w:hanging="360"/>
      </w:pPr>
      <w:rPr>
        <w:rFonts w:ascii="Arial" w:hAnsi="Arial" w:cs="Arial" w:hint="default"/>
        <w:b w:val="0"/>
        <w:color w:val="000000" w:themeColor="text1"/>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1F2D61"/>
    <w:multiLevelType w:val="hybridMultilevel"/>
    <w:tmpl w:val="0758287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31" w15:restartNumberingAfterBreak="0">
    <w:nsid w:val="2A302F10"/>
    <w:multiLevelType w:val="hybridMultilevel"/>
    <w:tmpl w:val="503468BA"/>
    <w:lvl w:ilvl="0" w:tplc="04150017">
      <w:start w:val="1"/>
      <w:numFmt w:val="lowerLetter"/>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D5F4176"/>
    <w:multiLevelType w:val="hybridMultilevel"/>
    <w:tmpl w:val="F7620BE8"/>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320E7057"/>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4" w15:restartNumberingAfterBreak="0">
    <w:nsid w:val="330638AE"/>
    <w:multiLevelType w:val="hybridMultilevel"/>
    <w:tmpl w:val="A3C8B9D4"/>
    <w:lvl w:ilvl="0" w:tplc="9274090C">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5" w15:restartNumberingAfterBreak="0">
    <w:nsid w:val="34A84EF6"/>
    <w:multiLevelType w:val="hybridMultilevel"/>
    <w:tmpl w:val="C5CCB7C2"/>
    <w:lvl w:ilvl="0" w:tplc="E92AA9F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35D161FC"/>
    <w:multiLevelType w:val="multilevel"/>
    <w:tmpl w:val="8FE6E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36CA314C"/>
    <w:multiLevelType w:val="hybridMultilevel"/>
    <w:tmpl w:val="4F46B85A"/>
    <w:lvl w:ilvl="0" w:tplc="E7B23B02">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3A202551"/>
    <w:multiLevelType w:val="hybridMultilevel"/>
    <w:tmpl w:val="5FC689EC"/>
    <w:lvl w:ilvl="0" w:tplc="A79473DE">
      <w:start w:val="1"/>
      <w:numFmt w:val="lowerLetter"/>
      <w:lvlText w:val="%1)"/>
      <w:lvlJc w:val="left"/>
      <w:pPr>
        <w:ind w:left="1440" w:hanging="360"/>
      </w:pPr>
      <w:rPr>
        <w:rFonts w:ascii="Arial" w:eastAsiaTheme="minorHAnsi" w:hAnsi="Arial" w:cs="Arial"/>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3A243D5E"/>
    <w:multiLevelType w:val="multilevel"/>
    <w:tmpl w:val="E77C3660"/>
    <w:lvl w:ilvl="0">
      <w:start w:val="1"/>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0" w15:restartNumberingAfterBreak="0">
    <w:nsid w:val="3A5C162D"/>
    <w:multiLevelType w:val="hybridMultilevel"/>
    <w:tmpl w:val="62048FD0"/>
    <w:lvl w:ilvl="0" w:tplc="3D9A9C9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1" w15:restartNumberingAfterBreak="0">
    <w:nsid w:val="3B6560E3"/>
    <w:multiLevelType w:val="multilevel"/>
    <w:tmpl w:val="D994BA40"/>
    <w:lvl w:ilvl="0">
      <w:start w:val="4"/>
      <w:numFmt w:val="decimal"/>
      <w:lvlText w:val="%1."/>
      <w:lvlJc w:val="left"/>
      <w:pPr>
        <w:ind w:left="360" w:hanging="360"/>
      </w:pPr>
      <w:rPr>
        <w:rFonts w:hint="default"/>
        <w:b w:val="0"/>
        <w:color w:val="auto"/>
      </w:rPr>
    </w:lvl>
    <w:lvl w:ilvl="1">
      <w:start w:val="5"/>
      <w:numFmt w:val="decimal"/>
      <w:lvlText w:val="%1.%2."/>
      <w:lvlJc w:val="left"/>
      <w:pPr>
        <w:ind w:left="1494" w:hanging="360"/>
      </w:pPr>
      <w:rPr>
        <w:rFonts w:hint="default"/>
        <w:b/>
        <w:bCs/>
        <w:i w:val="0"/>
        <w:iCs w:val="0"/>
        <w:color w:val="auto"/>
      </w:rPr>
    </w:lvl>
    <w:lvl w:ilvl="2">
      <w:start w:val="1"/>
      <w:numFmt w:val="decimal"/>
      <w:lvlText w:val="%1.%2.%3."/>
      <w:lvlJc w:val="left"/>
      <w:pPr>
        <w:ind w:left="2988" w:hanging="720"/>
      </w:pPr>
      <w:rPr>
        <w:rFonts w:hint="default"/>
        <w:b w:val="0"/>
        <w:color w:val="auto"/>
      </w:rPr>
    </w:lvl>
    <w:lvl w:ilvl="3">
      <w:start w:val="1"/>
      <w:numFmt w:val="decimal"/>
      <w:lvlText w:val="%1.%2.%3.%4."/>
      <w:lvlJc w:val="left"/>
      <w:pPr>
        <w:ind w:left="4122" w:hanging="720"/>
      </w:pPr>
      <w:rPr>
        <w:rFonts w:hint="default"/>
        <w:b w:val="0"/>
        <w:color w:val="auto"/>
      </w:rPr>
    </w:lvl>
    <w:lvl w:ilvl="4">
      <w:start w:val="1"/>
      <w:numFmt w:val="decimal"/>
      <w:lvlText w:val="%1.%2.%3.%4.%5."/>
      <w:lvlJc w:val="left"/>
      <w:pPr>
        <w:ind w:left="5616" w:hanging="1080"/>
      </w:pPr>
      <w:rPr>
        <w:rFonts w:hint="default"/>
        <w:b w:val="0"/>
        <w:color w:val="auto"/>
      </w:rPr>
    </w:lvl>
    <w:lvl w:ilvl="5">
      <w:start w:val="1"/>
      <w:numFmt w:val="decimal"/>
      <w:lvlText w:val="%1.%2.%3.%4.%5.%6."/>
      <w:lvlJc w:val="left"/>
      <w:pPr>
        <w:ind w:left="6750" w:hanging="1080"/>
      </w:pPr>
      <w:rPr>
        <w:rFonts w:hint="default"/>
        <w:b w:val="0"/>
        <w:color w:val="auto"/>
      </w:rPr>
    </w:lvl>
    <w:lvl w:ilvl="6">
      <w:start w:val="1"/>
      <w:numFmt w:val="decimal"/>
      <w:lvlText w:val="%1.%2.%3.%4.%5.%6.%7."/>
      <w:lvlJc w:val="left"/>
      <w:pPr>
        <w:ind w:left="8244" w:hanging="1440"/>
      </w:pPr>
      <w:rPr>
        <w:rFonts w:hint="default"/>
        <w:b w:val="0"/>
        <w:color w:val="auto"/>
      </w:rPr>
    </w:lvl>
    <w:lvl w:ilvl="7">
      <w:start w:val="1"/>
      <w:numFmt w:val="decimal"/>
      <w:lvlText w:val="%1.%2.%3.%4.%5.%6.%7.%8."/>
      <w:lvlJc w:val="left"/>
      <w:pPr>
        <w:ind w:left="9378" w:hanging="1440"/>
      </w:pPr>
      <w:rPr>
        <w:rFonts w:hint="default"/>
        <w:b w:val="0"/>
        <w:color w:val="auto"/>
      </w:rPr>
    </w:lvl>
    <w:lvl w:ilvl="8">
      <w:start w:val="1"/>
      <w:numFmt w:val="decimal"/>
      <w:lvlText w:val="%1.%2.%3.%4.%5.%6.%7.%8.%9."/>
      <w:lvlJc w:val="left"/>
      <w:pPr>
        <w:ind w:left="10872" w:hanging="1800"/>
      </w:pPr>
      <w:rPr>
        <w:rFonts w:hint="default"/>
        <w:b w:val="0"/>
        <w:color w:val="auto"/>
      </w:rPr>
    </w:lvl>
  </w:abstractNum>
  <w:abstractNum w:abstractNumId="42" w15:restartNumberingAfterBreak="0">
    <w:nsid w:val="3DC02831"/>
    <w:multiLevelType w:val="multilevel"/>
    <w:tmpl w:val="8820CD02"/>
    <w:lvl w:ilvl="0">
      <w:start w:val="500"/>
      <w:numFmt w:val="lowerRoman"/>
      <w:lvlText w:val="%1)"/>
      <w:lvlJc w:val="left"/>
      <w:pPr>
        <w:tabs>
          <w:tab w:val="num" w:pos="720"/>
        </w:tabs>
        <w:ind w:left="720" w:hanging="360"/>
      </w:pPr>
      <w:rPr>
        <w:rFonts w:ascii="Times New Roman" w:eastAsia="Times New Roman" w:hAnsi="Times New Roman" w:cs="Times New Roman" w:hint="default"/>
        <w:b/>
        <w:bCs/>
        <w:color w:val="000000"/>
        <w:sz w:val="20"/>
        <w:szCs w:val="20"/>
      </w:rPr>
    </w:lvl>
    <w:lvl w:ilvl="1">
      <w:start w:val="1"/>
      <w:numFmt w:val="decimal"/>
      <w:lvlText w:val="%2)"/>
      <w:lvlJc w:val="left"/>
      <w:pPr>
        <w:tabs>
          <w:tab w:val="num" w:pos="1080"/>
        </w:tabs>
        <w:ind w:left="1080" w:hanging="360"/>
      </w:pPr>
      <w:rPr>
        <w:rFonts w:cs="Times New Roman" w:hint="default"/>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3" w15:restartNumberingAfterBreak="0">
    <w:nsid w:val="3E5F0F79"/>
    <w:multiLevelType w:val="hybridMultilevel"/>
    <w:tmpl w:val="7238671C"/>
    <w:lvl w:ilvl="0" w:tplc="E5324098">
      <w:start w:val="2"/>
      <w:numFmt w:val="decimal"/>
      <w:lvlText w:val="%1)"/>
      <w:lvlJc w:val="left"/>
      <w:pPr>
        <w:ind w:left="213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187F08"/>
    <w:multiLevelType w:val="hybridMultilevel"/>
    <w:tmpl w:val="F75E884E"/>
    <w:lvl w:ilvl="0" w:tplc="8812C1A8">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5" w15:restartNumberingAfterBreak="0">
    <w:nsid w:val="440F3E64"/>
    <w:multiLevelType w:val="hybridMultilevel"/>
    <w:tmpl w:val="DFD44B94"/>
    <w:lvl w:ilvl="0" w:tplc="FB80F386">
      <w:start w:val="1"/>
      <w:numFmt w:val="decimal"/>
      <w:lvlText w:val="%1)"/>
      <w:lvlJc w:val="left"/>
      <w:pPr>
        <w:tabs>
          <w:tab w:val="num" w:pos="870"/>
        </w:tabs>
        <w:ind w:left="8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72B12B2"/>
    <w:multiLevelType w:val="hybridMultilevel"/>
    <w:tmpl w:val="C92641A0"/>
    <w:lvl w:ilvl="0" w:tplc="1E02AA2C">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7" w15:restartNumberingAfterBreak="0">
    <w:nsid w:val="491F6B59"/>
    <w:multiLevelType w:val="hybridMultilevel"/>
    <w:tmpl w:val="E53A8F90"/>
    <w:lvl w:ilvl="0" w:tplc="68FC0C34">
      <w:start w:val="1"/>
      <w:numFmt w:val="lowerLetter"/>
      <w:lvlText w:val="%1)"/>
      <w:lvlJc w:val="left"/>
      <w:pPr>
        <w:ind w:left="1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E028C5"/>
    <w:multiLevelType w:val="hybridMultilevel"/>
    <w:tmpl w:val="7004C816"/>
    <w:lvl w:ilvl="0" w:tplc="C5A4C8D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4B676A0F"/>
    <w:multiLevelType w:val="hybridMultilevel"/>
    <w:tmpl w:val="6164BEDC"/>
    <w:lvl w:ilvl="0" w:tplc="79DA4744">
      <w:start w:val="1"/>
      <w:numFmt w:val="lowerLetter"/>
      <w:lvlText w:val="%1)"/>
      <w:lvlJc w:val="left"/>
      <w:pPr>
        <w:ind w:left="1069" w:hanging="360"/>
      </w:pPr>
      <w:rPr>
        <w:rFonts w:hint="default"/>
        <w:b w:val="0"/>
        <w:bCs w:val="0"/>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15:restartNumberingAfterBreak="0">
    <w:nsid w:val="4BF53EE8"/>
    <w:multiLevelType w:val="hybridMultilevel"/>
    <w:tmpl w:val="4AC282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DC2489E"/>
    <w:multiLevelType w:val="hybridMultilevel"/>
    <w:tmpl w:val="5E289D1A"/>
    <w:lvl w:ilvl="0" w:tplc="C9C4E83C">
      <w:start w:val="1"/>
      <w:numFmt w:val="lowerLetter"/>
      <w:lvlText w:val="%1)"/>
      <w:lvlJc w:val="left"/>
      <w:pPr>
        <w:tabs>
          <w:tab w:val="num" w:pos="2415"/>
        </w:tabs>
        <w:ind w:left="2415" w:firstLine="0"/>
      </w:pPr>
      <w:rPr>
        <w:rFonts w:ascii="Arial" w:hAnsi="Arial" w:cs="Arial" w:hint="default"/>
        <w:sz w:val="20"/>
        <w:szCs w:val="20"/>
      </w:rPr>
    </w:lvl>
    <w:lvl w:ilvl="1" w:tplc="5D087AB8">
      <w:start w:val="1"/>
      <w:numFmt w:val="lowerLetter"/>
      <w:lvlText w:val="%2)"/>
      <w:lvlJc w:val="left"/>
      <w:pPr>
        <w:tabs>
          <w:tab w:val="num" w:pos="2415"/>
        </w:tabs>
        <w:ind w:left="2415" w:firstLine="0"/>
      </w:pPr>
      <w:rPr>
        <w:rFonts w:ascii="Arial" w:hAnsi="Arial" w:cs="Arial" w:hint="default"/>
        <w:sz w:val="20"/>
        <w:szCs w:val="20"/>
      </w:rPr>
    </w:lvl>
    <w:lvl w:ilvl="2" w:tplc="0415001B" w:tentative="1">
      <w:start w:val="1"/>
      <w:numFmt w:val="lowerRoman"/>
      <w:lvlText w:val="%3."/>
      <w:lvlJc w:val="right"/>
      <w:pPr>
        <w:tabs>
          <w:tab w:val="num" w:pos="3495"/>
        </w:tabs>
        <w:ind w:left="3495" w:hanging="180"/>
      </w:pPr>
    </w:lvl>
    <w:lvl w:ilvl="3" w:tplc="0415000F" w:tentative="1">
      <w:start w:val="1"/>
      <w:numFmt w:val="decimal"/>
      <w:lvlText w:val="%4."/>
      <w:lvlJc w:val="left"/>
      <w:pPr>
        <w:tabs>
          <w:tab w:val="num" w:pos="4215"/>
        </w:tabs>
        <w:ind w:left="4215" w:hanging="360"/>
      </w:pPr>
    </w:lvl>
    <w:lvl w:ilvl="4" w:tplc="04150019" w:tentative="1">
      <w:start w:val="1"/>
      <w:numFmt w:val="lowerLetter"/>
      <w:lvlText w:val="%5."/>
      <w:lvlJc w:val="left"/>
      <w:pPr>
        <w:tabs>
          <w:tab w:val="num" w:pos="4935"/>
        </w:tabs>
        <w:ind w:left="4935" w:hanging="360"/>
      </w:pPr>
    </w:lvl>
    <w:lvl w:ilvl="5" w:tplc="0415001B" w:tentative="1">
      <w:start w:val="1"/>
      <w:numFmt w:val="lowerRoman"/>
      <w:lvlText w:val="%6."/>
      <w:lvlJc w:val="right"/>
      <w:pPr>
        <w:tabs>
          <w:tab w:val="num" w:pos="5655"/>
        </w:tabs>
        <w:ind w:left="5655" w:hanging="180"/>
      </w:pPr>
    </w:lvl>
    <w:lvl w:ilvl="6" w:tplc="0415000F" w:tentative="1">
      <w:start w:val="1"/>
      <w:numFmt w:val="decimal"/>
      <w:lvlText w:val="%7."/>
      <w:lvlJc w:val="left"/>
      <w:pPr>
        <w:tabs>
          <w:tab w:val="num" w:pos="6375"/>
        </w:tabs>
        <w:ind w:left="6375" w:hanging="360"/>
      </w:pPr>
    </w:lvl>
    <w:lvl w:ilvl="7" w:tplc="04150019" w:tentative="1">
      <w:start w:val="1"/>
      <w:numFmt w:val="lowerLetter"/>
      <w:lvlText w:val="%8."/>
      <w:lvlJc w:val="left"/>
      <w:pPr>
        <w:tabs>
          <w:tab w:val="num" w:pos="7095"/>
        </w:tabs>
        <w:ind w:left="7095" w:hanging="360"/>
      </w:pPr>
    </w:lvl>
    <w:lvl w:ilvl="8" w:tplc="0415001B" w:tentative="1">
      <w:start w:val="1"/>
      <w:numFmt w:val="lowerRoman"/>
      <w:lvlText w:val="%9."/>
      <w:lvlJc w:val="right"/>
      <w:pPr>
        <w:tabs>
          <w:tab w:val="num" w:pos="7815"/>
        </w:tabs>
        <w:ind w:left="7815" w:hanging="180"/>
      </w:pPr>
    </w:lvl>
  </w:abstractNum>
  <w:abstractNum w:abstractNumId="52" w15:restartNumberingAfterBreak="0">
    <w:nsid w:val="4F913B31"/>
    <w:multiLevelType w:val="hybridMultilevel"/>
    <w:tmpl w:val="7616C5CE"/>
    <w:lvl w:ilvl="0" w:tplc="F93AA7F8">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51903C3E"/>
    <w:multiLevelType w:val="hybridMultilevel"/>
    <w:tmpl w:val="F7DE849E"/>
    <w:lvl w:ilvl="0" w:tplc="D6703AB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52D62CAB"/>
    <w:multiLevelType w:val="hybridMultilevel"/>
    <w:tmpl w:val="2F4AA936"/>
    <w:lvl w:ilvl="0" w:tplc="267266A4">
      <w:start w:val="1"/>
      <w:numFmt w:val="lowerLetter"/>
      <w:lvlText w:val="%1)"/>
      <w:lvlJc w:val="left"/>
      <w:pPr>
        <w:tabs>
          <w:tab w:val="num" w:pos="360"/>
        </w:tabs>
        <w:ind w:left="360" w:hanging="360"/>
      </w:pPr>
      <w:rPr>
        <w:rFonts w:ascii="Arial" w:eastAsia="Times New Roman" w:hAnsi="Arial" w:cs="Arial"/>
        <w:b w:val="0"/>
        <w:color w:val="auto"/>
      </w:rPr>
    </w:lvl>
    <w:lvl w:ilvl="1" w:tplc="04150019" w:tentative="1">
      <w:start w:val="1"/>
      <w:numFmt w:val="lowerLetter"/>
      <w:lvlText w:val="%2."/>
      <w:lvlJc w:val="left"/>
      <w:pPr>
        <w:tabs>
          <w:tab w:val="num" w:pos="-675"/>
        </w:tabs>
        <w:ind w:left="-675" w:hanging="360"/>
      </w:pPr>
    </w:lvl>
    <w:lvl w:ilvl="2" w:tplc="0415001B" w:tentative="1">
      <w:start w:val="1"/>
      <w:numFmt w:val="lowerRoman"/>
      <w:lvlText w:val="%3."/>
      <w:lvlJc w:val="right"/>
      <w:pPr>
        <w:tabs>
          <w:tab w:val="num" w:pos="45"/>
        </w:tabs>
        <w:ind w:left="45" w:hanging="180"/>
      </w:pPr>
    </w:lvl>
    <w:lvl w:ilvl="3" w:tplc="0415000F" w:tentative="1">
      <w:start w:val="1"/>
      <w:numFmt w:val="decimal"/>
      <w:lvlText w:val="%4."/>
      <w:lvlJc w:val="left"/>
      <w:pPr>
        <w:tabs>
          <w:tab w:val="num" w:pos="765"/>
        </w:tabs>
        <w:ind w:left="765" w:hanging="360"/>
      </w:pPr>
    </w:lvl>
    <w:lvl w:ilvl="4" w:tplc="04150019" w:tentative="1">
      <w:start w:val="1"/>
      <w:numFmt w:val="lowerLetter"/>
      <w:lvlText w:val="%5."/>
      <w:lvlJc w:val="left"/>
      <w:pPr>
        <w:tabs>
          <w:tab w:val="num" w:pos="1485"/>
        </w:tabs>
        <w:ind w:left="1485" w:hanging="360"/>
      </w:pPr>
    </w:lvl>
    <w:lvl w:ilvl="5" w:tplc="0415001B" w:tentative="1">
      <w:start w:val="1"/>
      <w:numFmt w:val="lowerRoman"/>
      <w:lvlText w:val="%6."/>
      <w:lvlJc w:val="right"/>
      <w:pPr>
        <w:tabs>
          <w:tab w:val="num" w:pos="2205"/>
        </w:tabs>
        <w:ind w:left="2205" w:hanging="180"/>
      </w:pPr>
    </w:lvl>
    <w:lvl w:ilvl="6" w:tplc="0415000F" w:tentative="1">
      <w:start w:val="1"/>
      <w:numFmt w:val="decimal"/>
      <w:lvlText w:val="%7."/>
      <w:lvlJc w:val="left"/>
      <w:pPr>
        <w:tabs>
          <w:tab w:val="num" w:pos="2925"/>
        </w:tabs>
        <w:ind w:left="2925" w:hanging="360"/>
      </w:pPr>
    </w:lvl>
    <w:lvl w:ilvl="7" w:tplc="04150019" w:tentative="1">
      <w:start w:val="1"/>
      <w:numFmt w:val="lowerLetter"/>
      <w:lvlText w:val="%8."/>
      <w:lvlJc w:val="left"/>
      <w:pPr>
        <w:tabs>
          <w:tab w:val="num" w:pos="3645"/>
        </w:tabs>
        <w:ind w:left="3645" w:hanging="360"/>
      </w:pPr>
    </w:lvl>
    <w:lvl w:ilvl="8" w:tplc="0415001B" w:tentative="1">
      <w:start w:val="1"/>
      <w:numFmt w:val="lowerRoman"/>
      <w:lvlText w:val="%9."/>
      <w:lvlJc w:val="right"/>
      <w:pPr>
        <w:tabs>
          <w:tab w:val="num" w:pos="4365"/>
        </w:tabs>
        <w:ind w:left="4365" w:hanging="180"/>
      </w:pPr>
    </w:lvl>
  </w:abstractNum>
  <w:abstractNum w:abstractNumId="55" w15:restartNumberingAfterBreak="0">
    <w:nsid w:val="53912B37"/>
    <w:multiLevelType w:val="multilevel"/>
    <w:tmpl w:val="2E887E66"/>
    <w:lvl w:ilvl="0">
      <w:start w:val="1"/>
      <w:numFmt w:val="decimal"/>
      <w:lvlText w:val="%1."/>
      <w:lvlJc w:val="left"/>
      <w:pPr>
        <w:ind w:left="390" w:hanging="390"/>
      </w:pPr>
      <w:rPr>
        <w:rFonts w:hint="default"/>
      </w:rPr>
    </w:lvl>
    <w:lvl w:ilvl="1">
      <w:start w:val="1"/>
      <w:numFmt w:val="decimal"/>
      <w:lvlText w:val="%1.%2."/>
      <w:lvlJc w:val="left"/>
      <w:pPr>
        <w:ind w:left="1500" w:hanging="39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050" w:hanging="72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630" w:hanging="108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210" w:hanging="1440"/>
      </w:pPr>
      <w:rPr>
        <w:rFonts w:hint="default"/>
      </w:rPr>
    </w:lvl>
    <w:lvl w:ilvl="8">
      <w:start w:val="1"/>
      <w:numFmt w:val="decimal"/>
      <w:lvlText w:val="%1.%2.%3.%4.%5.%6.%7.%8.%9."/>
      <w:lvlJc w:val="left"/>
      <w:pPr>
        <w:ind w:left="10680" w:hanging="1800"/>
      </w:pPr>
      <w:rPr>
        <w:rFonts w:hint="default"/>
      </w:rPr>
    </w:lvl>
  </w:abstractNum>
  <w:abstractNum w:abstractNumId="56" w15:restartNumberingAfterBreak="0">
    <w:nsid w:val="54200735"/>
    <w:multiLevelType w:val="hybridMultilevel"/>
    <w:tmpl w:val="A5E01178"/>
    <w:lvl w:ilvl="0" w:tplc="8F2E5794">
      <w:start w:val="1"/>
      <w:numFmt w:val="lowerLetter"/>
      <w:lvlText w:val="%1)"/>
      <w:lvlJc w:val="left"/>
      <w:pPr>
        <w:tabs>
          <w:tab w:val="num" w:pos="2475"/>
        </w:tabs>
        <w:ind w:left="2475" w:hanging="360"/>
      </w:pPr>
      <w:rPr>
        <w:rFonts w:hint="default"/>
        <w:b w:val="0"/>
        <w:i w:val="0"/>
        <w:iCs/>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54377F43"/>
    <w:multiLevelType w:val="hybridMultilevel"/>
    <w:tmpl w:val="FE3AC0DC"/>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8" w15:restartNumberingAfterBreak="0">
    <w:nsid w:val="54CB3AE3"/>
    <w:multiLevelType w:val="hybridMultilevel"/>
    <w:tmpl w:val="AC1AECF4"/>
    <w:lvl w:ilvl="0" w:tplc="D4C2C46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9" w15:restartNumberingAfterBreak="0">
    <w:nsid w:val="57952720"/>
    <w:multiLevelType w:val="hybridMultilevel"/>
    <w:tmpl w:val="6D0A98AE"/>
    <w:lvl w:ilvl="0" w:tplc="F93AA7F8">
      <w:start w:val="1"/>
      <w:numFmt w:val="decimal"/>
      <w:lvlText w:val="%1)"/>
      <w:lvlJc w:val="left"/>
      <w:pPr>
        <w:ind w:left="1833" w:hanging="360"/>
      </w:pPr>
      <w:rPr>
        <w:rFonts w:hint="default"/>
        <w:b w:val="0"/>
        <w:bCs w:val="0"/>
        <w:color w:val="auto"/>
      </w:rPr>
    </w:lvl>
    <w:lvl w:ilvl="1" w:tplc="04150019" w:tentative="1">
      <w:start w:val="1"/>
      <w:numFmt w:val="lowerLetter"/>
      <w:lvlText w:val="%2."/>
      <w:lvlJc w:val="left"/>
      <w:pPr>
        <w:ind w:left="2553" w:hanging="360"/>
      </w:pPr>
    </w:lvl>
    <w:lvl w:ilvl="2" w:tplc="0415001B" w:tentative="1">
      <w:start w:val="1"/>
      <w:numFmt w:val="lowerRoman"/>
      <w:lvlText w:val="%3."/>
      <w:lvlJc w:val="right"/>
      <w:pPr>
        <w:ind w:left="3273" w:hanging="180"/>
      </w:pPr>
    </w:lvl>
    <w:lvl w:ilvl="3" w:tplc="0415000F" w:tentative="1">
      <w:start w:val="1"/>
      <w:numFmt w:val="decimal"/>
      <w:lvlText w:val="%4."/>
      <w:lvlJc w:val="left"/>
      <w:pPr>
        <w:ind w:left="3993" w:hanging="360"/>
      </w:pPr>
    </w:lvl>
    <w:lvl w:ilvl="4" w:tplc="04150019" w:tentative="1">
      <w:start w:val="1"/>
      <w:numFmt w:val="lowerLetter"/>
      <w:lvlText w:val="%5."/>
      <w:lvlJc w:val="left"/>
      <w:pPr>
        <w:ind w:left="4713" w:hanging="360"/>
      </w:pPr>
    </w:lvl>
    <w:lvl w:ilvl="5" w:tplc="0415001B" w:tentative="1">
      <w:start w:val="1"/>
      <w:numFmt w:val="lowerRoman"/>
      <w:lvlText w:val="%6."/>
      <w:lvlJc w:val="right"/>
      <w:pPr>
        <w:ind w:left="5433" w:hanging="180"/>
      </w:pPr>
    </w:lvl>
    <w:lvl w:ilvl="6" w:tplc="0415000F" w:tentative="1">
      <w:start w:val="1"/>
      <w:numFmt w:val="decimal"/>
      <w:lvlText w:val="%7."/>
      <w:lvlJc w:val="left"/>
      <w:pPr>
        <w:ind w:left="6153" w:hanging="360"/>
      </w:pPr>
    </w:lvl>
    <w:lvl w:ilvl="7" w:tplc="04150019" w:tentative="1">
      <w:start w:val="1"/>
      <w:numFmt w:val="lowerLetter"/>
      <w:lvlText w:val="%8."/>
      <w:lvlJc w:val="left"/>
      <w:pPr>
        <w:ind w:left="6873" w:hanging="360"/>
      </w:pPr>
    </w:lvl>
    <w:lvl w:ilvl="8" w:tplc="0415001B" w:tentative="1">
      <w:start w:val="1"/>
      <w:numFmt w:val="lowerRoman"/>
      <w:lvlText w:val="%9."/>
      <w:lvlJc w:val="right"/>
      <w:pPr>
        <w:ind w:left="7593" w:hanging="180"/>
      </w:pPr>
    </w:lvl>
  </w:abstractNum>
  <w:abstractNum w:abstractNumId="60" w15:restartNumberingAfterBreak="0">
    <w:nsid w:val="581F692D"/>
    <w:multiLevelType w:val="multilevel"/>
    <w:tmpl w:val="5D54F2E4"/>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1" w15:restartNumberingAfterBreak="0">
    <w:nsid w:val="5C9333B5"/>
    <w:multiLevelType w:val="hybridMultilevel"/>
    <w:tmpl w:val="711C9A12"/>
    <w:lvl w:ilvl="0" w:tplc="4C908232">
      <w:start w:val="1"/>
      <w:numFmt w:val="lowerLetter"/>
      <w:lvlText w:val="%1)"/>
      <w:lvlJc w:val="left"/>
      <w:pPr>
        <w:ind w:left="1428" w:hanging="360"/>
      </w:pPr>
      <w:rPr>
        <w:rFonts w:ascii="Arial" w:eastAsiaTheme="minorHAnsi" w:hAnsi="Arial" w:cs="Aria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2" w15:restartNumberingAfterBreak="0">
    <w:nsid w:val="5D48659A"/>
    <w:multiLevelType w:val="multilevel"/>
    <w:tmpl w:val="EC6EF20A"/>
    <w:lvl w:ilvl="0">
      <w:start w:val="1"/>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6" w:hanging="360"/>
      </w:pPr>
      <w:rPr>
        <w:rFonts w:cs="Times New Roman"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63" w15:restartNumberingAfterBreak="0">
    <w:nsid w:val="609B6DB1"/>
    <w:multiLevelType w:val="hybridMultilevel"/>
    <w:tmpl w:val="D7022016"/>
    <w:lvl w:ilvl="0" w:tplc="912837FA">
      <w:start w:val="1"/>
      <w:numFmt w:val="lowerLetter"/>
      <w:lvlText w:val="%1)"/>
      <w:lvlJc w:val="left"/>
      <w:pPr>
        <w:ind w:left="1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1886A97"/>
    <w:multiLevelType w:val="hybridMultilevel"/>
    <w:tmpl w:val="78B40A64"/>
    <w:lvl w:ilvl="0" w:tplc="4810173A">
      <w:start w:val="1"/>
      <w:numFmt w:val="lowerLetter"/>
      <w:lvlText w:val="%1)"/>
      <w:lvlJc w:val="left"/>
      <w:pPr>
        <w:ind w:left="1778" w:hanging="360"/>
      </w:pPr>
      <w:rPr>
        <w:rFonts w:cs="Times New Roman" w:hint="default"/>
        <w:color w:val="auto"/>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65" w15:restartNumberingAfterBreak="0">
    <w:nsid w:val="63E645BC"/>
    <w:multiLevelType w:val="multilevel"/>
    <w:tmpl w:val="C62E50F2"/>
    <w:lvl w:ilvl="0">
      <w:start w:val="5"/>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lowerLetter"/>
      <w:lvlText w:val="%2)"/>
      <w:lvlJc w:val="left"/>
      <w:pPr>
        <w:ind w:left="1636" w:hanging="360"/>
      </w:pPr>
      <w:rPr>
        <w:rFonts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66" w15:restartNumberingAfterBreak="0">
    <w:nsid w:val="64B40FD1"/>
    <w:multiLevelType w:val="hybridMultilevel"/>
    <w:tmpl w:val="E4A40786"/>
    <w:lvl w:ilvl="0" w:tplc="0D3C18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60D45ED"/>
    <w:multiLevelType w:val="hybridMultilevel"/>
    <w:tmpl w:val="BDA03CCC"/>
    <w:lvl w:ilvl="0" w:tplc="B09A9CAA">
      <w:start w:val="1"/>
      <w:numFmt w:val="decimal"/>
      <w:lvlText w:val="%1)"/>
      <w:lvlJc w:val="left"/>
      <w:pPr>
        <w:ind w:left="1287"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65D4A5F"/>
    <w:multiLevelType w:val="hybridMultilevel"/>
    <w:tmpl w:val="C548CE18"/>
    <w:lvl w:ilvl="0" w:tplc="95D811BC">
      <w:start w:val="1"/>
      <w:numFmt w:val="lowerLetter"/>
      <w:lvlText w:val="%1)"/>
      <w:lvlJc w:val="left"/>
      <w:pPr>
        <w:ind w:left="2345" w:hanging="360"/>
      </w:pPr>
      <w:rPr>
        <w:rFonts w:hint="default"/>
      </w:rPr>
    </w:lvl>
    <w:lvl w:ilvl="1" w:tplc="04150019" w:tentative="1">
      <w:start w:val="1"/>
      <w:numFmt w:val="lowerLetter"/>
      <w:lvlText w:val="%2."/>
      <w:lvlJc w:val="left"/>
      <w:pPr>
        <w:ind w:left="3605" w:hanging="360"/>
      </w:pPr>
    </w:lvl>
    <w:lvl w:ilvl="2" w:tplc="0415001B" w:tentative="1">
      <w:start w:val="1"/>
      <w:numFmt w:val="lowerRoman"/>
      <w:lvlText w:val="%3."/>
      <w:lvlJc w:val="right"/>
      <w:pPr>
        <w:ind w:left="4325" w:hanging="180"/>
      </w:pPr>
    </w:lvl>
    <w:lvl w:ilvl="3" w:tplc="0415000F" w:tentative="1">
      <w:start w:val="1"/>
      <w:numFmt w:val="decimal"/>
      <w:lvlText w:val="%4."/>
      <w:lvlJc w:val="left"/>
      <w:pPr>
        <w:ind w:left="5045" w:hanging="360"/>
      </w:pPr>
    </w:lvl>
    <w:lvl w:ilvl="4" w:tplc="04150019" w:tentative="1">
      <w:start w:val="1"/>
      <w:numFmt w:val="lowerLetter"/>
      <w:lvlText w:val="%5."/>
      <w:lvlJc w:val="left"/>
      <w:pPr>
        <w:ind w:left="5765" w:hanging="360"/>
      </w:pPr>
    </w:lvl>
    <w:lvl w:ilvl="5" w:tplc="0415001B" w:tentative="1">
      <w:start w:val="1"/>
      <w:numFmt w:val="lowerRoman"/>
      <w:lvlText w:val="%6."/>
      <w:lvlJc w:val="right"/>
      <w:pPr>
        <w:ind w:left="6485" w:hanging="180"/>
      </w:pPr>
    </w:lvl>
    <w:lvl w:ilvl="6" w:tplc="0415000F" w:tentative="1">
      <w:start w:val="1"/>
      <w:numFmt w:val="decimal"/>
      <w:lvlText w:val="%7."/>
      <w:lvlJc w:val="left"/>
      <w:pPr>
        <w:ind w:left="7205" w:hanging="360"/>
      </w:pPr>
    </w:lvl>
    <w:lvl w:ilvl="7" w:tplc="04150019" w:tentative="1">
      <w:start w:val="1"/>
      <w:numFmt w:val="lowerLetter"/>
      <w:lvlText w:val="%8."/>
      <w:lvlJc w:val="left"/>
      <w:pPr>
        <w:ind w:left="7925" w:hanging="360"/>
      </w:pPr>
    </w:lvl>
    <w:lvl w:ilvl="8" w:tplc="0415001B" w:tentative="1">
      <w:start w:val="1"/>
      <w:numFmt w:val="lowerRoman"/>
      <w:lvlText w:val="%9."/>
      <w:lvlJc w:val="right"/>
      <w:pPr>
        <w:ind w:left="8645" w:hanging="180"/>
      </w:pPr>
    </w:lvl>
  </w:abstractNum>
  <w:abstractNum w:abstractNumId="69" w15:restartNumberingAfterBreak="0">
    <w:nsid w:val="672B219C"/>
    <w:multiLevelType w:val="multilevel"/>
    <w:tmpl w:val="0BAE5AA4"/>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70" w15:restartNumberingAfterBreak="0">
    <w:nsid w:val="67EB01AD"/>
    <w:multiLevelType w:val="hybridMultilevel"/>
    <w:tmpl w:val="0B2A8634"/>
    <w:lvl w:ilvl="0" w:tplc="001691EE">
      <w:start w:val="16"/>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ADB2B13"/>
    <w:multiLevelType w:val="hybridMultilevel"/>
    <w:tmpl w:val="AEAA64A6"/>
    <w:lvl w:ilvl="0" w:tplc="7D70B12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15:restartNumberingAfterBreak="0">
    <w:nsid w:val="6CA70B26"/>
    <w:multiLevelType w:val="hybridMultilevel"/>
    <w:tmpl w:val="ACB08A26"/>
    <w:lvl w:ilvl="0" w:tplc="92BEF6DC">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D5D66DB"/>
    <w:multiLevelType w:val="hybridMultilevel"/>
    <w:tmpl w:val="E1566582"/>
    <w:lvl w:ilvl="0" w:tplc="A25884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6D923763"/>
    <w:multiLevelType w:val="hybridMultilevel"/>
    <w:tmpl w:val="620AB032"/>
    <w:lvl w:ilvl="0" w:tplc="8774F756">
      <w:start w:val="1"/>
      <w:numFmt w:val="decimal"/>
      <w:lvlText w:val="%1)"/>
      <w:lvlJc w:val="left"/>
      <w:pPr>
        <w:ind w:left="1778" w:hanging="360"/>
      </w:pPr>
      <w:rPr>
        <w:rFonts w:cs="Times New Roman" w:hint="default"/>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75" w15:restartNumberingAfterBreak="0">
    <w:nsid w:val="742D428B"/>
    <w:multiLevelType w:val="multilevel"/>
    <w:tmpl w:val="35B48534"/>
    <w:lvl w:ilvl="0">
      <w:start w:val="1"/>
      <w:numFmt w:val="decimal"/>
      <w:lvlText w:val="%1."/>
      <w:lvlJc w:val="left"/>
      <w:pPr>
        <w:ind w:left="1494" w:hanging="36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214" w:hanging="108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574" w:hanging="1440"/>
      </w:pPr>
      <w:rPr>
        <w:rFonts w:hint="default"/>
      </w:rPr>
    </w:lvl>
  </w:abstractNum>
  <w:abstractNum w:abstractNumId="76" w15:restartNumberingAfterBreak="0">
    <w:nsid w:val="74C60EC5"/>
    <w:multiLevelType w:val="hybridMultilevel"/>
    <w:tmpl w:val="85524232"/>
    <w:lvl w:ilvl="0" w:tplc="FC2816FA">
      <w:start w:val="1"/>
      <w:numFmt w:val="decimal"/>
      <w:lvlText w:val="%1)"/>
      <w:lvlJc w:val="left"/>
      <w:pPr>
        <w:ind w:left="1211" w:hanging="360"/>
      </w:pPr>
      <w:rPr>
        <w:rFonts w:ascii="Arial" w:hAnsi="Arial" w:cs="Arial" w:hint="default"/>
        <w:b/>
        <w:color w:val="auto"/>
        <w:sz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7" w15:restartNumberingAfterBreak="0">
    <w:nsid w:val="74FD547F"/>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78" w15:restartNumberingAfterBreak="0">
    <w:nsid w:val="75DB3301"/>
    <w:multiLevelType w:val="hybridMultilevel"/>
    <w:tmpl w:val="CDB4FD4E"/>
    <w:lvl w:ilvl="0" w:tplc="47DAEF54">
      <w:start w:val="1"/>
      <w:numFmt w:val="decimal"/>
      <w:lvlText w:val="%1)"/>
      <w:lvlJc w:val="left"/>
      <w:pPr>
        <w:tabs>
          <w:tab w:val="num" w:pos="2475"/>
        </w:tabs>
        <w:ind w:left="2475"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6200A13"/>
    <w:multiLevelType w:val="multilevel"/>
    <w:tmpl w:val="8C7849E6"/>
    <w:lvl w:ilvl="0">
      <w:start w:val="8"/>
      <w:numFmt w:val="decimal"/>
      <w:lvlText w:val="%1."/>
      <w:lvlJc w:val="left"/>
      <w:pPr>
        <w:ind w:left="495" w:hanging="495"/>
      </w:pPr>
    </w:lvl>
    <w:lvl w:ilvl="1">
      <w:start w:val="4"/>
      <w:numFmt w:val="decimal"/>
      <w:lvlText w:val="%1.%2."/>
      <w:lvlJc w:val="left"/>
      <w:pPr>
        <w:ind w:left="991" w:hanging="495"/>
      </w:pPr>
    </w:lvl>
    <w:lvl w:ilvl="2">
      <w:start w:val="1"/>
      <w:numFmt w:val="decimal"/>
      <w:lvlText w:val="%1.%2.%3."/>
      <w:lvlJc w:val="left"/>
      <w:pPr>
        <w:ind w:left="1712" w:hanging="720"/>
      </w:pPr>
    </w:lvl>
    <w:lvl w:ilvl="3">
      <w:start w:val="1"/>
      <w:numFmt w:val="lowerLetter"/>
      <w:lvlText w:val="%4)"/>
      <w:lvlJc w:val="left"/>
      <w:pPr>
        <w:ind w:left="2208" w:hanging="720"/>
      </w:pPr>
      <w:rPr>
        <w:rFonts w:ascii="Arial" w:eastAsia="Lucida Sans Unicode" w:hAnsi="Arial" w:cs="Arial"/>
      </w:r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80" w15:restartNumberingAfterBreak="0">
    <w:nsid w:val="76ED3BAD"/>
    <w:multiLevelType w:val="hybridMultilevel"/>
    <w:tmpl w:val="5DC6E362"/>
    <w:lvl w:ilvl="0" w:tplc="51D6CEC2">
      <w:start w:val="1"/>
      <w:numFmt w:val="lowerLetter"/>
      <w:lvlText w:val="%1)"/>
      <w:lvlJc w:val="left"/>
      <w:pPr>
        <w:ind w:left="180" w:hanging="360"/>
      </w:pPr>
      <w:rPr>
        <w:rFonts w:hint="default"/>
      </w:rPr>
    </w:lvl>
    <w:lvl w:ilvl="1" w:tplc="04150019">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81" w15:restartNumberingAfterBreak="0">
    <w:nsid w:val="78E8315D"/>
    <w:multiLevelType w:val="hybridMultilevel"/>
    <w:tmpl w:val="0CAEE9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2" w15:restartNumberingAfterBreak="0">
    <w:nsid w:val="7B9D0E55"/>
    <w:multiLevelType w:val="hybridMultilevel"/>
    <w:tmpl w:val="F18C2B8C"/>
    <w:lvl w:ilvl="0" w:tplc="72BAC38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3" w15:restartNumberingAfterBreak="0">
    <w:nsid w:val="7C6C1A79"/>
    <w:multiLevelType w:val="hybridMultilevel"/>
    <w:tmpl w:val="8036106E"/>
    <w:lvl w:ilvl="0" w:tplc="04150017">
      <w:start w:val="1"/>
      <w:numFmt w:val="lowerLetter"/>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84" w15:restartNumberingAfterBreak="0">
    <w:nsid w:val="7CAC1EB0"/>
    <w:multiLevelType w:val="hybridMultilevel"/>
    <w:tmpl w:val="376A53F4"/>
    <w:lvl w:ilvl="0" w:tplc="B590DB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7EBF40E1"/>
    <w:multiLevelType w:val="hybridMultilevel"/>
    <w:tmpl w:val="9398C352"/>
    <w:lvl w:ilvl="0" w:tplc="1BB8AEA4">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7EFB2B09"/>
    <w:multiLevelType w:val="hybridMultilevel"/>
    <w:tmpl w:val="28E08A96"/>
    <w:lvl w:ilvl="0" w:tplc="0C1AA8C4">
      <w:start w:val="13"/>
      <w:numFmt w:val="decimal"/>
      <w:lvlText w:val="%1)"/>
      <w:lvlJc w:val="left"/>
      <w:pPr>
        <w:ind w:left="1287"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73479">
    <w:abstractNumId w:val="0"/>
  </w:num>
  <w:num w:numId="2" w16cid:durableId="1912305104">
    <w:abstractNumId w:val="1"/>
  </w:num>
  <w:num w:numId="3" w16cid:durableId="1682005871">
    <w:abstractNumId w:val="9"/>
  </w:num>
  <w:num w:numId="4" w16cid:durableId="1954626062">
    <w:abstractNumId w:val="28"/>
  </w:num>
  <w:num w:numId="5" w16cid:durableId="15158505">
    <w:abstractNumId w:val="20"/>
    <w:lvlOverride w:ilvl="0">
      <w:startOverride w:val="1"/>
    </w:lvlOverride>
    <w:lvlOverride w:ilvl="1"/>
    <w:lvlOverride w:ilvl="2"/>
    <w:lvlOverride w:ilvl="3"/>
    <w:lvlOverride w:ilvl="4"/>
    <w:lvlOverride w:ilvl="5"/>
    <w:lvlOverride w:ilvl="6"/>
    <w:lvlOverride w:ilvl="7"/>
    <w:lvlOverride w:ilvl="8"/>
  </w:num>
  <w:num w:numId="6" w16cid:durableId="748698256">
    <w:abstractNumId w:val="34"/>
  </w:num>
  <w:num w:numId="7" w16cid:durableId="1029256585">
    <w:abstractNumId w:val="13"/>
  </w:num>
  <w:num w:numId="8" w16cid:durableId="35352425">
    <w:abstractNumId w:val="33"/>
  </w:num>
  <w:num w:numId="9" w16cid:durableId="1335524371">
    <w:abstractNumId w:val="10"/>
  </w:num>
  <w:num w:numId="10" w16cid:durableId="1683127403">
    <w:abstractNumId w:val="64"/>
  </w:num>
  <w:num w:numId="11" w16cid:durableId="2061859722">
    <w:abstractNumId w:val="58"/>
  </w:num>
  <w:num w:numId="12" w16cid:durableId="1254515402">
    <w:abstractNumId w:val="83"/>
  </w:num>
  <w:num w:numId="13" w16cid:durableId="329992146">
    <w:abstractNumId w:val="43"/>
  </w:num>
  <w:num w:numId="14" w16cid:durableId="354115122">
    <w:abstractNumId w:val="59"/>
  </w:num>
  <w:num w:numId="15" w16cid:durableId="1420369245">
    <w:abstractNumId w:val="52"/>
  </w:num>
  <w:num w:numId="16" w16cid:durableId="1437752643">
    <w:abstractNumId w:val="15"/>
  </w:num>
  <w:num w:numId="17" w16cid:durableId="1655177827">
    <w:abstractNumId w:val="31"/>
  </w:num>
  <w:num w:numId="18" w16cid:durableId="99955935">
    <w:abstractNumId w:val="74"/>
  </w:num>
  <w:num w:numId="19" w16cid:durableId="1693920310">
    <w:abstractNumId w:val="46"/>
  </w:num>
  <w:num w:numId="20" w16cid:durableId="896357955">
    <w:abstractNumId w:val="44"/>
  </w:num>
  <w:num w:numId="21" w16cid:durableId="1909804657">
    <w:abstractNumId w:val="57"/>
  </w:num>
  <w:num w:numId="22" w16cid:durableId="1057629261">
    <w:abstractNumId w:val="81"/>
  </w:num>
  <w:num w:numId="23" w16cid:durableId="193084222">
    <w:abstractNumId w:val="23"/>
  </w:num>
  <w:num w:numId="24" w16cid:durableId="1541092437">
    <w:abstractNumId w:val="84"/>
  </w:num>
  <w:num w:numId="25" w16cid:durableId="1651864195">
    <w:abstractNumId w:val="27"/>
  </w:num>
  <w:num w:numId="26" w16cid:durableId="1336571944">
    <w:abstractNumId w:val="69"/>
  </w:num>
  <w:num w:numId="27" w16cid:durableId="1150292147">
    <w:abstractNumId w:val="62"/>
  </w:num>
  <w:num w:numId="28" w16cid:durableId="452990701">
    <w:abstractNumId w:val="45"/>
  </w:num>
  <w:num w:numId="29" w16cid:durableId="779951495">
    <w:abstractNumId w:val="73"/>
  </w:num>
  <w:num w:numId="30" w16cid:durableId="1715932511">
    <w:abstractNumId w:val="17"/>
  </w:num>
  <w:num w:numId="31" w16cid:durableId="1368797536">
    <w:abstractNumId w:val="30"/>
  </w:num>
  <w:num w:numId="32" w16cid:durableId="727386591">
    <w:abstractNumId w:val="16"/>
  </w:num>
  <w:num w:numId="33" w16cid:durableId="2023821590">
    <w:abstractNumId w:val="42"/>
  </w:num>
  <w:num w:numId="34" w16cid:durableId="1416510530">
    <w:abstractNumId w:val="41"/>
  </w:num>
  <w:num w:numId="35" w16cid:durableId="553665256">
    <w:abstractNumId w:val="32"/>
  </w:num>
  <w:num w:numId="36" w16cid:durableId="1755280282">
    <w:abstractNumId w:val="77"/>
  </w:num>
  <w:num w:numId="37" w16cid:durableId="488403042">
    <w:abstractNumId w:val="65"/>
  </w:num>
  <w:num w:numId="38" w16cid:durableId="1216628454">
    <w:abstractNumId w:val="40"/>
  </w:num>
  <w:num w:numId="39" w16cid:durableId="1231427662">
    <w:abstractNumId w:val="79"/>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712991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57703936">
    <w:abstractNumId w:val="60"/>
  </w:num>
  <w:num w:numId="42" w16cid:durableId="291911442">
    <w:abstractNumId w:val="37"/>
  </w:num>
  <w:num w:numId="43" w16cid:durableId="1596673641">
    <w:abstractNumId w:val="51"/>
  </w:num>
  <w:num w:numId="44" w16cid:durableId="24448227">
    <w:abstractNumId w:val="61"/>
  </w:num>
  <w:num w:numId="45" w16cid:durableId="1890997396">
    <w:abstractNumId w:val="71"/>
  </w:num>
  <w:num w:numId="46" w16cid:durableId="1846628985">
    <w:abstractNumId w:val="35"/>
  </w:num>
  <w:num w:numId="47" w16cid:durableId="37363561">
    <w:abstractNumId w:val="75"/>
  </w:num>
  <w:num w:numId="48" w16cid:durableId="2108115262">
    <w:abstractNumId w:val="85"/>
  </w:num>
  <w:num w:numId="49" w16cid:durableId="442269372">
    <w:abstractNumId w:val="11"/>
  </w:num>
  <w:num w:numId="50" w16cid:durableId="355035766">
    <w:abstractNumId w:val="76"/>
  </w:num>
  <w:num w:numId="51" w16cid:durableId="722169112">
    <w:abstractNumId w:val="72"/>
  </w:num>
  <w:num w:numId="52" w16cid:durableId="8945448">
    <w:abstractNumId w:val="4"/>
  </w:num>
  <w:num w:numId="53" w16cid:durableId="1627738606">
    <w:abstractNumId w:val="70"/>
  </w:num>
  <w:num w:numId="54" w16cid:durableId="2010135879">
    <w:abstractNumId w:val="29"/>
  </w:num>
  <w:num w:numId="55" w16cid:durableId="968316952">
    <w:abstractNumId w:val="48"/>
  </w:num>
  <w:num w:numId="56" w16cid:durableId="1738087369">
    <w:abstractNumId w:val="53"/>
  </w:num>
  <w:num w:numId="57" w16cid:durableId="1372731455">
    <w:abstractNumId w:val="21"/>
  </w:num>
  <w:num w:numId="58" w16cid:durableId="1352534720">
    <w:abstractNumId w:val="38"/>
  </w:num>
  <w:num w:numId="59" w16cid:durableId="1522549745">
    <w:abstractNumId w:val="67"/>
  </w:num>
  <w:num w:numId="60" w16cid:durableId="2038849622">
    <w:abstractNumId w:val="86"/>
  </w:num>
  <w:num w:numId="61" w16cid:durableId="667028068">
    <w:abstractNumId w:val="39"/>
  </w:num>
  <w:num w:numId="62" w16cid:durableId="718745056">
    <w:abstractNumId w:val="24"/>
  </w:num>
  <w:num w:numId="63" w16cid:durableId="682367950">
    <w:abstractNumId w:val="7"/>
  </w:num>
  <w:num w:numId="64" w16cid:durableId="204950415">
    <w:abstractNumId w:val="5"/>
  </w:num>
  <w:num w:numId="65" w16cid:durableId="1591967708">
    <w:abstractNumId w:val="50"/>
  </w:num>
  <w:num w:numId="66" w16cid:durableId="898052600">
    <w:abstractNumId w:val="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668058">
    <w:abstractNumId w:val="80"/>
  </w:num>
  <w:num w:numId="68" w16cid:durableId="2109034703">
    <w:abstractNumId w:val="78"/>
  </w:num>
  <w:num w:numId="69" w16cid:durableId="434204844">
    <w:abstractNumId w:val="19"/>
  </w:num>
  <w:num w:numId="70" w16cid:durableId="2080398626">
    <w:abstractNumId w:val="25"/>
  </w:num>
  <w:num w:numId="71" w16cid:durableId="1677607497">
    <w:abstractNumId w:val="18"/>
  </w:num>
  <w:num w:numId="72" w16cid:durableId="953051210">
    <w:abstractNumId w:val="55"/>
  </w:num>
  <w:num w:numId="73" w16cid:durableId="1374697559">
    <w:abstractNumId w:val="26"/>
  </w:num>
  <w:num w:numId="74" w16cid:durableId="140852791">
    <w:abstractNumId w:val="63"/>
  </w:num>
  <w:num w:numId="75" w16cid:durableId="174657104">
    <w:abstractNumId w:val="68"/>
  </w:num>
  <w:num w:numId="76" w16cid:durableId="1005135124">
    <w:abstractNumId w:val="47"/>
  </w:num>
  <w:num w:numId="77" w16cid:durableId="734010274">
    <w:abstractNumId w:val="6"/>
  </w:num>
  <w:num w:numId="78" w16cid:durableId="1333024609">
    <w:abstractNumId w:val="66"/>
  </w:num>
  <w:num w:numId="79" w16cid:durableId="396050151">
    <w:abstractNumId w:val="56"/>
  </w:num>
  <w:num w:numId="80" w16cid:durableId="1614635462">
    <w:abstractNumId w:val="54"/>
  </w:num>
  <w:num w:numId="81" w16cid:durableId="994072477">
    <w:abstractNumId w:val="3"/>
  </w:num>
  <w:num w:numId="82" w16cid:durableId="1627472344">
    <w:abstractNumId w:val="49"/>
  </w:num>
  <w:num w:numId="83" w16cid:durableId="1080908340">
    <w:abstractNumId w:val="22"/>
  </w:num>
  <w:num w:numId="84" w16cid:durableId="258291151">
    <w:abstractNumId w:val="12"/>
  </w:num>
  <w:num w:numId="85" w16cid:durableId="2029788326">
    <w:abstractNumId w:val="14"/>
  </w:num>
  <w:num w:numId="86" w16cid:durableId="553735633">
    <w:abstractNumId w:val="8"/>
  </w:num>
  <w:num w:numId="87" w16cid:durableId="348682292">
    <w:abstractNumId w:val="8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681"/>
    <w:rsid w:val="00015692"/>
    <w:rsid w:val="000309A9"/>
    <w:rsid w:val="00031434"/>
    <w:rsid w:val="000451D1"/>
    <w:rsid w:val="0005415F"/>
    <w:rsid w:val="00056E0D"/>
    <w:rsid w:val="00077E2D"/>
    <w:rsid w:val="000828CC"/>
    <w:rsid w:val="0008788E"/>
    <w:rsid w:val="000A4EE0"/>
    <w:rsid w:val="000B7109"/>
    <w:rsid w:val="000D773C"/>
    <w:rsid w:val="001078F2"/>
    <w:rsid w:val="001343A5"/>
    <w:rsid w:val="0013595D"/>
    <w:rsid w:val="00157CC6"/>
    <w:rsid w:val="00167C1E"/>
    <w:rsid w:val="00170B75"/>
    <w:rsid w:val="001877F5"/>
    <w:rsid w:val="001964EC"/>
    <w:rsid w:val="001A5B87"/>
    <w:rsid w:val="001C36CC"/>
    <w:rsid w:val="001D1359"/>
    <w:rsid w:val="001D5940"/>
    <w:rsid w:val="001E2632"/>
    <w:rsid w:val="001F2877"/>
    <w:rsid w:val="00207E3C"/>
    <w:rsid w:val="00211881"/>
    <w:rsid w:val="002160DB"/>
    <w:rsid w:val="0023166F"/>
    <w:rsid w:val="00237601"/>
    <w:rsid w:val="00246466"/>
    <w:rsid w:val="00261512"/>
    <w:rsid w:val="00262EFD"/>
    <w:rsid w:val="002721B4"/>
    <w:rsid w:val="00284821"/>
    <w:rsid w:val="002903A9"/>
    <w:rsid w:val="002905C6"/>
    <w:rsid w:val="00296737"/>
    <w:rsid w:val="002A44B3"/>
    <w:rsid w:val="002B0788"/>
    <w:rsid w:val="002B3323"/>
    <w:rsid w:val="002C148B"/>
    <w:rsid w:val="002D50EC"/>
    <w:rsid w:val="002D5A6A"/>
    <w:rsid w:val="002F7694"/>
    <w:rsid w:val="00305DDA"/>
    <w:rsid w:val="00311D39"/>
    <w:rsid w:val="00316CED"/>
    <w:rsid w:val="00321742"/>
    <w:rsid w:val="00335517"/>
    <w:rsid w:val="00344E64"/>
    <w:rsid w:val="00345F38"/>
    <w:rsid w:val="00356889"/>
    <w:rsid w:val="00370353"/>
    <w:rsid w:val="003822B7"/>
    <w:rsid w:val="00382EF5"/>
    <w:rsid w:val="00386CA3"/>
    <w:rsid w:val="003900B7"/>
    <w:rsid w:val="003A1DE6"/>
    <w:rsid w:val="003A7106"/>
    <w:rsid w:val="003E0B5D"/>
    <w:rsid w:val="003E38AA"/>
    <w:rsid w:val="003E54CB"/>
    <w:rsid w:val="003F3197"/>
    <w:rsid w:val="004017A4"/>
    <w:rsid w:val="0041013E"/>
    <w:rsid w:val="004107E4"/>
    <w:rsid w:val="004277CC"/>
    <w:rsid w:val="00435ADD"/>
    <w:rsid w:val="004834EA"/>
    <w:rsid w:val="0049321D"/>
    <w:rsid w:val="004C138F"/>
    <w:rsid w:val="004D0C2B"/>
    <w:rsid w:val="004E0E71"/>
    <w:rsid w:val="004E4D01"/>
    <w:rsid w:val="004F6E2D"/>
    <w:rsid w:val="00503210"/>
    <w:rsid w:val="00510091"/>
    <w:rsid w:val="00513A5F"/>
    <w:rsid w:val="005177B4"/>
    <w:rsid w:val="00522E7B"/>
    <w:rsid w:val="00532F7A"/>
    <w:rsid w:val="005526C5"/>
    <w:rsid w:val="00556FDD"/>
    <w:rsid w:val="00562460"/>
    <w:rsid w:val="005630EC"/>
    <w:rsid w:val="00567DC2"/>
    <w:rsid w:val="00581D1A"/>
    <w:rsid w:val="00581F8E"/>
    <w:rsid w:val="00585257"/>
    <w:rsid w:val="00592CB3"/>
    <w:rsid w:val="00596F80"/>
    <w:rsid w:val="005A3ACE"/>
    <w:rsid w:val="005A5FD4"/>
    <w:rsid w:val="005B1137"/>
    <w:rsid w:val="005D27F2"/>
    <w:rsid w:val="005D7CAB"/>
    <w:rsid w:val="005E015F"/>
    <w:rsid w:val="005E626F"/>
    <w:rsid w:val="005E633B"/>
    <w:rsid w:val="005E78C0"/>
    <w:rsid w:val="005F2186"/>
    <w:rsid w:val="00612C9B"/>
    <w:rsid w:val="00627139"/>
    <w:rsid w:val="00643CB3"/>
    <w:rsid w:val="00651356"/>
    <w:rsid w:val="00651574"/>
    <w:rsid w:val="0065385C"/>
    <w:rsid w:val="00655AF0"/>
    <w:rsid w:val="006646B8"/>
    <w:rsid w:val="00665EE7"/>
    <w:rsid w:val="0066693E"/>
    <w:rsid w:val="00667E96"/>
    <w:rsid w:val="00680684"/>
    <w:rsid w:val="00693997"/>
    <w:rsid w:val="006A4566"/>
    <w:rsid w:val="006A5E67"/>
    <w:rsid w:val="006A64E2"/>
    <w:rsid w:val="006B0348"/>
    <w:rsid w:val="006C48F9"/>
    <w:rsid w:val="006D4C01"/>
    <w:rsid w:val="006D7012"/>
    <w:rsid w:val="006F1ACC"/>
    <w:rsid w:val="006F7860"/>
    <w:rsid w:val="0071572C"/>
    <w:rsid w:val="00724EF5"/>
    <w:rsid w:val="00730203"/>
    <w:rsid w:val="00735475"/>
    <w:rsid w:val="00744D4B"/>
    <w:rsid w:val="00746B89"/>
    <w:rsid w:val="007515E5"/>
    <w:rsid w:val="007569B8"/>
    <w:rsid w:val="007607DF"/>
    <w:rsid w:val="0077493B"/>
    <w:rsid w:val="00776404"/>
    <w:rsid w:val="00780409"/>
    <w:rsid w:val="00787046"/>
    <w:rsid w:val="007C78A3"/>
    <w:rsid w:val="007D2784"/>
    <w:rsid w:val="007D5219"/>
    <w:rsid w:val="007D7B84"/>
    <w:rsid w:val="007F464C"/>
    <w:rsid w:val="00802EF9"/>
    <w:rsid w:val="00806973"/>
    <w:rsid w:val="0081251A"/>
    <w:rsid w:val="00814743"/>
    <w:rsid w:val="00817A3C"/>
    <w:rsid w:val="00861BF4"/>
    <w:rsid w:val="00881BEC"/>
    <w:rsid w:val="008A1298"/>
    <w:rsid w:val="008B24A2"/>
    <w:rsid w:val="008B6063"/>
    <w:rsid w:val="008B62A1"/>
    <w:rsid w:val="008E0229"/>
    <w:rsid w:val="00906601"/>
    <w:rsid w:val="00912CCF"/>
    <w:rsid w:val="00931885"/>
    <w:rsid w:val="009417D5"/>
    <w:rsid w:val="00951349"/>
    <w:rsid w:val="0097518E"/>
    <w:rsid w:val="009807D5"/>
    <w:rsid w:val="0099384E"/>
    <w:rsid w:val="00995B6A"/>
    <w:rsid w:val="00996AE1"/>
    <w:rsid w:val="00997475"/>
    <w:rsid w:val="009A5988"/>
    <w:rsid w:val="009C0C94"/>
    <w:rsid w:val="009C6D53"/>
    <w:rsid w:val="009C71E4"/>
    <w:rsid w:val="009D0924"/>
    <w:rsid w:val="009D2182"/>
    <w:rsid w:val="009D5692"/>
    <w:rsid w:val="009E214C"/>
    <w:rsid w:val="009F2944"/>
    <w:rsid w:val="009F6755"/>
    <w:rsid w:val="00A044E7"/>
    <w:rsid w:val="00A05F18"/>
    <w:rsid w:val="00A12883"/>
    <w:rsid w:val="00A24893"/>
    <w:rsid w:val="00A44483"/>
    <w:rsid w:val="00A55E29"/>
    <w:rsid w:val="00A9381A"/>
    <w:rsid w:val="00A95C24"/>
    <w:rsid w:val="00AB262A"/>
    <w:rsid w:val="00AB3A54"/>
    <w:rsid w:val="00AF2596"/>
    <w:rsid w:val="00B006A5"/>
    <w:rsid w:val="00B06C72"/>
    <w:rsid w:val="00B12C22"/>
    <w:rsid w:val="00B15B87"/>
    <w:rsid w:val="00B33F42"/>
    <w:rsid w:val="00B34052"/>
    <w:rsid w:val="00B34D00"/>
    <w:rsid w:val="00B415EF"/>
    <w:rsid w:val="00B437C2"/>
    <w:rsid w:val="00B466AB"/>
    <w:rsid w:val="00B50334"/>
    <w:rsid w:val="00B5234C"/>
    <w:rsid w:val="00B57CC9"/>
    <w:rsid w:val="00B63FC6"/>
    <w:rsid w:val="00B64DD1"/>
    <w:rsid w:val="00B76A0D"/>
    <w:rsid w:val="00B81B0F"/>
    <w:rsid w:val="00B90BBA"/>
    <w:rsid w:val="00B93457"/>
    <w:rsid w:val="00BA7788"/>
    <w:rsid w:val="00BB1DC6"/>
    <w:rsid w:val="00BC2788"/>
    <w:rsid w:val="00BD03B5"/>
    <w:rsid w:val="00BD1452"/>
    <w:rsid w:val="00BE4412"/>
    <w:rsid w:val="00C10370"/>
    <w:rsid w:val="00C31BF5"/>
    <w:rsid w:val="00C35E26"/>
    <w:rsid w:val="00C475B3"/>
    <w:rsid w:val="00C55277"/>
    <w:rsid w:val="00C55F43"/>
    <w:rsid w:val="00C61D9A"/>
    <w:rsid w:val="00C6435E"/>
    <w:rsid w:val="00C74F84"/>
    <w:rsid w:val="00C81B10"/>
    <w:rsid w:val="00C81C53"/>
    <w:rsid w:val="00C91BC9"/>
    <w:rsid w:val="00C92577"/>
    <w:rsid w:val="00CC07C7"/>
    <w:rsid w:val="00CC6401"/>
    <w:rsid w:val="00CC7084"/>
    <w:rsid w:val="00D03912"/>
    <w:rsid w:val="00D111BC"/>
    <w:rsid w:val="00D119B0"/>
    <w:rsid w:val="00D222A0"/>
    <w:rsid w:val="00D27398"/>
    <w:rsid w:val="00D30094"/>
    <w:rsid w:val="00D303CA"/>
    <w:rsid w:val="00D31E53"/>
    <w:rsid w:val="00D400D3"/>
    <w:rsid w:val="00D4412C"/>
    <w:rsid w:val="00D468EA"/>
    <w:rsid w:val="00D77A65"/>
    <w:rsid w:val="00DA29B2"/>
    <w:rsid w:val="00DA68FD"/>
    <w:rsid w:val="00DB26BD"/>
    <w:rsid w:val="00DD7598"/>
    <w:rsid w:val="00DF0EAA"/>
    <w:rsid w:val="00DF0F6D"/>
    <w:rsid w:val="00DF311D"/>
    <w:rsid w:val="00E013EA"/>
    <w:rsid w:val="00E057C3"/>
    <w:rsid w:val="00E06A7D"/>
    <w:rsid w:val="00E07B79"/>
    <w:rsid w:val="00E10060"/>
    <w:rsid w:val="00E10E09"/>
    <w:rsid w:val="00E12AFF"/>
    <w:rsid w:val="00E31D7D"/>
    <w:rsid w:val="00E358CE"/>
    <w:rsid w:val="00E51838"/>
    <w:rsid w:val="00E5768F"/>
    <w:rsid w:val="00E60D88"/>
    <w:rsid w:val="00E71A00"/>
    <w:rsid w:val="00E87FC3"/>
    <w:rsid w:val="00E91AD3"/>
    <w:rsid w:val="00E92174"/>
    <w:rsid w:val="00E975EB"/>
    <w:rsid w:val="00EF06BE"/>
    <w:rsid w:val="00EF6C94"/>
    <w:rsid w:val="00F01887"/>
    <w:rsid w:val="00F1093D"/>
    <w:rsid w:val="00F12CFC"/>
    <w:rsid w:val="00F17F3A"/>
    <w:rsid w:val="00F30CA3"/>
    <w:rsid w:val="00F40681"/>
    <w:rsid w:val="00F54106"/>
    <w:rsid w:val="00F55651"/>
    <w:rsid w:val="00F71ACB"/>
    <w:rsid w:val="00F7278E"/>
    <w:rsid w:val="00F7637A"/>
    <w:rsid w:val="00F876A3"/>
    <w:rsid w:val="00FA51F8"/>
    <w:rsid w:val="00FA5F93"/>
    <w:rsid w:val="00FA608E"/>
    <w:rsid w:val="00FB2F37"/>
    <w:rsid w:val="00FB6F66"/>
    <w:rsid w:val="00FC720D"/>
    <w:rsid w:val="00FD0C7B"/>
    <w:rsid w:val="00FD735B"/>
    <w:rsid w:val="00FE03AE"/>
    <w:rsid w:val="00FF23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99BB969"/>
  <w15:chartTrackingRefBased/>
  <w15:docId w15:val="{3038842E-C357-4D3D-BF97-CBD217BA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F40681"/>
    <w:pPr>
      <w:keepNext/>
      <w:spacing w:before="240" w:after="60" w:line="276" w:lineRule="auto"/>
      <w:outlineLvl w:val="0"/>
    </w:pPr>
    <w:rPr>
      <w:rFonts w:ascii="Calibri Light" w:eastAsia="Times New Roman" w:hAnsi="Calibri Light" w:cs="Times New Roman"/>
      <w:b/>
      <w:bCs/>
      <w:kern w:val="32"/>
      <w:sz w:val="32"/>
      <w:szCs w:val="32"/>
    </w:rPr>
  </w:style>
  <w:style w:type="paragraph" w:styleId="Nagwek2">
    <w:name w:val="heading 2"/>
    <w:basedOn w:val="Normalny"/>
    <w:next w:val="Normalny"/>
    <w:link w:val="Nagwek2Znak"/>
    <w:uiPriority w:val="9"/>
    <w:semiHidden/>
    <w:unhideWhenUsed/>
    <w:qFormat/>
    <w:rsid w:val="006F78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semiHidden/>
    <w:unhideWhenUsed/>
    <w:qFormat/>
    <w:rsid w:val="00F40681"/>
    <w:pPr>
      <w:keepNext/>
      <w:spacing w:before="240" w:after="60" w:line="276" w:lineRule="auto"/>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40681"/>
    <w:rPr>
      <w:rFonts w:ascii="Calibri Light" w:eastAsia="Times New Roman" w:hAnsi="Calibri Light" w:cs="Times New Roman"/>
      <w:b/>
      <w:bCs/>
      <w:kern w:val="32"/>
      <w:sz w:val="32"/>
      <w:szCs w:val="32"/>
    </w:rPr>
  </w:style>
  <w:style w:type="character" w:customStyle="1" w:styleId="Nagwek3Znak">
    <w:name w:val="Nagłówek 3 Znak"/>
    <w:basedOn w:val="Domylnaczcionkaakapitu"/>
    <w:link w:val="Nagwek3"/>
    <w:semiHidden/>
    <w:rsid w:val="00F40681"/>
    <w:rPr>
      <w:rFonts w:ascii="Calibri Light" w:eastAsia="Times New Roman" w:hAnsi="Calibri Light" w:cs="Times New Roman"/>
      <w:b/>
      <w:bCs/>
      <w:sz w:val="26"/>
      <w:szCs w:val="26"/>
    </w:rPr>
  </w:style>
  <w:style w:type="numbering" w:customStyle="1" w:styleId="Bezlisty1">
    <w:name w:val="Bez listy1"/>
    <w:next w:val="Bezlisty"/>
    <w:semiHidden/>
    <w:rsid w:val="00F40681"/>
  </w:style>
  <w:style w:type="character" w:styleId="Numerstrony">
    <w:name w:val="page number"/>
    <w:rsid w:val="00F40681"/>
    <w:rPr>
      <w:rFonts w:cs="Times New Roman"/>
    </w:rPr>
  </w:style>
  <w:style w:type="paragraph" w:styleId="Nagwek">
    <w:name w:val="header"/>
    <w:basedOn w:val="Normalny"/>
    <w:link w:val="NagwekZnak"/>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
    <w:name w:val="Nagłówek Znak"/>
    <w:basedOn w:val="Domylnaczcionkaakapitu"/>
    <w:link w:val="Nagwek"/>
    <w:rsid w:val="00F40681"/>
    <w:rPr>
      <w:rFonts w:ascii="Times New Roman" w:eastAsia="Calibri" w:hAnsi="Times New Roman" w:cs="Times New Roman"/>
      <w:sz w:val="24"/>
      <w:szCs w:val="24"/>
      <w:lang w:eastAsia="zh-CN"/>
    </w:rPr>
  </w:style>
  <w:style w:type="paragraph" w:styleId="Stopka">
    <w:name w:val="footer"/>
    <w:basedOn w:val="Normalny"/>
    <w:link w:val="StopkaZnak"/>
    <w:uiPriority w:val="99"/>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
    <w:name w:val="Stopka Znak"/>
    <w:basedOn w:val="Domylnaczcionkaakapitu"/>
    <w:link w:val="Stopka"/>
    <w:uiPriority w:val="99"/>
    <w:rsid w:val="00F40681"/>
    <w:rPr>
      <w:rFonts w:ascii="Times New Roman" w:eastAsia="Calibri" w:hAnsi="Times New Roman" w:cs="Times New Roman"/>
      <w:sz w:val="24"/>
      <w:szCs w:val="24"/>
      <w:lang w:eastAsia="zh-CN"/>
    </w:rPr>
  </w:style>
  <w:style w:type="paragraph" w:customStyle="1" w:styleId="Tretekstu">
    <w:name w:val="Treść tekstu"/>
    <w:basedOn w:val="Normalny"/>
    <w:rsid w:val="00F40681"/>
    <w:pPr>
      <w:tabs>
        <w:tab w:val="left" w:pos="708"/>
      </w:tabs>
      <w:suppressAutoHyphens/>
      <w:spacing w:after="120"/>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F40681"/>
    <w:pPr>
      <w:tabs>
        <w:tab w:val="left" w:pos="708"/>
      </w:tabs>
      <w:suppressAutoHyphens/>
    </w:pPr>
    <w:rPr>
      <w:rFonts w:ascii="Times New Roman" w:eastAsia="Times New Roman" w:hAnsi="Times New Roman" w:cs="Times New Roman"/>
      <w:color w:val="00000A"/>
      <w:sz w:val="24"/>
      <w:szCs w:val="24"/>
      <w:lang w:eastAsia="zh-CN"/>
    </w:rPr>
  </w:style>
  <w:style w:type="character" w:styleId="Hipercze">
    <w:name w:val="Hyperlink"/>
    <w:rsid w:val="00F40681"/>
    <w:rPr>
      <w:color w:val="0000FF"/>
      <w:u w:val="single"/>
    </w:rPr>
  </w:style>
  <w:style w:type="paragraph" w:customStyle="1" w:styleId="Akapitzlist1">
    <w:name w:val="Akapit z listą1"/>
    <w:basedOn w:val="Normalny"/>
    <w:rsid w:val="00F40681"/>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F40681"/>
    <w:pPr>
      <w:suppressAutoHyphens/>
      <w:spacing w:after="120" w:line="240" w:lineRule="auto"/>
      <w:jc w:val="both"/>
    </w:pPr>
    <w:rPr>
      <w:rFonts w:ascii="Times New Roman" w:eastAsia="Calibri" w:hAnsi="Times New Roman" w:cs="Times New Roman"/>
      <w:bCs/>
      <w:kern w:val="2"/>
      <w:sz w:val="24"/>
      <w:szCs w:val="24"/>
      <w:lang w:eastAsia="zh-CN"/>
    </w:rPr>
  </w:style>
  <w:style w:type="character" w:customStyle="1" w:styleId="FontStyle22">
    <w:name w:val="Font Style22"/>
    <w:rsid w:val="00F40681"/>
    <w:rPr>
      <w:rFonts w:ascii="Times New Roman" w:hAnsi="Times New Roman"/>
      <w:color w:val="000000"/>
      <w:sz w:val="16"/>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
    <w:basedOn w:val="Domylnie"/>
    <w:link w:val="AkapitzlistZnak"/>
    <w:uiPriority w:val="99"/>
    <w:qFormat/>
    <w:rsid w:val="00F40681"/>
    <w:pPr>
      <w:ind w:left="720"/>
    </w:pPr>
  </w:style>
  <w:style w:type="paragraph" w:styleId="Tekstpodstawowywcity">
    <w:name w:val="Body Text Indent"/>
    <w:basedOn w:val="Normalny"/>
    <w:link w:val="TekstpodstawowywcityZnak"/>
    <w:rsid w:val="00F40681"/>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
    <w:name w:val="Tekst podstawowy wcięty Znak"/>
    <w:basedOn w:val="Domylnaczcionkaakapitu"/>
    <w:link w:val="Tekstpodstawowywcity"/>
    <w:rsid w:val="00F40681"/>
    <w:rPr>
      <w:rFonts w:ascii="Arial" w:eastAsia="Times New Roman" w:hAnsi="Arial" w:cs="Arial"/>
      <w:sz w:val="20"/>
      <w:szCs w:val="24"/>
      <w:lang w:eastAsia="zh-CN"/>
    </w:rPr>
  </w:style>
  <w:style w:type="paragraph" w:customStyle="1" w:styleId="Tekstpodstawowywcity1">
    <w:name w:val="Tekst podstawowy wcięty1"/>
    <w:basedOn w:val="Normalny"/>
    <w:rsid w:val="00F40681"/>
    <w:pPr>
      <w:suppressAutoHyphens/>
      <w:spacing w:after="120" w:line="240" w:lineRule="auto"/>
      <w:ind w:left="283"/>
    </w:pPr>
    <w:rPr>
      <w:rFonts w:ascii="Times New Roman" w:eastAsia="Calibri" w:hAnsi="Times New Roman" w:cs="Times New Roman"/>
      <w:sz w:val="24"/>
      <w:szCs w:val="24"/>
      <w:lang w:val="x-none" w:eastAsia="zh-CN"/>
    </w:rPr>
  </w:style>
  <w:style w:type="paragraph" w:styleId="NormalnyWeb">
    <w:name w:val="Normal (Web)"/>
    <w:basedOn w:val="Normalny"/>
    <w:uiPriority w:val="99"/>
    <w:rsid w:val="00F40681"/>
    <w:pPr>
      <w:suppressAutoHyphens/>
      <w:spacing w:before="280" w:after="280" w:line="240" w:lineRule="auto"/>
      <w:jc w:val="both"/>
    </w:pPr>
    <w:rPr>
      <w:rFonts w:ascii="Times New Roman" w:eastAsia="Calibri" w:hAnsi="Times New Roman" w:cs="Times New Roman"/>
      <w:sz w:val="20"/>
      <w:szCs w:val="20"/>
      <w:lang w:eastAsia="zh-CN"/>
    </w:rPr>
  </w:style>
  <w:style w:type="paragraph" w:customStyle="1" w:styleId="Tekstpodstawowy21">
    <w:name w:val="Tekst podstawowy 21"/>
    <w:basedOn w:val="Normalny"/>
    <w:rsid w:val="00F40681"/>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F4068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F40681"/>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Uwydatnienie">
    <w:name w:val="Emphasis"/>
    <w:uiPriority w:val="20"/>
    <w:qFormat/>
    <w:rsid w:val="00F40681"/>
    <w:rPr>
      <w:i/>
      <w:iCs/>
    </w:rPr>
  </w:style>
  <w:style w:type="character" w:customStyle="1" w:styleId="Nierozpoznanawzmianka1">
    <w:name w:val="Nierozpoznana wzmianka1"/>
    <w:uiPriority w:val="99"/>
    <w:semiHidden/>
    <w:unhideWhenUsed/>
    <w:rsid w:val="00F40681"/>
    <w:rPr>
      <w:color w:val="605E5C"/>
      <w:shd w:val="clear" w:color="auto" w:fill="E1DFDD"/>
    </w:rPr>
  </w:style>
  <w:style w:type="paragraph" w:styleId="Tekstprzypisukocowego">
    <w:name w:val="endnote text"/>
    <w:basedOn w:val="Normalny"/>
    <w:link w:val="TekstprzypisukocowegoZnak"/>
    <w:rsid w:val="00F40681"/>
    <w:pPr>
      <w:spacing w:after="200" w:line="276"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40681"/>
    <w:rPr>
      <w:rFonts w:ascii="Calibri" w:eastAsia="Times New Roman" w:hAnsi="Calibri" w:cs="Times New Roman"/>
      <w:sz w:val="20"/>
      <w:szCs w:val="20"/>
    </w:rPr>
  </w:style>
  <w:style w:type="character" w:styleId="Odwoanieprzypisukocowego">
    <w:name w:val="endnote reference"/>
    <w:rsid w:val="00F40681"/>
    <w:rPr>
      <w:vertAlign w:val="superscript"/>
    </w:rPr>
  </w:style>
  <w:style w:type="paragraph" w:styleId="Tekstprzypisudolnego">
    <w:name w:val="footnote text"/>
    <w:basedOn w:val="Normalny"/>
    <w:link w:val="TekstprzypisudolnegoZnak"/>
    <w:rsid w:val="00F40681"/>
    <w:pPr>
      <w:spacing w:after="200" w:line="276"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F40681"/>
    <w:rPr>
      <w:rFonts w:ascii="Calibri" w:eastAsia="Times New Roman" w:hAnsi="Calibri" w:cs="Times New Roman"/>
      <w:sz w:val="20"/>
      <w:szCs w:val="20"/>
    </w:rPr>
  </w:style>
  <w:style w:type="character" w:styleId="Odwoanieprzypisudolnego">
    <w:name w:val="footnote reference"/>
    <w:rsid w:val="00F40681"/>
    <w:rPr>
      <w:vertAlign w:val="superscript"/>
    </w:rPr>
  </w:style>
  <w:style w:type="paragraph" w:styleId="Zwykytekst">
    <w:name w:val="Plain Text"/>
    <w:basedOn w:val="Normalny"/>
    <w:link w:val="ZwykytekstZnak"/>
    <w:uiPriority w:val="99"/>
    <w:unhideWhenUsed/>
    <w:rsid w:val="00F40681"/>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F40681"/>
    <w:rPr>
      <w:rFonts w:ascii="Calibri" w:eastAsia="Calibri" w:hAnsi="Calibri" w:cs="Times New Roman"/>
      <w:szCs w:val="21"/>
    </w:rPr>
  </w:style>
  <w:style w:type="character" w:customStyle="1" w:styleId="hgkelc">
    <w:name w:val="hgkelc"/>
    <w:basedOn w:val="Domylnaczcionkaakapitu"/>
    <w:rsid w:val="00F40681"/>
  </w:style>
  <w:style w:type="character" w:styleId="Pogrubienie">
    <w:name w:val="Strong"/>
    <w:basedOn w:val="Domylnaczcionkaakapitu"/>
    <w:uiPriority w:val="22"/>
    <w:qFormat/>
    <w:rsid w:val="00F40681"/>
    <w:rPr>
      <w:b/>
      <w:bCs/>
    </w:rPr>
  </w:style>
  <w:style w:type="paragraph" w:customStyle="1" w:styleId="Tekstpodstawowy35">
    <w:name w:val="Tekst podstawowy 35"/>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F40681"/>
    <w:pPr>
      <w:suppressAutoHyphens/>
      <w:spacing w:after="0" w:line="240" w:lineRule="auto"/>
      <w:ind w:left="540" w:hanging="540"/>
    </w:pPr>
    <w:rPr>
      <w:rFonts w:ascii="Arial" w:eastAsia="Times New Roman" w:hAnsi="Arial" w:cs="Arial"/>
      <w:sz w:val="24"/>
      <w:szCs w:val="24"/>
      <w:lang w:eastAsia="zh-CN"/>
    </w:rPr>
  </w:style>
  <w:style w:type="paragraph" w:customStyle="1" w:styleId="WW-Domylnie">
    <w:name w:val="WW-Domyślnie"/>
    <w:qFormat/>
    <w:rsid w:val="00A24893"/>
    <w:pPr>
      <w:tabs>
        <w:tab w:val="left" w:pos="708"/>
      </w:tabs>
      <w:suppressAutoHyphens/>
      <w:spacing w:after="0" w:line="100" w:lineRule="atLeast"/>
    </w:pPr>
    <w:rPr>
      <w:rFonts w:ascii="Times New Roman" w:eastAsia="Calibri" w:hAnsi="Times New Roman" w:cs="Times New Roman"/>
      <w:sz w:val="24"/>
      <w:szCs w:val="24"/>
      <w:lang w:eastAsia="zh-CN"/>
    </w:rPr>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rsid w:val="00CC7084"/>
    <w:rPr>
      <w:rFonts w:ascii="Times New Roman" w:eastAsia="Times New Roman" w:hAnsi="Times New Roman" w:cs="Times New Roman"/>
      <w:color w:val="00000A"/>
      <w:sz w:val="24"/>
      <w:szCs w:val="24"/>
      <w:lang w:eastAsia="zh-CN"/>
    </w:rPr>
  </w:style>
  <w:style w:type="character" w:customStyle="1" w:styleId="Teksttreci">
    <w:name w:val="Tekst treści_"/>
    <w:basedOn w:val="Domylnaczcionkaakapitu"/>
    <w:link w:val="Teksttreci0"/>
    <w:uiPriority w:val="99"/>
    <w:rsid w:val="005E626F"/>
    <w:rPr>
      <w:rFonts w:ascii="Arial" w:eastAsia="Arial" w:hAnsi="Arial" w:cs="Arial"/>
      <w:sz w:val="19"/>
      <w:szCs w:val="19"/>
      <w:shd w:val="clear" w:color="auto" w:fill="FFFFFF"/>
    </w:rPr>
  </w:style>
  <w:style w:type="paragraph" w:customStyle="1" w:styleId="Teksttreci0">
    <w:name w:val="Tekst treści"/>
    <w:basedOn w:val="Normalny"/>
    <w:link w:val="Teksttreci"/>
    <w:uiPriority w:val="99"/>
    <w:rsid w:val="005E626F"/>
    <w:pPr>
      <w:widowControl w:val="0"/>
      <w:shd w:val="clear" w:color="auto" w:fill="FFFFFF"/>
      <w:spacing w:after="200" w:line="283" w:lineRule="auto"/>
      <w:jc w:val="both"/>
    </w:pPr>
    <w:rPr>
      <w:rFonts w:ascii="Arial" w:eastAsia="Arial" w:hAnsi="Arial" w:cs="Arial"/>
      <w:sz w:val="19"/>
      <w:szCs w:val="19"/>
    </w:rPr>
  </w:style>
  <w:style w:type="paragraph" w:styleId="Tekstpodstawowy">
    <w:name w:val="Body Text"/>
    <w:basedOn w:val="Normalny"/>
    <w:link w:val="TekstpodstawowyZnak"/>
    <w:uiPriority w:val="99"/>
    <w:semiHidden/>
    <w:unhideWhenUsed/>
    <w:rsid w:val="00386CA3"/>
    <w:pPr>
      <w:spacing w:after="120"/>
    </w:pPr>
  </w:style>
  <w:style w:type="character" w:customStyle="1" w:styleId="TekstpodstawowyZnak">
    <w:name w:val="Tekst podstawowy Znak"/>
    <w:basedOn w:val="Domylnaczcionkaakapitu"/>
    <w:link w:val="Tekstpodstawowy"/>
    <w:uiPriority w:val="99"/>
    <w:semiHidden/>
    <w:rsid w:val="00386CA3"/>
  </w:style>
  <w:style w:type="character" w:customStyle="1" w:styleId="markedcontent">
    <w:name w:val="markedcontent"/>
    <w:basedOn w:val="Domylnaczcionkaakapitu"/>
    <w:rsid w:val="000828CC"/>
  </w:style>
  <w:style w:type="character" w:customStyle="1" w:styleId="Nagwek2Znak">
    <w:name w:val="Nagłówek 2 Znak"/>
    <w:basedOn w:val="Domylnaczcionkaakapitu"/>
    <w:link w:val="Nagwek2"/>
    <w:uiPriority w:val="9"/>
    <w:semiHidden/>
    <w:rsid w:val="006F7860"/>
    <w:rPr>
      <w:rFonts w:asciiTheme="majorHAnsi" w:eastAsiaTheme="majorEastAsia" w:hAnsiTheme="majorHAnsi" w:cstheme="majorBidi"/>
      <w:color w:val="2F5496" w:themeColor="accent1" w:themeShade="BF"/>
      <w:sz w:val="26"/>
      <w:szCs w:val="26"/>
    </w:rPr>
  </w:style>
  <w:style w:type="character" w:styleId="Nierozpoznanawzmianka">
    <w:name w:val="Unresolved Mention"/>
    <w:basedOn w:val="Domylnaczcionkaakapitu"/>
    <w:uiPriority w:val="99"/>
    <w:semiHidden/>
    <w:unhideWhenUsed/>
    <w:rsid w:val="00DF0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Ewidencja_grunt%C3%B3w_i_budynk%C3%B3w" TargetMode="External"/><Relationship Id="rId13" Type="http://schemas.openxmlformats.org/officeDocument/2006/relationships/hyperlink" Target="https://sip.lex.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mailto:iod@cuw.gorlice.pl" TargetMode="External"/><Relationship Id="rId10" Type="http://schemas.openxmlformats.org/officeDocument/2006/relationships/hyperlink" Target="https://pl.wikipedia.org/wiki/Szczeg%C3%B3%C5%82_sytuacyjn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wikipedia.org/wiki/Geodezyjna_Ewidencja_Sieci_Uzbrojenia_Terenu"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20CFB-506D-4B19-9F59-C4FE0F3C4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17</Pages>
  <Words>9591</Words>
  <Characters>57552</Characters>
  <Application>Microsoft Office Word</Application>
  <DocSecurity>0</DocSecurity>
  <Lines>479</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Ziaja</dc:creator>
  <cp:keywords/>
  <dc:description/>
  <cp:lastModifiedBy>Marta Ziaja</cp:lastModifiedBy>
  <cp:revision>7</cp:revision>
  <cp:lastPrinted>2022-08-31T11:53:00Z</cp:lastPrinted>
  <dcterms:created xsi:type="dcterms:W3CDTF">2024-10-07T06:56:00Z</dcterms:created>
  <dcterms:modified xsi:type="dcterms:W3CDTF">2024-10-08T05:58:00Z</dcterms:modified>
</cp:coreProperties>
</file>