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4721A" w14:textId="678817B4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8A7500">
        <w:rPr>
          <w:rFonts w:ascii="Calibri Light" w:hAnsi="Calibri Light" w:cs="Calibri Light"/>
          <w:b/>
          <w:sz w:val="24"/>
          <w:szCs w:val="24"/>
        </w:rPr>
        <w:t>.</w:t>
      </w:r>
      <w:r w:rsidR="00FC6D1E">
        <w:rPr>
          <w:rFonts w:ascii="Calibri Light" w:hAnsi="Calibri Light" w:cs="Calibri Light"/>
          <w:b/>
          <w:sz w:val="24"/>
          <w:szCs w:val="24"/>
        </w:rPr>
        <w:t>469</w:t>
      </w:r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 w:rsidR="008A7500">
        <w:rPr>
          <w:rFonts w:ascii="Calibri Light" w:hAnsi="Calibri Light" w:cs="Calibri Light"/>
          <w:b/>
          <w:sz w:val="24"/>
          <w:szCs w:val="24"/>
        </w:rPr>
        <w:t>4</w:t>
      </w:r>
    </w:p>
    <w:p w14:paraId="71A5C1CB" w14:textId="2AD70395" w:rsidR="00DC5939" w:rsidRPr="006761A7" w:rsidRDefault="00DC5939" w:rsidP="006761A7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Załącznik nr 2 do SWZ</w:t>
      </w:r>
    </w:p>
    <w:p w14:paraId="60A97E69" w14:textId="61635EC1" w:rsidR="008C0ECA" w:rsidRDefault="008C0ECA" w:rsidP="00CC1233">
      <w:pPr>
        <w:pStyle w:val="Tytu"/>
        <w:rPr>
          <w:b w:val="0"/>
        </w:rPr>
      </w:pPr>
      <w:r>
        <w:t>Oświadczenie Wykonawcy o niepodleganiu wykluczeniu</w:t>
      </w:r>
    </w:p>
    <w:p w14:paraId="0E68360E" w14:textId="32EA1ACF" w:rsidR="00457F08" w:rsidRPr="008C0ECA" w:rsidRDefault="00B876CC" w:rsidP="00CC1233">
      <w:pPr>
        <w:pStyle w:val="Tytu"/>
        <w:rPr>
          <w:b w:val="0"/>
        </w:rPr>
      </w:pPr>
      <w:proofErr w:type="gramStart"/>
      <w:r>
        <w:t>z</w:t>
      </w:r>
      <w:proofErr w:type="gramEnd"/>
      <w:r>
        <w:t xml:space="preserve"> postępowania</w:t>
      </w:r>
    </w:p>
    <w:p w14:paraId="3B1264C9" w14:textId="146C45AC" w:rsidR="00CC1233" w:rsidRDefault="00CC1233" w:rsidP="00CC1233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 w:rsidR="00746EE9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14:paraId="67D2F174" w14:textId="5E3F3CF5" w:rsidR="00615633" w:rsidRPr="00A24B26" w:rsidRDefault="00A24B26" w:rsidP="006014BD">
      <w:pPr>
        <w:pStyle w:val="Nagwek1"/>
        <w:spacing w:after="240" w:line="360" w:lineRule="auto"/>
      </w:pPr>
      <w:r>
        <w:t>Oświadczenie o niepodleganiu wykluczeniu</w:t>
      </w:r>
    </w:p>
    <w:p w14:paraId="28F5CF27" w14:textId="45B74329" w:rsidR="008F62A1" w:rsidRPr="006761A7" w:rsidRDefault="008F62A1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5717B9" w:rsidRPr="006761A7">
        <w:rPr>
          <w:rFonts w:ascii="Calibri Light" w:hAnsi="Calibri Light" w:cs="Calibri Light"/>
          <w:sz w:val="24"/>
          <w:szCs w:val="24"/>
        </w:rPr>
        <w:t>/-my</w:t>
      </w:r>
      <w:r w:rsidRPr="006761A7">
        <w:rPr>
          <w:rFonts w:ascii="Calibri Light" w:hAnsi="Calibri Light" w:cs="Calibri Light"/>
          <w:sz w:val="24"/>
          <w:szCs w:val="24"/>
        </w:rPr>
        <w:t>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wyżej wymieniony Wykonawca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7918C3E3" w14:textId="613D7E83" w:rsidR="008F62A1" w:rsidRPr="006761A7" w:rsidRDefault="00FC6D1E" w:rsidP="006014BD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120968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A1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r w:rsidR="008F62A1" w:rsidRPr="006761A7">
        <w:rPr>
          <w:rFonts w:ascii="Calibri Light" w:hAnsi="Calibri Light" w:cs="Calibri Light"/>
          <w:sz w:val="24"/>
          <w:szCs w:val="24"/>
        </w:rPr>
        <w:t>nie podlega wykluczeniu z postępowania na podsta</w:t>
      </w:r>
      <w:r w:rsidR="00467C30" w:rsidRPr="006761A7">
        <w:rPr>
          <w:rFonts w:ascii="Calibri Light" w:hAnsi="Calibri Light" w:cs="Calibri Light"/>
          <w:sz w:val="24"/>
          <w:szCs w:val="24"/>
        </w:rPr>
        <w:t>wie art. 108 ust. 1 ustawy Pzp.</w:t>
      </w:r>
    </w:p>
    <w:p w14:paraId="31D96837" w14:textId="3D641831" w:rsidR="001C6CD7" w:rsidRPr="006761A7" w:rsidRDefault="00FC6D1E" w:rsidP="006014BD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  <w:shd w:val="clear" w:color="auto" w:fill="FFFFFF"/>
        </w:rPr>
      </w:pPr>
      <w:sdt>
        <w:sdtPr>
          <w:rPr>
            <w:rFonts w:ascii="Calibri Light" w:hAnsi="Calibri Light" w:cs="Calibri Light"/>
            <w:sz w:val="24"/>
            <w:szCs w:val="24"/>
            <w:shd w:val="clear" w:color="auto" w:fill="FFFFFF"/>
          </w:rPr>
          <w:id w:val="179193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CD7" w:rsidRPr="006761A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ab/>
        <w:t xml:space="preserve">nie </w:t>
      </w:r>
      <w:r w:rsidR="001C6CD7" w:rsidRPr="006761A7">
        <w:rPr>
          <w:rFonts w:ascii="Calibri Light" w:hAnsi="Calibri Light" w:cs="Calibri Light"/>
          <w:sz w:val="24"/>
          <w:szCs w:val="24"/>
        </w:rPr>
        <w:t>podlega</w:t>
      </w:r>
      <w:r w:rsidR="00684D03" w:rsidRPr="006761A7">
        <w:rPr>
          <w:rFonts w:ascii="Calibri Light" w:hAnsi="Calibri Light" w:cs="Calibri Light"/>
          <w:sz w:val="24"/>
          <w:szCs w:val="24"/>
        </w:rPr>
        <w:t xml:space="preserve">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wykluczeniu z postępowania na podstawie art. 7 ust. 1 ustawy z dnia 13 kwietnia 2022 r. o szczególnych rozwiązaniach w zakresie przeciwdziałania wspierania agresji na Ukrainę oraz służących ochronie bezpieczeństwa narodowego (Dz. U. 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z 2023 r.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poz. 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1497 ze zm.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).</w:t>
      </w:r>
    </w:p>
    <w:p w14:paraId="4C3F0AAF" w14:textId="01283CD0" w:rsidR="001C6CD7" w:rsidRPr="006761A7" w:rsidRDefault="001C6CD7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 stosunku do wyżej wymienionego Wykonawcy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63F2CF00" w14:textId="353B1034" w:rsidR="00F54179" w:rsidRPr="006761A7" w:rsidRDefault="00FC6D1E" w:rsidP="006014BD">
      <w:pPr>
        <w:tabs>
          <w:tab w:val="left" w:pos="567"/>
          <w:tab w:val="left" w:leader="dot" w:pos="7088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10364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A1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r w:rsidR="008F62A1" w:rsidRPr="006761A7">
        <w:rPr>
          <w:rFonts w:ascii="Calibri Light" w:hAnsi="Calibri Light" w:cs="Calibri Light"/>
          <w:sz w:val="24"/>
          <w:szCs w:val="24"/>
        </w:rPr>
        <w:t xml:space="preserve">zachodzą podstawy wykluczenia z postępowania na podstawie </w:t>
      </w:r>
      <w:r w:rsidR="00EE51CE">
        <w:rPr>
          <w:rFonts w:ascii="Calibri Light" w:hAnsi="Calibri Light" w:cs="Calibri Light"/>
          <w:sz w:val="24"/>
          <w:szCs w:val="24"/>
        </w:rPr>
        <w:t xml:space="preserve">art. </w:t>
      </w:r>
      <w:r w:rsidR="00EE51CE">
        <w:rPr>
          <w:rFonts w:ascii="Calibri Light" w:hAnsi="Calibri Light" w:cs="Calibri Light"/>
          <w:sz w:val="24"/>
          <w:szCs w:val="24"/>
        </w:rPr>
        <w:tab/>
      </w:r>
      <w:r w:rsidR="008F62A1" w:rsidRPr="006761A7">
        <w:rPr>
          <w:rFonts w:ascii="Calibri Light" w:hAnsi="Calibri Light" w:cs="Calibri Light"/>
          <w:sz w:val="24"/>
          <w:szCs w:val="24"/>
        </w:rPr>
        <w:t>ustawy (podać mającą zastosowanie podstawę wykluczenia spośród wymienionych w art.</w:t>
      </w:r>
      <w:r w:rsidR="00C86667">
        <w:rPr>
          <w:rFonts w:ascii="Calibri Light" w:hAnsi="Calibri Light" w:cs="Calibri Light"/>
          <w:sz w:val="24"/>
          <w:szCs w:val="24"/>
        </w:rPr>
        <w:t xml:space="preserve"> </w:t>
      </w:r>
      <w:r w:rsidR="008F62A1" w:rsidRPr="006761A7">
        <w:rPr>
          <w:rFonts w:ascii="Calibri Light" w:hAnsi="Calibri Light" w:cs="Calibri Light"/>
          <w:sz w:val="24"/>
          <w:szCs w:val="24"/>
        </w:rPr>
        <w:t xml:space="preserve">108 ust.1 </w:t>
      </w:r>
      <w:r w:rsidR="00EE51CE">
        <w:rPr>
          <w:rFonts w:ascii="Calibri Light" w:hAnsi="Calibri Light" w:cs="Calibri Light"/>
          <w:sz w:val="24"/>
          <w:szCs w:val="24"/>
        </w:rPr>
        <w:t>ustawy Pzp.</w:t>
      </w:r>
    </w:p>
    <w:p w14:paraId="4D76CB04" w14:textId="207490E4" w:rsidR="008F62A1" w:rsidRPr="006761A7" w:rsidRDefault="00467C30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Wykonawca nie podlega wykluczeniu w </w:t>
      </w:r>
      <w:r w:rsidR="008F62A1" w:rsidRPr="006761A7">
        <w:rPr>
          <w:rFonts w:ascii="Calibri Light" w:hAnsi="Calibri Light" w:cs="Calibri Light"/>
          <w:sz w:val="24"/>
          <w:szCs w:val="24"/>
        </w:rPr>
        <w:t>okoliczności</w:t>
      </w:r>
      <w:r w:rsidRPr="006761A7">
        <w:rPr>
          <w:rFonts w:ascii="Calibri Light" w:hAnsi="Calibri Light" w:cs="Calibri Light"/>
          <w:sz w:val="24"/>
          <w:szCs w:val="24"/>
        </w:rPr>
        <w:t>ach określonych w art. 108 ust. 1 pkt. 1,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ustawy </w:t>
      </w:r>
      <w:r w:rsidR="00D86DDD" w:rsidRPr="006761A7">
        <w:rPr>
          <w:rFonts w:ascii="Calibri Light" w:hAnsi="Calibri Light" w:cs="Calibri Light"/>
          <w:sz w:val="24"/>
          <w:szCs w:val="24"/>
        </w:rPr>
        <w:t>Pzp,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jeżeli udowodni Zamawiającemu, że spełnił łącznie przesłanki, o których mowa w art. 110 ust. </w:t>
      </w:r>
      <w:r w:rsidR="00A17976" w:rsidRPr="006761A7">
        <w:rPr>
          <w:rFonts w:ascii="Calibri Light" w:hAnsi="Calibri Light" w:cs="Calibri Light"/>
          <w:sz w:val="24"/>
          <w:szCs w:val="24"/>
        </w:rPr>
        <w:t>2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ustawy Pzp, które należy poniżej </w:t>
      </w:r>
      <w:r w:rsidR="00235654" w:rsidRPr="006761A7">
        <w:rPr>
          <w:rFonts w:ascii="Calibri Light" w:hAnsi="Calibri Light" w:cs="Calibri Light"/>
          <w:sz w:val="24"/>
          <w:szCs w:val="24"/>
        </w:rPr>
        <w:t>wymienić i opisać</w:t>
      </w:r>
      <w:r w:rsidR="008F62A1" w:rsidRPr="006761A7">
        <w:rPr>
          <w:rFonts w:ascii="Calibri Light" w:hAnsi="Calibri Light" w:cs="Calibri Light"/>
          <w:sz w:val="24"/>
          <w:szCs w:val="24"/>
        </w:rPr>
        <w:t>:</w:t>
      </w:r>
    </w:p>
    <w:p w14:paraId="25791BD9" w14:textId="6AFFD12B" w:rsidR="00235654" w:rsidRDefault="00EE51CE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1441A11B" w14:textId="77777777" w:rsidR="00FC6D1E" w:rsidRPr="00A24B26" w:rsidRDefault="00FC6D1E" w:rsidP="00FC6D1E">
      <w:pPr>
        <w:pStyle w:val="Nagwek1"/>
        <w:spacing w:after="240" w:line="360" w:lineRule="auto"/>
      </w:pPr>
      <w:r>
        <w:t>Informacje dotyczące dostępu do podmiotowych środków dowodowych</w:t>
      </w:r>
    </w:p>
    <w:p w14:paraId="34CE50E4" w14:textId="77777777" w:rsidR="00FC6D1E" w:rsidRPr="006761A7" w:rsidRDefault="00FC6D1E" w:rsidP="00FC6D1E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 /-my, że dostęp do podmiotowych środków dowodowych, które Zamawiający może uzyskać za pomocą bezpłatnych i ogólnopolskich baz danych, znajduje się</w:t>
      </w:r>
      <w:r>
        <w:rPr>
          <w:rFonts w:ascii="Calibri Light" w:hAnsi="Calibri Light" w:cs="Calibri Light"/>
          <w:sz w:val="24"/>
          <w:szCs w:val="24"/>
        </w:rPr>
        <w:t xml:space="preserve"> (wskazać, jeżeli dotyczy)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6A020AA0" w14:textId="77777777" w:rsidR="00FC6D1E" w:rsidRDefault="00FC6D1E" w:rsidP="00FC6D1E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B5E871F" w14:textId="77777777" w:rsidR="00FC6D1E" w:rsidRPr="00BA26B6" w:rsidRDefault="00FC6D1E" w:rsidP="00FC6D1E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>(należy wskazać dane umożliwiające dostęp: np. adres internetowy, wydający urząd lub organ, dokładne dane referencyjne dokumentacji)</w:t>
      </w:r>
    </w:p>
    <w:p w14:paraId="48DBF6F0" w14:textId="0552EF05" w:rsidR="00BA26B6" w:rsidRPr="00A24B26" w:rsidRDefault="00BA26B6" w:rsidP="006014BD">
      <w:pPr>
        <w:pStyle w:val="Nagwek1"/>
        <w:spacing w:after="240" w:line="360" w:lineRule="auto"/>
      </w:pPr>
      <w:bookmarkStart w:id="0" w:name="_GoBack"/>
      <w:bookmarkEnd w:id="0"/>
      <w:r>
        <w:t>Informacje dotyczące podanych danych</w:t>
      </w:r>
    </w:p>
    <w:p w14:paraId="1F3C5039" w14:textId="7FB1B0BB" w:rsidR="008F62A1" w:rsidRPr="006761A7" w:rsidRDefault="008F62A1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Oświadczam/-my, że wszystkie informacje podane w powyższym oświ</w:t>
      </w:r>
      <w:r w:rsidR="00BA26B6">
        <w:rPr>
          <w:rFonts w:ascii="Calibri Light" w:hAnsi="Calibri Light" w:cs="Calibri Light"/>
          <w:sz w:val="24"/>
          <w:szCs w:val="24"/>
        </w:rPr>
        <w:t>adczeniu są aktualne i </w:t>
      </w:r>
      <w:r w:rsidR="00320E3D" w:rsidRPr="006761A7">
        <w:rPr>
          <w:rFonts w:ascii="Calibri Light" w:hAnsi="Calibri Light" w:cs="Calibri Light"/>
          <w:sz w:val="24"/>
          <w:szCs w:val="24"/>
        </w:rPr>
        <w:t>zgodne z </w:t>
      </w:r>
      <w:r w:rsidRPr="006761A7">
        <w:rPr>
          <w:rFonts w:ascii="Calibri Light" w:hAnsi="Calibri Light" w:cs="Calibri Light"/>
          <w:sz w:val="24"/>
          <w:szCs w:val="24"/>
        </w:rPr>
        <w:t xml:space="preserve">prawdą oraz zostały przedstawione z pełną świadomością konsekwencji </w:t>
      </w:r>
      <w:r w:rsidR="00320E3D" w:rsidRPr="006761A7">
        <w:rPr>
          <w:rFonts w:ascii="Calibri Light" w:hAnsi="Calibri Light" w:cs="Calibri Light"/>
          <w:sz w:val="24"/>
          <w:szCs w:val="24"/>
        </w:rPr>
        <w:t xml:space="preserve">prawnych </w:t>
      </w:r>
      <w:r w:rsidRPr="006761A7">
        <w:rPr>
          <w:rFonts w:ascii="Calibri Light" w:hAnsi="Calibri Light" w:cs="Calibri Light"/>
          <w:sz w:val="24"/>
          <w:szCs w:val="24"/>
        </w:rPr>
        <w:t xml:space="preserve">wprowadzenia Zamawiającego w błąd </w:t>
      </w:r>
      <w:r w:rsidR="00320E3D" w:rsidRPr="006761A7">
        <w:rPr>
          <w:rFonts w:ascii="Calibri Light" w:hAnsi="Calibri Light" w:cs="Calibri Light"/>
          <w:sz w:val="24"/>
          <w:szCs w:val="24"/>
        </w:rPr>
        <w:t>w celu uzyskania zamówienia publicznego</w:t>
      </w:r>
      <w:r w:rsidRPr="006761A7">
        <w:rPr>
          <w:rFonts w:ascii="Calibri Light" w:hAnsi="Calibri Light" w:cs="Calibri Light"/>
          <w:sz w:val="24"/>
          <w:szCs w:val="24"/>
        </w:rPr>
        <w:t>.</w:t>
      </w:r>
    </w:p>
    <w:p w14:paraId="1263B1C5" w14:textId="77777777" w:rsidR="00BA26B6" w:rsidRPr="00BA6631" w:rsidRDefault="00BA26B6" w:rsidP="00BA26B6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lastRenderedPageBreak/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</w:p>
    <w:sectPr w:rsidR="00BA26B6" w:rsidRPr="00BA6631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8F600" w14:textId="77777777" w:rsidR="001F0F23" w:rsidRDefault="001F0F23" w:rsidP="00742FD1">
      <w:pPr>
        <w:spacing w:after="0" w:line="240" w:lineRule="auto"/>
      </w:pPr>
      <w:r>
        <w:separator/>
      </w:r>
    </w:p>
  </w:endnote>
  <w:endnote w:type="continuationSeparator" w:id="0">
    <w:p w14:paraId="3582B7FE" w14:textId="77777777" w:rsidR="001F0F23" w:rsidRDefault="001F0F23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E8176" w14:textId="77777777" w:rsidR="001F0F23" w:rsidRDefault="001F0F23" w:rsidP="00742FD1">
      <w:pPr>
        <w:spacing w:after="0" w:line="240" w:lineRule="auto"/>
      </w:pPr>
      <w:r>
        <w:separator/>
      </w:r>
    </w:p>
  </w:footnote>
  <w:footnote w:type="continuationSeparator" w:id="0">
    <w:p w14:paraId="6AAFE8E4" w14:textId="77777777" w:rsidR="001F0F23" w:rsidRDefault="001F0F23" w:rsidP="00742FD1">
      <w:pPr>
        <w:spacing w:after="0" w:line="240" w:lineRule="auto"/>
      </w:pPr>
      <w:r>
        <w:continuationSeparator/>
      </w:r>
    </w:p>
  </w:footnote>
  <w:footnote w:id="1">
    <w:p w14:paraId="18B98977" w14:textId="1F500594" w:rsidR="00746EE9" w:rsidRPr="00746EE9" w:rsidRDefault="00746EE9" w:rsidP="00B876CC">
      <w:pPr>
        <w:pStyle w:val="Tekstprzypisudolnego"/>
        <w:spacing w:line="360" w:lineRule="auto"/>
        <w:rPr>
          <w:rFonts w:ascii="Calibri Light" w:hAnsi="Calibri Light" w:cs="Calibri Light"/>
          <w:sz w:val="24"/>
          <w:szCs w:val="24"/>
        </w:rPr>
      </w:pPr>
      <w:r w:rsidRPr="00746EE9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1C54EF">
        <w:rPr>
          <w:rFonts w:ascii="Calibri Light" w:hAnsi="Calibri Light" w:cs="Calibri Light"/>
          <w:sz w:val="24"/>
          <w:szCs w:val="24"/>
        </w:rPr>
        <w:t xml:space="preserve">Wymagane jest podanie nazw wszystkich Wykonawców składających ofertę wspólną </w:t>
      </w:r>
      <w:r w:rsidRPr="001C54EF">
        <w:rPr>
          <w:rFonts w:ascii="Calibri Light" w:hAnsi="Calibri Light" w:cs="Calibri Light"/>
          <w:sz w:val="24"/>
          <w:szCs w:val="24"/>
        </w:rPr>
        <w:br/>
      </w:r>
      <w:r w:rsidRPr="00FE70F6">
        <w:rPr>
          <w:rFonts w:ascii="Calibri Light" w:hAnsi="Calibri Light" w:cs="Calibri Light"/>
          <w:sz w:val="24"/>
          <w:szCs w:val="24"/>
        </w:rPr>
        <w:t xml:space="preserve">(np. w </w:t>
      </w:r>
      <w:r w:rsidRPr="005B7005">
        <w:rPr>
          <w:rFonts w:ascii="Calibri Light" w:hAnsi="Calibri Light" w:cs="Calibri Light"/>
          <w:sz w:val="24"/>
          <w:szCs w:val="24"/>
        </w:rPr>
        <w:t>ramach konsorcjum, spółki cywilnej)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2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0"/>
  </w:num>
  <w:num w:numId="17">
    <w:abstractNumId w:val="21"/>
  </w:num>
  <w:num w:numId="18">
    <w:abstractNumId w:val="5"/>
  </w:num>
  <w:num w:numId="19">
    <w:abstractNumId w:val="18"/>
  </w:num>
  <w:num w:numId="20">
    <w:abstractNumId w:val="19"/>
  </w:num>
  <w:num w:numId="21">
    <w:abstractNumId w:val="24"/>
  </w:num>
  <w:num w:numId="22">
    <w:abstractNumId w:val="8"/>
  </w:num>
  <w:num w:numId="23">
    <w:abstractNumId w:val="25"/>
  </w:num>
  <w:num w:numId="24">
    <w:abstractNumId w:val="0"/>
  </w:num>
  <w:num w:numId="25">
    <w:abstractNumId w:val="23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1"/>
    <w:rsid w:val="00006CA0"/>
    <w:rsid w:val="000163C1"/>
    <w:rsid w:val="00047F79"/>
    <w:rsid w:val="0007481B"/>
    <w:rsid w:val="000856C4"/>
    <w:rsid w:val="0009664A"/>
    <w:rsid w:val="000A29E5"/>
    <w:rsid w:val="000B664E"/>
    <w:rsid w:val="000E1E28"/>
    <w:rsid w:val="001145EE"/>
    <w:rsid w:val="00136C0A"/>
    <w:rsid w:val="00155A5F"/>
    <w:rsid w:val="0019224B"/>
    <w:rsid w:val="001969F4"/>
    <w:rsid w:val="001A2F69"/>
    <w:rsid w:val="001C1FDD"/>
    <w:rsid w:val="001C6CD7"/>
    <w:rsid w:val="001D1293"/>
    <w:rsid w:val="001D63C4"/>
    <w:rsid w:val="001E2034"/>
    <w:rsid w:val="001F0022"/>
    <w:rsid w:val="001F0F23"/>
    <w:rsid w:val="002027DA"/>
    <w:rsid w:val="00231A5C"/>
    <w:rsid w:val="00235654"/>
    <w:rsid w:val="002769F4"/>
    <w:rsid w:val="00284803"/>
    <w:rsid w:val="002A4E5B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43735"/>
    <w:rsid w:val="00377ED9"/>
    <w:rsid w:val="0038780B"/>
    <w:rsid w:val="003E14A1"/>
    <w:rsid w:val="00401ABF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C30"/>
    <w:rsid w:val="00481762"/>
    <w:rsid w:val="00492615"/>
    <w:rsid w:val="004B45E3"/>
    <w:rsid w:val="004F4162"/>
    <w:rsid w:val="00503C7F"/>
    <w:rsid w:val="00507168"/>
    <w:rsid w:val="00525C1B"/>
    <w:rsid w:val="005717B9"/>
    <w:rsid w:val="00585A66"/>
    <w:rsid w:val="00590B44"/>
    <w:rsid w:val="005911B1"/>
    <w:rsid w:val="005D6CC8"/>
    <w:rsid w:val="005E5E3F"/>
    <w:rsid w:val="005F48F2"/>
    <w:rsid w:val="005F71D9"/>
    <w:rsid w:val="005F7708"/>
    <w:rsid w:val="006014BD"/>
    <w:rsid w:val="00615633"/>
    <w:rsid w:val="006262BC"/>
    <w:rsid w:val="00627DA8"/>
    <w:rsid w:val="00643AFC"/>
    <w:rsid w:val="006761A7"/>
    <w:rsid w:val="006775CA"/>
    <w:rsid w:val="00684D03"/>
    <w:rsid w:val="006E178E"/>
    <w:rsid w:val="007003CA"/>
    <w:rsid w:val="00700C5C"/>
    <w:rsid w:val="00725910"/>
    <w:rsid w:val="0074252A"/>
    <w:rsid w:val="00742FD1"/>
    <w:rsid w:val="0074458A"/>
    <w:rsid w:val="007468CA"/>
    <w:rsid w:val="00746EE9"/>
    <w:rsid w:val="00757CBB"/>
    <w:rsid w:val="00792D43"/>
    <w:rsid w:val="007A0C27"/>
    <w:rsid w:val="007D0FED"/>
    <w:rsid w:val="007E04B2"/>
    <w:rsid w:val="00841D85"/>
    <w:rsid w:val="008451E6"/>
    <w:rsid w:val="008538E4"/>
    <w:rsid w:val="00863968"/>
    <w:rsid w:val="00870E30"/>
    <w:rsid w:val="00872BD5"/>
    <w:rsid w:val="00880B1F"/>
    <w:rsid w:val="008A7500"/>
    <w:rsid w:val="008C0ECA"/>
    <w:rsid w:val="008F62A1"/>
    <w:rsid w:val="00901732"/>
    <w:rsid w:val="00931C00"/>
    <w:rsid w:val="00951551"/>
    <w:rsid w:val="00952946"/>
    <w:rsid w:val="009703E7"/>
    <w:rsid w:val="009A4CBB"/>
    <w:rsid w:val="009C0EF2"/>
    <w:rsid w:val="009D3A1B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65193"/>
    <w:rsid w:val="00A84AE6"/>
    <w:rsid w:val="00AA6DDB"/>
    <w:rsid w:val="00AB27AD"/>
    <w:rsid w:val="00AD4C2C"/>
    <w:rsid w:val="00AE49F2"/>
    <w:rsid w:val="00AE5D33"/>
    <w:rsid w:val="00AF4221"/>
    <w:rsid w:val="00B13BC3"/>
    <w:rsid w:val="00B14932"/>
    <w:rsid w:val="00B22FFD"/>
    <w:rsid w:val="00B32098"/>
    <w:rsid w:val="00B604C4"/>
    <w:rsid w:val="00B876CC"/>
    <w:rsid w:val="00B944B1"/>
    <w:rsid w:val="00B965F6"/>
    <w:rsid w:val="00BA26B6"/>
    <w:rsid w:val="00BB17DA"/>
    <w:rsid w:val="00BC49F5"/>
    <w:rsid w:val="00BD5069"/>
    <w:rsid w:val="00BF05A9"/>
    <w:rsid w:val="00C01C35"/>
    <w:rsid w:val="00C07539"/>
    <w:rsid w:val="00C12341"/>
    <w:rsid w:val="00C37486"/>
    <w:rsid w:val="00C479C9"/>
    <w:rsid w:val="00C70AF2"/>
    <w:rsid w:val="00C84B51"/>
    <w:rsid w:val="00C86667"/>
    <w:rsid w:val="00CB59FC"/>
    <w:rsid w:val="00CC1233"/>
    <w:rsid w:val="00CD5CBC"/>
    <w:rsid w:val="00CD6389"/>
    <w:rsid w:val="00CE3971"/>
    <w:rsid w:val="00D249C8"/>
    <w:rsid w:val="00D42C46"/>
    <w:rsid w:val="00D43ACD"/>
    <w:rsid w:val="00D6336D"/>
    <w:rsid w:val="00D80F55"/>
    <w:rsid w:val="00D81B59"/>
    <w:rsid w:val="00D86DDD"/>
    <w:rsid w:val="00DB3A03"/>
    <w:rsid w:val="00DC05DD"/>
    <w:rsid w:val="00DC4BB8"/>
    <w:rsid w:val="00DC5939"/>
    <w:rsid w:val="00DC693A"/>
    <w:rsid w:val="00DD5A3C"/>
    <w:rsid w:val="00DE251D"/>
    <w:rsid w:val="00DF4723"/>
    <w:rsid w:val="00E211C8"/>
    <w:rsid w:val="00E407F5"/>
    <w:rsid w:val="00E42A3B"/>
    <w:rsid w:val="00E82143"/>
    <w:rsid w:val="00EB0363"/>
    <w:rsid w:val="00EB1868"/>
    <w:rsid w:val="00EC4DB3"/>
    <w:rsid w:val="00EE51CE"/>
    <w:rsid w:val="00EE7B06"/>
    <w:rsid w:val="00EF0C9F"/>
    <w:rsid w:val="00EF4FFA"/>
    <w:rsid w:val="00F138BD"/>
    <w:rsid w:val="00F15D7B"/>
    <w:rsid w:val="00F54179"/>
    <w:rsid w:val="00F679F3"/>
    <w:rsid w:val="00F76941"/>
    <w:rsid w:val="00F96536"/>
    <w:rsid w:val="00FA656E"/>
    <w:rsid w:val="00FC6D1E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72F24B"/>
  <w15:docId w15:val="{4F3442E2-52E8-49B8-8282-4121AC77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6B6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1233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C1233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C1233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23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7C2A-8E8B-410A-B5EC-18F466D9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subject/>
  <dc:creator>Paulina Wroblewska</dc:creator>
  <cp:keywords/>
  <dc:description/>
  <cp:lastModifiedBy>Patrycja Pranszke</cp:lastModifiedBy>
  <cp:revision>6</cp:revision>
  <cp:lastPrinted>2021-09-06T11:49:00Z</cp:lastPrinted>
  <dcterms:created xsi:type="dcterms:W3CDTF">2024-04-03T12:15:00Z</dcterms:created>
  <dcterms:modified xsi:type="dcterms:W3CDTF">2024-12-02T14:14:00Z</dcterms:modified>
</cp:coreProperties>
</file>