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8E19C" w14:textId="77777777" w:rsidR="00B12090" w:rsidRPr="00B12090" w:rsidRDefault="00B12090" w:rsidP="00B12090">
      <w:pPr>
        <w:widowControl/>
        <w:suppressAutoHyphens w:val="0"/>
        <w:jc w:val="center"/>
        <w:rPr>
          <w:b/>
          <w:bCs/>
          <w:kern w:val="0"/>
          <w:sz w:val="22"/>
          <w:szCs w:val="22"/>
          <w:lang w:eastAsia="pl-PL" w:bidi="ar-SA"/>
        </w:rPr>
      </w:pPr>
      <w:r w:rsidRPr="00B12090">
        <w:rPr>
          <w:noProof/>
          <w:kern w:val="0"/>
          <w:sz w:val="22"/>
          <w:szCs w:val="22"/>
          <w:lang w:eastAsia="pl-PL" w:bidi="ar-SA"/>
        </w:rPr>
        <w:drawing>
          <wp:anchor distT="0" distB="0" distL="114935" distR="114935" simplePos="0" relativeHeight="251659264" behindDoc="0" locked="0" layoutInCell="1" allowOverlap="1" wp14:anchorId="26C14DFD" wp14:editId="60D9B661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2090">
        <w:rPr>
          <w:b/>
          <w:bCs/>
          <w:kern w:val="0"/>
          <w:sz w:val="22"/>
          <w:szCs w:val="22"/>
          <w:lang w:eastAsia="pl-PL" w:bidi="ar-SA"/>
        </w:rPr>
        <w:t>UNIWERSYTET KAZIMIERZA WIELKIEGO</w:t>
      </w:r>
    </w:p>
    <w:p w14:paraId="61B3ED05" w14:textId="77777777" w:rsidR="00B12090" w:rsidRPr="00B12090" w:rsidRDefault="00B12090" w:rsidP="00B12090">
      <w:pPr>
        <w:widowControl/>
        <w:pBdr>
          <w:bottom w:val="single" w:sz="8" w:space="1" w:color="000000"/>
        </w:pBdr>
        <w:tabs>
          <w:tab w:val="left" w:pos="3960"/>
          <w:tab w:val="left" w:pos="4320"/>
        </w:tabs>
        <w:suppressAutoHyphens w:val="0"/>
        <w:jc w:val="center"/>
        <w:rPr>
          <w:b/>
          <w:bCs/>
          <w:kern w:val="0"/>
          <w:sz w:val="22"/>
          <w:szCs w:val="22"/>
          <w:lang w:eastAsia="pl-PL" w:bidi="ar-SA"/>
        </w:rPr>
      </w:pPr>
      <w:r w:rsidRPr="00B12090">
        <w:rPr>
          <w:b/>
          <w:bCs/>
          <w:kern w:val="0"/>
          <w:sz w:val="22"/>
          <w:szCs w:val="22"/>
          <w:lang w:eastAsia="pl-PL" w:bidi="ar-SA"/>
        </w:rPr>
        <w:t>W BYDGOSZCZY</w:t>
      </w:r>
    </w:p>
    <w:p w14:paraId="4E98C05E" w14:textId="77777777" w:rsidR="00B12090" w:rsidRPr="00B12090" w:rsidRDefault="00B12090" w:rsidP="00B12090">
      <w:pPr>
        <w:widowControl/>
        <w:tabs>
          <w:tab w:val="left" w:pos="1620"/>
          <w:tab w:val="left" w:pos="3960"/>
          <w:tab w:val="left" w:pos="4320"/>
        </w:tabs>
        <w:suppressAutoHyphens w:val="0"/>
        <w:jc w:val="center"/>
        <w:rPr>
          <w:kern w:val="0"/>
          <w:sz w:val="22"/>
          <w:szCs w:val="22"/>
          <w:lang w:eastAsia="pl-PL" w:bidi="ar-SA"/>
        </w:rPr>
      </w:pPr>
      <w:r w:rsidRPr="00B12090">
        <w:rPr>
          <w:kern w:val="0"/>
          <w:sz w:val="22"/>
          <w:szCs w:val="22"/>
          <w:lang w:eastAsia="pl-PL" w:bidi="ar-SA"/>
        </w:rPr>
        <w:t>ul. Chodkiewicza 30, 85 – 064 Bydgoszcz, tel. 052 341 91 00 fax. 052 360 82 06</w:t>
      </w:r>
    </w:p>
    <w:p w14:paraId="5518B109" w14:textId="77777777" w:rsidR="00B12090" w:rsidRPr="00B12090" w:rsidRDefault="00B12090" w:rsidP="00B12090">
      <w:pPr>
        <w:widowControl/>
        <w:suppressAutoHyphens w:val="0"/>
        <w:jc w:val="center"/>
        <w:rPr>
          <w:kern w:val="0"/>
          <w:sz w:val="22"/>
          <w:szCs w:val="22"/>
          <w:lang w:eastAsia="pl-PL" w:bidi="ar-SA"/>
        </w:rPr>
      </w:pPr>
      <w:r w:rsidRPr="00B12090">
        <w:rPr>
          <w:kern w:val="0"/>
          <w:sz w:val="22"/>
          <w:szCs w:val="22"/>
          <w:lang w:eastAsia="pl-PL" w:bidi="ar-SA"/>
        </w:rPr>
        <w:t>NIP 5542647568 REGON 340057695</w:t>
      </w:r>
    </w:p>
    <w:p w14:paraId="2F4C8CC6" w14:textId="77777777" w:rsidR="00B12090" w:rsidRPr="00B12090" w:rsidRDefault="00B12090" w:rsidP="00B12090">
      <w:pPr>
        <w:widowControl/>
        <w:suppressAutoHyphens w:val="0"/>
        <w:jc w:val="center"/>
        <w:rPr>
          <w:kern w:val="0"/>
          <w:sz w:val="22"/>
          <w:szCs w:val="22"/>
          <w:lang w:eastAsia="pl-PL" w:bidi="ar-SA"/>
        </w:rPr>
      </w:pPr>
      <w:r w:rsidRPr="00B12090">
        <w:rPr>
          <w:kern w:val="0"/>
          <w:sz w:val="22"/>
          <w:szCs w:val="22"/>
          <w:lang w:eastAsia="pl-PL" w:bidi="ar-SA"/>
        </w:rPr>
        <w:t>www.ukw.edu.pl</w:t>
      </w:r>
    </w:p>
    <w:p w14:paraId="0F9C07C1" w14:textId="77777777" w:rsidR="00BA7FAB" w:rsidRPr="00B12090" w:rsidRDefault="00BA7FAB" w:rsidP="00BA7FAB">
      <w:pPr>
        <w:tabs>
          <w:tab w:val="left" w:pos="0"/>
        </w:tabs>
        <w:rPr>
          <w:sz w:val="22"/>
          <w:szCs w:val="22"/>
        </w:rPr>
      </w:pPr>
    </w:p>
    <w:p w14:paraId="5E796423" w14:textId="77777777" w:rsidR="00C57EAC" w:rsidRDefault="00C57EAC" w:rsidP="005611A2">
      <w:pPr>
        <w:tabs>
          <w:tab w:val="left" w:pos="0"/>
          <w:tab w:val="right" w:pos="9070"/>
        </w:tabs>
        <w:rPr>
          <w:b/>
          <w:bCs/>
          <w:sz w:val="22"/>
          <w:szCs w:val="22"/>
        </w:rPr>
      </w:pPr>
    </w:p>
    <w:p w14:paraId="297D7CED" w14:textId="21A6055B" w:rsidR="00B12090" w:rsidRPr="00886B96" w:rsidRDefault="005611A2" w:rsidP="005611A2">
      <w:pPr>
        <w:tabs>
          <w:tab w:val="left" w:pos="0"/>
          <w:tab w:val="right" w:pos="9070"/>
        </w:tabs>
        <w:rPr>
          <w:color w:val="FF0000"/>
          <w:sz w:val="22"/>
          <w:szCs w:val="22"/>
        </w:rPr>
      </w:pPr>
      <w:r w:rsidRPr="00886B96">
        <w:rPr>
          <w:b/>
          <w:bCs/>
          <w:sz w:val="22"/>
          <w:szCs w:val="22"/>
        </w:rPr>
        <w:t>UKW/D</w:t>
      </w:r>
      <w:r w:rsidR="008F40A3" w:rsidRPr="00886B96">
        <w:rPr>
          <w:b/>
          <w:bCs/>
          <w:sz w:val="22"/>
          <w:szCs w:val="22"/>
        </w:rPr>
        <w:t>ZP-</w:t>
      </w:r>
      <w:r w:rsidRPr="00886B96">
        <w:rPr>
          <w:b/>
          <w:bCs/>
          <w:sz w:val="22"/>
          <w:szCs w:val="22"/>
        </w:rPr>
        <w:t>28</w:t>
      </w:r>
      <w:r w:rsidR="00EC76B1" w:rsidRPr="00886B96">
        <w:rPr>
          <w:b/>
          <w:bCs/>
          <w:sz w:val="22"/>
          <w:szCs w:val="22"/>
        </w:rPr>
        <w:t>1</w:t>
      </w:r>
      <w:r w:rsidRPr="00886B96">
        <w:rPr>
          <w:b/>
          <w:bCs/>
          <w:sz w:val="22"/>
          <w:szCs w:val="22"/>
        </w:rPr>
        <w:t>-</w:t>
      </w:r>
      <w:r w:rsidR="00FE18B8" w:rsidRPr="00886B96">
        <w:rPr>
          <w:b/>
          <w:bCs/>
          <w:sz w:val="22"/>
          <w:szCs w:val="22"/>
        </w:rPr>
        <w:t>U</w:t>
      </w:r>
      <w:r w:rsidR="000C478F" w:rsidRPr="00886B96">
        <w:rPr>
          <w:b/>
          <w:bCs/>
          <w:sz w:val="22"/>
          <w:szCs w:val="22"/>
        </w:rPr>
        <w:t>-</w:t>
      </w:r>
      <w:r w:rsidR="00886B96" w:rsidRPr="00886B96">
        <w:rPr>
          <w:b/>
          <w:bCs/>
          <w:sz w:val="22"/>
          <w:szCs w:val="22"/>
        </w:rPr>
        <w:t>37</w:t>
      </w:r>
      <w:r w:rsidR="00B12090" w:rsidRPr="00886B96">
        <w:rPr>
          <w:b/>
          <w:bCs/>
          <w:sz w:val="22"/>
          <w:szCs w:val="22"/>
        </w:rPr>
        <w:t>/2024</w:t>
      </w:r>
      <w:r w:rsidR="00691619" w:rsidRPr="00886B96">
        <w:rPr>
          <w:color w:val="FF0000"/>
          <w:sz w:val="22"/>
          <w:szCs w:val="22"/>
        </w:rPr>
        <w:tab/>
      </w:r>
    </w:p>
    <w:p w14:paraId="2B2D38BA" w14:textId="77777777" w:rsidR="00886B96" w:rsidRDefault="00886B96" w:rsidP="00B12090">
      <w:pPr>
        <w:tabs>
          <w:tab w:val="left" w:pos="0"/>
          <w:tab w:val="right" w:pos="9070"/>
        </w:tabs>
        <w:jc w:val="right"/>
        <w:rPr>
          <w:sz w:val="22"/>
          <w:szCs w:val="22"/>
        </w:rPr>
      </w:pPr>
    </w:p>
    <w:p w14:paraId="6FE2280A" w14:textId="355F7C38" w:rsidR="00691619" w:rsidRPr="00886B96" w:rsidRDefault="00F465D6" w:rsidP="00B12090">
      <w:pPr>
        <w:tabs>
          <w:tab w:val="left" w:pos="0"/>
          <w:tab w:val="right" w:pos="9070"/>
        </w:tabs>
        <w:jc w:val="right"/>
        <w:rPr>
          <w:sz w:val="22"/>
          <w:szCs w:val="22"/>
        </w:rPr>
      </w:pPr>
      <w:r w:rsidRPr="00886B96">
        <w:rPr>
          <w:sz w:val="22"/>
          <w:szCs w:val="22"/>
        </w:rPr>
        <w:t xml:space="preserve">Bydgoszcz, </w:t>
      </w:r>
      <w:r w:rsidR="00886B96" w:rsidRPr="00886B96">
        <w:rPr>
          <w:sz w:val="22"/>
          <w:szCs w:val="22"/>
        </w:rPr>
        <w:t>26.08</w:t>
      </w:r>
      <w:r w:rsidR="00B12090" w:rsidRPr="00886B96">
        <w:rPr>
          <w:sz w:val="22"/>
          <w:szCs w:val="22"/>
        </w:rPr>
        <w:t>.2024</w:t>
      </w:r>
      <w:r w:rsidR="00691619" w:rsidRPr="00886B96">
        <w:rPr>
          <w:sz w:val="22"/>
          <w:szCs w:val="22"/>
        </w:rPr>
        <w:t>r.</w:t>
      </w:r>
    </w:p>
    <w:p w14:paraId="5226F8EC" w14:textId="77777777" w:rsidR="00691619" w:rsidRPr="00886B96" w:rsidRDefault="00691619" w:rsidP="00E3059A">
      <w:pPr>
        <w:tabs>
          <w:tab w:val="left" w:pos="0"/>
        </w:tabs>
        <w:rPr>
          <w:sz w:val="22"/>
          <w:szCs w:val="22"/>
        </w:rPr>
      </w:pPr>
    </w:p>
    <w:p w14:paraId="6D9D6CF3" w14:textId="77777777" w:rsidR="00763433" w:rsidRPr="00886B96" w:rsidRDefault="00763433" w:rsidP="00E3059A">
      <w:pPr>
        <w:tabs>
          <w:tab w:val="left" w:pos="0"/>
        </w:tabs>
        <w:jc w:val="right"/>
        <w:rPr>
          <w:b/>
          <w:bCs/>
          <w:sz w:val="22"/>
          <w:szCs w:val="22"/>
        </w:rPr>
      </w:pPr>
    </w:p>
    <w:p w14:paraId="753061A7" w14:textId="2CFFD50F" w:rsidR="00691619" w:rsidRPr="00886B96" w:rsidRDefault="00691619" w:rsidP="00E3059A">
      <w:pPr>
        <w:tabs>
          <w:tab w:val="left" w:pos="0"/>
        </w:tabs>
        <w:jc w:val="right"/>
        <w:rPr>
          <w:b/>
          <w:bCs/>
          <w:sz w:val="22"/>
          <w:szCs w:val="22"/>
        </w:rPr>
      </w:pPr>
      <w:r w:rsidRPr="00886B96">
        <w:rPr>
          <w:b/>
          <w:bCs/>
          <w:sz w:val="22"/>
          <w:szCs w:val="22"/>
        </w:rPr>
        <w:t>Do wszystkich Wykonawców</w:t>
      </w:r>
    </w:p>
    <w:p w14:paraId="02FC7C52" w14:textId="2B3A0645" w:rsidR="00763433" w:rsidRPr="00886B96" w:rsidRDefault="00763433" w:rsidP="00E3059A">
      <w:pPr>
        <w:tabs>
          <w:tab w:val="left" w:pos="0"/>
        </w:tabs>
        <w:jc w:val="right"/>
        <w:rPr>
          <w:sz w:val="22"/>
          <w:szCs w:val="22"/>
        </w:rPr>
      </w:pPr>
    </w:p>
    <w:p w14:paraId="12231E41" w14:textId="77777777" w:rsidR="00886B96" w:rsidRDefault="00886B96" w:rsidP="00886B96">
      <w:pPr>
        <w:spacing w:before="120" w:after="120" w:line="360" w:lineRule="auto"/>
        <w:jc w:val="both"/>
        <w:rPr>
          <w:b/>
          <w:bCs/>
          <w:sz w:val="22"/>
          <w:szCs w:val="22"/>
        </w:rPr>
      </w:pPr>
    </w:p>
    <w:p w14:paraId="7B08A72C" w14:textId="00E5FCE2" w:rsidR="00886B96" w:rsidRPr="00886B96" w:rsidRDefault="00763433" w:rsidP="00886B96">
      <w:pPr>
        <w:spacing w:before="120" w:after="120" w:line="360" w:lineRule="auto"/>
        <w:jc w:val="both"/>
        <w:rPr>
          <w:rFonts w:eastAsiaTheme="minorEastAsia"/>
          <w:color w:val="FF0000"/>
          <w:kern w:val="0"/>
          <w:sz w:val="22"/>
          <w:szCs w:val="22"/>
          <w:lang w:eastAsia="pl-PL" w:bidi="ar-SA"/>
        </w:rPr>
      </w:pPr>
      <w:r w:rsidRPr="00886B96">
        <w:rPr>
          <w:b/>
          <w:bCs/>
          <w:sz w:val="22"/>
          <w:szCs w:val="22"/>
        </w:rPr>
        <w:t>Dotyczy:</w:t>
      </w:r>
      <w:r w:rsidRPr="00886B96">
        <w:rPr>
          <w:sz w:val="22"/>
          <w:szCs w:val="22"/>
        </w:rPr>
        <w:t xml:space="preserve"> postępowania o udzielenie zamówienia publicznego prowadzonego w trybie </w:t>
      </w:r>
      <w:r w:rsidR="00886B96" w:rsidRPr="00886B96">
        <w:rPr>
          <w:sz w:val="22"/>
          <w:szCs w:val="22"/>
        </w:rPr>
        <w:t>podstawowym bez możliwości negocjacji p</w:t>
      </w:r>
      <w:r w:rsidRPr="00886B96">
        <w:rPr>
          <w:sz w:val="22"/>
          <w:szCs w:val="22"/>
        </w:rPr>
        <w:t>n.</w:t>
      </w:r>
      <w:r w:rsidR="00886B96" w:rsidRPr="00886B96">
        <w:rPr>
          <w:sz w:val="22"/>
          <w:szCs w:val="22"/>
        </w:rPr>
        <w:t>:</w:t>
      </w:r>
      <w:r w:rsidRPr="00886B96">
        <w:rPr>
          <w:sz w:val="22"/>
          <w:szCs w:val="22"/>
        </w:rPr>
        <w:t xml:space="preserve"> </w:t>
      </w:r>
      <w:r w:rsidR="00886B96" w:rsidRPr="00886B96">
        <w:rPr>
          <w:rFonts w:eastAsiaTheme="minorEastAsia"/>
          <w:i/>
          <w:kern w:val="0"/>
          <w:sz w:val="22"/>
          <w:szCs w:val="22"/>
          <w:lang w:eastAsia="pl-PL" w:bidi="ar-SA"/>
        </w:rPr>
        <w:t xml:space="preserve">„Przedłużenie licencji na wirtualne urządzenia Cisco </w:t>
      </w:r>
      <w:proofErr w:type="spellStart"/>
      <w:r w:rsidR="00886B96" w:rsidRPr="00886B96">
        <w:rPr>
          <w:rFonts w:eastAsiaTheme="minorEastAsia"/>
          <w:i/>
          <w:kern w:val="0"/>
          <w:sz w:val="22"/>
          <w:szCs w:val="22"/>
          <w:lang w:eastAsia="pl-PL" w:bidi="ar-SA"/>
        </w:rPr>
        <w:t>IronPort</w:t>
      </w:r>
      <w:proofErr w:type="spellEnd"/>
      <w:r w:rsidR="00886B96" w:rsidRPr="00886B96">
        <w:rPr>
          <w:rFonts w:eastAsiaTheme="minorEastAsia"/>
          <w:i/>
          <w:kern w:val="0"/>
          <w:sz w:val="22"/>
          <w:szCs w:val="22"/>
          <w:lang w:eastAsia="pl-PL" w:bidi="ar-SA"/>
        </w:rPr>
        <w:t xml:space="preserve"> (Email Security Appliance) pracujące w trybie Cluster w środowisku </w:t>
      </w:r>
      <w:proofErr w:type="spellStart"/>
      <w:r w:rsidR="00886B96" w:rsidRPr="00886B96">
        <w:rPr>
          <w:rFonts w:eastAsiaTheme="minorEastAsia"/>
          <w:i/>
          <w:kern w:val="0"/>
          <w:sz w:val="22"/>
          <w:szCs w:val="22"/>
          <w:lang w:eastAsia="pl-PL" w:bidi="ar-SA"/>
        </w:rPr>
        <w:t>VMware</w:t>
      </w:r>
      <w:proofErr w:type="spellEnd"/>
      <w:r w:rsidR="00886B96" w:rsidRPr="00886B96">
        <w:rPr>
          <w:rFonts w:eastAsiaTheme="minorEastAsia"/>
          <w:i/>
          <w:kern w:val="0"/>
          <w:sz w:val="22"/>
          <w:szCs w:val="22"/>
          <w:lang w:eastAsia="pl-PL" w:bidi="ar-SA"/>
        </w:rPr>
        <w:t xml:space="preserve"> wraz z zakupem nowej licencji - Cisco ESA Image Analyzer License”</w:t>
      </w:r>
      <w:r w:rsidR="00886B96" w:rsidRPr="00886B96">
        <w:rPr>
          <w:rFonts w:eastAsiaTheme="minorEastAsia"/>
          <w:color w:val="FF0000"/>
          <w:kern w:val="0"/>
          <w:sz w:val="22"/>
          <w:szCs w:val="22"/>
          <w:lang w:eastAsia="pl-PL" w:bidi="ar-SA"/>
        </w:rPr>
        <w:t xml:space="preserve"> </w:t>
      </w:r>
    </w:p>
    <w:p w14:paraId="5C1F3A6E" w14:textId="16023EB2" w:rsidR="00691619" w:rsidRPr="00886B96" w:rsidRDefault="00691619" w:rsidP="00886B96">
      <w:pPr>
        <w:spacing w:before="120" w:after="120" w:line="360" w:lineRule="auto"/>
        <w:rPr>
          <w:b/>
          <w:bCs/>
          <w:sz w:val="22"/>
          <w:szCs w:val="22"/>
        </w:rPr>
      </w:pPr>
    </w:p>
    <w:p w14:paraId="0ABB9C08" w14:textId="77777777" w:rsidR="00763433" w:rsidRPr="00886B96" w:rsidRDefault="00763433" w:rsidP="006F4141">
      <w:pPr>
        <w:pStyle w:val="Tekstpodstawowywcity"/>
        <w:spacing w:line="240" w:lineRule="auto"/>
        <w:ind w:firstLine="0"/>
        <w:jc w:val="center"/>
        <w:rPr>
          <w:b/>
          <w:sz w:val="22"/>
          <w:szCs w:val="22"/>
        </w:rPr>
      </w:pPr>
      <w:r w:rsidRPr="00886B96">
        <w:rPr>
          <w:b/>
          <w:sz w:val="22"/>
          <w:szCs w:val="22"/>
        </w:rPr>
        <w:t>ZA</w:t>
      </w:r>
      <w:r w:rsidR="00185C0F" w:rsidRPr="00886B96">
        <w:rPr>
          <w:b/>
          <w:sz w:val="22"/>
          <w:szCs w:val="22"/>
        </w:rPr>
        <w:t>WIADOMIENIE</w:t>
      </w:r>
      <w:r w:rsidR="004C0C70" w:rsidRPr="00886B96">
        <w:rPr>
          <w:b/>
          <w:sz w:val="22"/>
          <w:szCs w:val="22"/>
        </w:rPr>
        <w:t xml:space="preserve"> </w:t>
      </w:r>
    </w:p>
    <w:p w14:paraId="4106577B" w14:textId="4505CDF9" w:rsidR="00967A3D" w:rsidRPr="00886B96" w:rsidRDefault="008F1105" w:rsidP="006F4141">
      <w:pPr>
        <w:pStyle w:val="Tekstpodstawowywcity"/>
        <w:spacing w:line="240" w:lineRule="auto"/>
        <w:ind w:firstLine="0"/>
        <w:jc w:val="center"/>
        <w:rPr>
          <w:b/>
          <w:sz w:val="22"/>
          <w:szCs w:val="22"/>
        </w:rPr>
      </w:pPr>
      <w:r w:rsidRPr="00886B96">
        <w:rPr>
          <w:b/>
          <w:sz w:val="22"/>
          <w:szCs w:val="22"/>
        </w:rPr>
        <w:t xml:space="preserve">O </w:t>
      </w:r>
      <w:r w:rsidR="00F35E4E" w:rsidRPr="00886B96">
        <w:rPr>
          <w:b/>
          <w:sz w:val="22"/>
          <w:szCs w:val="22"/>
        </w:rPr>
        <w:t xml:space="preserve">WYBORZE OFERTY NAJKORZYSTNIEJSZEJ </w:t>
      </w:r>
    </w:p>
    <w:p w14:paraId="53DC49BE" w14:textId="77777777" w:rsidR="00763433" w:rsidRPr="00886B96" w:rsidRDefault="00763433" w:rsidP="006F4141">
      <w:pPr>
        <w:pStyle w:val="Tekstpodstawowywcity"/>
        <w:spacing w:line="240" w:lineRule="auto"/>
        <w:ind w:firstLine="0"/>
        <w:jc w:val="center"/>
        <w:rPr>
          <w:b/>
          <w:sz w:val="22"/>
          <w:szCs w:val="22"/>
        </w:rPr>
      </w:pPr>
    </w:p>
    <w:p w14:paraId="6F987D92" w14:textId="77777777" w:rsidR="000C478F" w:rsidRPr="00886B96" w:rsidRDefault="000C478F" w:rsidP="006F4141">
      <w:pPr>
        <w:pStyle w:val="Tekstpodstawowywcity"/>
        <w:spacing w:line="240" w:lineRule="auto"/>
        <w:ind w:firstLine="0"/>
        <w:jc w:val="center"/>
        <w:rPr>
          <w:sz w:val="22"/>
          <w:szCs w:val="22"/>
        </w:rPr>
      </w:pPr>
    </w:p>
    <w:p w14:paraId="10E956D5" w14:textId="481643A6" w:rsidR="00F35E4E" w:rsidRPr="00886B96" w:rsidRDefault="00F35E4E" w:rsidP="00886B96">
      <w:pPr>
        <w:pStyle w:val="Tekstpodstawowywcity"/>
        <w:numPr>
          <w:ilvl w:val="0"/>
          <w:numId w:val="4"/>
        </w:numPr>
        <w:tabs>
          <w:tab w:val="clear" w:pos="113"/>
          <w:tab w:val="num" w:pos="180"/>
        </w:tabs>
        <w:spacing w:line="276" w:lineRule="auto"/>
        <w:jc w:val="both"/>
        <w:rPr>
          <w:sz w:val="22"/>
          <w:szCs w:val="22"/>
        </w:rPr>
      </w:pPr>
      <w:r w:rsidRPr="00886B96">
        <w:rPr>
          <w:sz w:val="22"/>
          <w:szCs w:val="22"/>
        </w:rPr>
        <w:t>Zamawiający informuje, iż w postępowaniu o udzielenie zamówienia publicznego dokonał wyboru najkorzystniejszej oferty, jaką jest:</w:t>
      </w:r>
    </w:p>
    <w:p w14:paraId="21E604E4" w14:textId="1056524F" w:rsidR="00E1562A" w:rsidRPr="00886B96" w:rsidRDefault="00E1562A" w:rsidP="00886B96">
      <w:pPr>
        <w:tabs>
          <w:tab w:val="left" w:pos="0"/>
        </w:tabs>
        <w:spacing w:line="276" w:lineRule="auto"/>
        <w:ind w:left="180"/>
        <w:rPr>
          <w:rFonts w:eastAsia="Calibri"/>
          <w:kern w:val="0"/>
          <w:sz w:val="22"/>
          <w:szCs w:val="22"/>
          <w:lang w:eastAsia="pl-PL" w:bidi="ar-SA"/>
        </w:rPr>
      </w:pPr>
    </w:p>
    <w:p w14:paraId="49C2119F" w14:textId="11A0E91E" w:rsidR="00B12090" w:rsidRPr="00886B96" w:rsidRDefault="00944D74" w:rsidP="00886B96">
      <w:pPr>
        <w:pStyle w:val="Default"/>
        <w:spacing w:line="276" w:lineRule="auto"/>
        <w:ind w:left="142"/>
        <w:rPr>
          <w:rFonts w:eastAsiaTheme="minorEastAsia"/>
          <w:kern w:val="0"/>
          <w:sz w:val="22"/>
          <w:szCs w:val="22"/>
          <w:lang w:eastAsia="pl-PL" w:bidi="ar-SA"/>
        </w:rPr>
      </w:pPr>
      <w:r w:rsidRPr="00886B96">
        <w:rPr>
          <w:bCs/>
          <w:sz w:val="22"/>
          <w:szCs w:val="22"/>
        </w:rPr>
        <w:t xml:space="preserve">oferta </w:t>
      </w:r>
      <w:proofErr w:type="spellStart"/>
      <w:r w:rsidR="00886B96" w:rsidRPr="00886B96">
        <w:rPr>
          <w:rFonts w:eastAsiaTheme="minorEastAsia"/>
          <w:kern w:val="0"/>
          <w:sz w:val="22"/>
          <w:szCs w:val="22"/>
          <w:lang w:eastAsia="pl-PL" w:bidi="ar-SA"/>
        </w:rPr>
        <w:t>Trecom</w:t>
      </w:r>
      <w:proofErr w:type="spellEnd"/>
      <w:r w:rsidR="00886B96" w:rsidRPr="00886B96">
        <w:rPr>
          <w:rFonts w:eastAsiaTheme="minorEastAsia"/>
          <w:kern w:val="0"/>
          <w:sz w:val="22"/>
          <w:szCs w:val="22"/>
          <w:lang w:eastAsia="pl-PL" w:bidi="ar-SA"/>
        </w:rPr>
        <w:t xml:space="preserve"> Poznań Sp. z o. o. ul. Czyżewska 10</w:t>
      </w:r>
      <w:r w:rsidR="00886B96" w:rsidRPr="00886B96">
        <w:rPr>
          <w:rFonts w:eastAsiaTheme="minorEastAsia"/>
          <w:kern w:val="0"/>
          <w:sz w:val="22"/>
          <w:szCs w:val="22"/>
          <w:lang w:eastAsia="pl-PL" w:bidi="ar-SA"/>
        </w:rPr>
        <w:t xml:space="preserve">, </w:t>
      </w:r>
      <w:r w:rsidR="00886B96" w:rsidRPr="00886B96">
        <w:rPr>
          <w:rFonts w:eastAsiaTheme="minorEastAsia"/>
          <w:kern w:val="0"/>
          <w:sz w:val="22"/>
          <w:szCs w:val="22"/>
          <w:lang w:eastAsia="pl-PL" w:bidi="ar-SA"/>
        </w:rPr>
        <w:t>02-908 Warszawa</w:t>
      </w:r>
      <w:r w:rsidR="00886B96" w:rsidRPr="00886B96">
        <w:rPr>
          <w:rFonts w:eastAsiaTheme="minorEastAsia"/>
          <w:kern w:val="0"/>
          <w:sz w:val="22"/>
          <w:szCs w:val="22"/>
          <w:lang w:eastAsia="pl-PL" w:bidi="ar-SA"/>
        </w:rPr>
        <w:t xml:space="preserve"> </w:t>
      </w:r>
    </w:p>
    <w:p w14:paraId="651BE90E" w14:textId="77777777" w:rsidR="00886B96" w:rsidRPr="00886B96" w:rsidRDefault="00886B96" w:rsidP="00886B96">
      <w:pPr>
        <w:pStyle w:val="Default"/>
        <w:spacing w:line="276" w:lineRule="auto"/>
        <w:ind w:left="142"/>
        <w:rPr>
          <w:b/>
          <w:sz w:val="22"/>
          <w:szCs w:val="22"/>
          <w:u w:val="single"/>
        </w:rPr>
      </w:pPr>
    </w:p>
    <w:p w14:paraId="5AA91C04" w14:textId="77777777" w:rsidR="00C57EAC" w:rsidRPr="00886B96" w:rsidRDefault="00B12090" w:rsidP="00886B96">
      <w:pPr>
        <w:autoSpaceDE w:val="0"/>
        <w:autoSpaceDN w:val="0"/>
        <w:adjustRightInd w:val="0"/>
        <w:spacing w:line="276" w:lineRule="auto"/>
        <w:ind w:left="142"/>
        <w:jc w:val="both"/>
        <w:rPr>
          <w:color w:val="000000"/>
          <w:sz w:val="22"/>
          <w:szCs w:val="22"/>
        </w:rPr>
      </w:pPr>
      <w:r w:rsidRPr="00886B96">
        <w:rPr>
          <w:b/>
          <w:color w:val="000000"/>
          <w:sz w:val="22"/>
          <w:szCs w:val="22"/>
        </w:rPr>
        <w:t>Uzasadnienie:</w:t>
      </w:r>
      <w:r w:rsidRPr="00886B96">
        <w:rPr>
          <w:color w:val="000000"/>
          <w:sz w:val="22"/>
          <w:szCs w:val="22"/>
        </w:rPr>
        <w:t xml:space="preserve"> </w:t>
      </w:r>
    </w:p>
    <w:p w14:paraId="1AB3DC3D" w14:textId="730FCBE0" w:rsidR="00B12090" w:rsidRPr="00886B96" w:rsidRDefault="00B12090" w:rsidP="00886B96">
      <w:pPr>
        <w:autoSpaceDE w:val="0"/>
        <w:autoSpaceDN w:val="0"/>
        <w:adjustRightInd w:val="0"/>
        <w:spacing w:line="276" w:lineRule="auto"/>
        <w:ind w:left="142"/>
        <w:jc w:val="both"/>
        <w:rPr>
          <w:color w:val="000000"/>
          <w:sz w:val="22"/>
          <w:szCs w:val="22"/>
        </w:rPr>
      </w:pPr>
      <w:r w:rsidRPr="00886B96">
        <w:rPr>
          <w:color w:val="000000"/>
          <w:sz w:val="22"/>
          <w:szCs w:val="22"/>
        </w:rPr>
        <w:t>Oferta złożona przez w/w Wykonawcę jest jedyną złożoną ofertą</w:t>
      </w:r>
      <w:r w:rsidR="00886B96">
        <w:rPr>
          <w:color w:val="000000"/>
          <w:sz w:val="22"/>
          <w:szCs w:val="22"/>
        </w:rPr>
        <w:t xml:space="preserve"> i</w:t>
      </w:r>
      <w:r w:rsidRPr="00886B96">
        <w:rPr>
          <w:color w:val="000000"/>
          <w:sz w:val="22"/>
          <w:szCs w:val="22"/>
        </w:rPr>
        <w:t xml:space="preserve"> uzyskała najwyższą liczbę punktów, tj. 100,00 pkt. </w:t>
      </w:r>
      <w:r w:rsidR="00886B96">
        <w:rPr>
          <w:color w:val="000000"/>
          <w:sz w:val="22"/>
          <w:szCs w:val="22"/>
        </w:rPr>
        <w:t>oraz</w:t>
      </w:r>
      <w:r w:rsidRPr="00886B96">
        <w:rPr>
          <w:color w:val="000000"/>
          <w:sz w:val="22"/>
          <w:szCs w:val="22"/>
        </w:rPr>
        <w:t xml:space="preserve"> została uznana za najkorzystniejszą na podstawie kryteriów oceny ofert określonym w treści SWZ z</w:t>
      </w:r>
      <w:r w:rsidRPr="00886B96">
        <w:rPr>
          <w:sz w:val="22"/>
          <w:szCs w:val="22"/>
        </w:rPr>
        <w:t xml:space="preserve">amówienia. Oferta z ceną brutto: </w:t>
      </w:r>
      <w:r w:rsidR="00886B96" w:rsidRPr="00886B96">
        <w:rPr>
          <w:sz w:val="22"/>
          <w:szCs w:val="22"/>
        </w:rPr>
        <w:t xml:space="preserve">169 125,00 </w:t>
      </w:r>
      <w:r w:rsidRPr="00886B96">
        <w:rPr>
          <w:sz w:val="22"/>
          <w:szCs w:val="22"/>
        </w:rPr>
        <w:t xml:space="preserve">PLN. </w:t>
      </w:r>
    </w:p>
    <w:p w14:paraId="21A0CD2B" w14:textId="013C525F" w:rsidR="00355DC8" w:rsidRPr="00886B96" w:rsidRDefault="00355DC8" w:rsidP="00886B96">
      <w:pPr>
        <w:tabs>
          <w:tab w:val="left" w:pos="0"/>
        </w:tabs>
        <w:spacing w:line="276" w:lineRule="auto"/>
        <w:rPr>
          <w:b/>
          <w:sz w:val="22"/>
          <w:szCs w:val="22"/>
          <w:u w:val="single"/>
        </w:rPr>
      </w:pPr>
    </w:p>
    <w:p w14:paraId="7AAADC03" w14:textId="19BD3B9B" w:rsidR="00A03409" w:rsidRPr="00886B96" w:rsidRDefault="00A03409" w:rsidP="00886B96">
      <w:pPr>
        <w:spacing w:line="276" w:lineRule="auto"/>
        <w:rPr>
          <w:sz w:val="22"/>
          <w:szCs w:val="22"/>
        </w:rPr>
      </w:pPr>
    </w:p>
    <w:p w14:paraId="66214578" w14:textId="4B699193" w:rsidR="00B12090" w:rsidRPr="00886B96" w:rsidRDefault="00763433" w:rsidP="00886B96">
      <w:pPr>
        <w:spacing w:line="276" w:lineRule="auto"/>
        <w:ind w:left="142" w:hanging="284"/>
        <w:jc w:val="both"/>
        <w:rPr>
          <w:sz w:val="22"/>
          <w:szCs w:val="22"/>
        </w:rPr>
      </w:pPr>
      <w:r w:rsidRPr="00886B96">
        <w:rPr>
          <w:b/>
          <w:sz w:val="22"/>
          <w:szCs w:val="22"/>
        </w:rPr>
        <w:t xml:space="preserve">II. </w:t>
      </w:r>
      <w:r w:rsidR="00B12090" w:rsidRPr="00886B96">
        <w:rPr>
          <w:b/>
          <w:sz w:val="22"/>
          <w:szCs w:val="22"/>
        </w:rPr>
        <w:t xml:space="preserve">Informacja o terminie, po upływie którego umowa może zostać zawarta </w:t>
      </w:r>
    </w:p>
    <w:p w14:paraId="2572F712" w14:textId="77777777" w:rsidR="00B12090" w:rsidRPr="00886B96" w:rsidRDefault="00B12090" w:rsidP="00886B96">
      <w:pPr>
        <w:spacing w:line="276" w:lineRule="auto"/>
        <w:ind w:left="142"/>
        <w:jc w:val="both"/>
        <w:rPr>
          <w:sz w:val="22"/>
          <w:szCs w:val="22"/>
        </w:rPr>
      </w:pPr>
      <w:r w:rsidRPr="00886B96">
        <w:rPr>
          <w:sz w:val="22"/>
          <w:szCs w:val="22"/>
        </w:rPr>
        <w:t xml:space="preserve">Zamawiający informuje, iż zamierza zawrzeć umowę z Wykonawcą, którego oferta jest najkorzystniejsza </w:t>
      </w:r>
      <w:r w:rsidRPr="00886B96">
        <w:rPr>
          <w:bCs/>
          <w:sz w:val="22"/>
          <w:szCs w:val="22"/>
        </w:rPr>
        <w:t xml:space="preserve">zgodnie z art. 308 </w:t>
      </w:r>
      <w:r w:rsidRPr="00886B96">
        <w:rPr>
          <w:sz w:val="22"/>
          <w:szCs w:val="22"/>
        </w:rPr>
        <w:t>ustawy Prawo zamówień publicznych</w:t>
      </w:r>
      <w:r w:rsidRPr="00886B96">
        <w:rPr>
          <w:bCs/>
          <w:sz w:val="22"/>
          <w:szCs w:val="22"/>
        </w:rPr>
        <w:t>.</w:t>
      </w:r>
    </w:p>
    <w:p w14:paraId="4F484121" w14:textId="77777777" w:rsidR="00C42E3F" w:rsidRPr="00886B96" w:rsidRDefault="00C42E3F" w:rsidP="00E241BF">
      <w:pPr>
        <w:tabs>
          <w:tab w:val="left" w:pos="0"/>
        </w:tabs>
        <w:ind w:firstLine="6120"/>
        <w:jc w:val="center"/>
        <w:rPr>
          <w:sz w:val="22"/>
          <w:szCs w:val="22"/>
        </w:rPr>
      </w:pPr>
    </w:p>
    <w:p w14:paraId="2E070176" w14:textId="77777777" w:rsidR="00C42E3F" w:rsidRPr="00763433" w:rsidRDefault="00C42E3F" w:rsidP="00E241BF">
      <w:pPr>
        <w:tabs>
          <w:tab w:val="left" w:pos="0"/>
        </w:tabs>
        <w:ind w:firstLine="6120"/>
        <w:jc w:val="center"/>
        <w:rPr>
          <w:sz w:val="22"/>
          <w:szCs w:val="22"/>
        </w:rPr>
      </w:pPr>
    </w:p>
    <w:p w14:paraId="78B5AB56" w14:textId="77777777" w:rsidR="00763433" w:rsidRPr="00763433" w:rsidRDefault="00763433" w:rsidP="00763433">
      <w:pPr>
        <w:tabs>
          <w:tab w:val="left" w:pos="0"/>
        </w:tabs>
        <w:ind w:firstLine="7230"/>
        <w:jc w:val="center"/>
        <w:rPr>
          <w:sz w:val="22"/>
          <w:szCs w:val="22"/>
        </w:rPr>
      </w:pPr>
    </w:p>
    <w:p w14:paraId="100D95A3" w14:textId="77777777" w:rsidR="00F371BA" w:rsidRDefault="00F371BA" w:rsidP="00A436C4">
      <w:pPr>
        <w:tabs>
          <w:tab w:val="left" w:pos="0"/>
        </w:tabs>
        <w:spacing w:line="360" w:lineRule="auto"/>
        <w:ind w:firstLine="7230"/>
        <w:jc w:val="center"/>
        <w:rPr>
          <w:sz w:val="22"/>
          <w:szCs w:val="22"/>
        </w:rPr>
      </w:pPr>
    </w:p>
    <w:p w14:paraId="53B4F8AE" w14:textId="30D5AAFE" w:rsidR="00E241BF" w:rsidRPr="00B12090" w:rsidRDefault="00886B96" w:rsidP="00A436C4">
      <w:pPr>
        <w:tabs>
          <w:tab w:val="left" w:pos="0"/>
        </w:tabs>
        <w:spacing w:line="360" w:lineRule="auto"/>
        <w:ind w:firstLine="72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Z- ca </w:t>
      </w:r>
      <w:r w:rsidR="00E241BF" w:rsidRPr="00B12090">
        <w:rPr>
          <w:sz w:val="22"/>
          <w:szCs w:val="22"/>
        </w:rPr>
        <w:t>Kanclerz</w:t>
      </w:r>
      <w:r>
        <w:rPr>
          <w:sz w:val="22"/>
          <w:szCs w:val="22"/>
        </w:rPr>
        <w:t>a</w:t>
      </w:r>
      <w:r w:rsidR="00E241BF" w:rsidRPr="00B12090">
        <w:rPr>
          <w:sz w:val="22"/>
          <w:szCs w:val="22"/>
        </w:rPr>
        <w:t xml:space="preserve"> UKW</w:t>
      </w:r>
    </w:p>
    <w:p w14:paraId="60B51708" w14:textId="77777777" w:rsidR="00E241BF" w:rsidRPr="00B12090" w:rsidRDefault="00E241BF" w:rsidP="00A436C4">
      <w:pPr>
        <w:tabs>
          <w:tab w:val="left" w:pos="0"/>
        </w:tabs>
        <w:spacing w:line="360" w:lineRule="auto"/>
        <w:ind w:firstLine="7230"/>
        <w:jc w:val="center"/>
        <w:rPr>
          <w:sz w:val="22"/>
          <w:szCs w:val="22"/>
        </w:rPr>
      </w:pPr>
    </w:p>
    <w:p w14:paraId="1E41765C" w14:textId="21DE880E" w:rsidR="00E241BF" w:rsidRPr="00B12090" w:rsidRDefault="00E241BF" w:rsidP="00A436C4">
      <w:pPr>
        <w:tabs>
          <w:tab w:val="left" w:pos="0"/>
        </w:tabs>
        <w:spacing w:line="360" w:lineRule="auto"/>
        <w:ind w:firstLine="7230"/>
        <w:jc w:val="center"/>
        <w:rPr>
          <w:sz w:val="22"/>
          <w:szCs w:val="22"/>
        </w:rPr>
      </w:pPr>
      <w:r w:rsidRPr="00B12090">
        <w:rPr>
          <w:sz w:val="22"/>
          <w:szCs w:val="22"/>
        </w:rPr>
        <w:t xml:space="preserve">mgr </w:t>
      </w:r>
      <w:r w:rsidR="00886B96">
        <w:rPr>
          <w:sz w:val="22"/>
          <w:szCs w:val="22"/>
        </w:rPr>
        <w:t xml:space="preserve">Mariola </w:t>
      </w:r>
      <w:proofErr w:type="spellStart"/>
      <w:r w:rsidR="00886B96">
        <w:rPr>
          <w:sz w:val="22"/>
          <w:szCs w:val="22"/>
        </w:rPr>
        <w:t>Majorkowska</w:t>
      </w:r>
      <w:proofErr w:type="spellEnd"/>
    </w:p>
    <w:sectPr w:rsidR="00E241BF" w:rsidRPr="00B12090" w:rsidSect="00B1209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9A528" w14:textId="77777777" w:rsidR="008F270C" w:rsidRDefault="008F270C" w:rsidP="00A12C26">
      <w:r>
        <w:separator/>
      </w:r>
    </w:p>
  </w:endnote>
  <w:endnote w:type="continuationSeparator" w:id="0">
    <w:p w14:paraId="52DA3DC5" w14:textId="77777777" w:rsidR="008F270C" w:rsidRDefault="008F270C" w:rsidP="00A1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E7139" w14:textId="77777777" w:rsidR="008F270C" w:rsidRDefault="008F270C" w:rsidP="00A12C26">
      <w:r>
        <w:separator/>
      </w:r>
    </w:p>
  </w:footnote>
  <w:footnote w:type="continuationSeparator" w:id="0">
    <w:p w14:paraId="087CB85F" w14:textId="77777777" w:rsidR="008F270C" w:rsidRDefault="008F270C" w:rsidP="00A1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FCC3860"/>
    <w:multiLevelType w:val="hybridMultilevel"/>
    <w:tmpl w:val="88DCDD02"/>
    <w:lvl w:ilvl="0" w:tplc="34E484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6FF7C50"/>
    <w:multiLevelType w:val="hybridMultilevel"/>
    <w:tmpl w:val="28F46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A52C4"/>
    <w:multiLevelType w:val="hybridMultilevel"/>
    <w:tmpl w:val="FE28D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D549A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7D2B2B73"/>
    <w:multiLevelType w:val="hybridMultilevel"/>
    <w:tmpl w:val="68A26CAC"/>
    <w:lvl w:ilvl="0" w:tplc="D30E71AC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9A"/>
    <w:rsid w:val="00014AA9"/>
    <w:rsid w:val="00022B04"/>
    <w:rsid w:val="0003036B"/>
    <w:rsid w:val="00036A28"/>
    <w:rsid w:val="00037F12"/>
    <w:rsid w:val="000507EE"/>
    <w:rsid w:val="000562A3"/>
    <w:rsid w:val="0006114C"/>
    <w:rsid w:val="000624D7"/>
    <w:rsid w:val="0006356C"/>
    <w:rsid w:val="000664EF"/>
    <w:rsid w:val="00067709"/>
    <w:rsid w:val="000679F5"/>
    <w:rsid w:val="00095C81"/>
    <w:rsid w:val="00096A35"/>
    <w:rsid w:val="000A462F"/>
    <w:rsid w:val="000C1560"/>
    <w:rsid w:val="000C1E5C"/>
    <w:rsid w:val="000C2875"/>
    <w:rsid w:val="000C478F"/>
    <w:rsid w:val="000C5444"/>
    <w:rsid w:val="000D3216"/>
    <w:rsid w:val="000D4722"/>
    <w:rsid w:val="000D4797"/>
    <w:rsid w:val="000F07FF"/>
    <w:rsid w:val="00102F44"/>
    <w:rsid w:val="00105236"/>
    <w:rsid w:val="0010794C"/>
    <w:rsid w:val="00116ED3"/>
    <w:rsid w:val="00117ED5"/>
    <w:rsid w:val="001247D2"/>
    <w:rsid w:val="001321DC"/>
    <w:rsid w:val="001423E9"/>
    <w:rsid w:val="001470B9"/>
    <w:rsid w:val="001471DA"/>
    <w:rsid w:val="00154C50"/>
    <w:rsid w:val="00171B4A"/>
    <w:rsid w:val="0018151E"/>
    <w:rsid w:val="00185C0F"/>
    <w:rsid w:val="00195155"/>
    <w:rsid w:val="001A26CC"/>
    <w:rsid w:val="001A2961"/>
    <w:rsid w:val="001A3400"/>
    <w:rsid w:val="001A6ECB"/>
    <w:rsid w:val="001B547B"/>
    <w:rsid w:val="001C2A6F"/>
    <w:rsid w:val="001C6139"/>
    <w:rsid w:val="001D15E5"/>
    <w:rsid w:val="001D2F2D"/>
    <w:rsid w:val="001D6B00"/>
    <w:rsid w:val="001F48A0"/>
    <w:rsid w:val="001F62F5"/>
    <w:rsid w:val="002067F1"/>
    <w:rsid w:val="002208B1"/>
    <w:rsid w:val="00221421"/>
    <w:rsid w:val="00222270"/>
    <w:rsid w:val="00222BA7"/>
    <w:rsid w:val="002277ED"/>
    <w:rsid w:val="002341C9"/>
    <w:rsid w:val="002347BA"/>
    <w:rsid w:val="00241D48"/>
    <w:rsid w:val="00250121"/>
    <w:rsid w:val="00253A28"/>
    <w:rsid w:val="00256D22"/>
    <w:rsid w:val="002626B0"/>
    <w:rsid w:val="002638BE"/>
    <w:rsid w:val="002646FF"/>
    <w:rsid w:val="00265FDA"/>
    <w:rsid w:val="002669D6"/>
    <w:rsid w:val="00277213"/>
    <w:rsid w:val="0028398B"/>
    <w:rsid w:val="00286AF5"/>
    <w:rsid w:val="00294232"/>
    <w:rsid w:val="00296C5E"/>
    <w:rsid w:val="00297D40"/>
    <w:rsid w:val="002A4A46"/>
    <w:rsid w:val="002A63CF"/>
    <w:rsid w:val="002A657A"/>
    <w:rsid w:val="002A6596"/>
    <w:rsid w:val="002B0F7E"/>
    <w:rsid w:val="002B165E"/>
    <w:rsid w:val="002B250F"/>
    <w:rsid w:val="002B365A"/>
    <w:rsid w:val="002C703A"/>
    <w:rsid w:val="002D31DE"/>
    <w:rsid w:val="002D5A93"/>
    <w:rsid w:val="002D616B"/>
    <w:rsid w:val="002D6A53"/>
    <w:rsid w:val="002E582C"/>
    <w:rsid w:val="002E64E3"/>
    <w:rsid w:val="002F1EF8"/>
    <w:rsid w:val="002F4B49"/>
    <w:rsid w:val="002F6F99"/>
    <w:rsid w:val="003009EB"/>
    <w:rsid w:val="00302A8D"/>
    <w:rsid w:val="00316287"/>
    <w:rsid w:val="00322684"/>
    <w:rsid w:val="00322FC1"/>
    <w:rsid w:val="003304C5"/>
    <w:rsid w:val="003315EF"/>
    <w:rsid w:val="0033380D"/>
    <w:rsid w:val="00335193"/>
    <w:rsid w:val="00336433"/>
    <w:rsid w:val="00337B2D"/>
    <w:rsid w:val="00344AB8"/>
    <w:rsid w:val="003453C0"/>
    <w:rsid w:val="003469F4"/>
    <w:rsid w:val="003478D2"/>
    <w:rsid w:val="00354FDA"/>
    <w:rsid w:val="00355DC8"/>
    <w:rsid w:val="003657A6"/>
    <w:rsid w:val="003730A0"/>
    <w:rsid w:val="00373A0F"/>
    <w:rsid w:val="00381F89"/>
    <w:rsid w:val="00384883"/>
    <w:rsid w:val="003872E0"/>
    <w:rsid w:val="0039034E"/>
    <w:rsid w:val="003A24AF"/>
    <w:rsid w:val="003A282A"/>
    <w:rsid w:val="003B13C6"/>
    <w:rsid w:val="003B4C72"/>
    <w:rsid w:val="003B6463"/>
    <w:rsid w:val="003B66CF"/>
    <w:rsid w:val="003B71D0"/>
    <w:rsid w:val="003B79A3"/>
    <w:rsid w:val="003C190C"/>
    <w:rsid w:val="003D7199"/>
    <w:rsid w:val="003D7B9D"/>
    <w:rsid w:val="003E18AD"/>
    <w:rsid w:val="003E50D9"/>
    <w:rsid w:val="003F2098"/>
    <w:rsid w:val="003F479C"/>
    <w:rsid w:val="00403031"/>
    <w:rsid w:val="004034C4"/>
    <w:rsid w:val="00403E67"/>
    <w:rsid w:val="00404DC2"/>
    <w:rsid w:val="0040583D"/>
    <w:rsid w:val="004110FC"/>
    <w:rsid w:val="00427327"/>
    <w:rsid w:val="00431B5D"/>
    <w:rsid w:val="00443AC0"/>
    <w:rsid w:val="00446BA1"/>
    <w:rsid w:val="00447341"/>
    <w:rsid w:val="00451C82"/>
    <w:rsid w:val="00456C98"/>
    <w:rsid w:val="00456F5F"/>
    <w:rsid w:val="004605BA"/>
    <w:rsid w:val="00462DC2"/>
    <w:rsid w:val="0046656A"/>
    <w:rsid w:val="00466B51"/>
    <w:rsid w:val="004710B9"/>
    <w:rsid w:val="00475A23"/>
    <w:rsid w:val="004844FA"/>
    <w:rsid w:val="00491814"/>
    <w:rsid w:val="00492957"/>
    <w:rsid w:val="00494485"/>
    <w:rsid w:val="0049487C"/>
    <w:rsid w:val="004957EC"/>
    <w:rsid w:val="00496910"/>
    <w:rsid w:val="004A0849"/>
    <w:rsid w:val="004A24AB"/>
    <w:rsid w:val="004A397E"/>
    <w:rsid w:val="004A4202"/>
    <w:rsid w:val="004A4874"/>
    <w:rsid w:val="004B3916"/>
    <w:rsid w:val="004B7B1C"/>
    <w:rsid w:val="004C0C70"/>
    <w:rsid w:val="004D07E4"/>
    <w:rsid w:val="004D23DE"/>
    <w:rsid w:val="004D27EE"/>
    <w:rsid w:val="004D31C4"/>
    <w:rsid w:val="004E0A30"/>
    <w:rsid w:val="004E6093"/>
    <w:rsid w:val="004E7C86"/>
    <w:rsid w:val="004F2150"/>
    <w:rsid w:val="004F6F4D"/>
    <w:rsid w:val="00502E8E"/>
    <w:rsid w:val="00512FFB"/>
    <w:rsid w:val="00513FF6"/>
    <w:rsid w:val="00517138"/>
    <w:rsid w:val="00527494"/>
    <w:rsid w:val="005374B1"/>
    <w:rsid w:val="00542197"/>
    <w:rsid w:val="00542441"/>
    <w:rsid w:val="0054433C"/>
    <w:rsid w:val="00553745"/>
    <w:rsid w:val="00553BDB"/>
    <w:rsid w:val="005611A2"/>
    <w:rsid w:val="0056173D"/>
    <w:rsid w:val="00562E54"/>
    <w:rsid w:val="00574ADB"/>
    <w:rsid w:val="00583D48"/>
    <w:rsid w:val="005910F2"/>
    <w:rsid w:val="00593320"/>
    <w:rsid w:val="005A463A"/>
    <w:rsid w:val="005A4F50"/>
    <w:rsid w:val="005B55FA"/>
    <w:rsid w:val="005D2E88"/>
    <w:rsid w:val="005D4922"/>
    <w:rsid w:val="005D708C"/>
    <w:rsid w:val="005E02CF"/>
    <w:rsid w:val="005E1E7A"/>
    <w:rsid w:val="005E3AE2"/>
    <w:rsid w:val="005E3EC0"/>
    <w:rsid w:val="005E6108"/>
    <w:rsid w:val="005F2F32"/>
    <w:rsid w:val="005F3EBC"/>
    <w:rsid w:val="005F6405"/>
    <w:rsid w:val="005F71B9"/>
    <w:rsid w:val="00600FD3"/>
    <w:rsid w:val="00601A37"/>
    <w:rsid w:val="00604C30"/>
    <w:rsid w:val="00612549"/>
    <w:rsid w:val="006149F0"/>
    <w:rsid w:val="006216B3"/>
    <w:rsid w:val="006222F1"/>
    <w:rsid w:val="006247CC"/>
    <w:rsid w:val="00627BC7"/>
    <w:rsid w:val="00634835"/>
    <w:rsid w:val="00634EA1"/>
    <w:rsid w:val="00634F58"/>
    <w:rsid w:val="006504E4"/>
    <w:rsid w:val="00652522"/>
    <w:rsid w:val="00653EF8"/>
    <w:rsid w:val="00654118"/>
    <w:rsid w:val="00656CC1"/>
    <w:rsid w:val="00661B79"/>
    <w:rsid w:val="0066738D"/>
    <w:rsid w:val="0068179F"/>
    <w:rsid w:val="00690146"/>
    <w:rsid w:val="00690E06"/>
    <w:rsid w:val="00691619"/>
    <w:rsid w:val="006A0F12"/>
    <w:rsid w:val="006A19EA"/>
    <w:rsid w:val="006B1A84"/>
    <w:rsid w:val="006B5981"/>
    <w:rsid w:val="006B5CC9"/>
    <w:rsid w:val="006C6471"/>
    <w:rsid w:val="006D44E4"/>
    <w:rsid w:val="006E5908"/>
    <w:rsid w:val="006F406A"/>
    <w:rsid w:val="006F4141"/>
    <w:rsid w:val="006F5542"/>
    <w:rsid w:val="007040EF"/>
    <w:rsid w:val="00713793"/>
    <w:rsid w:val="00716B22"/>
    <w:rsid w:val="00724E20"/>
    <w:rsid w:val="00727034"/>
    <w:rsid w:val="00732317"/>
    <w:rsid w:val="00734EE2"/>
    <w:rsid w:val="007433DD"/>
    <w:rsid w:val="00743B05"/>
    <w:rsid w:val="00743B7B"/>
    <w:rsid w:val="007542E6"/>
    <w:rsid w:val="00754C09"/>
    <w:rsid w:val="00754C51"/>
    <w:rsid w:val="0075595A"/>
    <w:rsid w:val="007569E8"/>
    <w:rsid w:val="00763433"/>
    <w:rsid w:val="00766C73"/>
    <w:rsid w:val="0076755F"/>
    <w:rsid w:val="0077108D"/>
    <w:rsid w:val="007751A8"/>
    <w:rsid w:val="00776BB5"/>
    <w:rsid w:val="00785FCE"/>
    <w:rsid w:val="007A4F63"/>
    <w:rsid w:val="007B0DE4"/>
    <w:rsid w:val="007C0560"/>
    <w:rsid w:val="007C4EDB"/>
    <w:rsid w:val="007C6D57"/>
    <w:rsid w:val="007D6768"/>
    <w:rsid w:val="007E0451"/>
    <w:rsid w:val="007E4D0A"/>
    <w:rsid w:val="00806237"/>
    <w:rsid w:val="00811E72"/>
    <w:rsid w:val="008128A1"/>
    <w:rsid w:val="008150FB"/>
    <w:rsid w:val="00842344"/>
    <w:rsid w:val="00845196"/>
    <w:rsid w:val="00847874"/>
    <w:rsid w:val="00851FB2"/>
    <w:rsid w:val="008551AE"/>
    <w:rsid w:val="0086048C"/>
    <w:rsid w:val="00860B89"/>
    <w:rsid w:val="008641CB"/>
    <w:rsid w:val="008659C8"/>
    <w:rsid w:val="008832CF"/>
    <w:rsid w:val="00884A97"/>
    <w:rsid w:val="00886630"/>
    <w:rsid w:val="00886B96"/>
    <w:rsid w:val="008A1E2C"/>
    <w:rsid w:val="008A371A"/>
    <w:rsid w:val="008B2E53"/>
    <w:rsid w:val="008B4E20"/>
    <w:rsid w:val="008B6CE3"/>
    <w:rsid w:val="008B7B00"/>
    <w:rsid w:val="008C2D9F"/>
    <w:rsid w:val="008C515B"/>
    <w:rsid w:val="008C64FB"/>
    <w:rsid w:val="008E1BB6"/>
    <w:rsid w:val="008E3027"/>
    <w:rsid w:val="008F1105"/>
    <w:rsid w:val="008F270C"/>
    <w:rsid w:val="008F2ECE"/>
    <w:rsid w:val="008F40A3"/>
    <w:rsid w:val="008F6FDC"/>
    <w:rsid w:val="00901BA1"/>
    <w:rsid w:val="00911395"/>
    <w:rsid w:val="00916950"/>
    <w:rsid w:val="009177F2"/>
    <w:rsid w:val="00921E85"/>
    <w:rsid w:val="00924AAB"/>
    <w:rsid w:val="00925CA4"/>
    <w:rsid w:val="009364FC"/>
    <w:rsid w:val="009404D4"/>
    <w:rsid w:val="00944D74"/>
    <w:rsid w:val="009477A8"/>
    <w:rsid w:val="00952972"/>
    <w:rsid w:val="00953141"/>
    <w:rsid w:val="00953323"/>
    <w:rsid w:val="009569F8"/>
    <w:rsid w:val="0096214E"/>
    <w:rsid w:val="00967A3D"/>
    <w:rsid w:val="009704D2"/>
    <w:rsid w:val="009720A8"/>
    <w:rsid w:val="009746E6"/>
    <w:rsid w:val="00975F8D"/>
    <w:rsid w:val="0097643F"/>
    <w:rsid w:val="00980F9A"/>
    <w:rsid w:val="00983D1F"/>
    <w:rsid w:val="00984DF8"/>
    <w:rsid w:val="0098611E"/>
    <w:rsid w:val="009A13A6"/>
    <w:rsid w:val="009A2B7A"/>
    <w:rsid w:val="009A4E68"/>
    <w:rsid w:val="009A5078"/>
    <w:rsid w:val="009B4EA7"/>
    <w:rsid w:val="009B785C"/>
    <w:rsid w:val="009E48CF"/>
    <w:rsid w:val="009F0C81"/>
    <w:rsid w:val="009F0DF8"/>
    <w:rsid w:val="009F21F2"/>
    <w:rsid w:val="009F63F9"/>
    <w:rsid w:val="00A006D7"/>
    <w:rsid w:val="00A03409"/>
    <w:rsid w:val="00A035D2"/>
    <w:rsid w:val="00A10EFB"/>
    <w:rsid w:val="00A12C26"/>
    <w:rsid w:val="00A1515A"/>
    <w:rsid w:val="00A15B6A"/>
    <w:rsid w:val="00A16AE7"/>
    <w:rsid w:val="00A16C27"/>
    <w:rsid w:val="00A17E95"/>
    <w:rsid w:val="00A2442D"/>
    <w:rsid w:val="00A24E5E"/>
    <w:rsid w:val="00A26619"/>
    <w:rsid w:val="00A309EB"/>
    <w:rsid w:val="00A330B6"/>
    <w:rsid w:val="00A403AA"/>
    <w:rsid w:val="00A436C4"/>
    <w:rsid w:val="00A4452B"/>
    <w:rsid w:val="00A45034"/>
    <w:rsid w:val="00A45514"/>
    <w:rsid w:val="00A46042"/>
    <w:rsid w:val="00A50EF1"/>
    <w:rsid w:val="00A556DD"/>
    <w:rsid w:val="00A56205"/>
    <w:rsid w:val="00A57744"/>
    <w:rsid w:val="00A62A43"/>
    <w:rsid w:val="00A71678"/>
    <w:rsid w:val="00A7298C"/>
    <w:rsid w:val="00A80205"/>
    <w:rsid w:val="00AA2908"/>
    <w:rsid w:val="00AA4EB6"/>
    <w:rsid w:val="00AA5617"/>
    <w:rsid w:val="00AB207C"/>
    <w:rsid w:val="00AB2CB1"/>
    <w:rsid w:val="00AB7653"/>
    <w:rsid w:val="00AC0A1F"/>
    <w:rsid w:val="00AD0297"/>
    <w:rsid w:val="00AD1A87"/>
    <w:rsid w:val="00AD5E3E"/>
    <w:rsid w:val="00AE1B1B"/>
    <w:rsid w:val="00AE76B0"/>
    <w:rsid w:val="00AE7F90"/>
    <w:rsid w:val="00AF07E4"/>
    <w:rsid w:val="00AF4835"/>
    <w:rsid w:val="00AF713F"/>
    <w:rsid w:val="00B12090"/>
    <w:rsid w:val="00B1785A"/>
    <w:rsid w:val="00B31513"/>
    <w:rsid w:val="00B3240D"/>
    <w:rsid w:val="00B32F94"/>
    <w:rsid w:val="00B35727"/>
    <w:rsid w:val="00B413E2"/>
    <w:rsid w:val="00B42093"/>
    <w:rsid w:val="00B42BDC"/>
    <w:rsid w:val="00B43B6C"/>
    <w:rsid w:val="00B44952"/>
    <w:rsid w:val="00B47227"/>
    <w:rsid w:val="00B52EB3"/>
    <w:rsid w:val="00B6497B"/>
    <w:rsid w:val="00B7073D"/>
    <w:rsid w:val="00B7135A"/>
    <w:rsid w:val="00B737B5"/>
    <w:rsid w:val="00B74CB2"/>
    <w:rsid w:val="00B77323"/>
    <w:rsid w:val="00B77DAF"/>
    <w:rsid w:val="00B80795"/>
    <w:rsid w:val="00B925C3"/>
    <w:rsid w:val="00B92A2A"/>
    <w:rsid w:val="00B94EAF"/>
    <w:rsid w:val="00BA7518"/>
    <w:rsid w:val="00BA7FAB"/>
    <w:rsid w:val="00BB187D"/>
    <w:rsid w:val="00BB5B2C"/>
    <w:rsid w:val="00BC2FD4"/>
    <w:rsid w:val="00BC4409"/>
    <w:rsid w:val="00BD0A4A"/>
    <w:rsid w:val="00BD124A"/>
    <w:rsid w:val="00BE0B85"/>
    <w:rsid w:val="00BE25EB"/>
    <w:rsid w:val="00BE3996"/>
    <w:rsid w:val="00BE3F8C"/>
    <w:rsid w:val="00BF1E35"/>
    <w:rsid w:val="00BF4778"/>
    <w:rsid w:val="00C134F6"/>
    <w:rsid w:val="00C14BD8"/>
    <w:rsid w:val="00C15799"/>
    <w:rsid w:val="00C168E5"/>
    <w:rsid w:val="00C20CE0"/>
    <w:rsid w:val="00C215DF"/>
    <w:rsid w:val="00C223D8"/>
    <w:rsid w:val="00C31B9B"/>
    <w:rsid w:val="00C377D3"/>
    <w:rsid w:val="00C42E3F"/>
    <w:rsid w:val="00C43860"/>
    <w:rsid w:val="00C470AE"/>
    <w:rsid w:val="00C506B8"/>
    <w:rsid w:val="00C5131F"/>
    <w:rsid w:val="00C53AB9"/>
    <w:rsid w:val="00C545CB"/>
    <w:rsid w:val="00C57EAC"/>
    <w:rsid w:val="00C61F77"/>
    <w:rsid w:val="00C757CF"/>
    <w:rsid w:val="00C8328D"/>
    <w:rsid w:val="00C83E9C"/>
    <w:rsid w:val="00C84B0E"/>
    <w:rsid w:val="00C876A8"/>
    <w:rsid w:val="00C942F9"/>
    <w:rsid w:val="00CA1BCC"/>
    <w:rsid w:val="00CA6382"/>
    <w:rsid w:val="00CB780A"/>
    <w:rsid w:val="00CC7DBE"/>
    <w:rsid w:val="00CD2A0B"/>
    <w:rsid w:val="00CD49B7"/>
    <w:rsid w:val="00CE6025"/>
    <w:rsid w:val="00CF1497"/>
    <w:rsid w:val="00CF2318"/>
    <w:rsid w:val="00CF69C7"/>
    <w:rsid w:val="00D07ED6"/>
    <w:rsid w:val="00D20DC7"/>
    <w:rsid w:val="00D22C91"/>
    <w:rsid w:val="00D23D4B"/>
    <w:rsid w:val="00D25CCA"/>
    <w:rsid w:val="00D277DF"/>
    <w:rsid w:val="00D3277D"/>
    <w:rsid w:val="00D3681B"/>
    <w:rsid w:val="00D41A75"/>
    <w:rsid w:val="00D41F6B"/>
    <w:rsid w:val="00D428D1"/>
    <w:rsid w:val="00D4681D"/>
    <w:rsid w:val="00D52561"/>
    <w:rsid w:val="00D56FC3"/>
    <w:rsid w:val="00D60EE7"/>
    <w:rsid w:val="00D64F46"/>
    <w:rsid w:val="00D65DBE"/>
    <w:rsid w:val="00D76042"/>
    <w:rsid w:val="00D81038"/>
    <w:rsid w:val="00D82917"/>
    <w:rsid w:val="00D862E8"/>
    <w:rsid w:val="00D954F3"/>
    <w:rsid w:val="00DA3C31"/>
    <w:rsid w:val="00DC6694"/>
    <w:rsid w:val="00DD05ED"/>
    <w:rsid w:val="00DD0C71"/>
    <w:rsid w:val="00DD0D06"/>
    <w:rsid w:val="00DD6CB4"/>
    <w:rsid w:val="00DE0774"/>
    <w:rsid w:val="00DE2CA9"/>
    <w:rsid w:val="00DE79A3"/>
    <w:rsid w:val="00DF66E6"/>
    <w:rsid w:val="00E0323E"/>
    <w:rsid w:val="00E05998"/>
    <w:rsid w:val="00E1562A"/>
    <w:rsid w:val="00E15D48"/>
    <w:rsid w:val="00E22CAE"/>
    <w:rsid w:val="00E23882"/>
    <w:rsid w:val="00E241BF"/>
    <w:rsid w:val="00E3059A"/>
    <w:rsid w:val="00E34155"/>
    <w:rsid w:val="00E40F2C"/>
    <w:rsid w:val="00E411FF"/>
    <w:rsid w:val="00E53DA0"/>
    <w:rsid w:val="00E53E09"/>
    <w:rsid w:val="00E56482"/>
    <w:rsid w:val="00E6314A"/>
    <w:rsid w:val="00E66815"/>
    <w:rsid w:val="00E67B91"/>
    <w:rsid w:val="00E72010"/>
    <w:rsid w:val="00E7227D"/>
    <w:rsid w:val="00E871CF"/>
    <w:rsid w:val="00E878FE"/>
    <w:rsid w:val="00E94C00"/>
    <w:rsid w:val="00EA7346"/>
    <w:rsid w:val="00EB2172"/>
    <w:rsid w:val="00EB73E1"/>
    <w:rsid w:val="00EC5024"/>
    <w:rsid w:val="00EC76B1"/>
    <w:rsid w:val="00ED11D9"/>
    <w:rsid w:val="00EE258F"/>
    <w:rsid w:val="00EE5350"/>
    <w:rsid w:val="00EE5C7B"/>
    <w:rsid w:val="00EE6907"/>
    <w:rsid w:val="00EF0C5D"/>
    <w:rsid w:val="00EF209C"/>
    <w:rsid w:val="00EF273E"/>
    <w:rsid w:val="00EF434C"/>
    <w:rsid w:val="00F037F6"/>
    <w:rsid w:val="00F06DB1"/>
    <w:rsid w:val="00F13B17"/>
    <w:rsid w:val="00F15C43"/>
    <w:rsid w:val="00F2165F"/>
    <w:rsid w:val="00F2241D"/>
    <w:rsid w:val="00F27D39"/>
    <w:rsid w:val="00F3551A"/>
    <w:rsid w:val="00F35E4E"/>
    <w:rsid w:val="00F371BA"/>
    <w:rsid w:val="00F40090"/>
    <w:rsid w:val="00F41513"/>
    <w:rsid w:val="00F45EB4"/>
    <w:rsid w:val="00F465D6"/>
    <w:rsid w:val="00F469D6"/>
    <w:rsid w:val="00F47793"/>
    <w:rsid w:val="00F518AC"/>
    <w:rsid w:val="00F51D96"/>
    <w:rsid w:val="00F5450D"/>
    <w:rsid w:val="00F61CF0"/>
    <w:rsid w:val="00F66063"/>
    <w:rsid w:val="00F8370D"/>
    <w:rsid w:val="00F84217"/>
    <w:rsid w:val="00F84800"/>
    <w:rsid w:val="00F848B2"/>
    <w:rsid w:val="00F84E31"/>
    <w:rsid w:val="00F877DF"/>
    <w:rsid w:val="00F93FC6"/>
    <w:rsid w:val="00FA5CA7"/>
    <w:rsid w:val="00FA70CF"/>
    <w:rsid w:val="00FB5C4E"/>
    <w:rsid w:val="00FB67BE"/>
    <w:rsid w:val="00FB6E49"/>
    <w:rsid w:val="00FC1254"/>
    <w:rsid w:val="00FC1FEE"/>
    <w:rsid w:val="00FC61C6"/>
    <w:rsid w:val="00FC6822"/>
    <w:rsid w:val="00FD4381"/>
    <w:rsid w:val="00FD5C18"/>
    <w:rsid w:val="00FE18B8"/>
    <w:rsid w:val="00FE213D"/>
    <w:rsid w:val="00FE5C10"/>
    <w:rsid w:val="00FE65AE"/>
    <w:rsid w:val="00FE70CD"/>
    <w:rsid w:val="00FE7538"/>
    <w:rsid w:val="00FF0AE0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339429"/>
  <w15:chartTrackingRefBased/>
  <w15:docId w15:val="{68A88E1C-C24B-4137-AB9D-450F576D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059A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Nagwek4">
    <w:name w:val="heading 4"/>
    <w:basedOn w:val="Normalny"/>
    <w:next w:val="Normalny"/>
    <w:link w:val="Nagwek4Znak"/>
    <w:qFormat/>
    <w:rsid w:val="00E3059A"/>
    <w:pPr>
      <w:keepNext/>
      <w:numPr>
        <w:ilvl w:val="3"/>
        <w:numId w:val="1"/>
      </w:numPr>
      <w:outlineLvl w:val="3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locked/>
    <w:rsid w:val="00E3059A"/>
    <w:rPr>
      <w:rFonts w:ascii="Arial" w:hAnsi="Arial" w:cs="Arial"/>
      <w:kern w:val="2"/>
      <w:sz w:val="24"/>
      <w:szCs w:val="24"/>
      <w:lang w:val="x-none" w:eastAsia="hi-IN" w:bidi="hi-IN"/>
    </w:rPr>
  </w:style>
  <w:style w:type="paragraph" w:customStyle="1" w:styleId="Default">
    <w:name w:val="Default"/>
    <w:basedOn w:val="Normalny"/>
    <w:rsid w:val="00E3059A"/>
    <w:pPr>
      <w:autoSpaceDE w:val="0"/>
    </w:pPr>
    <w:rPr>
      <w:rFonts w:eastAsia="Calibri"/>
      <w:color w:val="000000"/>
    </w:rPr>
  </w:style>
  <w:style w:type="paragraph" w:customStyle="1" w:styleId="Standard">
    <w:name w:val="Standard"/>
    <w:rsid w:val="00E3059A"/>
    <w:pPr>
      <w:suppressAutoHyphens/>
    </w:pPr>
    <w:rPr>
      <w:rFonts w:ascii="Times New Roman" w:eastAsia="Times New Roman" w:hAnsi="Times New Roman"/>
      <w:kern w:val="2"/>
      <w:lang w:eastAsia="ar-SA"/>
    </w:rPr>
  </w:style>
  <w:style w:type="table" w:styleId="Tabela-Siatka">
    <w:name w:val="Table Grid"/>
    <w:basedOn w:val="Standardowy"/>
    <w:rsid w:val="00D41F6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Stopka">
    <w:name w:val="footer"/>
    <w:basedOn w:val="Normalny"/>
    <w:link w:val="Stopka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Tekstdymka">
    <w:name w:val="Balloon Text"/>
    <w:basedOn w:val="Normalny"/>
    <w:link w:val="TekstdymkaZnak"/>
    <w:semiHidden/>
    <w:rsid w:val="0042732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semiHidden/>
    <w:locked/>
    <w:rsid w:val="00427327"/>
    <w:rPr>
      <w:rFonts w:ascii="Segoe UI" w:eastAsia="Times New Roman" w:hAnsi="Segoe UI" w:cs="Mangal"/>
      <w:kern w:val="2"/>
      <w:sz w:val="16"/>
      <w:szCs w:val="16"/>
      <w:lang w:val="x-none" w:eastAsia="hi-IN" w:bidi="hi-IN"/>
    </w:rPr>
  </w:style>
  <w:style w:type="paragraph" w:customStyle="1" w:styleId="Akapitzlist1">
    <w:name w:val="Akapit z listą1"/>
    <w:basedOn w:val="Normalny"/>
    <w:rsid w:val="00E53E09"/>
    <w:pPr>
      <w:widowControl/>
      <w:suppressAutoHyphens w:val="0"/>
      <w:ind w:left="720"/>
    </w:pPr>
    <w:rPr>
      <w:kern w:val="0"/>
      <w:lang w:eastAsia="pl-PL" w:bidi="ar-SA"/>
    </w:rPr>
  </w:style>
  <w:style w:type="paragraph" w:styleId="Tekstpodstawowywcity">
    <w:name w:val="Body Text Indent"/>
    <w:aliases w:val=" Znak,Znak"/>
    <w:basedOn w:val="Normalny"/>
    <w:link w:val="TekstpodstawowywcityZnak"/>
    <w:rsid w:val="005D2E88"/>
    <w:pPr>
      <w:widowControl/>
      <w:suppressAutoHyphens w:val="0"/>
      <w:spacing w:line="360" w:lineRule="auto"/>
      <w:ind w:firstLine="709"/>
    </w:pPr>
    <w:rPr>
      <w:rFonts w:eastAsia="Calibri"/>
      <w:kern w:val="0"/>
      <w:sz w:val="28"/>
      <w:szCs w:val="20"/>
      <w:lang w:eastAsia="pl-PL" w:bidi="ar-SA"/>
    </w:rPr>
  </w:style>
  <w:style w:type="character" w:customStyle="1" w:styleId="TekstpodstawowywcityZnak">
    <w:name w:val="Tekst podstawowy wcięty Znak"/>
    <w:aliases w:val=" Znak Znak,Znak Znak"/>
    <w:link w:val="Tekstpodstawowywcity"/>
    <w:locked/>
    <w:rsid w:val="005D2E88"/>
    <w:rPr>
      <w:rFonts w:eastAsia="Calibri"/>
      <w:sz w:val="28"/>
      <w:lang w:val="pl-PL" w:eastAsia="pl-PL" w:bidi="ar-SA"/>
    </w:rPr>
  </w:style>
  <w:style w:type="paragraph" w:styleId="Tekstpodstawowywcity2">
    <w:name w:val="Body Text Indent 2"/>
    <w:basedOn w:val="Normalny"/>
    <w:rsid w:val="0077108D"/>
    <w:pPr>
      <w:spacing w:after="120" w:line="480" w:lineRule="auto"/>
      <w:ind w:left="283"/>
    </w:pPr>
  </w:style>
  <w:style w:type="character" w:customStyle="1" w:styleId="ZnakZnak3">
    <w:name w:val="Znak Znak3"/>
    <w:locked/>
    <w:rsid w:val="00AF483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ZnakZnak5">
    <w:name w:val="Znak Znak5"/>
    <w:basedOn w:val="Normalny"/>
    <w:rsid w:val="007B0DE4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character" w:styleId="Uwydatnienie">
    <w:name w:val="Emphasis"/>
    <w:qFormat/>
    <w:locked/>
    <w:rsid w:val="006C6471"/>
    <w:rPr>
      <w:i/>
      <w:iCs/>
    </w:rPr>
  </w:style>
  <w:style w:type="character" w:styleId="Odwoaniedokomentarza">
    <w:name w:val="annotation reference"/>
    <w:basedOn w:val="Domylnaczcionkaakapitu"/>
    <w:rsid w:val="00F848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480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F84800"/>
    <w:rPr>
      <w:rFonts w:ascii="Times New Roman" w:eastAsia="Times New Roman" w:hAnsi="Times New Roman" w:cs="Mangal"/>
      <w:kern w:val="2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rsid w:val="00F84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84800"/>
    <w:rPr>
      <w:rFonts w:ascii="Times New Roman" w:eastAsia="Times New Roman" w:hAnsi="Times New Roman" w:cs="Mangal"/>
      <w:b/>
      <w:bCs/>
      <w:kern w:val="2"/>
      <w:szCs w:val="18"/>
      <w:lang w:eastAsia="hi-IN" w:bidi="hi-IN"/>
    </w:rPr>
  </w:style>
  <w:style w:type="paragraph" w:styleId="Tekstpodstawowy">
    <w:name w:val="Body Text"/>
    <w:basedOn w:val="Normalny"/>
    <w:link w:val="TekstpodstawowyZnak"/>
    <w:rsid w:val="0076755F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76755F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ZnakZnak50">
    <w:name w:val="Znak Znak5"/>
    <w:basedOn w:val="Normalny"/>
    <w:rsid w:val="00FD5C18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FD5C1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00109-3467-4C02-A559-1AB7A31E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pp</cp:lastModifiedBy>
  <cp:revision>4</cp:revision>
  <cp:lastPrinted>2024-06-06T09:24:00Z</cp:lastPrinted>
  <dcterms:created xsi:type="dcterms:W3CDTF">2024-08-26T07:50:00Z</dcterms:created>
  <dcterms:modified xsi:type="dcterms:W3CDTF">2024-08-26T07:57:00Z</dcterms:modified>
</cp:coreProperties>
</file>