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8000" w14:textId="77777777" w:rsidR="00E355F6" w:rsidRPr="00E355F6" w:rsidRDefault="00E355F6" w:rsidP="00E355F6">
      <w:pPr>
        <w:pStyle w:val="Tytu"/>
        <w:spacing w:line="276" w:lineRule="auto"/>
        <w:jc w:val="right"/>
        <w:rPr>
          <w:rFonts w:cs="Arial"/>
          <w:sz w:val="20"/>
        </w:rPr>
      </w:pPr>
      <w:r w:rsidRPr="00E355F6">
        <w:rPr>
          <w:rFonts w:cs="Arial"/>
          <w:sz w:val="20"/>
        </w:rPr>
        <w:t>Załącznik nr 6 do SWZ</w:t>
      </w:r>
    </w:p>
    <w:p w14:paraId="1BBF5366" w14:textId="04671C7D" w:rsidR="00AD6959" w:rsidRPr="00D25791" w:rsidRDefault="00B2025F" w:rsidP="00FF4290">
      <w:pPr>
        <w:pStyle w:val="Tytu"/>
        <w:spacing w:line="276" w:lineRule="auto"/>
        <w:rPr>
          <w:rFonts w:cs="Arial"/>
          <w:sz w:val="20"/>
        </w:rPr>
      </w:pPr>
      <w:r w:rsidRPr="00D25791">
        <w:rPr>
          <w:rFonts w:cs="Arial"/>
          <w:sz w:val="20"/>
        </w:rPr>
        <w:t>Umowa</w:t>
      </w:r>
      <w:r w:rsidR="00AD6959" w:rsidRPr="00D25791">
        <w:rPr>
          <w:rFonts w:cs="Arial"/>
          <w:sz w:val="20"/>
        </w:rPr>
        <w:t xml:space="preserve"> Nr ZD</w:t>
      </w:r>
      <w:r w:rsidR="002A059A">
        <w:rPr>
          <w:rFonts w:cs="Arial"/>
          <w:sz w:val="20"/>
        </w:rPr>
        <w:t>P</w:t>
      </w:r>
      <w:r w:rsidR="0032186D">
        <w:rPr>
          <w:rFonts w:cs="Arial"/>
          <w:sz w:val="20"/>
        </w:rPr>
        <w:t>.Z</w:t>
      </w:r>
      <w:r w:rsidR="002A059A">
        <w:rPr>
          <w:rFonts w:cs="Arial"/>
          <w:sz w:val="20"/>
        </w:rPr>
        <w:t>Z</w:t>
      </w:r>
      <w:r w:rsidR="0032186D">
        <w:rPr>
          <w:rFonts w:cs="Arial"/>
          <w:sz w:val="20"/>
        </w:rPr>
        <w:t>.</w:t>
      </w:r>
      <w:r w:rsidR="002A059A">
        <w:rPr>
          <w:rFonts w:cs="Arial"/>
          <w:sz w:val="20"/>
        </w:rPr>
        <w:t>......................</w:t>
      </w:r>
      <w:r w:rsidR="0032186D">
        <w:rPr>
          <w:rFonts w:cs="Arial"/>
          <w:sz w:val="20"/>
        </w:rPr>
        <w:t>.</w:t>
      </w:r>
      <w:r w:rsidR="002A059A">
        <w:rPr>
          <w:rFonts w:cs="Arial"/>
          <w:sz w:val="20"/>
        </w:rPr>
        <w:t>202</w:t>
      </w:r>
      <w:r w:rsidR="00203D1B">
        <w:rPr>
          <w:rFonts w:cs="Arial"/>
          <w:sz w:val="20"/>
        </w:rPr>
        <w:t>4</w:t>
      </w:r>
      <w:r w:rsidR="00C81C70">
        <w:rPr>
          <w:rFonts w:cs="Arial"/>
          <w:sz w:val="20"/>
        </w:rPr>
        <w:t xml:space="preserve"> - ...</w:t>
      </w:r>
    </w:p>
    <w:p w14:paraId="15EF29E7" w14:textId="77777777" w:rsidR="00B2025F" w:rsidRPr="00D25791" w:rsidRDefault="00AD6959" w:rsidP="00AD6959">
      <w:pPr>
        <w:pStyle w:val="Tytu"/>
        <w:spacing w:line="276" w:lineRule="auto"/>
        <w:rPr>
          <w:rFonts w:cs="Arial"/>
          <w:sz w:val="20"/>
        </w:rPr>
      </w:pPr>
      <w:r w:rsidRPr="00D25791">
        <w:rPr>
          <w:rFonts w:cs="Arial"/>
          <w:sz w:val="20"/>
        </w:rPr>
        <w:t xml:space="preserve"> </w:t>
      </w:r>
      <w:r w:rsidR="00B2025F" w:rsidRPr="00D25791">
        <w:rPr>
          <w:rFonts w:cs="Arial"/>
          <w:sz w:val="20"/>
        </w:rPr>
        <w:t>w sprawie zamówienia publicznego</w:t>
      </w:r>
    </w:p>
    <w:p w14:paraId="13273F17" w14:textId="77777777" w:rsidR="00B2025F" w:rsidRPr="00D25791" w:rsidRDefault="00B2025F" w:rsidP="00AD6959">
      <w:pPr>
        <w:pStyle w:val="Tytu"/>
        <w:spacing w:line="276" w:lineRule="auto"/>
        <w:jc w:val="both"/>
        <w:rPr>
          <w:rFonts w:cs="Arial"/>
          <w:sz w:val="20"/>
        </w:rPr>
      </w:pPr>
    </w:p>
    <w:p w14:paraId="63AC035C" w14:textId="77777777" w:rsidR="00B2025F" w:rsidRPr="00D25791" w:rsidRDefault="00B2025F" w:rsidP="00AD6959">
      <w:pPr>
        <w:pStyle w:val="Tekstpodstawowy"/>
        <w:spacing w:line="276" w:lineRule="auto"/>
        <w:jc w:val="both"/>
        <w:rPr>
          <w:rFonts w:cs="Arial"/>
          <w:sz w:val="20"/>
        </w:rPr>
      </w:pPr>
      <w:r w:rsidRPr="00D25791">
        <w:rPr>
          <w:rFonts w:cs="Arial"/>
          <w:sz w:val="20"/>
        </w:rPr>
        <w:t>zawarta w dniu ...</w:t>
      </w:r>
      <w:r w:rsidR="00A01280">
        <w:rPr>
          <w:rFonts w:cs="Arial"/>
          <w:sz w:val="20"/>
        </w:rPr>
        <w:t>.....................</w:t>
      </w:r>
      <w:r w:rsidRPr="00D25791">
        <w:rPr>
          <w:rFonts w:cs="Arial"/>
          <w:sz w:val="20"/>
        </w:rPr>
        <w:t xml:space="preserve"> r</w:t>
      </w:r>
      <w:r w:rsidR="00AD6959" w:rsidRPr="00D25791">
        <w:rPr>
          <w:rFonts w:cs="Arial"/>
          <w:sz w:val="20"/>
        </w:rPr>
        <w:t>. w Koninie</w:t>
      </w:r>
    </w:p>
    <w:p w14:paraId="5909CE7E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pomiędzy:</w:t>
      </w:r>
    </w:p>
    <w:p w14:paraId="68438B17" w14:textId="77777777" w:rsidR="00B2025F" w:rsidRPr="00D25791" w:rsidRDefault="00AD6959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Powiatem Konińskim, NIP: 665 290 61 78 – Zarządem Dróg Powiatowych w Koninie</w:t>
      </w:r>
    </w:p>
    <w:p w14:paraId="023BF0F6" w14:textId="77777777" w:rsidR="00B2025F" w:rsidRPr="00D25791" w:rsidRDefault="00AD6959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ul. Świętojańska 20d</w:t>
      </w:r>
    </w:p>
    <w:p w14:paraId="5097CDA8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 xml:space="preserve">62 - 500 Konin </w:t>
      </w:r>
    </w:p>
    <w:p w14:paraId="6AB97A07" w14:textId="77777777" w:rsidR="00AD6959" w:rsidRPr="00D25791" w:rsidRDefault="00AD6959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 xml:space="preserve">zwanym dalej </w:t>
      </w:r>
      <w:r w:rsidRPr="00D25791">
        <w:rPr>
          <w:rFonts w:ascii="Arial" w:hAnsi="Arial" w:cs="Arial"/>
          <w:b/>
          <w:sz w:val="20"/>
          <w:szCs w:val="20"/>
        </w:rPr>
        <w:t xml:space="preserve">Zamawiającym </w:t>
      </w:r>
    </w:p>
    <w:p w14:paraId="688B40C6" w14:textId="77777777" w:rsidR="00B2025F" w:rsidRPr="00D25791" w:rsidRDefault="00AD6959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 xml:space="preserve">reprezentowanym przez: </w:t>
      </w:r>
      <w:r w:rsidR="00597CFE">
        <w:rPr>
          <w:rFonts w:ascii="Arial" w:hAnsi="Arial" w:cs="Arial"/>
          <w:sz w:val="20"/>
          <w:szCs w:val="20"/>
        </w:rPr>
        <w:t>………………………………</w:t>
      </w:r>
    </w:p>
    <w:p w14:paraId="4140CACA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a</w:t>
      </w:r>
    </w:p>
    <w:p w14:paraId="6DB07F92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1AFC3A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…………………………………..</w:t>
      </w:r>
    </w:p>
    <w:p w14:paraId="514AFE08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…………………………………..</w:t>
      </w:r>
    </w:p>
    <w:p w14:paraId="45006541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…………………………………..</w:t>
      </w:r>
    </w:p>
    <w:p w14:paraId="3B393B1E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9DB2D6" w14:textId="77777777" w:rsidR="00AD6959" w:rsidRPr="00D25791" w:rsidRDefault="00B2025F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 xml:space="preserve"> zwanym w treści umowy  </w:t>
      </w:r>
      <w:r w:rsidRPr="00D25791">
        <w:rPr>
          <w:rFonts w:ascii="Arial" w:hAnsi="Arial" w:cs="Arial"/>
          <w:b/>
          <w:sz w:val="20"/>
          <w:szCs w:val="20"/>
        </w:rPr>
        <w:t>Wykonawcą</w:t>
      </w:r>
      <w:r w:rsidR="00AD6959" w:rsidRPr="00D25791">
        <w:rPr>
          <w:rFonts w:ascii="Arial" w:hAnsi="Arial" w:cs="Arial"/>
          <w:b/>
          <w:sz w:val="20"/>
          <w:szCs w:val="20"/>
        </w:rPr>
        <w:t>,</w:t>
      </w:r>
    </w:p>
    <w:p w14:paraId="45E2736A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 xml:space="preserve"> reprezentowanym przez:</w:t>
      </w:r>
      <w:r w:rsidR="00AD6959" w:rsidRPr="00D25791">
        <w:rPr>
          <w:rFonts w:ascii="Arial" w:hAnsi="Arial" w:cs="Arial"/>
          <w:sz w:val="20"/>
          <w:szCs w:val="20"/>
        </w:rPr>
        <w:t xml:space="preserve"> </w:t>
      </w:r>
      <w:r w:rsidRPr="00D25791">
        <w:rPr>
          <w:rFonts w:ascii="Arial" w:hAnsi="Arial" w:cs="Arial"/>
          <w:sz w:val="20"/>
          <w:szCs w:val="20"/>
        </w:rPr>
        <w:t>............................................</w:t>
      </w:r>
    </w:p>
    <w:p w14:paraId="1B7281C7" w14:textId="77777777" w:rsidR="00AD6959" w:rsidRPr="00D25791" w:rsidRDefault="00AD6959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E961B9" w14:textId="4748AD84" w:rsidR="00B2025F" w:rsidRPr="00D25791" w:rsidRDefault="00AD6959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 xml:space="preserve">wyłonionym w wyniku wyboru oferty w trybie </w:t>
      </w:r>
      <w:r w:rsidR="00597CFE" w:rsidRPr="000A3EE1">
        <w:rPr>
          <w:rFonts w:ascii="Arial" w:hAnsi="Arial" w:cs="Arial"/>
          <w:sz w:val="20"/>
          <w:szCs w:val="20"/>
        </w:rPr>
        <w:t>przetargu nieograniczonego</w:t>
      </w:r>
      <w:r w:rsidR="00597CFE">
        <w:rPr>
          <w:rFonts w:ascii="Arial" w:hAnsi="Arial" w:cs="Arial"/>
          <w:sz w:val="20"/>
          <w:szCs w:val="20"/>
        </w:rPr>
        <w:t xml:space="preserve"> </w:t>
      </w:r>
      <w:r w:rsidRPr="00D25791">
        <w:rPr>
          <w:rFonts w:ascii="Arial" w:hAnsi="Arial" w:cs="Arial"/>
          <w:sz w:val="20"/>
          <w:szCs w:val="20"/>
        </w:rPr>
        <w:t>przeprowadzonego na podstawie</w:t>
      </w:r>
      <w:r w:rsidR="002A7C70">
        <w:rPr>
          <w:rFonts w:ascii="Arial" w:hAnsi="Arial" w:cs="Arial"/>
          <w:sz w:val="20"/>
          <w:szCs w:val="20"/>
        </w:rPr>
        <w:t xml:space="preserve"> art. </w:t>
      </w:r>
      <w:r w:rsidR="00597CFE">
        <w:rPr>
          <w:rFonts w:ascii="Arial" w:hAnsi="Arial" w:cs="Arial"/>
          <w:sz w:val="20"/>
          <w:szCs w:val="20"/>
        </w:rPr>
        <w:t>132</w:t>
      </w:r>
      <w:r w:rsidRPr="00D25791">
        <w:rPr>
          <w:rFonts w:ascii="Arial" w:hAnsi="Arial" w:cs="Arial"/>
          <w:sz w:val="20"/>
          <w:szCs w:val="20"/>
        </w:rPr>
        <w:t xml:space="preserve"> ustawy z dnia </w:t>
      </w:r>
      <w:r w:rsidR="002A7C70">
        <w:rPr>
          <w:rFonts w:ascii="Arial" w:hAnsi="Arial" w:cs="Arial"/>
          <w:sz w:val="20"/>
          <w:szCs w:val="20"/>
        </w:rPr>
        <w:t>11 września</w:t>
      </w:r>
      <w:r w:rsidRPr="00D25791">
        <w:rPr>
          <w:rFonts w:ascii="Arial" w:hAnsi="Arial" w:cs="Arial"/>
          <w:sz w:val="20"/>
          <w:szCs w:val="20"/>
        </w:rPr>
        <w:t xml:space="preserve"> </w:t>
      </w:r>
      <w:r w:rsidR="002A7C70">
        <w:rPr>
          <w:rFonts w:ascii="Arial" w:hAnsi="Arial" w:cs="Arial"/>
          <w:sz w:val="20"/>
          <w:szCs w:val="20"/>
        </w:rPr>
        <w:t>2019</w:t>
      </w:r>
      <w:r w:rsidRPr="00D25791">
        <w:rPr>
          <w:rFonts w:ascii="Arial" w:hAnsi="Arial" w:cs="Arial"/>
          <w:sz w:val="20"/>
          <w:szCs w:val="20"/>
        </w:rPr>
        <w:t xml:space="preserve"> r. Prawo zam</w:t>
      </w:r>
      <w:r w:rsidR="00B845AF">
        <w:rPr>
          <w:rFonts w:ascii="Arial" w:hAnsi="Arial" w:cs="Arial"/>
          <w:sz w:val="20"/>
          <w:szCs w:val="20"/>
        </w:rPr>
        <w:t>ówień publicznych (Dz. U. z 20</w:t>
      </w:r>
      <w:r w:rsidR="002A7C70">
        <w:rPr>
          <w:rFonts w:ascii="Arial" w:hAnsi="Arial" w:cs="Arial"/>
          <w:sz w:val="20"/>
          <w:szCs w:val="20"/>
        </w:rPr>
        <w:t>2</w:t>
      </w:r>
      <w:r w:rsidR="00B74133">
        <w:rPr>
          <w:rFonts w:ascii="Arial" w:hAnsi="Arial" w:cs="Arial"/>
          <w:sz w:val="20"/>
          <w:szCs w:val="20"/>
        </w:rPr>
        <w:t>4</w:t>
      </w:r>
      <w:r w:rsidR="00B845AF">
        <w:rPr>
          <w:rFonts w:ascii="Arial" w:hAnsi="Arial" w:cs="Arial"/>
          <w:sz w:val="20"/>
          <w:szCs w:val="20"/>
        </w:rPr>
        <w:t xml:space="preserve"> r., poz. </w:t>
      </w:r>
      <w:r w:rsidR="0032186D">
        <w:rPr>
          <w:rFonts w:ascii="Arial" w:hAnsi="Arial" w:cs="Arial"/>
          <w:sz w:val="20"/>
          <w:szCs w:val="20"/>
        </w:rPr>
        <w:t>1</w:t>
      </w:r>
      <w:r w:rsidR="00B74133">
        <w:rPr>
          <w:rFonts w:ascii="Arial" w:hAnsi="Arial" w:cs="Arial"/>
          <w:sz w:val="20"/>
          <w:szCs w:val="20"/>
        </w:rPr>
        <w:t>320</w:t>
      </w:r>
      <w:r w:rsidRPr="00D25791">
        <w:rPr>
          <w:rFonts w:ascii="Arial" w:hAnsi="Arial" w:cs="Arial"/>
          <w:sz w:val="20"/>
          <w:szCs w:val="20"/>
        </w:rPr>
        <w:t xml:space="preserve">), </w:t>
      </w:r>
      <w:r w:rsidR="00B2025F" w:rsidRPr="00D25791">
        <w:rPr>
          <w:rFonts w:ascii="Arial" w:hAnsi="Arial" w:cs="Arial"/>
          <w:sz w:val="20"/>
          <w:szCs w:val="20"/>
        </w:rPr>
        <w:t>o następującej treści:</w:t>
      </w:r>
    </w:p>
    <w:p w14:paraId="1E56B30D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1FC014" w14:textId="77777777" w:rsidR="00B2025F" w:rsidRPr="00D25791" w:rsidRDefault="00B2025F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1</w:t>
      </w:r>
    </w:p>
    <w:p w14:paraId="5DAF620C" w14:textId="77777777" w:rsidR="00F37565" w:rsidRPr="00F37565" w:rsidRDefault="00AD6959" w:rsidP="00AD695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F37565">
        <w:rPr>
          <w:rFonts w:ascii="Arial" w:hAnsi="Arial" w:cs="Arial"/>
          <w:sz w:val="20"/>
          <w:szCs w:val="20"/>
        </w:rPr>
        <w:t>Wykonawca zobowiązuje się do wykonania na rzecz Zamawiającego, za wynagrodzeniem określonym w niniejszej umowie prac związanych</w:t>
      </w:r>
      <w:r w:rsidR="00B2025F" w:rsidRPr="00F37565">
        <w:rPr>
          <w:rFonts w:ascii="Arial" w:hAnsi="Arial" w:cs="Arial"/>
          <w:sz w:val="20"/>
          <w:szCs w:val="20"/>
        </w:rPr>
        <w:t xml:space="preserve"> z </w:t>
      </w:r>
      <w:r w:rsidR="00093AA1" w:rsidRPr="00F37565">
        <w:rPr>
          <w:rFonts w:ascii="Arial" w:hAnsi="Arial" w:cs="Arial"/>
          <w:b/>
          <w:sz w:val="20"/>
          <w:szCs w:val="20"/>
        </w:rPr>
        <w:t>zimowym utrzymaniem dróg powiatowych na terenie powiatu konińskiego w sezonie zimowym 2024/2025 w okresie od listopada do grudnia 2024 r. oraz od stycznia do marca 2025r.</w:t>
      </w:r>
      <w:r w:rsidR="00F37565" w:rsidRPr="00F37565">
        <w:rPr>
          <w:rFonts w:ascii="Arial" w:hAnsi="Arial" w:cs="Arial"/>
          <w:b/>
          <w:sz w:val="20"/>
          <w:szCs w:val="20"/>
        </w:rPr>
        <w:t xml:space="preserve"> </w:t>
      </w:r>
      <w:r w:rsidR="00A74B0E" w:rsidRPr="00F37565">
        <w:rPr>
          <w:rFonts w:ascii="Arial" w:hAnsi="Arial" w:cs="Arial"/>
          <w:b/>
          <w:spacing w:val="-3"/>
          <w:w w:val="101"/>
          <w:sz w:val="20"/>
          <w:szCs w:val="20"/>
        </w:rPr>
        <w:t xml:space="preserve">w </w:t>
      </w:r>
      <w:r w:rsidR="00F37565" w:rsidRPr="00F37565">
        <w:rPr>
          <w:rFonts w:ascii="Arial" w:hAnsi="Arial" w:cs="Arial"/>
          <w:b/>
          <w:spacing w:val="-3"/>
          <w:w w:val="101"/>
          <w:sz w:val="20"/>
          <w:szCs w:val="20"/>
        </w:rPr>
        <w:t>R</w:t>
      </w:r>
      <w:r w:rsidR="00A74B0E" w:rsidRPr="00F37565">
        <w:rPr>
          <w:rFonts w:ascii="Arial" w:hAnsi="Arial" w:cs="Arial"/>
          <w:b/>
          <w:spacing w:val="-3"/>
          <w:w w:val="101"/>
          <w:sz w:val="20"/>
          <w:szCs w:val="20"/>
        </w:rPr>
        <w:t>ejonie nr .......</w:t>
      </w:r>
      <w:r w:rsidR="0016553D" w:rsidRPr="00F37565">
        <w:rPr>
          <w:rFonts w:ascii="Arial" w:hAnsi="Arial" w:cs="Arial"/>
          <w:b/>
          <w:spacing w:val="-3"/>
          <w:w w:val="101"/>
          <w:sz w:val="20"/>
          <w:szCs w:val="20"/>
        </w:rPr>
        <w:t xml:space="preserve"> stanowiącym</w:t>
      </w:r>
      <w:r w:rsidR="002F4E2C" w:rsidRPr="00F37565">
        <w:rPr>
          <w:rFonts w:ascii="Arial" w:hAnsi="Arial" w:cs="Arial"/>
          <w:b/>
          <w:spacing w:val="-3"/>
          <w:w w:val="101"/>
          <w:sz w:val="20"/>
          <w:szCs w:val="20"/>
        </w:rPr>
        <w:t xml:space="preserve"> </w:t>
      </w:r>
      <w:r w:rsidR="00F37565" w:rsidRPr="00F37565">
        <w:rPr>
          <w:rFonts w:ascii="Arial" w:hAnsi="Arial" w:cs="Arial"/>
          <w:b/>
          <w:spacing w:val="-3"/>
          <w:w w:val="101"/>
          <w:sz w:val="20"/>
          <w:szCs w:val="20"/>
        </w:rPr>
        <w:t>C</w:t>
      </w:r>
      <w:r w:rsidR="002F4E2C" w:rsidRPr="00F37565">
        <w:rPr>
          <w:rFonts w:ascii="Arial" w:hAnsi="Arial" w:cs="Arial"/>
          <w:b/>
          <w:spacing w:val="-3"/>
          <w:w w:val="101"/>
          <w:sz w:val="20"/>
          <w:szCs w:val="20"/>
        </w:rPr>
        <w:t>zęść</w:t>
      </w:r>
      <w:r w:rsidR="00B2025F" w:rsidRPr="00F37565">
        <w:rPr>
          <w:rFonts w:ascii="Arial" w:hAnsi="Arial" w:cs="Arial"/>
          <w:b/>
          <w:spacing w:val="-3"/>
          <w:w w:val="101"/>
          <w:sz w:val="20"/>
          <w:szCs w:val="20"/>
        </w:rPr>
        <w:t xml:space="preserve"> nr …</w:t>
      </w:r>
      <w:r w:rsidR="00A74B0E" w:rsidRPr="00F37565">
        <w:rPr>
          <w:rFonts w:ascii="Arial" w:hAnsi="Arial" w:cs="Arial"/>
          <w:b/>
          <w:spacing w:val="-3"/>
          <w:w w:val="101"/>
          <w:sz w:val="20"/>
          <w:szCs w:val="20"/>
        </w:rPr>
        <w:t>...</w:t>
      </w:r>
      <w:r w:rsidR="00B2025F" w:rsidRPr="00F37565">
        <w:rPr>
          <w:rFonts w:ascii="Arial" w:hAnsi="Arial" w:cs="Arial"/>
          <w:b/>
          <w:spacing w:val="-3"/>
          <w:w w:val="101"/>
          <w:sz w:val="20"/>
          <w:szCs w:val="20"/>
        </w:rPr>
        <w:t xml:space="preserve">  </w:t>
      </w:r>
      <w:r w:rsidR="00B131A5" w:rsidRPr="00F37565">
        <w:rPr>
          <w:rFonts w:ascii="Arial" w:hAnsi="Arial" w:cs="Arial"/>
          <w:b/>
          <w:spacing w:val="-3"/>
          <w:w w:val="101"/>
          <w:sz w:val="20"/>
          <w:szCs w:val="20"/>
        </w:rPr>
        <w:t>prze</w:t>
      </w:r>
      <w:r w:rsidR="00D25791" w:rsidRPr="00F37565">
        <w:rPr>
          <w:rFonts w:ascii="Arial" w:hAnsi="Arial" w:cs="Arial"/>
          <w:b/>
          <w:spacing w:val="-3"/>
          <w:w w:val="101"/>
          <w:sz w:val="20"/>
          <w:szCs w:val="20"/>
        </w:rPr>
        <w:t xml:space="preserve">dmiotowego postępowania </w:t>
      </w:r>
      <w:r w:rsidR="00B131A5" w:rsidRPr="00F37565">
        <w:rPr>
          <w:rFonts w:ascii="Arial" w:hAnsi="Arial" w:cs="Arial"/>
          <w:b/>
          <w:spacing w:val="-3"/>
          <w:w w:val="101"/>
          <w:sz w:val="20"/>
          <w:szCs w:val="20"/>
        </w:rPr>
        <w:t>o udzielenie zamówienia publicznego.</w:t>
      </w:r>
    </w:p>
    <w:p w14:paraId="4DEF6D83" w14:textId="3E4ADA66" w:rsidR="00B2025F" w:rsidRPr="00F37565" w:rsidRDefault="00B2025F" w:rsidP="00AD695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F37565">
        <w:rPr>
          <w:rFonts w:ascii="Arial" w:hAnsi="Arial" w:cs="Arial"/>
          <w:sz w:val="20"/>
        </w:rPr>
        <w:t>Wykonawca przyjmuje do realizacji zadanie o zak</w:t>
      </w:r>
      <w:r w:rsidR="009D09CB" w:rsidRPr="00F37565">
        <w:rPr>
          <w:rFonts w:ascii="Arial" w:hAnsi="Arial" w:cs="Arial"/>
          <w:sz w:val="20"/>
        </w:rPr>
        <w:t>resie rzeczowym wyszczególnionym</w:t>
      </w:r>
      <w:r w:rsidRPr="00F37565">
        <w:rPr>
          <w:rFonts w:ascii="Arial" w:hAnsi="Arial" w:cs="Arial"/>
          <w:sz w:val="20"/>
        </w:rPr>
        <w:t xml:space="preserve"> </w:t>
      </w:r>
      <w:r w:rsidR="00B131A5" w:rsidRPr="00F37565">
        <w:rPr>
          <w:rFonts w:ascii="Arial" w:hAnsi="Arial" w:cs="Arial"/>
          <w:sz w:val="20"/>
        </w:rPr>
        <w:t>w</w:t>
      </w:r>
      <w:r w:rsidR="003F0A5B">
        <w:rPr>
          <w:rFonts w:ascii="Arial" w:hAnsi="Arial" w:cs="Arial"/>
          <w:sz w:val="20"/>
        </w:rPr>
        <w:t> </w:t>
      </w:r>
      <w:r w:rsidR="00B131A5" w:rsidRPr="00F37565">
        <w:rPr>
          <w:rFonts w:ascii="Arial" w:hAnsi="Arial" w:cs="Arial"/>
          <w:sz w:val="20"/>
        </w:rPr>
        <w:t>postanowieniach niniejszej umowy</w:t>
      </w:r>
      <w:r w:rsidR="009C231D" w:rsidRPr="00F37565">
        <w:rPr>
          <w:rFonts w:ascii="Arial" w:hAnsi="Arial" w:cs="Arial"/>
          <w:sz w:val="20"/>
        </w:rPr>
        <w:t>, w specyfikacji warunków zamówienia</w:t>
      </w:r>
      <w:r w:rsidR="00B131A5" w:rsidRPr="00F37565">
        <w:rPr>
          <w:rFonts w:ascii="Arial" w:hAnsi="Arial" w:cs="Arial"/>
          <w:sz w:val="20"/>
        </w:rPr>
        <w:t xml:space="preserve"> oraz </w:t>
      </w:r>
      <w:r w:rsidRPr="00F37565">
        <w:rPr>
          <w:rFonts w:ascii="Arial" w:hAnsi="Arial" w:cs="Arial"/>
          <w:sz w:val="20"/>
        </w:rPr>
        <w:t>ofercie przetargowej w sezonie</w:t>
      </w:r>
      <w:r w:rsidR="00D57E03" w:rsidRPr="00F37565">
        <w:rPr>
          <w:rFonts w:ascii="Arial" w:hAnsi="Arial" w:cs="Arial"/>
          <w:sz w:val="20"/>
        </w:rPr>
        <w:t xml:space="preserve"> zimowym</w:t>
      </w:r>
      <w:r w:rsidRPr="00F37565">
        <w:rPr>
          <w:rFonts w:ascii="Arial" w:hAnsi="Arial" w:cs="Arial"/>
          <w:sz w:val="20"/>
        </w:rPr>
        <w:t xml:space="preserve"> </w:t>
      </w:r>
      <w:r w:rsidR="002105D1" w:rsidRPr="00F37565">
        <w:rPr>
          <w:rFonts w:ascii="Arial" w:hAnsi="Arial" w:cs="Arial"/>
          <w:b/>
          <w:sz w:val="20"/>
        </w:rPr>
        <w:t>od 01.11.202</w:t>
      </w:r>
      <w:r w:rsidR="00F37565">
        <w:rPr>
          <w:rFonts w:ascii="Arial" w:hAnsi="Arial" w:cs="Arial"/>
          <w:b/>
          <w:sz w:val="20"/>
        </w:rPr>
        <w:t>4</w:t>
      </w:r>
      <w:r w:rsidRPr="00F37565">
        <w:rPr>
          <w:rFonts w:ascii="Arial" w:hAnsi="Arial" w:cs="Arial"/>
          <w:b/>
          <w:bCs/>
          <w:sz w:val="20"/>
        </w:rPr>
        <w:t xml:space="preserve"> do</w:t>
      </w:r>
      <w:r w:rsidR="00D57E03" w:rsidRPr="00F37565">
        <w:rPr>
          <w:rFonts w:ascii="Arial" w:hAnsi="Arial" w:cs="Arial"/>
          <w:b/>
          <w:bCs/>
          <w:sz w:val="20"/>
        </w:rPr>
        <w:t xml:space="preserve"> </w:t>
      </w:r>
      <w:r w:rsidR="002A059A" w:rsidRPr="00F37565">
        <w:rPr>
          <w:rFonts w:ascii="Arial" w:hAnsi="Arial" w:cs="Arial"/>
          <w:b/>
          <w:bCs/>
          <w:sz w:val="20"/>
        </w:rPr>
        <w:t>31.03.202</w:t>
      </w:r>
      <w:r w:rsidR="00F37565">
        <w:rPr>
          <w:rFonts w:ascii="Arial" w:hAnsi="Arial" w:cs="Arial"/>
          <w:b/>
          <w:bCs/>
          <w:sz w:val="20"/>
        </w:rPr>
        <w:t>5</w:t>
      </w:r>
      <w:r w:rsidRPr="00F37565">
        <w:rPr>
          <w:rFonts w:ascii="Arial" w:hAnsi="Arial" w:cs="Arial"/>
          <w:b/>
          <w:bCs/>
          <w:sz w:val="20"/>
        </w:rPr>
        <w:t xml:space="preserve"> r.</w:t>
      </w:r>
    </w:p>
    <w:p w14:paraId="7549286F" w14:textId="77777777" w:rsidR="00B2025F" w:rsidRPr="00D25791" w:rsidRDefault="00B2025F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2A11CBE" w14:textId="77777777" w:rsidR="00B2025F" w:rsidRPr="00D25791" w:rsidRDefault="00B2025F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2</w:t>
      </w:r>
    </w:p>
    <w:p w14:paraId="49D86696" w14:textId="7EFB22A3" w:rsidR="00B2025F" w:rsidRPr="00D25791" w:rsidRDefault="00B2025F" w:rsidP="009960F9">
      <w:pPr>
        <w:pStyle w:val="Tekstpodstawowy2"/>
        <w:numPr>
          <w:ilvl w:val="0"/>
          <w:numId w:val="16"/>
        </w:numPr>
        <w:spacing w:line="276" w:lineRule="auto"/>
        <w:jc w:val="both"/>
        <w:rPr>
          <w:rFonts w:cs="Arial"/>
          <w:sz w:val="20"/>
          <w:u w:val="none"/>
        </w:rPr>
      </w:pPr>
      <w:r w:rsidRPr="00D25791">
        <w:rPr>
          <w:rFonts w:cs="Arial"/>
          <w:sz w:val="20"/>
          <w:u w:val="none"/>
        </w:rPr>
        <w:t>Wykonawca</w:t>
      </w:r>
      <w:r w:rsidRPr="00D25791">
        <w:rPr>
          <w:rFonts w:cs="Arial"/>
          <w:b/>
          <w:bCs/>
          <w:sz w:val="20"/>
          <w:u w:val="none"/>
        </w:rPr>
        <w:t xml:space="preserve"> </w:t>
      </w:r>
      <w:r w:rsidRPr="00D25791">
        <w:rPr>
          <w:rFonts w:cs="Arial"/>
          <w:sz w:val="20"/>
          <w:u w:val="none"/>
        </w:rPr>
        <w:t>zobowiązuje się do:</w:t>
      </w:r>
    </w:p>
    <w:p w14:paraId="0DE45FDD" w14:textId="58A961DB" w:rsidR="00B2025F" w:rsidRPr="00112FB8" w:rsidRDefault="00B2025F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zimowego utrzymania dróg powiatowych zgodnie z przyjętymi standardami zawartymi w opisie przedmiotu zamówienia</w:t>
      </w:r>
      <w:r w:rsidR="00500C97">
        <w:rPr>
          <w:rFonts w:ascii="Arial" w:hAnsi="Arial" w:cs="Arial"/>
          <w:sz w:val="20"/>
          <w:szCs w:val="20"/>
        </w:rPr>
        <w:t xml:space="preserve"> (załącznik nr 1 do umowy)</w:t>
      </w:r>
      <w:r w:rsidR="00D4551C" w:rsidRPr="00112FB8">
        <w:rPr>
          <w:rFonts w:ascii="Arial" w:hAnsi="Arial" w:cs="Arial"/>
          <w:sz w:val="20"/>
          <w:szCs w:val="20"/>
        </w:rPr>
        <w:t xml:space="preserve"> oraz</w:t>
      </w:r>
      <w:r w:rsidR="00164655">
        <w:rPr>
          <w:rFonts w:ascii="Arial" w:hAnsi="Arial" w:cs="Arial"/>
          <w:sz w:val="20"/>
          <w:szCs w:val="20"/>
        </w:rPr>
        <w:t xml:space="preserve"> ogólnej specyfikacji technicznej</w:t>
      </w:r>
      <w:r w:rsidR="00500C97">
        <w:rPr>
          <w:rFonts w:ascii="Arial" w:hAnsi="Arial" w:cs="Arial"/>
          <w:sz w:val="20"/>
          <w:szCs w:val="20"/>
        </w:rPr>
        <w:t xml:space="preserve"> (załącznik nr 2 do umowy)</w:t>
      </w:r>
      <w:r w:rsidRPr="00112FB8">
        <w:rPr>
          <w:rFonts w:ascii="Arial" w:hAnsi="Arial" w:cs="Arial"/>
          <w:sz w:val="20"/>
          <w:szCs w:val="20"/>
        </w:rPr>
        <w:t>,</w:t>
      </w:r>
    </w:p>
    <w:p w14:paraId="0D3E4CD2" w14:textId="013747EC" w:rsidR="00B2025F" w:rsidRPr="00112FB8" w:rsidRDefault="00B2025F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całodobowej gotowości do wykonywania przedmiotu umowy</w:t>
      </w:r>
      <w:r w:rsidR="00B131A5" w:rsidRPr="00112FB8">
        <w:rPr>
          <w:rFonts w:ascii="Arial" w:hAnsi="Arial" w:cs="Arial"/>
          <w:sz w:val="20"/>
          <w:szCs w:val="20"/>
        </w:rPr>
        <w:t xml:space="preserve"> oraz całodobowej telefonicznej służby dyżurnej</w:t>
      </w:r>
      <w:r w:rsidR="007F173A">
        <w:rPr>
          <w:rFonts w:ascii="Arial" w:hAnsi="Arial" w:cs="Arial"/>
          <w:sz w:val="20"/>
          <w:szCs w:val="20"/>
        </w:rPr>
        <w:t>. Dodatkowe szczegóły akcji zimowego utrzymania dróg zostaną ustalone protokolarnie po podpisaniu umowy z Wykonawcą.</w:t>
      </w:r>
    </w:p>
    <w:p w14:paraId="2A15DC39" w14:textId="1C7CE815" w:rsidR="00B2025F" w:rsidRPr="00D25791" w:rsidRDefault="00B2025F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każdorazowo po zakończeniu zleconej usługi, najpóźniej do godziny 8:00 dnia następnego, przesł</w:t>
      </w:r>
      <w:r w:rsidR="00FF4290">
        <w:rPr>
          <w:rFonts w:ascii="Arial" w:hAnsi="Arial" w:cs="Arial"/>
          <w:sz w:val="20"/>
          <w:szCs w:val="20"/>
        </w:rPr>
        <w:t>ać drogą elektroniczną (e-mail:</w:t>
      </w:r>
      <w:r w:rsidRPr="00D2579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6184D" w:rsidRPr="00531201">
          <w:rPr>
            <w:rStyle w:val="Hipercze"/>
            <w:rFonts w:ascii="Arial" w:hAnsi="Arial" w:cs="Arial"/>
            <w:b/>
            <w:sz w:val="20"/>
            <w:szCs w:val="20"/>
          </w:rPr>
          <w:t>p.dworzynska@zdp.konin.pl</w:t>
        </w:r>
      </w:hyperlink>
      <w:r w:rsidRPr="00D25791">
        <w:rPr>
          <w:rFonts w:ascii="Arial" w:hAnsi="Arial" w:cs="Arial"/>
          <w:sz w:val="20"/>
          <w:szCs w:val="20"/>
        </w:rPr>
        <w:t>) lub przekazać drogą telefoniczną (63 243 02 80) informację o wykonaniu zadania</w:t>
      </w:r>
      <w:r w:rsidR="00452FBE" w:rsidRPr="00D25791">
        <w:rPr>
          <w:rFonts w:ascii="Arial" w:hAnsi="Arial" w:cs="Arial"/>
          <w:sz w:val="20"/>
          <w:szCs w:val="20"/>
        </w:rPr>
        <w:t>,</w:t>
      </w:r>
    </w:p>
    <w:p w14:paraId="23AE3892" w14:textId="118CECC7" w:rsidR="00B2025F" w:rsidRPr="00D25791" w:rsidRDefault="00B2025F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prowadzenia i potwierdzania dokumentacji operacyjnej pozwalającej na ocenę wykonania zadania,</w:t>
      </w:r>
    </w:p>
    <w:p w14:paraId="6DBD05EA" w14:textId="58B3EBF0" w:rsidR="00B2025F" w:rsidRPr="00D25791" w:rsidRDefault="005301DD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utrzymania</w:t>
      </w:r>
      <w:r w:rsidR="00B2025F" w:rsidRPr="00D25791">
        <w:rPr>
          <w:rFonts w:ascii="Arial" w:hAnsi="Arial" w:cs="Arial"/>
          <w:sz w:val="20"/>
          <w:szCs w:val="20"/>
        </w:rPr>
        <w:t xml:space="preserve"> w sprawnym stanie technicznym pojazdów i sprzętu przeznaczonego do prowadzenia akcji zimowej i w ilości nie mniejszej niż wykazana w ofercie, będącej podstawą zawarcia umowy,</w:t>
      </w:r>
    </w:p>
    <w:p w14:paraId="0798C9CA" w14:textId="5FE823C5" w:rsidR="00B2025F" w:rsidRPr="00D25791" w:rsidRDefault="00B2025F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dysponowania odpowiednim zapasem materiałów do zapobiegania i zwalczania śliskości zimowej (</w:t>
      </w:r>
      <w:r w:rsidRPr="003D48FC">
        <w:rPr>
          <w:rFonts w:ascii="Arial" w:hAnsi="Arial" w:cs="Arial"/>
          <w:sz w:val="20"/>
          <w:szCs w:val="20"/>
        </w:rPr>
        <w:t>jednorodnej mieszaniny pia</w:t>
      </w:r>
      <w:r w:rsidR="00D76291" w:rsidRPr="003D48FC">
        <w:rPr>
          <w:rFonts w:ascii="Arial" w:hAnsi="Arial" w:cs="Arial"/>
          <w:sz w:val="20"/>
          <w:szCs w:val="20"/>
        </w:rPr>
        <w:t xml:space="preserve">sku z solą o składzie wagowym </w:t>
      </w:r>
      <w:r w:rsidR="00D76291" w:rsidRPr="00822781">
        <w:rPr>
          <w:rFonts w:ascii="Arial" w:hAnsi="Arial" w:cs="Arial"/>
          <w:sz w:val="20"/>
          <w:szCs w:val="20"/>
        </w:rPr>
        <w:t>50% kruszywa + 50</w:t>
      </w:r>
      <w:r w:rsidRPr="00822781">
        <w:rPr>
          <w:rFonts w:ascii="Arial" w:hAnsi="Arial" w:cs="Arial"/>
          <w:sz w:val="20"/>
          <w:szCs w:val="20"/>
        </w:rPr>
        <w:t>% soli</w:t>
      </w:r>
      <w:r w:rsidRPr="00D25791">
        <w:rPr>
          <w:rFonts w:ascii="Arial" w:hAnsi="Arial" w:cs="Arial"/>
          <w:sz w:val="20"/>
          <w:szCs w:val="20"/>
        </w:rPr>
        <w:t>) oraz przestrzegania, aby składniki mieszaniny odpowiadały warunkom określonym w</w:t>
      </w:r>
      <w:r w:rsidR="0076184D">
        <w:rPr>
          <w:rFonts w:ascii="Arial" w:hAnsi="Arial" w:cs="Arial"/>
          <w:sz w:val="20"/>
          <w:szCs w:val="20"/>
        </w:rPr>
        <w:t> </w:t>
      </w:r>
      <w:r w:rsidRPr="00D25791">
        <w:rPr>
          <w:rFonts w:ascii="Arial" w:hAnsi="Arial" w:cs="Arial"/>
          <w:sz w:val="20"/>
          <w:szCs w:val="20"/>
        </w:rPr>
        <w:t xml:space="preserve">normach. </w:t>
      </w:r>
      <w:r w:rsidRPr="00D25791">
        <w:rPr>
          <w:rFonts w:ascii="Arial" w:hAnsi="Arial" w:cs="Arial"/>
          <w:sz w:val="20"/>
          <w:szCs w:val="20"/>
        </w:rPr>
        <w:lastRenderedPageBreak/>
        <w:t>Składowane materiały powinny być zabezpieczone przed działaniem czynników atmosferycznych oraz przed negatywnym wpływem na środowisko naturalne. Za jakość materiałów stosowanych do likwidacji śliskości całkowitą od</w:t>
      </w:r>
      <w:r w:rsidR="00A01280">
        <w:rPr>
          <w:rFonts w:ascii="Arial" w:hAnsi="Arial" w:cs="Arial"/>
          <w:sz w:val="20"/>
          <w:szCs w:val="20"/>
        </w:rPr>
        <w:t>powiedzialność ponosi Wykonawca,</w:t>
      </w:r>
    </w:p>
    <w:p w14:paraId="0B81ED87" w14:textId="69B952DA" w:rsidR="00B2025F" w:rsidRDefault="005301DD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utrzymania</w:t>
      </w:r>
      <w:r w:rsidR="00B2025F" w:rsidRPr="00D25791">
        <w:rPr>
          <w:rFonts w:ascii="Arial" w:hAnsi="Arial" w:cs="Arial"/>
          <w:sz w:val="20"/>
          <w:szCs w:val="20"/>
        </w:rPr>
        <w:t xml:space="preserve"> przez cały sezon minimum, 10 dniowego zapasu materiałów do zwalczania śliskości,</w:t>
      </w:r>
    </w:p>
    <w:p w14:paraId="227E1E72" w14:textId="39D2F694" w:rsidR="00B2025F" w:rsidRPr="00D25791" w:rsidRDefault="00B2025F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wyposażenia sprzętu w</w:t>
      </w:r>
      <w:r w:rsidR="00F96FC9">
        <w:rPr>
          <w:rFonts w:ascii="Arial" w:hAnsi="Arial" w:cs="Arial"/>
          <w:sz w:val="20"/>
          <w:szCs w:val="20"/>
        </w:rPr>
        <w:t xml:space="preserve"> sprawne</w:t>
      </w:r>
      <w:r w:rsidRPr="00D25791">
        <w:rPr>
          <w:rFonts w:ascii="Arial" w:hAnsi="Arial" w:cs="Arial"/>
          <w:sz w:val="20"/>
          <w:szCs w:val="20"/>
        </w:rPr>
        <w:t xml:space="preserve"> środki łączności określone w</w:t>
      </w:r>
      <w:r w:rsidR="009D09CB">
        <w:rPr>
          <w:rFonts w:ascii="Arial" w:hAnsi="Arial" w:cs="Arial"/>
          <w:sz w:val="20"/>
          <w:szCs w:val="20"/>
        </w:rPr>
        <w:t xml:space="preserve"> specyfikacji i utrzymanie ich </w:t>
      </w:r>
      <w:r w:rsidRPr="00D25791">
        <w:rPr>
          <w:rFonts w:ascii="Arial" w:hAnsi="Arial" w:cs="Arial"/>
          <w:sz w:val="20"/>
          <w:szCs w:val="20"/>
        </w:rPr>
        <w:t>w</w:t>
      </w:r>
      <w:r w:rsidR="002414D7">
        <w:rPr>
          <w:rFonts w:ascii="Arial" w:hAnsi="Arial" w:cs="Arial"/>
          <w:sz w:val="20"/>
          <w:szCs w:val="20"/>
        </w:rPr>
        <w:t> </w:t>
      </w:r>
      <w:r w:rsidRPr="00D25791">
        <w:rPr>
          <w:rFonts w:ascii="Arial" w:hAnsi="Arial" w:cs="Arial"/>
          <w:sz w:val="20"/>
          <w:szCs w:val="20"/>
        </w:rPr>
        <w:t>dobrym stanie technicznym,</w:t>
      </w:r>
    </w:p>
    <w:p w14:paraId="5B62C4B1" w14:textId="00449BB3" w:rsidR="00B2025F" w:rsidRPr="00D25791" w:rsidRDefault="00B2025F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808000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wykonania oznakowania ostrzegawczego pojazdów wykorzystywanych do realizacji zamówienia, zgodnego z przepisami Kodeksu Drogowego,</w:t>
      </w:r>
    </w:p>
    <w:p w14:paraId="7720ACDD" w14:textId="7C9C4A0C" w:rsidR="00B2025F" w:rsidRPr="0023661B" w:rsidRDefault="00B2025F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5301DD">
        <w:rPr>
          <w:rFonts w:ascii="Arial" w:hAnsi="Arial" w:cs="Arial"/>
          <w:b/>
          <w:sz w:val="20"/>
          <w:szCs w:val="20"/>
        </w:rPr>
        <w:t>każdorazowego rozpoczynania zadys</w:t>
      </w:r>
      <w:r w:rsidR="00452FBE" w:rsidRPr="005301DD">
        <w:rPr>
          <w:rFonts w:ascii="Arial" w:hAnsi="Arial" w:cs="Arial"/>
          <w:b/>
          <w:sz w:val="20"/>
          <w:szCs w:val="20"/>
        </w:rPr>
        <w:t>p</w:t>
      </w:r>
      <w:r w:rsidRPr="005301DD">
        <w:rPr>
          <w:rFonts w:ascii="Arial" w:hAnsi="Arial" w:cs="Arial"/>
          <w:b/>
          <w:sz w:val="20"/>
          <w:szCs w:val="20"/>
        </w:rPr>
        <w:t>onowan</w:t>
      </w:r>
      <w:r w:rsidR="00452FBE" w:rsidRPr="005301DD">
        <w:rPr>
          <w:rFonts w:ascii="Arial" w:hAnsi="Arial" w:cs="Arial"/>
          <w:b/>
          <w:sz w:val="20"/>
          <w:szCs w:val="20"/>
        </w:rPr>
        <w:t>ego przez Zamawiającego zlecenia</w:t>
      </w:r>
      <w:r w:rsidRPr="005301DD">
        <w:rPr>
          <w:rFonts w:ascii="Arial" w:hAnsi="Arial" w:cs="Arial"/>
          <w:b/>
          <w:sz w:val="20"/>
          <w:szCs w:val="20"/>
        </w:rPr>
        <w:t xml:space="preserve"> wykonania usługi w czasie ............</w:t>
      </w:r>
      <w:r w:rsidR="00561D9A" w:rsidRPr="005301DD">
        <w:rPr>
          <w:rFonts w:ascii="Arial" w:hAnsi="Arial" w:cs="Arial"/>
          <w:b/>
          <w:sz w:val="20"/>
          <w:szCs w:val="20"/>
        </w:rPr>
        <w:t>.</w:t>
      </w:r>
      <w:r w:rsidR="009D09CB" w:rsidRPr="005301DD">
        <w:rPr>
          <w:rFonts w:ascii="Arial" w:hAnsi="Arial" w:cs="Arial"/>
          <w:b/>
          <w:sz w:val="20"/>
          <w:szCs w:val="20"/>
        </w:rPr>
        <w:t xml:space="preserve"> </w:t>
      </w:r>
      <w:r w:rsidR="005301DD" w:rsidRPr="005301DD">
        <w:rPr>
          <w:rFonts w:ascii="Arial" w:hAnsi="Arial" w:cs="Arial"/>
          <w:b/>
          <w:sz w:val="20"/>
          <w:szCs w:val="20"/>
        </w:rPr>
        <w:t>minut</w:t>
      </w:r>
      <w:r w:rsidR="00112FB8" w:rsidRPr="005301DD"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 w:rsidR="00561D9A" w:rsidRPr="005301DD">
        <w:rPr>
          <w:rFonts w:ascii="Arial" w:hAnsi="Arial" w:cs="Arial"/>
          <w:b/>
          <w:sz w:val="20"/>
          <w:szCs w:val="20"/>
        </w:rPr>
        <w:t>od telefonicznego, ustnego,</w:t>
      </w:r>
      <w:r w:rsidRPr="005301DD">
        <w:rPr>
          <w:rFonts w:ascii="Arial" w:hAnsi="Arial" w:cs="Arial"/>
          <w:b/>
          <w:sz w:val="20"/>
          <w:szCs w:val="20"/>
        </w:rPr>
        <w:t xml:space="preserve"> pisemnego</w:t>
      </w:r>
      <w:r w:rsidR="005301DD">
        <w:rPr>
          <w:rFonts w:ascii="Arial" w:hAnsi="Arial" w:cs="Arial"/>
          <w:b/>
          <w:sz w:val="20"/>
          <w:szCs w:val="20"/>
        </w:rPr>
        <w:t xml:space="preserve"> lub przy</w:t>
      </w:r>
      <w:r w:rsidR="00561D9A" w:rsidRPr="005301DD">
        <w:rPr>
          <w:rFonts w:ascii="Arial" w:hAnsi="Arial" w:cs="Arial"/>
          <w:b/>
          <w:sz w:val="20"/>
          <w:szCs w:val="20"/>
        </w:rPr>
        <w:t xml:space="preserve"> pomocą środków komunikacji elektronicznej</w:t>
      </w:r>
      <w:r w:rsidRPr="005301DD">
        <w:rPr>
          <w:rFonts w:ascii="Arial" w:hAnsi="Arial" w:cs="Arial"/>
          <w:b/>
          <w:sz w:val="20"/>
          <w:szCs w:val="20"/>
        </w:rPr>
        <w:t xml:space="preserve"> ich zlecenia przez uprawnionego pracownika Zamawiającego.</w:t>
      </w:r>
      <w:r w:rsidRPr="00D25791">
        <w:rPr>
          <w:rFonts w:ascii="Arial" w:hAnsi="Arial" w:cs="Arial"/>
          <w:sz w:val="20"/>
          <w:szCs w:val="20"/>
        </w:rPr>
        <w:t xml:space="preserve"> Przez rozpoczęcie zadysponowanego zlecenia rozumie się faktyczne rozpoczęcie usługi, odśnieżania/likwidacji śliskości l</w:t>
      </w:r>
      <w:r w:rsidR="001708D5">
        <w:rPr>
          <w:rFonts w:ascii="Arial" w:hAnsi="Arial" w:cs="Arial"/>
          <w:sz w:val="20"/>
          <w:szCs w:val="20"/>
        </w:rPr>
        <w:t>ub zatorów śnieżnych na drodze</w:t>
      </w:r>
      <w:r w:rsidR="009C6D94">
        <w:rPr>
          <w:rFonts w:ascii="Arial" w:hAnsi="Arial" w:cs="Arial"/>
          <w:sz w:val="20"/>
          <w:szCs w:val="20"/>
        </w:rPr>
        <w:t xml:space="preserve">. </w:t>
      </w:r>
      <w:r w:rsidR="009C6D94" w:rsidRPr="00471A07">
        <w:rPr>
          <w:rFonts w:ascii="Arial" w:hAnsi="Arial" w:cs="Arial"/>
          <w:sz w:val="20"/>
          <w:szCs w:val="20"/>
        </w:rPr>
        <w:t>Zamawiający zastrzega sobie prawo do oddzielnego zlecania usług w zakresie mechanicznego odśnieżania i zwalczania śliskości na jezdniach oraz odśnieżania i zwalczania śliskości na chodnikach i ścieżkach pieszo-rowerowych,</w:t>
      </w:r>
    </w:p>
    <w:p w14:paraId="3B949013" w14:textId="324AF55C" w:rsidR="00D4551C" w:rsidRPr="00112FB8" w:rsidRDefault="00B46EBC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zapewnienia wykonania i nadzoru nad robotami objętymi umową przez osoby posiadające stosowne kwalifikacje</w:t>
      </w:r>
      <w:r w:rsidR="00FF4290">
        <w:rPr>
          <w:rFonts w:ascii="Arial" w:hAnsi="Arial" w:cs="Arial"/>
          <w:sz w:val="20"/>
          <w:szCs w:val="20"/>
        </w:rPr>
        <w:t>,</w:t>
      </w:r>
      <w:r w:rsidRPr="00112FB8">
        <w:rPr>
          <w:rFonts w:ascii="Arial" w:hAnsi="Arial" w:cs="Arial"/>
          <w:sz w:val="20"/>
          <w:szCs w:val="20"/>
        </w:rPr>
        <w:t xml:space="preserve"> m.in. uprawnienia do obsługi maszyn,</w:t>
      </w:r>
    </w:p>
    <w:p w14:paraId="4D67F10F" w14:textId="03629A03" w:rsidR="00B2025F" w:rsidRPr="00D25791" w:rsidRDefault="00B2025F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na żądanie Zamawiającego, po każdorazowym zakończeniu usługi, przedłożyć dokumenty rozliczeniowe (karty pracy sprzętu, ilość zużytej mieszanki).</w:t>
      </w:r>
    </w:p>
    <w:p w14:paraId="2797A338" w14:textId="1549B8CB" w:rsidR="00B46EBC" w:rsidRPr="00112FB8" w:rsidRDefault="00B46EBC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przestrzegania przepisów bhp i ppoż.</w:t>
      </w:r>
      <w:r w:rsidR="00437DCE" w:rsidRPr="00112FB8">
        <w:rPr>
          <w:rFonts w:ascii="Arial" w:hAnsi="Arial" w:cs="Arial"/>
          <w:sz w:val="20"/>
          <w:szCs w:val="20"/>
        </w:rPr>
        <w:t>,</w:t>
      </w:r>
    </w:p>
    <w:p w14:paraId="7F5D5BDA" w14:textId="23EC60B6" w:rsidR="00437DCE" w:rsidRDefault="00437DCE" w:rsidP="009960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zapłaty wynagrodzenia należnego podwykonawcom</w:t>
      </w:r>
      <w:r w:rsidR="00597CFE">
        <w:rPr>
          <w:rFonts w:ascii="Arial" w:hAnsi="Arial" w:cs="Arial"/>
          <w:sz w:val="20"/>
          <w:szCs w:val="20"/>
        </w:rPr>
        <w:t>,</w:t>
      </w:r>
    </w:p>
    <w:p w14:paraId="3B99C975" w14:textId="3D443866" w:rsidR="00597CFE" w:rsidRPr="000A3EE1" w:rsidRDefault="00597CFE" w:rsidP="009960F9">
      <w:pPr>
        <w:numPr>
          <w:ilvl w:val="0"/>
          <w:numId w:val="17"/>
        </w:numPr>
        <w:spacing w:line="276" w:lineRule="auto"/>
        <w:jc w:val="both"/>
        <w:rPr>
          <w:lang w:eastAsia="zh-CN"/>
        </w:rPr>
      </w:pPr>
      <w:r w:rsidRPr="000A3EE1">
        <w:rPr>
          <w:rFonts w:ascii="Arial" w:hAnsi="Arial" w:cs="Arial"/>
          <w:sz w:val="20"/>
        </w:rPr>
        <w:t>zobowiązany jest do spełnienia warunków określonych w art. 68 ust. 3 ustawy z dnia 11 stycznia 2018 r. o elektromobilności i paliwach alternatywnych, pod rygorem określonym w art. 76</w:t>
      </w:r>
      <w:r w:rsidR="008E3926" w:rsidRPr="000A3EE1">
        <w:rPr>
          <w:rFonts w:ascii="Arial" w:hAnsi="Arial" w:cs="Arial"/>
          <w:sz w:val="20"/>
        </w:rPr>
        <w:t xml:space="preserve"> </w:t>
      </w:r>
      <w:r w:rsidRPr="000A3EE1">
        <w:rPr>
          <w:rFonts w:ascii="Arial" w:hAnsi="Arial" w:cs="Arial"/>
          <w:sz w:val="20"/>
        </w:rPr>
        <w:t xml:space="preserve">przedmiotowej ustawy. </w:t>
      </w:r>
    </w:p>
    <w:p w14:paraId="15D272BC" w14:textId="1A201B89" w:rsidR="00437DCE" w:rsidRPr="002414D7" w:rsidRDefault="00437DCE" w:rsidP="002414D7">
      <w:pPr>
        <w:pStyle w:val="Tekstpodstawowy2"/>
        <w:numPr>
          <w:ilvl w:val="0"/>
          <w:numId w:val="16"/>
        </w:numPr>
        <w:spacing w:line="276" w:lineRule="auto"/>
        <w:jc w:val="both"/>
        <w:rPr>
          <w:rFonts w:cs="Arial"/>
          <w:sz w:val="20"/>
          <w:u w:val="none"/>
        </w:rPr>
      </w:pPr>
      <w:r w:rsidRPr="002414D7">
        <w:rPr>
          <w:rFonts w:cs="Arial"/>
          <w:sz w:val="20"/>
          <w:u w:val="none"/>
        </w:rPr>
        <w:t>Ponadto Wykonawca:</w:t>
      </w:r>
    </w:p>
    <w:p w14:paraId="75EDE31D" w14:textId="77777777" w:rsidR="005D296B" w:rsidRPr="00FC10E6" w:rsidRDefault="00452FBE" w:rsidP="00437DCE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10E6">
        <w:rPr>
          <w:rFonts w:ascii="Arial" w:hAnsi="Arial" w:cs="Arial"/>
          <w:sz w:val="20"/>
          <w:szCs w:val="20"/>
        </w:rPr>
        <w:t>w</w:t>
      </w:r>
      <w:r w:rsidR="00D4551C" w:rsidRPr="00FC10E6">
        <w:rPr>
          <w:rFonts w:ascii="Arial" w:hAnsi="Arial" w:cs="Arial"/>
          <w:sz w:val="20"/>
          <w:szCs w:val="20"/>
        </w:rPr>
        <w:t xml:space="preserve"> przypadku </w:t>
      </w:r>
      <w:r w:rsidR="00112FB8" w:rsidRPr="00FC10E6">
        <w:rPr>
          <w:rFonts w:ascii="Arial" w:hAnsi="Arial" w:cs="Arial"/>
          <w:sz w:val="20"/>
          <w:szCs w:val="20"/>
        </w:rPr>
        <w:t>stwierdzenia</w:t>
      </w:r>
      <w:r w:rsidR="00112FB8" w:rsidRPr="00FC10E6">
        <w:rPr>
          <w:rFonts w:ascii="Arial" w:hAnsi="Arial" w:cs="Arial"/>
          <w:color w:val="0070C0"/>
          <w:sz w:val="20"/>
          <w:szCs w:val="20"/>
        </w:rPr>
        <w:t xml:space="preserve"> </w:t>
      </w:r>
      <w:r w:rsidR="00D4551C" w:rsidRPr="00FC10E6">
        <w:rPr>
          <w:rFonts w:ascii="Arial" w:hAnsi="Arial" w:cs="Arial"/>
          <w:sz w:val="20"/>
          <w:szCs w:val="20"/>
        </w:rPr>
        <w:t xml:space="preserve">nienależytego wykonania zadań związanych z prowadzeniem </w:t>
      </w:r>
      <w:r w:rsidR="00437DCE" w:rsidRPr="00FC10E6">
        <w:rPr>
          <w:rFonts w:ascii="Arial" w:hAnsi="Arial" w:cs="Arial"/>
          <w:sz w:val="20"/>
          <w:szCs w:val="20"/>
        </w:rPr>
        <w:t>czynnej akcji zimowej,</w:t>
      </w:r>
      <w:r w:rsidR="00D4551C" w:rsidRPr="00FC10E6">
        <w:rPr>
          <w:rFonts w:ascii="Arial" w:hAnsi="Arial" w:cs="Arial"/>
          <w:sz w:val="20"/>
          <w:szCs w:val="20"/>
        </w:rPr>
        <w:t xml:space="preserve"> zobowiązany jest ponownie wykonać usługę zimowego utrzymania bez dodatkowego wynagrodzenia. W przypadku niewykonania usługi lub ponownego nienależytego wykonania zadania, Zamawiającemu przysługuje prawo zlecenia wykonania usługi przez inny podmiot, na koszt Wykonawcy</w:t>
      </w:r>
      <w:r w:rsidR="00437DCE" w:rsidRPr="00FC10E6">
        <w:rPr>
          <w:rFonts w:ascii="Arial" w:hAnsi="Arial" w:cs="Arial"/>
          <w:sz w:val="20"/>
          <w:szCs w:val="20"/>
        </w:rPr>
        <w:t>,</w:t>
      </w:r>
    </w:p>
    <w:p w14:paraId="70150D97" w14:textId="337E4ABE" w:rsidR="005D296B" w:rsidRPr="00FC10E6" w:rsidRDefault="00452FBE" w:rsidP="00437DCE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10E6">
        <w:rPr>
          <w:rFonts w:ascii="Arial" w:hAnsi="Arial" w:cs="Arial"/>
          <w:bCs/>
          <w:sz w:val="20"/>
          <w:szCs w:val="20"/>
        </w:rPr>
        <w:t>p</w:t>
      </w:r>
      <w:r w:rsidR="00437DCE" w:rsidRPr="00FC10E6">
        <w:rPr>
          <w:rFonts w:ascii="Arial" w:hAnsi="Arial" w:cs="Arial"/>
          <w:bCs/>
          <w:sz w:val="20"/>
          <w:szCs w:val="20"/>
        </w:rPr>
        <w:t>onosi o</w:t>
      </w:r>
      <w:r w:rsidR="00B2025F" w:rsidRPr="00FC10E6">
        <w:rPr>
          <w:rFonts w:ascii="Arial" w:hAnsi="Arial" w:cs="Arial"/>
          <w:bCs/>
          <w:sz w:val="20"/>
          <w:szCs w:val="20"/>
        </w:rPr>
        <w:t>dpowiedzialność za gotowość uruchomienia sprzętu do zwalczania śliskości i</w:t>
      </w:r>
      <w:r w:rsidR="00FC10E6">
        <w:rPr>
          <w:rFonts w:ascii="Arial" w:hAnsi="Arial" w:cs="Arial"/>
          <w:bCs/>
          <w:sz w:val="20"/>
          <w:szCs w:val="20"/>
        </w:rPr>
        <w:t> </w:t>
      </w:r>
      <w:r w:rsidR="00B2025F" w:rsidRPr="00FC10E6">
        <w:rPr>
          <w:rFonts w:ascii="Arial" w:hAnsi="Arial" w:cs="Arial"/>
          <w:bCs/>
          <w:sz w:val="20"/>
          <w:szCs w:val="20"/>
        </w:rPr>
        <w:t>odśnieżania oraz utrzymania przejezdności dróg.</w:t>
      </w:r>
      <w:r w:rsidR="00B2025F" w:rsidRPr="00FC10E6">
        <w:rPr>
          <w:rFonts w:ascii="Arial" w:hAnsi="Arial" w:cs="Arial"/>
          <w:sz w:val="20"/>
          <w:szCs w:val="20"/>
        </w:rPr>
        <w:t xml:space="preserve"> Wykonawca użyje do wykonania robót sprzętu zgodnego z ofertą Wykonawcy</w:t>
      </w:r>
      <w:r w:rsidR="00D4551C" w:rsidRPr="00FC10E6">
        <w:rPr>
          <w:rFonts w:ascii="Arial" w:hAnsi="Arial" w:cs="Arial"/>
          <w:sz w:val="20"/>
          <w:szCs w:val="20"/>
        </w:rPr>
        <w:t xml:space="preserve"> oraz wymaganiami Zamawiającego określonymi w</w:t>
      </w:r>
      <w:r w:rsidR="00FC10E6">
        <w:rPr>
          <w:rFonts w:ascii="Arial" w:hAnsi="Arial" w:cs="Arial"/>
          <w:sz w:val="20"/>
          <w:szCs w:val="20"/>
        </w:rPr>
        <w:t> </w:t>
      </w:r>
      <w:r w:rsidR="00D4551C" w:rsidRPr="00FC10E6">
        <w:rPr>
          <w:rFonts w:ascii="Arial" w:hAnsi="Arial" w:cs="Arial"/>
          <w:sz w:val="20"/>
          <w:szCs w:val="20"/>
        </w:rPr>
        <w:t>SWZ</w:t>
      </w:r>
      <w:r w:rsidR="00437DCE" w:rsidRPr="00FC10E6">
        <w:rPr>
          <w:rFonts w:ascii="Arial" w:hAnsi="Arial" w:cs="Arial"/>
          <w:sz w:val="20"/>
          <w:szCs w:val="20"/>
        </w:rPr>
        <w:t>,</w:t>
      </w:r>
    </w:p>
    <w:p w14:paraId="66DD9F23" w14:textId="212DAB65" w:rsidR="00437DCE" w:rsidRPr="00FC10E6" w:rsidRDefault="00112FB8" w:rsidP="00437DCE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10E6">
        <w:rPr>
          <w:rFonts w:ascii="Arial" w:hAnsi="Arial" w:cs="Arial"/>
          <w:sz w:val="20"/>
          <w:szCs w:val="20"/>
        </w:rPr>
        <w:t>p</w:t>
      </w:r>
      <w:r w:rsidR="00437DCE" w:rsidRPr="00FC10E6">
        <w:rPr>
          <w:rFonts w:ascii="Arial" w:hAnsi="Arial" w:cs="Arial"/>
          <w:sz w:val="20"/>
          <w:szCs w:val="20"/>
        </w:rPr>
        <w:t>onosi odpowiedzialność za skutki zdarzeń wynikłych na skutek niewłaściwego działania lub zaniechani</w:t>
      </w:r>
      <w:r w:rsidR="001708D5" w:rsidRPr="00FC10E6">
        <w:rPr>
          <w:rFonts w:ascii="Arial" w:hAnsi="Arial" w:cs="Arial"/>
          <w:sz w:val="20"/>
          <w:szCs w:val="20"/>
        </w:rPr>
        <w:t>a z jego strony</w:t>
      </w:r>
      <w:r w:rsidR="00437DCE" w:rsidRPr="00FC10E6">
        <w:rPr>
          <w:rFonts w:ascii="Arial" w:hAnsi="Arial" w:cs="Arial"/>
          <w:sz w:val="20"/>
          <w:szCs w:val="20"/>
        </w:rPr>
        <w:t>,</w:t>
      </w:r>
    </w:p>
    <w:p w14:paraId="5F2EF5A1" w14:textId="3246B839" w:rsidR="00437DCE" w:rsidRPr="00FC10E6" w:rsidRDefault="001708D5" w:rsidP="005D296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10E6">
        <w:rPr>
          <w:rFonts w:ascii="Arial" w:hAnsi="Arial" w:cs="Arial"/>
          <w:sz w:val="20"/>
          <w:szCs w:val="20"/>
        </w:rPr>
        <w:t>je</w:t>
      </w:r>
      <w:r w:rsidR="00437DCE" w:rsidRPr="00FC10E6">
        <w:rPr>
          <w:rFonts w:ascii="Arial" w:hAnsi="Arial" w:cs="Arial"/>
          <w:sz w:val="20"/>
          <w:szCs w:val="20"/>
        </w:rPr>
        <w:t>st odpowiedzialny za prawidłowe i bezpieczne wykonywanie zleconych robót oraz ponosi odpowiedzialność za szkody Zamawiającego lub osób trzecich powstałe ze zdarzeń związanych z wykonywaniem umowy</w:t>
      </w:r>
      <w:r w:rsidR="00561D9A" w:rsidRPr="00FC10E6">
        <w:rPr>
          <w:rFonts w:ascii="Arial" w:hAnsi="Arial" w:cs="Arial"/>
          <w:sz w:val="20"/>
          <w:szCs w:val="20"/>
        </w:rPr>
        <w:t>,</w:t>
      </w:r>
    </w:p>
    <w:p w14:paraId="2791FB41" w14:textId="05AAAFCF" w:rsidR="00A97CF0" w:rsidRPr="00FC10E6" w:rsidRDefault="001708D5" w:rsidP="005D296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C10E6">
        <w:rPr>
          <w:rFonts w:ascii="Arial" w:hAnsi="Arial" w:cs="Arial"/>
          <w:sz w:val="20"/>
          <w:szCs w:val="20"/>
        </w:rPr>
        <w:t>j</w:t>
      </w:r>
      <w:r w:rsidR="00A97CF0" w:rsidRPr="00FC10E6">
        <w:rPr>
          <w:rFonts w:ascii="Arial" w:hAnsi="Arial" w:cs="Arial"/>
          <w:sz w:val="20"/>
          <w:szCs w:val="20"/>
        </w:rPr>
        <w:t xml:space="preserve">est odpowiedzialny za bezpieczeństwo ruchu pieszego i kołowego w czasie </w:t>
      </w:r>
      <w:r w:rsidRPr="00FC10E6">
        <w:rPr>
          <w:rFonts w:ascii="Arial" w:hAnsi="Arial" w:cs="Arial"/>
          <w:sz w:val="20"/>
          <w:szCs w:val="20"/>
        </w:rPr>
        <w:t>wykonywania usługi</w:t>
      </w:r>
      <w:r w:rsidR="00561D9A" w:rsidRPr="00FC10E6">
        <w:rPr>
          <w:rFonts w:ascii="Arial" w:hAnsi="Arial" w:cs="Arial"/>
          <w:sz w:val="20"/>
          <w:szCs w:val="20"/>
        </w:rPr>
        <w:t>,</w:t>
      </w:r>
    </w:p>
    <w:p w14:paraId="2660B752" w14:textId="59DD9C59" w:rsidR="00A97CF0" w:rsidRPr="00FC10E6" w:rsidRDefault="00A97CF0" w:rsidP="005D296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10E6">
        <w:rPr>
          <w:rFonts w:ascii="Arial" w:hAnsi="Arial" w:cs="Arial"/>
          <w:sz w:val="20"/>
          <w:szCs w:val="20"/>
        </w:rPr>
        <w:t>ponosi odp</w:t>
      </w:r>
      <w:r w:rsidR="00561D9A" w:rsidRPr="00FC10E6">
        <w:rPr>
          <w:rFonts w:ascii="Arial" w:hAnsi="Arial" w:cs="Arial"/>
          <w:sz w:val="20"/>
          <w:szCs w:val="20"/>
        </w:rPr>
        <w:t xml:space="preserve">owiedzialność cywilną z tytułu </w:t>
      </w:r>
      <w:r w:rsidRPr="00FC10E6">
        <w:rPr>
          <w:rFonts w:ascii="Arial" w:hAnsi="Arial" w:cs="Arial"/>
          <w:sz w:val="20"/>
          <w:szCs w:val="20"/>
        </w:rPr>
        <w:t>szkody - uszkodzenia pojazdów lub uszkodzenia ciała osób poruszających się po drogach objętych przedmiotem utrzymania zimowego na podstawie niniejszej umowy, na skutek zdarzenia szkodowego zaistniałego w wyniku niewłaściwego utrzymania nawierzchni określony</w:t>
      </w:r>
      <w:r w:rsidR="00561D9A" w:rsidRPr="00FC10E6">
        <w:rPr>
          <w:rFonts w:ascii="Arial" w:hAnsi="Arial" w:cs="Arial"/>
          <w:sz w:val="20"/>
          <w:szCs w:val="20"/>
        </w:rPr>
        <w:t>ch objętych utrzymaniem zimowym,</w:t>
      </w:r>
    </w:p>
    <w:p w14:paraId="67657BEF" w14:textId="369F901A" w:rsidR="00A97CF0" w:rsidRPr="00FC10E6" w:rsidRDefault="00561D9A" w:rsidP="005D296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10E6">
        <w:rPr>
          <w:rFonts w:ascii="Arial" w:hAnsi="Arial" w:cs="Arial"/>
          <w:sz w:val="20"/>
          <w:szCs w:val="20"/>
        </w:rPr>
        <w:t>ponosi odpowiedzialność z</w:t>
      </w:r>
      <w:r w:rsidR="00A97CF0" w:rsidRPr="00FC10E6">
        <w:rPr>
          <w:rFonts w:ascii="Arial" w:hAnsi="Arial" w:cs="Arial"/>
          <w:sz w:val="20"/>
          <w:szCs w:val="20"/>
        </w:rPr>
        <w:t>a wszelkie szkody powstałe w czasie realizacji przedmiotu umowy</w:t>
      </w:r>
      <w:r w:rsidRPr="00FC10E6">
        <w:rPr>
          <w:rFonts w:ascii="Arial" w:hAnsi="Arial" w:cs="Arial"/>
          <w:b/>
          <w:sz w:val="20"/>
          <w:szCs w:val="20"/>
        </w:rPr>
        <w:t>,</w:t>
      </w:r>
    </w:p>
    <w:p w14:paraId="3B50740A" w14:textId="38F1BBB4" w:rsidR="00437DCE" w:rsidRPr="00D25791" w:rsidRDefault="00A97CF0" w:rsidP="005D296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10E6">
        <w:rPr>
          <w:rFonts w:ascii="Arial" w:hAnsi="Arial" w:cs="Arial"/>
          <w:sz w:val="20"/>
          <w:szCs w:val="20"/>
        </w:rPr>
        <w:t>musi zapewnić odpowiedni rodzaj i ilość sprzętu oraz sposób odśnież</w:t>
      </w:r>
      <w:r w:rsidR="00561D9A" w:rsidRPr="00FC10E6">
        <w:rPr>
          <w:rFonts w:ascii="Arial" w:hAnsi="Arial" w:cs="Arial"/>
          <w:sz w:val="20"/>
          <w:szCs w:val="20"/>
        </w:rPr>
        <w:t xml:space="preserve">ania i </w:t>
      </w:r>
      <w:r w:rsidRPr="00FC10E6">
        <w:rPr>
          <w:rFonts w:ascii="Arial" w:hAnsi="Arial" w:cs="Arial"/>
          <w:sz w:val="20"/>
          <w:szCs w:val="20"/>
        </w:rPr>
        <w:t>zwalczania śliskości w celu uzyskania ustalonych stan</w:t>
      </w:r>
      <w:r w:rsidR="00561D9A" w:rsidRPr="00FC10E6">
        <w:rPr>
          <w:rFonts w:ascii="Arial" w:hAnsi="Arial" w:cs="Arial"/>
          <w:sz w:val="20"/>
          <w:szCs w:val="20"/>
        </w:rPr>
        <w:t xml:space="preserve">dardów zimowego utrzymania dróg. </w:t>
      </w:r>
      <w:r w:rsidRPr="00FC10E6">
        <w:rPr>
          <w:rFonts w:ascii="Arial" w:hAnsi="Arial" w:cs="Arial"/>
          <w:sz w:val="20"/>
          <w:szCs w:val="20"/>
        </w:rPr>
        <w:t>Sprzęt nie może powodować uszkodzenia elementów drogi (nawierzchni, krawężników</w:t>
      </w:r>
      <w:r w:rsidRPr="00D25791">
        <w:rPr>
          <w:rFonts w:ascii="Arial" w:hAnsi="Arial" w:cs="Arial"/>
          <w:sz w:val="20"/>
          <w:szCs w:val="20"/>
        </w:rPr>
        <w:t>, itp.).</w:t>
      </w:r>
      <w:r w:rsidR="0014556F">
        <w:rPr>
          <w:rFonts w:ascii="Arial" w:hAnsi="Arial" w:cs="Arial"/>
          <w:sz w:val="20"/>
          <w:szCs w:val="20"/>
        </w:rPr>
        <w:t xml:space="preserve"> </w:t>
      </w:r>
      <w:r w:rsidRPr="00D25791">
        <w:rPr>
          <w:rFonts w:ascii="Arial" w:hAnsi="Arial" w:cs="Arial"/>
          <w:sz w:val="20"/>
          <w:szCs w:val="20"/>
        </w:rPr>
        <w:t>W</w:t>
      </w:r>
      <w:r w:rsidR="00FC10E6">
        <w:rPr>
          <w:rFonts w:ascii="Arial" w:hAnsi="Arial" w:cs="Arial"/>
          <w:sz w:val="20"/>
          <w:szCs w:val="20"/>
        </w:rPr>
        <w:t> </w:t>
      </w:r>
      <w:r w:rsidRPr="00D25791">
        <w:rPr>
          <w:rFonts w:ascii="Arial" w:hAnsi="Arial" w:cs="Arial"/>
          <w:sz w:val="20"/>
          <w:szCs w:val="20"/>
        </w:rPr>
        <w:t>przypadku jakichkolwiek uszkodzeń elementów drogi</w:t>
      </w:r>
      <w:r w:rsidR="001708D5">
        <w:rPr>
          <w:rFonts w:ascii="Arial" w:hAnsi="Arial" w:cs="Arial"/>
          <w:sz w:val="20"/>
          <w:szCs w:val="20"/>
        </w:rPr>
        <w:t>,</w:t>
      </w:r>
      <w:r w:rsidRPr="00D25791">
        <w:rPr>
          <w:rFonts w:ascii="Arial" w:hAnsi="Arial" w:cs="Arial"/>
          <w:sz w:val="20"/>
          <w:szCs w:val="20"/>
        </w:rPr>
        <w:t xml:space="preserve"> Wykonawca jest zobowiązany do ich naprawy w </w:t>
      </w:r>
      <w:r w:rsidRPr="00D25791">
        <w:rPr>
          <w:rFonts w:ascii="Arial" w:hAnsi="Arial" w:cs="Arial"/>
          <w:sz w:val="20"/>
          <w:szCs w:val="20"/>
        </w:rPr>
        <w:lastRenderedPageBreak/>
        <w:t>najkrótszym możliwym ze względów technicz</w:t>
      </w:r>
      <w:r w:rsidR="0014556F">
        <w:rPr>
          <w:rFonts w:ascii="Arial" w:hAnsi="Arial" w:cs="Arial"/>
          <w:sz w:val="20"/>
          <w:szCs w:val="20"/>
        </w:rPr>
        <w:t xml:space="preserve">nych terminie nie dłuższym niż </w:t>
      </w:r>
      <w:r w:rsidRPr="00D25791">
        <w:rPr>
          <w:rFonts w:ascii="Arial" w:hAnsi="Arial" w:cs="Arial"/>
          <w:sz w:val="20"/>
          <w:szCs w:val="20"/>
        </w:rPr>
        <w:t>5 dni.</w:t>
      </w:r>
      <w:r w:rsidR="00561D9A" w:rsidRPr="00D25791">
        <w:rPr>
          <w:rFonts w:ascii="Arial" w:hAnsi="Arial" w:cs="Arial"/>
          <w:sz w:val="20"/>
          <w:szCs w:val="20"/>
        </w:rPr>
        <w:t xml:space="preserve"> </w:t>
      </w:r>
      <w:r w:rsidR="008B2A8E">
        <w:rPr>
          <w:rFonts w:ascii="Arial" w:hAnsi="Arial" w:cs="Arial"/>
          <w:sz w:val="20"/>
          <w:szCs w:val="20"/>
        </w:rPr>
        <w:br/>
      </w:r>
      <w:r w:rsidRPr="00D25791">
        <w:rPr>
          <w:rFonts w:ascii="Arial" w:hAnsi="Arial" w:cs="Arial"/>
          <w:sz w:val="20"/>
          <w:szCs w:val="20"/>
        </w:rPr>
        <w:t>W przypadku bezskutecznego upływu wyznaczonego terminu usunięcia uszkodzeń Zamawiający uprawniony jest do powierzenia naprawy osobie trzeciej na koszt i ryzyko Wykonawcy. W takim przypadku kwota na pokrycie kosztów napraw zostanie</w:t>
      </w:r>
      <w:r w:rsidR="001708D5">
        <w:rPr>
          <w:rFonts w:ascii="Arial" w:hAnsi="Arial" w:cs="Arial"/>
          <w:sz w:val="20"/>
          <w:szCs w:val="20"/>
        </w:rPr>
        <w:t xml:space="preserve"> potrącona </w:t>
      </w:r>
      <w:r w:rsidR="00452FBE" w:rsidRPr="00D25791">
        <w:rPr>
          <w:rFonts w:ascii="Arial" w:hAnsi="Arial" w:cs="Arial"/>
          <w:sz w:val="20"/>
          <w:szCs w:val="20"/>
        </w:rPr>
        <w:t>z</w:t>
      </w:r>
      <w:r w:rsidR="00FC10E6">
        <w:rPr>
          <w:rFonts w:ascii="Arial" w:hAnsi="Arial" w:cs="Arial"/>
          <w:sz w:val="20"/>
          <w:szCs w:val="20"/>
        </w:rPr>
        <w:t> </w:t>
      </w:r>
      <w:r w:rsidR="00452FBE" w:rsidRPr="00D25791">
        <w:rPr>
          <w:rFonts w:ascii="Arial" w:hAnsi="Arial" w:cs="Arial"/>
          <w:sz w:val="20"/>
          <w:szCs w:val="20"/>
        </w:rPr>
        <w:t>faktury Wykonawcy.</w:t>
      </w:r>
    </w:p>
    <w:p w14:paraId="188072E9" w14:textId="62AB7F93" w:rsidR="00437DCE" w:rsidRPr="00FC10E6" w:rsidRDefault="00437DCE" w:rsidP="00FC10E6">
      <w:pPr>
        <w:pStyle w:val="Tekstpodstawowy2"/>
        <w:numPr>
          <w:ilvl w:val="0"/>
          <w:numId w:val="16"/>
        </w:numPr>
        <w:spacing w:line="276" w:lineRule="auto"/>
        <w:jc w:val="both"/>
        <w:rPr>
          <w:rFonts w:cs="Arial"/>
          <w:bCs/>
          <w:color w:val="FFCC00"/>
          <w:sz w:val="20"/>
          <w:u w:val="none"/>
        </w:rPr>
      </w:pPr>
      <w:r w:rsidRPr="00FC10E6">
        <w:rPr>
          <w:rFonts w:cs="Arial"/>
          <w:bCs/>
          <w:sz w:val="20"/>
          <w:u w:val="none"/>
        </w:rPr>
        <w:t>O terminie faktycznego rozpoczęcia i zakończenia</w:t>
      </w:r>
      <w:r w:rsidR="0014556F" w:rsidRPr="00FC10E6">
        <w:rPr>
          <w:rFonts w:cs="Arial"/>
          <w:bCs/>
          <w:sz w:val="20"/>
          <w:u w:val="none"/>
        </w:rPr>
        <w:t xml:space="preserve"> sezonu zimowego z 12-godzinnym </w:t>
      </w:r>
      <w:r w:rsidRPr="00FC10E6">
        <w:rPr>
          <w:rFonts w:cs="Arial"/>
          <w:bCs/>
          <w:sz w:val="20"/>
          <w:u w:val="none"/>
        </w:rPr>
        <w:t xml:space="preserve">wyprzedzeniem decyduje </w:t>
      </w:r>
      <w:r w:rsidRPr="00FC10E6">
        <w:rPr>
          <w:rFonts w:cs="Arial"/>
          <w:sz w:val="20"/>
          <w:u w:val="none"/>
        </w:rPr>
        <w:t>Zamawiający</w:t>
      </w:r>
      <w:r w:rsidRPr="00FC10E6">
        <w:rPr>
          <w:rFonts w:cs="Arial"/>
          <w:bCs/>
          <w:sz w:val="20"/>
          <w:u w:val="none"/>
        </w:rPr>
        <w:t>.</w:t>
      </w:r>
    </w:p>
    <w:p w14:paraId="12C50EDE" w14:textId="20724A6B" w:rsidR="00B2025F" w:rsidRPr="003F0A5B" w:rsidRDefault="00B2025F" w:rsidP="00FC10E6">
      <w:pPr>
        <w:pStyle w:val="Tekstpodstawowy2"/>
        <w:numPr>
          <w:ilvl w:val="0"/>
          <w:numId w:val="16"/>
        </w:numPr>
        <w:spacing w:line="276" w:lineRule="auto"/>
        <w:jc w:val="both"/>
        <w:rPr>
          <w:rFonts w:cs="Arial"/>
          <w:bCs/>
          <w:sz w:val="20"/>
          <w:u w:val="none"/>
        </w:rPr>
      </w:pPr>
      <w:r w:rsidRPr="00FC10E6">
        <w:rPr>
          <w:rFonts w:cs="Arial"/>
          <w:sz w:val="20"/>
          <w:u w:val="none"/>
        </w:rPr>
        <w:t xml:space="preserve">Integralnym składnikiem niniejszej umowy </w:t>
      </w:r>
      <w:r w:rsidRPr="003F0A5B">
        <w:rPr>
          <w:rFonts w:cs="Arial"/>
          <w:sz w:val="20"/>
          <w:u w:val="none"/>
        </w:rPr>
        <w:t xml:space="preserve">jest </w:t>
      </w:r>
      <w:r w:rsidR="00164655" w:rsidRPr="003F0A5B">
        <w:rPr>
          <w:rFonts w:cs="Arial"/>
          <w:sz w:val="20"/>
          <w:u w:val="none"/>
        </w:rPr>
        <w:t>Ogólna specyfikacja techniczna</w:t>
      </w:r>
      <w:r w:rsidR="00D4551C" w:rsidRPr="003F0A5B">
        <w:rPr>
          <w:rFonts w:cs="Arial"/>
          <w:sz w:val="20"/>
          <w:u w:val="none"/>
        </w:rPr>
        <w:t>.</w:t>
      </w:r>
    </w:p>
    <w:p w14:paraId="293877D0" w14:textId="77777777" w:rsidR="00A510F6" w:rsidRDefault="00A510F6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CD8134C" w14:textId="62030735" w:rsidR="00B2025F" w:rsidRPr="00D25791" w:rsidRDefault="00B2025F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3</w:t>
      </w:r>
    </w:p>
    <w:p w14:paraId="78690A5F" w14:textId="6FB65493" w:rsidR="00082B76" w:rsidRPr="00F96FC9" w:rsidRDefault="00B2025F" w:rsidP="00A510F6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Bezpośrednio nadzorującym</w:t>
      </w:r>
      <w:r w:rsidR="00F96FC9">
        <w:rPr>
          <w:rFonts w:ascii="Arial" w:hAnsi="Arial" w:cs="Arial"/>
          <w:sz w:val="20"/>
          <w:szCs w:val="20"/>
        </w:rPr>
        <w:t xml:space="preserve"> i koordynującym</w:t>
      </w:r>
      <w:r w:rsidRPr="00D25791">
        <w:rPr>
          <w:rFonts w:ascii="Arial" w:hAnsi="Arial" w:cs="Arial"/>
          <w:sz w:val="20"/>
          <w:szCs w:val="20"/>
        </w:rPr>
        <w:t xml:space="preserve"> prowadzenie akcji zimowej z ramienia</w:t>
      </w:r>
      <w:r w:rsidRPr="00D25791">
        <w:rPr>
          <w:rFonts w:ascii="Arial" w:hAnsi="Arial" w:cs="Arial"/>
          <w:b/>
          <w:sz w:val="20"/>
          <w:szCs w:val="20"/>
        </w:rPr>
        <w:t xml:space="preserve"> </w:t>
      </w:r>
      <w:r w:rsidRPr="00D25791">
        <w:rPr>
          <w:rFonts w:ascii="Arial" w:hAnsi="Arial" w:cs="Arial"/>
          <w:sz w:val="20"/>
          <w:szCs w:val="20"/>
        </w:rPr>
        <w:t>Zamawiającego</w:t>
      </w:r>
      <w:r w:rsidR="008949E0">
        <w:rPr>
          <w:rFonts w:ascii="Arial" w:hAnsi="Arial" w:cs="Arial"/>
          <w:sz w:val="20"/>
          <w:szCs w:val="20"/>
        </w:rPr>
        <w:t xml:space="preserve"> wyznacza się</w:t>
      </w:r>
      <w:r w:rsidRPr="00F96FC9">
        <w:rPr>
          <w:rFonts w:ascii="Arial" w:hAnsi="Arial" w:cs="Arial"/>
          <w:sz w:val="20"/>
          <w:szCs w:val="20"/>
        </w:rPr>
        <w:t xml:space="preserve"> </w:t>
      </w:r>
      <w:r w:rsidRPr="00F96FC9">
        <w:rPr>
          <w:rFonts w:ascii="Arial" w:hAnsi="Arial" w:cs="Arial"/>
          <w:bCs/>
          <w:sz w:val="20"/>
          <w:szCs w:val="20"/>
        </w:rPr>
        <w:t>Pan</w:t>
      </w:r>
      <w:r w:rsidR="00A510F6">
        <w:rPr>
          <w:rFonts w:ascii="Arial" w:hAnsi="Arial" w:cs="Arial"/>
          <w:bCs/>
          <w:sz w:val="20"/>
          <w:szCs w:val="20"/>
        </w:rPr>
        <w:t>ią</w:t>
      </w:r>
      <w:r w:rsidRPr="00F96FC9">
        <w:rPr>
          <w:rFonts w:ascii="Arial" w:hAnsi="Arial" w:cs="Arial"/>
          <w:bCs/>
          <w:sz w:val="20"/>
          <w:szCs w:val="20"/>
        </w:rPr>
        <w:t xml:space="preserve"> </w:t>
      </w:r>
      <w:r w:rsidR="00A510F6">
        <w:rPr>
          <w:rFonts w:ascii="Arial" w:hAnsi="Arial" w:cs="Arial"/>
          <w:bCs/>
          <w:sz w:val="20"/>
          <w:szCs w:val="20"/>
        </w:rPr>
        <w:t>Patrycję Dworzyńską</w:t>
      </w:r>
      <w:r w:rsidR="00F96FC9" w:rsidRPr="00F96FC9">
        <w:rPr>
          <w:rFonts w:ascii="Arial" w:hAnsi="Arial" w:cs="Arial"/>
          <w:bCs/>
          <w:sz w:val="20"/>
          <w:szCs w:val="20"/>
        </w:rPr>
        <w:t>, Kierownika Działu Utrzymania Dróg w</w:t>
      </w:r>
      <w:r w:rsidR="00A510F6">
        <w:rPr>
          <w:rFonts w:ascii="Arial" w:hAnsi="Arial" w:cs="Arial"/>
          <w:bCs/>
          <w:sz w:val="20"/>
          <w:szCs w:val="20"/>
        </w:rPr>
        <w:t> </w:t>
      </w:r>
      <w:r w:rsidR="00F96FC9" w:rsidRPr="00F96FC9">
        <w:rPr>
          <w:rFonts w:ascii="Arial" w:hAnsi="Arial" w:cs="Arial"/>
          <w:bCs/>
          <w:sz w:val="20"/>
          <w:szCs w:val="20"/>
        </w:rPr>
        <w:t>Zarządzie Dróg Powiatowych w Koninie,</w:t>
      </w:r>
      <w:r w:rsidRPr="00F96FC9">
        <w:rPr>
          <w:rFonts w:ascii="Arial" w:hAnsi="Arial" w:cs="Arial"/>
          <w:bCs/>
          <w:sz w:val="20"/>
          <w:szCs w:val="20"/>
        </w:rPr>
        <w:t xml:space="preserve"> tel.</w:t>
      </w:r>
      <w:r w:rsidR="007F173A">
        <w:rPr>
          <w:rFonts w:ascii="Arial" w:hAnsi="Arial" w:cs="Arial"/>
          <w:bCs/>
          <w:sz w:val="20"/>
          <w:szCs w:val="20"/>
        </w:rPr>
        <w:t xml:space="preserve"> .................., tel. kom. ......................</w:t>
      </w:r>
      <w:r w:rsidR="00F96FC9" w:rsidRPr="00F96FC9">
        <w:rPr>
          <w:rFonts w:ascii="Arial" w:hAnsi="Arial" w:cs="Arial"/>
          <w:bCs/>
          <w:sz w:val="20"/>
          <w:szCs w:val="20"/>
        </w:rPr>
        <w:t xml:space="preserve">, </w:t>
      </w:r>
      <w:r w:rsidR="008949E0">
        <w:rPr>
          <w:rFonts w:ascii="Arial" w:hAnsi="Arial" w:cs="Arial"/>
          <w:bCs/>
          <w:sz w:val="20"/>
          <w:szCs w:val="20"/>
        </w:rPr>
        <w:br/>
      </w:r>
      <w:r w:rsidR="007F173A">
        <w:rPr>
          <w:rFonts w:ascii="Arial" w:hAnsi="Arial" w:cs="Arial"/>
          <w:bCs/>
          <w:sz w:val="20"/>
          <w:szCs w:val="20"/>
        </w:rPr>
        <w:t xml:space="preserve">adres </w:t>
      </w:r>
      <w:r w:rsidR="005D23FF">
        <w:rPr>
          <w:rFonts w:ascii="Arial" w:hAnsi="Arial" w:cs="Arial"/>
          <w:bCs/>
          <w:sz w:val="20"/>
          <w:szCs w:val="20"/>
        </w:rPr>
        <w:t>e-mail: .............. oraz Pan</w:t>
      </w:r>
      <w:r w:rsidR="00A510F6">
        <w:rPr>
          <w:rFonts w:ascii="Arial" w:hAnsi="Arial" w:cs="Arial"/>
          <w:bCs/>
          <w:sz w:val="20"/>
          <w:szCs w:val="20"/>
        </w:rPr>
        <w:t xml:space="preserve">a Arkadiusz </w:t>
      </w:r>
      <w:r w:rsidR="006263A4">
        <w:rPr>
          <w:rFonts w:ascii="Arial" w:hAnsi="Arial" w:cs="Arial"/>
          <w:bCs/>
          <w:sz w:val="20"/>
          <w:szCs w:val="20"/>
        </w:rPr>
        <w:t>Janczaka</w:t>
      </w:r>
      <w:r w:rsidR="007F173A">
        <w:rPr>
          <w:rFonts w:ascii="Arial" w:hAnsi="Arial" w:cs="Arial"/>
          <w:bCs/>
          <w:sz w:val="20"/>
          <w:szCs w:val="20"/>
        </w:rPr>
        <w:t xml:space="preserve">, </w:t>
      </w:r>
      <w:r w:rsidR="007F173A" w:rsidRPr="00F96FC9">
        <w:rPr>
          <w:rFonts w:ascii="Arial" w:hAnsi="Arial" w:cs="Arial"/>
          <w:bCs/>
          <w:sz w:val="20"/>
          <w:szCs w:val="20"/>
        </w:rPr>
        <w:t>tel.</w:t>
      </w:r>
      <w:r w:rsidR="007F173A">
        <w:rPr>
          <w:rFonts w:ascii="Arial" w:hAnsi="Arial" w:cs="Arial"/>
          <w:bCs/>
          <w:sz w:val="20"/>
          <w:szCs w:val="20"/>
        </w:rPr>
        <w:t xml:space="preserve"> .................., tel. kom. ......................</w:t>
      </w:r>
      <w:r w:rsidR="007F173A" w:rsidRPr="00F96FC9">
        <w:rPr>
          <w:rFonts w:ascii="Arial" w:hAnsi="Arial" w:cs="Arial"/>
          <w:bCs/>
          <w:sz w:val="20"/>
          <w:szCs w:val="20"/>
        </w:rPr>
        <w:t xml:space="preserve">, </w:t>
      </w:r>
      <w:r w:rsidR="007F173A">
        <w:rPr>
          <w:rFonts w:ascii="Arial" w:hAnsi="Arial" w:cs="Arial"/>
          <w:bCs/>
          <w:sz w:val="20"/>
          <w:szCs w:val="20"/>
        </w:rPr>
        <w:t>adres e-mail: .............. .</w:t>
      </w:r>
    </w:p>
    <w:p w14:paraId="0960205F" w14:textId="6197CAC5" w:rsidR="00B2025F" w:rsidRPr="002E1C7F" w:rsidRDefault="00B2025F" w:rsidP="00AD6959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1C7F">
        <w:rPr>
          <w:rFonts w:ascii="Arial" w:hAnsi="Arial" w:cs="Arial"/>
          <w:sz w:val="20"/>
          <w:szCs w:val="20"/>
        </w:rPr>
        <w:t>Przedstawicielem Wykonawcy</w:t>
      </w:r>
      <w:r w:rsidRPr="002E1C7F">
        <w:rPr>
          <w:rFonts w:ascii="Arial" w:hAnsi="Arial" w:cs="Arial"/>
          <w:bCs/>
          <w:sz w:val="20"/>
          <w:szCs w:val="20"/>
        </w:rPr>
        <w:t>,</w:t>
      </w:r>
      <w:r w:rsidRPr="002E1C7F">
        <w:rPr>
          <w:rFonts w:ascii="Arial" w:hAnsi="Arial" w:cs="Arial"/>
          <w:b/>
          <w:sz w:val="20"/>
          <w:szCs w:val="20"/>
        </w:rPr>
        <w:t xml:space="preserve"> </w:t>
      </w:r>
      <w:r w:rsidRPr="002E1C7F">
        <w:rPr>
          <w:rFonts w:ascii="Arial" w:hAnsi="Arial" w:cs="Arial"/>
          <w:bCs/>
          <w:sz w:val="20"/>
          <w:szCs w:val="20"/>
        </w:rPr>
        <w:t>kierującym</w:t>
      </w:r>
      <w:r w:rsidRPr="002E1C7F">
        <w:rPr>
          <w:rFonts w:ascii="Arial" w:hAnsi="Arial" w:cs="Arial"/>
          <w:b/>
          <w:sz w:val="20"/>
          <w:szCs w:val="20"/>
        </w:rPr>
        <w:t xml:space="preserve"> </w:t>
      </w:r>
      <w:r w:rsidRPr="002E1C7F">
        <w:rPr>
          <w:rFonts w:ascii="Arial" w:hAnsi="Arial" w:cs="Arial"/>
          <w:sz w:val="20"/>
          <w:szCs w:val="20"/>
        </w:rPr>
        <w:t>akcją zimową będzie</w:t>
      </w:r>
      <w:r w:rsidR="002E1C7F" w:rsidRPr="002E1C7F">
        <w:rPr>
          <w:rFonts w:ascii="Arial" w:hAnsi="Arial" w:cs="Arial"/>
          <w:sz w:val="20"/>
          <w:szCs w:val="20"/>
        </w:rPr>
        <w:t xml:space="preserve"> </w:t>
      </w:r>
      <w:r w:rsidRPr="002E1C7F">
        <w:rPr>
          <w:rFonts w:ascii="Arial" w:hAnsi="Arial" w:cs="Arial"/>
          <w:sz w:val="20"/>
          <w:szCs w:val="20"/>
        </w:rPr>
        <w:t>....</w:t>
      </w:r>
      <w:r w:rsidR="00437DCE" w:rsidRPr="002E1C7F">
        <w:rPr>
          <w:rFonts w:ascii="Arial" w:hAnsi="Arial" w:cs="Arial"/>
          <w:sz w:val="20"/>
          <w:szCs w:val="20"/>
        </w:rPr>
        <w:t>.........................</w:t>
      </w:r>
      <w:r w:rsidRPr="002E1C7F">
        <w:rPr>
          <w:rFonts w:ascii="Arial" w:hAnsi="Arial" w:cs="Arial"/>
          <w:sz w:val="20"/>
          <w:szCs w:val="20"/>
        </w:rPr>
        <w:t>........</w:t>
      </w:r>
      <w:r w:rsidR="00C83D07" w:rsidRPr="002E1C7F">
        <w:rPr>
          <w:rFonts w:ascii="Arial" w:hAnsi="Arial" w:cs="Arial"/>
          <w:sz w:val="20"/>
          <w:szCs w:val="20"/>
        </w:rPr>
        <w:t>,</w:t>
      </w:r>
      <w:r w:rsidRPr="002E1C7F">
        <w:rPr>
          <w:rFonts w:ascii="Arial" w:hAnsi="Arial" w:cs="Arial"/>
          <w:sz w:val="20"/>
          <w:szCs w:val="20"/>
        </w:rPr>
        <w:t xml:space="preserve"> </w:t>
      </w:r>
      <w:r w:rsidR="002E1C7F">
        <w:rPr>
          <w:rFonts w:ascii="Arial" w:hAnsi="Arial" w:cs="Arial"/>
          <w:sz w:val="20"/>
          <w:szCs w:val="20"/>
        </w:rPr>
        <w:br/>
      </w:r>
      <w:r w:rsidRPr="002E1C7F">
        <w:rPr>
          <w:rFonts w:ascii="Arial" w:hAnsi="Arial" w:cs="Arial"/>
          <w:sz w:val="20"/>
          <w:szCs w:val="20"/>
        </w:rPr>
        <w:t>tel.</w:t>
      </w:r>
      <w:r w:rsidR="00437DCE" w:rsidRPr="002E1C7F">
        <w:rPr>
          <w:rFonts w:ascii="Arial" w:hAnsi="Arial" w:cs="Arial"/>
          <w:sz w:val="20"/>
          <w:szCs w:val="20"/>
        </w:rPr>
        <w:t>:</w:t>
      </w:r>
      <w:r w:rsidRPr="002E1C7F">
        <w:rPr>
          <w:rFonts w:ascii="Arial" w:hAnsi="Arial" w:cs="Arial"/>
          <w:sz w:val="20"/>
          <w:szCs w:val="20"/>
        </w:rPr>
        <w:t xml:space="preserve"> ...............................</w:t>
      </w:r>
      <w:r w:rsidR="00437DCE" w:rsidRPr="002E1C7F">
        <w:rPr>
          <w:rFonts w:ascii="Arial" w:hAnsi="Arial" w:cs="Arial"/>
          <w:sz w:val="20"/>
          <w:szCs w:val="20"/>
        </w:rPr>
        <w:t>, e-mail: .....................................</w:t>
      </w:r>
      <w:r w:rsidR="00FF4290" w:rsidRPr="002E1C7F">
        <w:rPr>
          <w:rFonts w:ascii="Arial" w:hAnsi="Arial" w:cs="Arial"/>
          <w:sz w:val="20"/>
          <w:szCs w:val="20"/>
        </w:rPr>
        <w:t xml:space="preserve"> .</w:t>
      </w:r>
    </w:p>
    <w:p w14:paraId="47C6831A" w14:textId="602E9CE6" w:rsidR="00B2025F" w:rsidRPr="00112FB8" w:rsidRDefault="00437DCE" w:rsidP="006263A4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Zmiana osoby o której mowa w ust. 2 wymaga informacji w formie pisemnej, ze wskazaniem okresu odpowiedzialności za kontakt.</w:t>
      </w:r>
    </w:p>
    <w:p w14:paraId="25A044D4" w14:textId="77777777" w:rsidR="00437DCE" w:rsidRPr="00D25791" w:rsidRDefault="00437DCE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7D3E54" w14:textId="77777777" w:rsidR="00B2025F" w:rsidRPr="00D25791" w:rsidRDefault="00B2025F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4</w:t>
      </w:r>
    </w:p>
    <w:p w14:paraId="2FCCD0AB" w14:textId="088E7426" w:rsidR="00B2025F" w:rsidRPr="00A307C4" w:rsidRDefault="00B2025F" w:rsidP="002E1C7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07C4">
        <w:rPr>
          <w:rFonts w:ascii="Arial" w:hAnsi="Arial" w:cs="Arial"/>
          <w:sz w:val="20"/>
          <w:szCs w:val="20"/>
        </w:rPr>
        <w:t xml:space="preserve">Strony ustalają szacunkową wartość </w:t>
      </w:r>
      <w:r w:rsidR="00574DB5">
        <w:rPr>
          <w:rFonts w:ascii="Arial" w:hAnsi="Arial" w:cs="Arial"/>
          <w:sz w:val="20"/>
          <w:szCs w:val="20"/>
        </w:rPr>
        <w:t xml:space="preserve">maksymalną </w:t>
      </w:r>
      <w:r w:rsidR="00112FB8" w:rsidRPr="00A307C4">
        <w:rPr>
          <w:rFonts w:ascii="Arial" w:hAnsi="Arial" w:cs="Arial"/>
          <w:sz w:val="20"/>
          <w:szCs w:val="20"/>
        </w:rPr>
        <w:t xml:space="preserve">wynagrodzenia za całkowite wykonanie </w:t>
      </w:r>
      <w:r w:rsidRPr="00A307C4">
        <w:rPr>
          <w:rFonts w:ascii="Arial" w:hAnsi="Arial" w:cs="Arial"/>
          <w:sz w:val="20"/>
          <w:szCs w:val="20"/>
        </w:rPr>
        <w:t xml:space="preserve">przedmiotu umowy, za </w:t>
      </w:r>
      <w:r w:rsidRPr="00822781">
        <w:rPr>
          <w:rFonts w:ascii="Arial" w:hAnsi="Arial" w:cs="Arial"/>
          <w:sz w:val="20"/>
          <w:szCs w:val="20"/>
        </w:rPr>
        <w:t>ok</w:t>
      </w:r>
      <w:r w:rsidR="00F74DF2" w:rsidRPr="00822781">
        <w:rPr>
          <w:rFonts w:ascii="Arial" w:hAnsi="Arial" w:cs="Arial"/>
          <w:sz w:val="20"/>
          <w:szCs w:val="20"/>
        </w:rPr>
        <w:t xml:space="preserve">res </w:t>
      </w:r>
      <w:r w:rsidR="00F74DF2" w:rsidRPr="007B560B">
        <w:rPr>
          <w:rFonts w:ascii="Arial" w:hAnsi="Arial" w:cs="Arial"/>
          <w:sz w:val="20"/>
          <w:szCs w:val="20"/>
        </w:rPr>
        <w:t xml:space="preserve">od </w:t>
      </w:r>
      <w:r w:rsidR="00E4785C" w:rsidRPr="007B560B">
        <w:rPr>
          <w:rFonts w:ascii="Arial" w:hAnsi="Arial" w:cs="Arial"/>
          <w:sz w:val="20"/>
          <w:szCs w:val="20"/>
        </w:rPr>
        <w:t>01.11.202</w:t>
      </w:r>
      <w:r w:rsidR="002E1C7F">
        <w:rPr>
          <w:rFonts w:ascii="Arial" w:hAnsi="Arial" w:cs="Arial"/>
          <w:sz w:val="20"/>
          <w:szCs w:val="20"/>
        </w:rPr>
        <w:t>4</w:t>
      </w:r>
      <w:r w:rsidR="0032186D">
        <w:rPr>
          <w:rFonts w:ascii="Arial" w:hAnsi="Arial" w:cs="Arial"/>
          <w:sz w:val="20"/>
          <w:szCs w:val="20"/>
        </w:rPr>
        <w:t xml:space="preserve"> r.</w:t>
      </w:r>
      <w:r w:rsidR="006C45EC" w:rsidRPr="007B560B">
        <w:rPr>
          <w:rFonts w:ascii="Arial" w:hAnsi="Arial" w:cs="Arial"/>
          <w:sz w:val="20"/>
          <w:szCs w:val="20"/>
        </w:rPr>
        <w:t xml:space="preserve"> </w:t>
      </w:r>
      <w:r w:rsidR="005D23FF" w:rsidRPr="007B560B">
        <w:rPr>
          <w:rFonts w:ascii="Arial" w:hAnsi="Arial" w:cs="Arial"/>
          <w:sz w:val="20"/>
          <w:szCs w:val="20"/>
        </w:rPr>
        <w:t>do 31.03.202</w:t>
      </w:r>
      <w:r w:rsidR="002E1C7F">
        <w:rPr>
          <w:rFonts w:ascii="Arial" w:hAnsi="Arial" w:cs="Arial"/>
          <w:sz w:val="20"/>
          <w:szCs w:val="20"/>
        </w:rPr>
        <w:t>5</w:t>
      </w:r>
      <w:r w:rsidR="00AE7A85" w:rsidRPr="007B560B">
        <w:rPr>
          <w:rFonts w:ascii="Arial" w:hAnsi="Arial" w:cs="Arial"/>
          <w:sz w:val="20"/>
          <w:szCs w:val="20"/>
        </w:rPr>
        <w:t xml:space="preserve"> r.</w:t>
      </w:r>
      <w:r w:rsidRPr="007B560B">
        <w:rPr>
          <w:rFonts w:ascii="Arial" w:hAnsi="Arial" w:cs="Arial"/>
          <w:sz w:val="20"/>
          <w:szCs w:val="20"/>
        </w:rPr>
        <w:t>,</w:t>
      </w:r>
      <w:r w:rsidR="00A01280" w:rsidRPr="00A307C4">
        <w:rPr>
          <w:rFonts w:ascii="Arial" w:hAnsi="Arial" w:cs="Arial"/>
          <w:sz w:val="20"/>
          <w:szCs w:val="20"/>
        </w:rPr>
        <w:t xml:space="preserve"> do kwoty</w:t>
      </w:r>
      <w:r w:rsidR="00215434" w:rsidRPr="00A307C4">
        <w:rPr>
          <w:rFonts w:ascii="Arial" w:hAnsi="Arial" w:cs="Arial"/>
          <w:sz w:val="20"/>
          <w:szCs w:val="20"/>
        </w:rPr>
        <w:t xml:space="preserve"> /brutto/:</w:t>
      </w:r>
      <w:r w:rsidR="00A01280" w:rsidRPr="00A307C4">
        <w:rPr>
          <w:rFonts w:ascii="Arial" w:hAnsi="Arial" w:cs="Arial"/>
          <w:sz w:val="20"/>
          <w:szCs w:val="20"/>
        </w:rPr>
        <w:t xml:space="preserve"> </w:t>
      </w:r>
      <w:r w:rsidR="00574DB5">
        <w:rPr>
          <w:rFonts w:ascii="Arial" w:hAnsi="Arial" w:cs="Arial"/>
          <w:sz w:val="20"/>
          <w:szCs w:val="20"/>
        </w:rPr>
        <w:t>…</w:t>
      </w:r>
      <w:r w:rsidR="0041277A" w:rsidRPr="00A307C4">
        <w:rPr>
          <w:rFonts w:ascii="Arial" w:hAnsi="Arial" w:cs="Arial"/>
          <w:sz w:val="20"/>
          <w:szCs w:val="20"/>
        </w:rPr>
        <w:t>.................</w:t>
      </w:r>
      <w:r w:rsidR="00A01280" w:rsidRPr="00A307C4">
        <w:rPr>
          <w:rFonts w:ascii="Arial" w:hAnsi="Arial" w:cs="Arial"/>
          <w:sz w:val="20"/>
          <w:szCs w:val="20"/>
        </w:rPr>
        <w:t>…</w:t>
      </w:r>
      <w:r w:rsidR="0041277A" w:rsidRPr="00A307C4">
        <w:rPr>
          <w:rFonts w:ascii="Arial" w:hAnsi="Arial" w:cs="Arial"/>
          <w:sz w:val="20"/>
          <w:szCs w:val="20"/>
        </w:rPr>
        <w:t xml:space="preserve">........……………zł. </w:t>
      </w:r>
      <w:r w:rsidRPr="00A307C4">
        <w:rPr>
          <w:rFonts w:ascii="Arial" w:hAnsi="Arial" w:cs="Arial"/>
          <w:sz w:val="20"/>
          <w:szCs w:val="20"/>
        </w:rPr>
        <w:t>(słownie:</w:t>
      </w:r>
      <w:r w:rsidR="00C83D07">
        <w:rPr>
          <w:rFonts w:ascii="Arial" w:hAnsi="Arial" w:cs="Arial"/>
          <w:sz w:val="20"/>
          <w:szCs w:val="20"/>
        </w:rPr>
        <w:t xml:space="preserve"> </w:t>
      </w:r>
      <w:r w:rsidRPr="00A307C4">
        <w:rPr>
          <w:rFonts w:ascii="Arial" w:hAnsi="Arial" w:cs="Arial"/>
          <w:sz w:val="20"/>
          <w:szCs w:val="20"/>
        </w:rPr>
        <w:t>…………………</w:t>
      </w:r>
      <w:r w:rsidR="00A01280" w:rsidRPr="00A307C4">
        <w:rPr>
          <w:rFonts w:ascii="Arial" w:hAnsi="Arial" w:cs="Arial"/>
          <w:sz w:val="20"/>
          <w:szCs w:val="20"/>
        </w:rPr>
        <w:t>.............</w:t>
      </w:r>
      <w:r w:rsidR="009C6D94" w:rsidRPr="00A307C4">
        <w:rPr>
          <w:rFonts w:ascii="Arial" w:hAnsi="Arial" w:cs="Arial"/>
          <w:sz w:val="20"/>
          <w:szCs w:val="20"/>
        </w:rPr>
        <w:t xml:space="preserve">……/100). </w:t>
      </w:r>
      <w:r w:rsidR="009C6D94" w:rsidRPr="00822781">
        <w:rPr>
          <w:rFonts w:ascii="Arial" w:hAnsi="Arial" w:cs="Arial"/>
          <w:sz w:val="20"/>
          <w:szCs w:val="20"/>
        </w:rPr>
        <w:t xml:space="preserve">Zamawiający zastrzega sobie prawo do niewykorzystania </w:t>
      </w:r>
      <w:r w:rsidR="00082B76" w:rsidRPr="00822781">
        <w:rPr>
          <w:rFonts w:ascii="Arial" w:hAnsi="Arial" w:cs="Arial"/>
          <w:sz w:val="20"/>
          <w:szCs w:val="20"/>
        </w:rPr>
        <w:t>pełnego zakresu</w:t>
      </w:r>
      <w:r w:rsidR="004F735A" w:rsidRPr="00822781">
        <w:rPr>
          <w:rFonts w:ascii="Arial" w:hAnsi="Arial" w:cs="Arial"/>
          <w:sz w:val="20"/>
          <w:szCs w:val="20"/>
        </w:rPr>
        <w:t xml:space="preserve"> wartości szacunkowej</w:t>
      </w:r>
      <w:r w:rsidR="00082B76" w:rsidRPr="00822781">
        <w:rPr>
          <w:rFonts w:ascii="Arial" w:hAnsi="Arial" w:cs="Arial"/>
          <w:sz w:val="20"/>
          <w:szCs w:val="20"/>
        </w:rPr>
        <w:t xml:space="preserve"> umowy.</w:t>
      </w:r>
    </w:p>
    <w:p w14:paraId="5F6DF3C8" w14:textId="4CCB90FD" w:rsidR="00AE7A85" w:rsidRPr="00A307C4" w:rsidRDefault="005F5195" w:rsidP="002E1C7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zastrzeżeniem ust. 3 </w:t>
      </w:r>
      <w:r w:rsidR="00B2025F" w:rsidRPr="00A307C4">
        <w:rPr>
          <w:rFonts w:ascii="Arial" w:hAnsi="Arial" w:cs="Arial"/>
          <w:sz w:val="20"/>
          <w:szCs w:val="20"/>
        </w:rPr>
        <w:t>Strony ustalają</w:t>
      </w:r>
      <w:r w:rsidR="00574DB5">
        <w:rPr>
          <w:rFonts w:ascii="Arial" w:hAnsi="Arial" w:cs="Arial"/>
          <w:sz w:val="20"/>
          <w:szCs w:val="20"/>
        </w:rPr>
        <w:t>,</w:t>
      </w:r>
      <w:r w:rsidR="00B2025F" w:rsidRPr="00A307C4">
        <w:rPr>
          <w:rFonts w:ascii="Arial" w:hAnsi="Arial" w:cs="Arial"/>
          <w:sz w:val="20"/>
          <w:szCs w:val="20"/>
        </w:rPr>
        <w:t xml:space="preserve"> że za wykonanie usługi Zamawiający zapłaci wynagrodzenie </w:t>
      </w:r>
      <w:r w:rsidR="008C4B10" w:rsidRPr="00A307C4">
        <w:rPr>
          <w:rFonts w:ascii="Arial" w:hAnsi="Arial" w:cs="Arial"/>
          <w:sz w:val="20"/>
          <w:szCs w:val="20"/>
        </w:rPr>
        <w:t xml:space="preserve">miesięczne </w:t>
      </w:r>
      <w:r w:rsidR="00B2025F" w:rsidRPr="00A307C4">
        <w:rPr>
          <w:rFonts w:ascii="Arial" w:hAnsi="Arial" w:cs="Arial"/>
          <w:sz w:val="20"/>
          <w:szCs w:val="20"/>
        </w:rPr>
        <w:t>ustal</w:t>
      </w:r>
      <w:r w:rsidR="008C4B10" w:rsidRPr="00A307C4">
        <w:rPr>
          <w:rFonts w:ascii="Arial" w:hAnsi="Arial" w:cs="Arial"/>
          <w:sz w:val="20"/>
          <w:szCs w:val="20"/>
        </w:rPr>
        <w:t>a</w:t>
      </w:r>
      <w:r w:rsidR="00B2025F" w:rsidRPr="00A307C4">
        <w:rPr>
          <w:rFonts w:ascii="Arial" w:hAnsi="Arial" w:cs="Arial"/>
          <w:sz w:val="20"/>
          <w:szCs w:val="20"/>
        </w:rPr>
        <w:t xml:space="preserve">ne </w:t>
      </w:r>
      <w:r w:rsidR="00574DB5">
        <w:rPr>
          <w:rFonts w:ascii="Arial" w:hAnsi="Arial" w:cs="Arial"/>
          <w:sz w:val="20"/>
          <w:szCs w:val="20"/>
        </w:rPr>
        <w:t>jako sumę iloczynów</w:t>
      </w:r>
      <w:r w:rsidR="00B2025F" w:rsidRPr="00A307C4">
        <w:rPr>
          <w:rFonts w:ascii="Arial" w:hAnsi="Arial" w:cs="Arial"/>
          <w:sz w:val="20"/>
          <w:szCs w:val="20"/>
        </w:rPr>
        <w:t xml:space="preserve"> cen jednostkowych brutto</w:t>
      </w:r>
      <w:r w:rsidR="00574DB5">
        <w:rPr>
          <w:rFonts w:ascii="Arial" w:hAnsi="Arial" w:cs="Arial"/>
          <w:sz w:val="20"/>
          <w:szCs w:val="20"/>
        </w:rPr>
        <w:t xml:space="preserve"> - </w:t>
      </w:r>
      <w:r w:rsidR="00B2025F" w:rsidRPr="00A307C4">
        <w:rPr>
          <w:rFonts w:ascii="Arial" w:hAnsi="Arial" w:cs="Arial"/>
          <w:sz w:val="20"/>
          <w:szCs w:val="20"/>
        </w:rPr>
        <w:t>zgodnie z</w:t>
      </w:r>
      <w:r w:rsidR="002E1C7F">
        <w:rPr>
          <w:rFonts w:ascii="Arial" w:hAnsi="Arial" w:cs="Arial"/>
          <w:sz w:val="20"/>
          <w:szCs w:val="20"/>
        </w:rPr>
        <w:t> </w:t>
      </w:r>
      <w:r w:rsidR="00B2025F" w:rsidRPr="00A307C4">
        <w:rPr>
          <w:rFonts w:ascii="Arial" w:hAnsi="Arial" w:cs="Arial"/>
          <w:sz w:val="20"/>
          <w:szCs w:val="20"/>
        </w:rPr>
        <w:t>wartościami jednostkowymi określonymi w ofercie Wykonawcy</w:t>
      </w:r>
      <w:r w:rsidR="00215434" w:rsidRPr="00A307C4">
        <w:rPr>
          <w:rFonts w:ascii="Arial" w:hAnsi="Arial" w:cs="Arial"/>
          <w:sz w:val="20"/>
          <w:szCs w:val="20"/>
        </w:rPr>
        <w:t>,</w:t>
      </w:r>
      <w:r w:rsidR="00B2025F" w:rsidRPr="00A307C4">
        <w:rPr>
          <w:rFonts w:ascii="Arial" w:hAnsi="Arial" w:cs="Arial"/>
          <w:sz w:val="20"/>
          <w:szCs w:val="20"/>
        </w:rPr>
        <w:t xml:space="preserve"> tj.</w:t>
      </w:r>
      <w:r w:rsidR="00AE7A85" w:rsidRPr="00A307C4">
        <w:rPr>
          <w:rFonts w:ascii="Arial" w:hAnsi="Arial" w:cs="Arial"/>
          <w:sz w:val="20"/>
          <w:szCs w:val="20"/>
        </w:rPr>
        <w:t>:</w:t>
      </w:r>
    </w:p>
    <w:p w14:paraId="182E1A52" w14:textId="77777777" w:rsidR="00AE7A85" w:rsidRPr="00A4689B" w:rsidRDefault="00AE7A85" w:rsidP="002E1C7F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689B">
        <w:rPr>
          <w:rFonts w:ascii="Arial" w:hAnsi="Arial" w:cs="Arial"/>
          <w:sz w:val="20"/>
          <w:szCs w:val="20"/>
        </w:rPr>
        <w:t xml:space="preserve">- </w:t>
      </w:r>
      <w:r w:rsidR="00B2025F" w:rsidRPr="00A4689B">
        <w:rPr>
          <w:rFonts w:ascii="Arial" w:hAnsi="Arial" w:cs="Arial"/>
          <w:sz w:val="20"/>
          <w:szCs w:val="20"/>
        </w:rPr>
        <w:t xml:space="preserve"> ...........</w:t>
      </w:r>
      <w:r w:rsidRPr="00A4689B">
        <w:rPr>
          <w:rFonts w:ascii="Arial" w:hAnsi="Arial" w:cs="Arial"/>
          <w:sz w:val="20"/>
          <w:szCs w:val="20"/>
        </w:rPr>
        <w:t>.................. zł brutto</w:t>
      </w:r>
      <w:r w:rsidR="007240AF" w:rsidRPr="00A4689B">
        <w:rPr>
          <w:rFonts w:ascii="Arial" w:hAnsi="Arial" w:cs="Arial"/>
          <w:sz w:val="20"/>
          <w:szCs w:val="20"/>
        </w:rPr>
        <w:t xml:space="preserve"> za</w:t>
      </w:r>
      <w:r w:rsidRPr="00A4689B">
        <w:rPr>
          <w:rFonts w:ascii="Arial" w:hAnsi="Arial" w:cs="Arial"/>
          <w:sz w:val="20"/>
          <w:szCs w:val="20"/>
        </w:rPr>
        <w:t xml:space="preserve"> 1 km</w:t>
      </w:r>
      <w:r w:rsidR="007240AF" w:rsidRPr="00A4689B">
        <w:rPr>
          <w:rFonts w:ascii="Arial" w:hAnsi="Arial" w:cs="Arial"/>
          <w:sz w:val="20"/>
          <w:szCs w:val="20"/>
        </w:rPr>
        <w:t xml:space="preserve"> </w:t>
      </w:r>
      <w:r w:rsidRPr="00A4689B">
        <w:rPr>
          <w:rFonts w:ascii="Arial" w:hAnsi="Arial" w:cs="Arial"/>
          <w:sz w:val="20"/>
          <w:szCs w:val="20"/>
        </w:rPr>
        <w:t>(STANDARD I)</w:t>
      </w:r>
      <w:r w:rsidR="006C45EC" w:rsidRPr="00A4689B">
        <w:rPr>
          <w:rFonts w:ascii="Arial" w:hAnsi="Arial" w:cs="Arial"/>
          <w:sz w:val="20"/>
          <w:szCs w:val="20"/>
        </w:rPr>
        <w:t>,</w:t>
      </w:r>
    </w:p>
    <w:p w14:paraId="3BB48D63" w14:textId="77777777" w:rsidR="00A4689B" w:rsidRPr="00A4689B" w:rsidRDefault="00A4689B" w:rsidP="002E1C7F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689B">
        <w:rPr>
          <w:rFonts w:ascii="Arial" w:hAnsi="Arial" w:cs="Arial"/>
          <w:sz w:val="20"/>
          <w:szCs w:val="20"/>
        </w:rPr>
        <w:t>-  ............................. zł brutto za 1 km (STANDARD II),</w:t>
      </w:r>
    </w:p>
    <w:p w14:paraId="18A0E164" w14:textId="77777777" w:rsidR="00AE7A85" w:rsidRPr="00A4689B" w:rsidRDefault="00AE7A85" w:rsidP="002E1C7F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689B">
        <w:rPr>
          <w:rFonts w:ascii="Arial" w:hAnsi="Arial" w:cs="Arial"/>
          <w:sz w:val="20"/>
          <w:szCs w:val="20"/>
        </w:rPr>
        <w:t xml:space="preserve">- </w:t>
      </w:r>
      <w:r w:rsidR="007240AF" w:rsidRPr="00A4689B">
        <w:rPr>
          <w:rFonts w:ascii="Arial" w:hAnsi="Arial" w:cs="Arial"/>
          <w:sz w:val="20"/>
          <w:szCs w:val="20"/>
        </w:rPr>
        <w:t xml:space="preserve"> ..........</w:t>
      </w:r>
      <w:r w:rsidR="00854AC8" w:rsidRPr="00A4689B">
        <w:rPr>
          <w:rFonts w:ascii="Arial" w:hAnsi="Arial" w:cs="Arial"/>
          <w:sz w:val="20"/>
          <w:szCs w:val="20"/>
        </w:rPr>
        <w:t>...............</w:t>
      </w:r>
      <w:r w:rsidR="006C45EC" w:rsidRPr="00A4689B">
        <w:rPr>
          <w:rFonts w:ascii="Arial" w:hAnsi="Arial" w:cs="Arial"/>
          <w:sz w:val="20"/>
          <w:szCs w:val="20"/>
        </w:rPr>
        <w:t>.</w:t>
      </w:r>
      <w:r w:rsidR="00854AC8" w:rsidRPr="00A4689B">
        <w:rPr>
          <w:rFonts w:ascii="Arial" w:hAnsi="Arial" w:cs="Arial"/>
          <w:sz w:val="20"/>
          <w:szCs w:val="20"/>
        </w:rPr>
        <w:t>...</w:t>
      </w:r>
      <w:r w:rsidRPr="00A4689B">
        <w:rPr>
          <w:rFonts w:ascii="Arial" w:hAnsi="Arial" w:cs="Arial"/>
          <w:sz w:val="20"/>
          <w:szCs w:val="20"/>
        </w:rPr>
        <w:t xml:space="preserve"> </w:t>
      </w:r>
      <w:r w:rsidR="00854AC8" w:rsidRPr="00A4689B">
        <w:rPr>
          <w:rFonts w:ascii="Arial" w:hAnsi="Arial" w:cs="Arial"/>
          <w:sz w:val="20"/>
          <w:szCs w:val="20"/>
        </w:rPr>
        <w:t>zł brutto za 1 km (</w:t>
      </w:r>
      <w:r w:rsidR="006C45EC" w:rsidRPr="00A4689B">
        <w:rPr>
          <w:rFonts w:ascii="Arial" w:hAnsi="Arial" w:cs="Arial"/>
          <w:sz w:val="20"/>
          <w:szCs w:val="20"/>
        </w:rPr>
        <w:t>Utrzymanie chodników</w:t>
      </w:r>
      <w:r w:rsidR="007240AF" w:rsidRPr="00A4689B">
        <w:rPr>
          <w:rFonts w:ascii="Arial" w:hAnsi="Arial" w:cs="Arial"/>
          <w:sz w:val="20"/>
          <w:szCs w:val="20"/>
        </w:rPr>
        <w:t>)</w:t>
      </w:r>
      <w:r w:rsidR="00854AC8" w:rsidRPr="00A4689B">
        <w:rPr>
          <w:rFonts w:ascii="Arial" w:hAnsi="Arial" w:cs="Arial"/>
          <w:sz w:val="20"/>
          <w:szCs w:val="20"/>
        </w:rPr>
        <w:t>,</w:t>
      </w:r>
    </w:p>
    <w:p w14:paraId="6EF3654F" w14:textId="4668370D" w:rsidR="00B2025F" w:rsidRPr="00A307C4" w:rsidRDefault="00B2025F" w:rsidP="002E1C7F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307C4">
        <w:rPr>
          <w:rFonts w:ascii="Arial" w:hAnsi="Arial" w:cs="Arial"/>
          <w:sz w:val="20"/>
          <w:szCs w:val="20"/>
        </w:rPr>
        <w:t>oraz ilości</w:t>
      </w:r>
      <w:r w:rsidR="00FC24A7" w:rsidRPr="00A307C4">
        <w:rPr>
          <w:rFonts w:ascii="Arial" w:hAnsi="Arial" w:cs="Arial"/>
          <w:sz w:val="20"/>
          <w:szCs w:val="20"/>
        </w:rPr>
        <w:t xml:space="preserve"> i </w:t>
      </w:r>
      <w:r w:rsidR="00574DB5">
        <w:rPr>
          <w:rFonts w:ascii="Arial" w:hAnsi="Arial" w:cs="Arial"/>
          <w:sz w:val="20"/>
          <w:szCs w:val="20"/>
        </w:rPr>
        <w:t xml:space="preserve">odpowiedniego </w:t>
      </w:r>
      <w:r w:rsidR="00FC24A7" w:rsidRPr="00A307C4">
        <w:rPr>
          <w:rFonts w:ascii="Arial" w:hAnsi="Arial" w:cs="Arial"/>
          <w:sz w:val="20"/>
          <w:szCs w:val="20"/>
        </w:rPr>
        <w:t>rodzaju</w:t>
      </w:r>
      <w:r w:rsidRPr="00A307C4">
        <w:rPr>
          <w:rFonts w:ascii="Arial" w:hAnsi="Arial" w:cs="Arial"/>
          <w:sz w:val="20"/>
          <w:szCs w:val="20"/>
        </w:rPr>
        <w:t xml:space="preserve"> wykonanych i odebranych zleceń, na podstawie przedłożonych i</w:t>
      </w:r>
      <w:r w:rsidR="00574DB5">
        <w:rPr>
          <w:rFonts w:ascii="Arial" w:hAnsi="Arial" w:cs="Arial"/>
          <w:sz w:val="20"/>
          <w:szCs w:val="20"/>
        </w:rPr>
        <w:t> </w:t>
      </w:r>
      <w:r w:rsidRPr="00A307C4">
        <w:rPr>
          <w:rFonts w:ascii="Arial" w:hAnsi="Arial" w:cs="Arial"/>
          <w:sz w:val="20"/>
          <w:szCs w:val="20"/>
        </w:rPr>
        <w:t>zaakceptowanych przez Zamawiającego dokumentów rozlic</w:t>
      </w:r>
      <w:r w:rsidR="0056669D" w:rsidRPr="00A307C4">
        <w:rPr>
          <w:rFonts w:ascii="Arial" w:hAnsi="Arial" w:cs="Arial"/>
          <w:sz w:val="20"/>
          <w:szCs w:val="20"/>
        </w:rPr>
        <w:t>zeniowych</w:t>
      </w:r>
      <w:r w:rsidRPr="00A307C4">
        <w:rPr>
          <w:rFonts w:ascii="Arial" w:hAnsi="Arial" w:cs="Arial"/>
          <w:sz w:val="20"/>
          <w:szCs w:val="20"/>
        </w:rPr>
        <w:t xml:space="preserve"> (potwierdzeniu ich zgodności z udzielonymi dyspozycjami jak również sprawdzeniu ich zakresu rzeczowego</w:t>
      </w:r>
      <w:r w:rsidR="00112FB8" w:rsidRPr="00A307C4">
        <w:rPr>
          <w:rFonts w:ascii="Arial" w:hAnsi="Arial" w:cs="Arial"/>
          <w:sz w:val="20"/>
          <w:szCs w:val="20"/>
        </w:rPr>
        <w:t xml:space="preserve"> oraz jakości ich wykonania</w:t>
      </w:r>
      <w:r w:rsidR="008C4B10" w:rsidRPr="00A307C4">
        <w:rPr>
          <w:rFonts w:ascii="Arial" w:hAnsi="Arial" w:cs="Arial"/>
          <w:sz w:val="20"/>
          <w:szCs w:val="20"/>
        </w:rPr>
        <w:t xml:space="preserve">). Usługi będą rozliczane </w:t>
      </w:r>
      <w:r w:rsidR="00DF55F7" w:rsidRPr="00A307C4">
        <w:rPr>
          <w:rFonts w:ascii="Arial" w:hAnsi="Arial" w:cs="Arial"/>
          <w:sz w:val="20"/>
          <w:szCs w:val="20"/>
        </w:rPr>
        <w:t xml:space="preserve">między Zamawiającym </w:t>
      </w:r>
      <w:r w:rsidRPr="00A307C4">
        <w:rPr>
          <w:rFonts w:ascii="Arial" w:hAnsi="Arial" w:cs="Arial"/>
          <w:sz w:val="20"/>
          <w:szCs w:val="20"/>
        </w:rPr>
        <w:t>a</w:t>
      </w:r>
      <w:r w:rsidR="002E1C7F">
        <w:rPr>
          <w:rFonts w:ascii="Arial" w:hAnsi="Arial" w:cs="Arial"/>
          <w:sz w:val="20"/>
          <w:szCs w:val="20"/>
        </w:rPr>
        <w:t> </w:t>
      </w:r>
      <w:r w:rsidRPr="00A307C4">
        <w:rPr>
          <w:rFonts w:ascii="Arial" w:hAnsi="Arial" w:cs="Arial"/>
          <w:sz w:val="20"/>
          <w:szCs w:val="20"/>
        </w:rPr>
        <w:t>Wykonawcą po upływ</w:t>
      </w:r>
      <w:r w:rsidR="003C3EBE" w:rsidRPr="00A307C4">
        <w:rPr>
          <w:rFonts w:ascii="Arial" w:hAnsi="Arial" w:cs="Arial"/>
          <w:sz w:val="20"/>
          <w:szCs w:val="20"/>
        </w:rPr>
        <w:t>ie miesiąca</w:t>
      </w:r>
      <w:r w:rsidR="007240AF" w:rsidRPr="00256906">
        <w:rPr>
          <w:rFonts w:ascii="Arial" w:hAnsi="Arial" w:cs="Arial"/>
          <w:sz w:val="20"/>
          <w:szCs w:val="20"/>
        </w:rPr>
        <w:t>.</w:t>
      </w:r>
      <w:r w:rsidR="008E3926" w:rsidRPr="00834ACB">
        <w:rPr>
          <w:rFonts w:ascii="Arial" w:hAnsi="Arial" w:cs="Arial"/>
          <w:sz w:val="20"/>
          <w:szCs w:val="20"/>
        </w:rPr>
        <w:t xml:space="preserve"> </w:t>
      </w:r>
      <w:r w:rsidR="008E3926" w:rsidRPr="007B560B">
        <w:rPr>
          <w:rFonts w:ascii="Arial" w:hAnsi="Arial" w:cs="Arial"/>
          <w:sz w:val="20"/>
          <w:szCs w:val="20"/>
        </w:rPr>
        <w:t>Za miesiąc grudzień 202</w:t>
      </w:r>
      <w:r w:rsidR="00912EF0">
        <w:rPr>
          <w:rFonts w:ascii="Arial" w:hAnsi="Arial" w:cs="Arial"/>
          <w:sz w:val="20"/>
          <w:szCs w:val="20"/>
        </w:rPr>
        <w:t>4</w:t>
      </w:r>
      <w:r w:rsidR="008E3926" w:rsidRPr="007B560B">
        <w:rPr>
          <w:rFonts w:ascii="Arial" w:hAnsi="Arial" w:cs="Arial"/>
          <w:sz w:val="20"/>
          <w:szCs w:val="20"/>
        </w:rPr>
        <w:t xml:space="preserve"> r., usługi będą rozliczane w</w:t>
      </w:r>
      <w:r w:rsidR="00912EF0">
        <w:rPr>
          <w:rFonts w:ascii="Arial" w:hAnsi="Arial" w:cs="Arial"/>
          <w:sz w:val="20"/>
          <w:szCs w:val="20"/>
        </w:rPr>
        <w:t> </w:t>
      </w:r>
      <w:r w:rsidR="008E3926" w:rsidRPr="007B560B">
        <w:rPr>
          <w:rFonts w:ascii="Arial" w:hAnsi="Arial" w:cs="Arial"/>
          <w:sz w:val="20"/>
          <w:szCs w:val="20"/>
        </w:rPr>
        <w:t>ostatnim dniu roboczym miesiąca.</w:t>
      </w:r>
    </w:p>
    <w:p w14:paraId="0A827972" w14:textId="412A81E9" w:rsidR="008E3926" w:rsidRDefault="00854AC8" w:rsidP="002E1C7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07C4">
        <w:rPr>
          <w:rFonts w:ascii="Arial" w:hAnsi="Arial" w:cs="Arial"/>
          <w:sz w:val="20"/>
          <w:szCs w:val="20"/>
        </w:rPr>
        <w:t>W przypadku braku konieczności wykonywania w dan</w:t>
      </w:r>
      <w:r w:rsidR="003C3EBE" w:rsidRPr="00A307C4">
        <w:rPr>
          <w:rFonts w:ascii="Arial" w:hAnsi="Arial" w:cs="Arial"/>
          <w:sz w:val="20"/>
          <w:szCs w:val="20"/>
        </w:rPr>
        <w:t>ym miesiącu</w:t>
      </w:r>
      <w:r w:rsidRPr="00A307C4">
        <w:rPr>
          <w:rFonts w:ascii="Arial" w:hAnsi="Arial" w:cs="Arial"/>
          <w:sz w:val="20"/>
          <w:szCs w:val="20"/>
        </w:rPr>
        <w:t xml:space="preserve"> czynności związanej z</w:t>
      </w:r>
      <w:r w:rsidR="00912EF0">
        <w:rPr>
          <w:rFonts w:ascii="Arial" w:hAnsi="Arial" w:cs="Arial"/>
          <w:sz w:val="20"/>
          <w:szCs w:val="20"/>
        </w:rPr>
        <w:t> </w:t>
      </w:r>
      <w:r w:rsidRPr="00A307C4">
        <w:rPr>
          <w:rFonts w:ascii="Arial" w:hAnsi="Arial" w:cs="Arial"/>
          <w:sz w:val="20"/>
          <w:szCs w:val="20"/>
        </w:rPr>
        <w:t>przedmiotem umowy, wyna</w:t>
      </w:r>
      <w:r w:rsidR="006C45EC">
        <w:rPr>
          <w:rFonts w:ascii="Arial" w:hAnsi="Arial" w:cs="Arial"/>
          <w:sz w:val="20"/>
          <w:szCs w:val="20"/>
        </w:rPr>
        <w:t xml:space="preserve">grodzenie </w:t>
      </w:r>
      <w:r w:rsidR="005F5195">
        <w:rPr>
          <w:rFonts w:ascii="Arial" w:hAnsi="Arial" w:cs="Arial"/>
          <w:sz w:val="20"/>
          <w:szCs w:val="20"/>
        </w:rPr>
        <w:t xml:space="preserve">Wykonawcy </w:t>
      </w:r>
      <w:r w:rsidR="006C45EC">
        <w:rPr>
          <w:rFonts w:ascii="Arial" w:hAnsi="Arial" w:cs="Arial"/>
          <w:sz w:val="20"/>
          <w:szCs w:val="20"/>
        </w:rPr>
        <w:t xml:space="preserve">ustala się w </w:t>
      </w:r>
      <w:r w:rsidR="006C45EC" w:rsidRPr="00352F02">
        <w:rPr>
          <w:rFonts w:ascii="Arial" w:hAnsi="Arial" w:cs="Arial"/>
          <w:sz w:val="20"/>
          <w:szCs w:val="20"/>
        </w:rPr>
        <w:t>kwocie 5.</w:t>
      </w:r>
      <w:r w:rsidRPr="00352F02">
        <w:rPr>
          <w:rFonts w:ascii="Arial" w:hAnsi="Arial" w:cs="Arial"/>
          <w:sz w:val="20"/>
          <w:szCs w:val="20"/>
        </w:rPr>
        <w:t>000,00 zł brutto za cały miesiąc, jako wynagrodzenie</w:t>
      </w:r>
      <w:r w:rsidR="005F5195" w:rsidRPr="00352F02">
        <w:rPr>
          <w:rFonts w:ascii="Arial" w:hAnsi="Arial" w:cs="Arial"/>
          <w:sz w:val="20"/>
          <w:szCs w:val="20"/>
        </w:rPr>
        <w:t xml:space="preserve"> ryczałtowe</w:t>
      </w:r>
      <w:r w:rsidRPr="00352F02">
        <w:rPr>
          <w:rFonts w:ascii="Arial" w:hAnsi="Arial" w:cs="Arial"/>
          <w:sz w:val="20"/>
          <w:szCs w:val="20"/>
        </w:rPr>
        <w:t xml:space="preserve"> za utrzymanie w gotowości i dyspozycyjności Wykonawcy do podjęcia działań zimowego utrzymania dróg.</w:t>
      </w:r>
      <w:r w:rsidR="007B1E58" w:rsidRPr="00352F02">
        <w:rPr>
          <w:rFonts w:ascii="Arial" w:hAnsi="Arial" w:cs="Arial"/>
          <w:sz w:val="20"/>
          <w:szCs w:val="20"/>
        </w:rPr>
        <w:t xml:space="preserve"> W przypadku zlecenia w danym miesiącu jednego lub dwóch wyjazdów związanych z przedmiotem umowy, Wykonawcy przysługuje</w:t>
      </w:r>
      <w:r w:rsidR="007E764C" w:rsidRPr="00352F02">
        <w:rPr>
          <w:rFonts w:ascii="Arial" w:hAnsi="Arial" w:cs="Arial"/>
          <w:sz w:val="20"/>
          <w:szCs w:val="20"/>
        </w:rPr>
        <w:t xml:space="preserve"> wynagrodzenie o którym mowa w ust. 2 niniejszego paragrafu oraz</w:t>
      </w:r>
      <w:r w:rsidR="005F5195" w:rsidRPr="00352F02">
        <w:rPr>
          <w:rFonts w:ascii="Arial" w:hAnsi="Arial" w:cs="Arial"/>
          <w:sz w:val="20"/>
          <w:szCs w:val="20"/>
        </w:rPr>
        <w:t xml:space="preserve"> </w:t>
      </w:r>
      <w:r w:rsidR="00320AB6" w:rsidRPr="00352F02">
        <w:rPr>
          <w:rFonts w:ascii="Arial" w:hAnsi="Arial" w:cs="Arial"/>
          <w:sz w:val="20"/>
          <w:szCs w:val="20"/>
        </w:rPr>
        <w:t>dodatkowe</w:t>
      </w:r>
      <w:r w:rsidR="007B1E58" w:rsidRPr="00352F02">
        <w:rPr>
          <w:rFonts w:ascii="Arial" w:hAnsi="Arial" w:cs="Arial"/>
          <w:sz w:val="20"/>
          <w:szCs w:val="20"/>
        </w:rPr>
        <w:t xml:space="preserve"> wynagrodzenie</w:t>
      </w:r>
      <w:r w:rsidR="005F5195" w:rsidRPr="00352F02">
        <w:rPr>
          <w:rFonts w:ascii="Arial" w:hAnsi="Arial" w:cs="Arial"/>
          <w:sz w:val="20"/>
          <w:szCs w:val="20"/>
        </w:rPr>
        <w:t xml:space="preserve"> ryczałtowe</w:t>
      </w:r>
      <w:r w:rsidR="007B1E58" w:rsidRPr="00352F02">
        <w:rPr>
          <w:rFonts w:ascii="Arial" w:hAnsi="Arial" w:cs="Arial"/>
          <w:sz w:val="20"/>
          <w:szCs w:val="20"/>
        </w:rPr>
        <w:t xml:space="preserve"> w kwocie 3.000,00 zł</w:t>
      </w:r>
      <w:r w:rsidR="007A592D" w:rsidRPr="00352F02">
        <w:rPr>
          <w:rFonts w:ascii="Arial" w:hAnsi="Arial" w:cs="Arial"/>
          <w:sz w:val="20"/>
          <w:szCs w:val="20"/>
        </w:rPr>
        <w:t xml:space="preserve"> brutto</w:t>
      </w:r>
      <w:r w:rsidR="00320AB6" w:rsidRPr="00352F02">
        <w:rPr>
          <w:rFonts w:ascii="Arial" w:hAnsi="Arial" w:cs="Arial"/>
          <w:sz w:val="20"/>
          <w:szCs w:val="20"/>
        </w:rPr>
        <w:t xml:space="preserve"> miesięcznie,</w:t>
      </w:r>
      <w:r w:rsidR="00613AD2" w:rsidRPr="00C560FF">
        <w:rPr>
          <w:rFonts w:ascii="Arial" w:hAnsi="Arial" w:cs="Arial"/>
          <w:sz w:val="20"/>
          <w:szCs w:val="20"/>
        </w:rPr>
        <w:t xml:space="preserve"> za utrzymanie</w:t>
      </w:r>
      <w:r w:rsidR="007B1E58" w:rsidRPr="00C560FF">
        <w:rPr>
          <w:rFonts w:ascii="Arial" w:hAnsi="Arial" w:cs="Arial"/>
          <w:sz w:val="20"/>
          <w:szCs w:val="20"/>
        </w:rPr>
        <w:t xml:space="preserve"> gotowości i</w:t>
      </w:r>
      <w:r w:rsidR="005F5195">
        <w:rPr>
          <w:rFonts w:ascii="Arial" w:hAnsi="Arial" w:cs="Arial"/>
          <w:sz w:val="20"/>
          <w:szCs w:val="20"/>
        </w:rPr>
        <w:t> </w:t>
      </w:r>
      <w:r w:rsidR="007B1E58" w:rsidRPr="00C560FF">
        <w:rPr>
          <w:rFonts w:ascii="Arial" w:hAnsi="Arial" w:cs="Arial"/>
          <w:sz w:val="20"/>
          <w:szCs w:val="20"/>
        </w:rPr>
        <w:t xml:space="preserve">dyspozycyjności </w:t>
      </w:r>
      <w:r w:rsidR="00320AB6" w:rsidRPr="00C560FF">
        <w:rPr>
          <w:rFonts w:ascii="Arial" w:hAnsi="Arial" w:cs="Arial"/>
          <w:sz w:val="20"/>
          <w:szCs w:val="20"/>
        </w:rPr>
        <w:t>Wykonawcy do podjęcia działań zimowego utrzymania dróg</w:t>
      </w:r>
      <w:r w:rsidR="007B1E58" w:rsidRPr="00C560FF">
        <w:rPr>
          <w:rFonts w:ascii="Arial" w:hAnsi="Arial" w:cs="Arial"/>
          <w:sz w:val="20"/>
          <w:szCs w:val="20"/>
        </w:rPr>
        <w:t>. W przypadku zlecenia większej ilości wyjazdów niż dwa</w:t>
      </w:r>
      <w:r w:rsidR="005F5195">
        <w:rPr>
          <w:rFonts w:ascii="Arial" w:hAnsi="Arial" w:cs="Arial"/>
          <w:sz w:val="20"/>
          <w:szCs w:val="20"/>
        </w:rPr>
        <w:t xml:space="preserve"> w danym miesiącu</w:t>
      </w:r>
      <w:r w:rsidR="007B1E58" w:rsidRPr="00C560FF">
        <w:rPr>
          <w:rFonts w:ascii="Arial" w:hAnsi="Arial" w:cs="Arial"/>
          <w:sz w:val="20"/>
          <w:szCs w:val="20"/>
        </w:rPr>
        <w:t xml:space="preserve">, Wykonawcy </w:t>
      </w:r>
      <w:r w:rsidR="005F5195">
        <w:rPr>
          <w:rFonts w:ascii="Arial" w:hAnsi="Arial" w:cs="Arial"/>
          <w:sz w:val="20"/>
          <w:szCs w:val="20"/>
        </w:rPr>
        <w:t>nie przysługuje dodatkowe wynagrodzenie ryczałtowe, o który</w:t>
      </w:r>
      <w:r w:rsidR="007E764C">
        <w:rPr>
          <w:rFonts w:ascii="Arial" w:hAnsi="Arial" w:cs="Arial"/>
          <w:sz w:val="20"/>
          <w:szCs w:val="20"/>
        </w:rPr>
        <w:t>m</w:t>
      </w:r>
      <w:r w:rsidR="005F5195">
        <w:rPr>
          <w:rFonts w:ascii="Arial" w:hAnsi="Arial" w:cs="Arial"/>
          <w:sz w:val="20"/>
          <w:szCs w:val="20"/>
        </w:rPr>
        <w:t xml:space="preserve"> mowa w niniejszym ustępie, a wynagrodzenie Wykonawcy ustala się wówczas zgodnie z treścią ust. 2.</w:t>
      </w:r>
    </w:p>
    <w:p w14:paraId="4A79B3B3" w14:textId="7E961C66" w:rsidR="008E3926" w:rsidRPr="000A3EE1" w:rsidRDefault="008E3926" w:rsidP="002E1C7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3EE1">
        <w:rPr>
          <w:rFonts w:ascii="Arial" w:hAnsi="Arial" w:cs="Arial"/>
          <w:iCs/>
          <w:sz w:val="20"/>
        </w:rPr>
        <w:t>Strony ustalają, iż w każdym przypadku rozliczenia, fakturowanie i płatności możliwe będą w</w:t>
      </w:r>
      <w:r w:rsidR="00912EF0">
        <w:rPr>
          <w:rFonts w:ascii="Arial" w:hAnsi="Arial" w:cs="Arial"/>
          <w:iCs/>
          <w:sz w:val="20"/>
        </w:rPr>
        <w:t> </w:t>
      </w:r>
      <w:r w:rsidRPr="000A3EE1">
        <w:rPr>
          <w:rFonts w:ascii="Arial" w:hAnsi="Arial" w:cs="Arial"/>
          <w:iCs/>
          <w:sz w:val="20"/>
        </w:rPr>
        <w:t>poszczególnych latach wykonywania umowy (przy uwzględnieniu również konieczności poniesienia przez Zamawiającego w danym roku wszystkich wydatków związanych z realizacją przedmiotu umowy w ramach zaplanowanych środków) jedynie do wartości maksymalnych limitów określonych w aktualnej na czas rozliczenia Wieloletniej Prognozie Finansowej Powiatu Konińskiego uchwalanej każdorazowo uchwałą Rady Powiatu Konińskiego.</w:t>
      </w:r>
    </w:p>
    <w:p w14:paraId="39EFB717" w14:textId="7CB8CD91" w:rsidR="007240AF" w:rsidRPr="0023661B" w:rsidRDefault="007240AF" w:rsidP="002E1C7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661B">
        <w:rPr>
          <w:rFonts w:ascii="Arial" w:hAnsi="Arial" w:cs="Arial"/>
          <w:sz w:val="20"/>
          <w:szCs w:val="20"/>
        </w:rPr>
        <w:lastRenderedPageBreak/>
        <w:t>Wynagrodzenie, o którym mowa w ust. 1 i ust. 2, obejmuje wszelkie koszty związane z realizacją zamówienia, w tym ryzyko Wykonawcy z tytułu oszacowania wszelkich kosztów związanych z realizacją przedmiotu umowy.</w:t>
      </w:r>
      <w:r w:rsidR="0023661B" w:rsidRPr="0023661B">
        <w:rPr>
          <w:rFonts w:ascii="Arial" w:hAnsi="Arial" w:cs="Arial"/>
          <w:sz w:val="20"/>
          <w:szCs w:val="20"/>
        </w:rPr>
        <w:t xml:space="preserve"> W szczeg</w:t>
      </w:r>
      <w:r w:rsidR="0056669D">
        <w:rPr>
          <w:rFonts w:ascii="Arial" w:hAnsi="Arial" w:cs="Arial"/>
          <w:sz w:val="20"/>
          <w:szCs w:val="20"/>
        </w:rPr>
        <w:t>ólności obejmuje koszty dojazdu</w:t>
      </w:r>
      <w:r w:rsidR="0023661B" w:rsidRPr="0023661B">
        <w:rPr>
          <w:rFonts w:ascii="Arial" w:hAnsi="Arial" w:cs="Arial"/>
          <w:sz w:val="20"/>
          <w:szCs w:val="20"/>
        </w:rPr>
        <w:t>, koszty materiału u</w:t>
      </w:r>
      <w:r w:rsidR="0056669D">
        <w:rPr>
          <w:rFonts w:ascii="Arial" w:hAnsi="Arial" w:cs="Arial"/>
          <w:sz w:val="20"/>
          <w:szCs w:val="20"/>
        </w:rPr>
        <w:t>żywanego do utrzymania zimowego</w:t>
      </w:r>
      <w:r w:rsidR="0023661B" w:rsidRPr="0023661B">
        <w:rPr>
          <w:rFonts w:ascii="Arial" w:hAnsi="Arial" w:cs="Arial"/>
          <w:sz w:val="20"/>
          <w:szCs w:val="20"/>
        </w:rPr>
        <w:t xml:space="preserve">, zakupu paliwa do pojazdów, itp. </w:t>
      </w:r>
    </w:p>
    <w:p w14:paraId="3C4FB7C3" w14:textId="63597E78" w:rsidR="00884288" w:rsidRPr="0023661B" w:rsidRDefault="007240AF" w:rsidP="002E1C7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661B">
        <w:rPr>
          <w:rFonts w:ascii="Arial" w:hAnsi="Arial" w:cs="Arial"/>
          <w:sz w:val="20"/>
          <w:szCs w:val="20"/>
        </w:rPr>
        <w:t>Niedoszacowanie, pominięcie oraz brak rozpoznania zakresu przedmiotu umowy przez Wykonawcę nie może być podstawą do żądania zmiany wynagrodzenia określonego w ust. 1 i</w:t>
      </w:r>
      <w:r w:rsidR="00912EF0">
        <w:rPr>
          <w:rFonts w:ascii="Arial" w:hAnsi="Arial" w:cs="Arial"/>
          <w:sz w:val="20"/>
          <w:szCs w:val="20"/>
        </w:rPr>
        <w:t> </w:t>
      </w:r>
      <w:r w:rsidRPr="0023661B">
        <w:rPr>
          <w:rFonts w:ascii="Arial" w:hAnsi="Arial" w:cs="Arial"/>
          <w:sz w:val="20"/>
          <w:szCs w:val="20"/>
        </w:rPr>
        <w:t>ust. 2.</w:t>
      </w:r>
    </w:p>
    <w:p w14:paraId="5949757A" w14:textId="26A7FC08" w:rsidR="004605FC" w:rsidRPr="00E355F6" w:rsidRDefault="00884288" w:rsidP="002E1C7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Faktury wystawiane w ramach przedmiotu umowy winny być wystawiane w sposób następujący:</w:t>
      </w:r>
    </w:p>
    <w:p w14:paraId="722CA7A7" w14:textId="77777777" w:rsidR="00884288" w:rsidRPr="00112FB8" w:rsidRDefault="00884288" w:rsidP="0088428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2FB8">
        <w:rPr>
          <w:rFonts w:ascii="Arial" w:hAnsi="Arial" w:cs="Arial"/>
          <w:b/>
          <w:sz w:val="20"/>
          <w:szCs w:val="20"/>
        </w:rPr>
        <w:t>Nabywca:</w:t>
      </w:r>
    </w:p>
    <w:p w14:paraId="3628A5CF" w14:textId="77777777" w:rsidR="00884288" w:rsidRPr="00112FB8" w:rsidRDefault="00884288" w:rsidP="0088428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Powiat Koniński</w:t>
      </w:r>
    </w:p>
    <w:p w14:paraId="506DBEA7" w14:textId="77777777" w:rsidR="00884288" w:rsidRPr="00112FB8" w:rsidRDefault="00884288" w:rsidP="0088428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Aleje 1 Maja 9, 62-510 Konin</w:t>
      </w:r>
    </w:p>
    <w:p w14:paraId="1D37FF50" w14:textId="77777777" w:rsidR="00884288" w:rsidRPr="00112FB8" w:rsidRDefault="00884288" w:rsidP="0088428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NIP: 665-290-61-78</w:t>
      </w:r>
    </w:p>
    <w:p w14:paraId="084A5018" w14:textId="77777777" w:rsidR="00884288" w:rsidRPr="00112FB8" w:rsidRDefault="00884288" w:rsidP="0088428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2FB8">
        <w:rPr>
          <w:rFonts w:ascii="Arial" w:hAnsi="Arial" w:cs="Arial"/>
          <w:b/>
          <w:sz w:val="20"/>
          <w:szCs w:val="20"/>
        </w:rPr>
        <w:t>Odbiorca:</w:t>
      </w:r>
    </w:p>
    <w:p w14:paraId="25EF6CC1" w14:textId="77777777" w:rsidR="00884288" w:rsidRPr="00112FB8" w:rsidRDefault="00884288" w:rsidP="0088428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Zarząd Dróg Powiatowych w Koninie</w:t>
      </w:r>
    </w:p>
    <w:p w14:paraId="6D2BFF41" w14:textId="77777777" w:rsidR="00884288" w:rsidRPr="00112FB8" w:rsidRDefault="00884288" w:rsidP="0088428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12FB8">
        <w:rPr>
          <w:rFonts w:ascii="Arial" w:hAnsi="Arial" w:cs="Arial"/>
          <w:sz w:val="20"/>
          <w:szCs w:val="20"/>
        </w:rPr>
        <w:t>ul. Świętojańska 20d, 62-500 Konin</w:t>
      </w:r>
    </w:p>
    <w:p w14:paraId="4BEC43F8" w14:textId="77777777" w:rsidR="00884288" w:rsidRPr="00D25791" w:rsidRDefault="00884288" w:rsidP="007240AF">
      <w:pPr>
        <w:suppressAutoHyphens/>
        <w:spacing w:line="276" w:lineRule="auto"/>
        <w:ind w:right="1"/>
        <w:jc w:val="both"/>
        <w:rPr>
          <w:rFonts w:ascii="Arial" w:hAnsi="Arial" w:cs="Arial"/>
          <w:color w:val="808000"/>
          <w:sz w:val="20"/>
          <w:szCs w:val="20"/>
        </w:rPr>
      </w:pPr>
    </w:p>
    <w:p w14:paraId="41F8558A" w14:textId="3EC2BED7" w:rsidR="005F5195" w:rsidRPr="00C475C4" w:rsidRDefault="00B2025F" w:rsidP="00C475C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5C4">
        <w:rPr>
          <w:rFonts w:ascii="Arial" w:hAnsi="Arial" w:cs="Arial"/>
          <w:sz w:val="20"/>
          <w:szCs w:val="20"/>
        </w:rPr>
        <w:t xml:space="preserve">Należności zostaną uregulowane przelewem na konto Wykonawcy w </w:t>
      </w:r>
      <w:r w:rsidR="00884288" w:rsidRPr="00C475C4">
        <w:rPr>
          <w:rFonts w:ascii="Arial" w:hAnsi="Arial" w:cs="Arial"/>
          <w:sz w:val="20"/>
          <w:szCs w:val="20"/>
        </w:rPr>
        <w:t>terminie</w:t>
      </w:r>
      <w:r w:rsidR="00C81C70" w:rsidRPr="00C475C4">
        <w:rPr>
          <w:rFonts w:ascii="Arial" w:hAnsi="Arial" w:cs="Arial"/>
          <w:sz w:val="20"/>
          <w:szCs w:val="20"/>
        </w:rPr>
        <w:t xml:space="preserve"> 21</w:t>
      </w:r>
      <w:r w:rsidRPr="00C475C4">
        <w:rPr>
          <w:rFonts w:ascii="Arial" w:hAnsi="Arial" w:cs="Arial"/>
          <w:sz w:val="20"/>
          <w:szCs w:val="20"/>
        </w:rPr>
        <w:t xml:space="preserve"> dni od daty otrzymania </w:t>
      </w:r>
      <w:r w:rsidR="00434AFE" w:rsidRPr="00C475C4">
        <w:rPr>
          <w:rFonts w:ascii="Arial" w:hAnsi="Arial" w:cs="Arial"/>
          <w:sz w:val="20"/>
          <w:szCs w:val="20"/>
        </w:rPr>
        <w:t xml:space="preserve">prawidłowo wystawionej </w:t>
      </w:r>
      <w:r w:rsidRPr="00C475C4">
        <w:rPr>
          <w:rFonts w:ascii="Arial" w:hAnsi="Arial" w:cs="Arial"/>
          <w:sz w:val="20"/>
          <w:szCs w:val="20"/>
        </w:rPr>
        <w:t>faktury.</w:t>
      </w:r>
      <w:r w:rsidR="00AD26AA" w:rsidRPr="00C475C4">
        <w:rPr>
          <w:rFonts w:ascii="Arial" w:hAnsi="Arial" w:cs="Arial"/>
          <w:sz w:val="20"/>
          <w:szCs w:val="20"/>
        </w:rPr>
        <w:t xml:space="preserve"> Fakturę należy przedłożyć po zakończonym miesiącu wykonywanych us</w:t>
      </w:r>
      <w:r w:rsidR="00444EBE" w:rsidRPr="00C475C4">
        <w:rPr>
          <w:rFonts w:ascii="Arial" w:hAnsi="Arial" w:cs="Arial"/>
          <w:sz w:val="20"/>
          <w:szCs w:val="20"/>
        </w:rPr>
        <w:t>ług.</w:t>
      </w:r>
      <w:r w:rsidR="00AE4C9E" w:rsidRPr="00C475C4">
        <w:rPr>
          <w:rFonts w:ascii="Arial" w:hAnsi="Arial" w:cs="Arial"/>
          <w:sz w:val="20"/>
          <w:szCs w:val="20"/>
        </w:rPr>
        <w:t xml:space="preserve"> Podstawą każdorazowego wystawienia faktury przez Wykonawcę jest uprzednie zaakceptowanie przez Zamawiającego przedłożonych przez Wykonawcę dokumentów rozliczeniowych (potwierdzeniu ich zgodności z udzielonymi dyspozycjami jak również sprawdzeniu ich zakresu rzeczowego oraz jakości ich wykonania) za dany miesiąc.</w:t>
      </w:r>
    </w:p>
    <w:p w14:paraId="6EF65DCE" w14:textId="70F59FD5" w:rsidR="00884288" w:rsidRPr="00C475C4" w:rsidRDefault="00884288" w:rsidP="00C475C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5C4">
        <w:rPr>
          <w:rFonts w:ascii="Arial" w:hAnsi="Arial" w:cs="Arial"/>
          <w:sz w:val="20"/>
          <w:szCs w:val="20"/>
        </w:rPr>
        <w:t>Za dzień zapłaty przyjmuje się dzień obciążenia rachunku bankowego Zamawiającego.</w:t>
      </w:r>
    </w:p>
    <w:p w14:paraId="7C799D65" w14:textId="36CCF5A7" w:rsidR="00884288" w:rsidRPr="00C475C4" w:rsidRDefault="00884288" w:rsidP="00C475C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5C4">
        <w:rPr>
          <w:rFonts w:ascii="Arial" w:hAnsi="Arial" w:cs="Arial"/>
          <w:sz w:val="20"/>
          <w:szCs w:val="20"/>
        </w:rPr>
        <w:t>W przypadku wykonywania przedmiotu umowy przy udziale podwykonawców, Zamawiający dokona płatności wynagrodzenia, pod warunkiem przedłożenia przez Wykonawcę następujących dokumentów:</w:t>
      </w:r>
    </w:p>
    <w:p w14:paraId="3AF6D353" w14:textId="77777777" w:rsidR="00C475C4" w:rsidRDefault="00884288" w:rsidP="00884288">
      <w:pPr>
        <w:pStyle w:val="NormalnyArial"/>
        <w:numPr>
          <w:ilvl w:val="0"/>
          <w:numId w:val="21"/>
        </w:numPr>
        <w:rPr>
          <w:color w:val="auto"/>
          <w:sz w:val="20"/>
          <w:szCs w:val="20"/>
        </w:rPr>
      </w:pPr>
      <w:r w:rsidRPr="00C475C4">
        <w:rPr>
          <w:color w:val="auto"/>
          <w:sz w:val="20"/>
          <w:szCs w:val="20"/>
        </w:rPr>
        <w:t>kserokopia faktury wystawionej przez podwykonawcę, potwierdzona za zgodność z oryginałem przez Wykonawcę;</w:t>
      </w:r>
    </w:p>
    <w:p w14:paraId="48D30232" w14:textId="39B0493F" w:rsidR="00884288" w:rsidRPr="00C475C4" w:rsidRDefault="00884288" w:rsidP="00884288">
      <w:pPr>
        <w:pStyle w:val="NormalnyArial"/>
        <w:numPr>
          <w:ilvl w:val="0"/>
          <w:numId w:val="21"/>
        </w:numPr>
        <w:rPr>
          <w:color w:val="auto"/>
          <w:sz w:val="20"/>
          <w:szCs w:val="20"/>
        </w:rPr>
      </w:pPr>
      <w:r w:rsidRPr="00C475C4">
        <w:rPr>
          <w:color w:val="auto"/>
          <w:sz w:val="20"/>
          <w:szCs w:val="20"/>
        </w:rPr>
        <w:t>dowód zapłaty przez Wykonawcę wymagalnego wynagrodzenia na rzecz podwykonawcy (kserokopię wyciągu bankowego lub oświadczenie podwykonawcy o tym wynagrodzeniu).</w:t>
      </w:r>
    </w:p>
    <w:p w14:paraId="620820C3" w14:textId="31FF67B6" w:rsidR="00884288" w:rsidRPr="00C475C4" w:rsidRDefault="00884288" w:rsidP="00C475C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5C4">
        <w:rPr>
          <w:rFonts w:ascii="Arial" w:hAnsi="Arial" w:cs="Arial"/>
          <w:sz w:val="20"/>
          <w:szCs w:val="20"/>
        </w:rPr>
        <w:t>W przypadku nie przedstawienia przez Wykonawcę d</w:t>
      </w:r>
      <w:r w:rsidR="00872287" w:rsidRPr="00C475C4">
        <w:rPr>
          <w:rFonts w:ascii="Arial" w:hAnsi="Arial" w:cs="Arial"/>
          <w:sz w:val="20"/>
          <w:szCs w:val="20"/>
        </w:rPr>
        <w:t>owodów, o których mowa w ust. </w:t>
      </w:r>
      <w:r w:rsidR="0019294B" w:rsidRPr="00C475C4">
        <w:rPr>
          <w:rFonts w:ascii="Arial" w:hAnsi="Arial" w:cs="Arial"/>
          <w:sz w:val="20"/>
          <w:szCs w:val="20"/>
        </w:rPr>
        <w:t>10</w:t>
      </w:r>
      <w:r w:rsidRPr="00C475C4">
        <w:rPr>
          <w:rFonts w:ascii="Arial" w:hAnsi="Arial" w:cs="Arial"/>
          <w:sz w:val="20"/>
          <w:szCs w:val="20"/>
        </w:rPr>
        <w:t>, Zamawiający wstrzyma odpowiednio wypłatę należnego wynagrodzenia w części równej sumie kwot</w:t>
      </w:r>
      <w:r w:rsidR="00C83D07" w:rsidRPr="00C475C4">
        <w:rPr>
          <w:rFonts w:ascii="Arial" w:hAnsi="Arial" w:cs="Arial"/>
          <w:sz w:val="20"/>
          <w:szCs w:val="20"/>
        </w:rPr>
        <w:t xml:space="preserve"> wynikających z nie przedstawionych dowodów zapłaty</w:t>
      </w:r>
      <w:r w:rsidRPr="00C475C4">
        <w:rPr>
          <w:rFonts w:ascii="Arial" w:hAnsi="Arial" w:cs="Arial"/>
          <w:sz w:val="20"/>
          <w:szCs w:val="20"/>
        </w:rPr>
        <w:t>.</w:t>
      </w:r>
      <w:r w:rsidR="00C83D07" w:rsidRPr="00C475C4">
        <w:rPr>
          <w:rFonts w:ascii="Arial" w:hAnsi="Arial" w:cs="Arial"/>
          <w:sz w:val="20"/>
          <w:szCs w:val="20"/>
        </w:rPr>
        <w:t xml:space="preserve"> Wstrzymanie przez Zamawiającego zapłaty do czasu wypełnienia przez Wykonawcę wymagań o których mowa w ust. </w:t>
      </w:r>
      <w:r w:rsidR="0019294B" w:rsidRPr="00C475C4">
        <w:rPr>
          <w:rFonts w:ascii="Arial" w:hAnsi="Arial" w:cs="Arial"/>
          <w:sz w:val="20"/>
          <w:szCs w:val="20"/>
        </w:rPr>
        <w:t>10</w:t>
      </w:r>
      <w:r w:rsidR="00C83D07" w:rsidRPr="00C475C4">
        <w:rPr>
          <w:rFonts w:ascii="Arial" w:hAnsi="Arial" w:cs="Arial"/>
          <w:sz w:val="20"/>
          <w:szCs w:val="20"/>
        </w:rPr>
        <w:t xml:space="preserve"> nie jest traktowane jako niedotrzymanie przez Zamawiającego terminu płatności i nie uprawnia Wykonawcy do żądania odsetek.</w:t>
      </w:r>
    </w:p>
    <w:p w14:paraId="6CDDC88E" w14:textId="5FAC8950" w:rsidR="00884288" w:rsidRPr="00C475C4" w:rsidRDefault="00884288" w:rsidP="00C475C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5C4">
        <w:rPr>
          <w:rFonts w:ascii="Arial" w:hAnsi="Arial" w:cs="Arial"/>
          <w:sz w:val="20"/>
          <w:szCs w:val="20"/>
        </w:rPr>
        <w:t>Zamawiający zastrzega prawo potrącenia naliczonych kar umownych z należnego Wykonawcy wynagrodzenia, na co Wykonawca wyraża zgodę.</w:t>
      </w:r>
    </w:p>
    <w:p w14:paraId="1363E91F" w14:textId="5AE26353" w:rsidR="00884288" w:rsidRPr="00C475C4" w:rsidRDefault="00884288" w:rsidP="00C475C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5C4">
        <w:rPr>
          <w:rFonts w:ascii="Arial" w:hAnsi="Arial" w:cs="Arial"/>
          <w:sz w:val="20"/>
          <w:szCs w:val="20"/>
        </w:rPr>
        <w:t xml:space="preserve">Wykonawca nie może dokonać przelewu całości lub części swojej wierzytelności z tytułu należnego wynagrodzenia na osobę trzecią bez </w:t>
      </w:r>
      <w:r w:rsidR="007E580E" w:rsidRPr="00C475C4">
        <w:rPr>
          <w:rFonts w:ascii="Arial" w:hAnsi="Arial" w:cs="Arial"/>
          <w:sz w:val="20"/>
          <w:szCs w:val="20"/>
        </w:rPr>
        <w:t>zgody Zamawiającego  wyrażonej</w:t>
      </w:r>
      <w:r w:rsidRPr="00C475C4">
        <w:rPr>
          <w:rFonts w:ascii="Arial" w:hAnsi="Arial" w:cs="Arial"/>
          <w:sz w:val="20"/>
          <w:szCs w:val="20"/>
        </w:rPr>
        <w:t xml:space="preserve"> w formie pisemnej pod rygorem nieważności.</w:t>
      </w:r>
    </w:p>
    <w:p w14:paraId="7AF315B6" w14:textId="5EC0AB75" w:rsidR="00B2025F" w:rsidRPr="00C475C4" w:rsidRDefault="00B2025F" w:rsidP="00C475C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75C4">
        <w:rPr>
          <w:rFonts w:ascii="Arial" w:hAnsi="Arial" w:cs="Arial"/>
          <w:sz w:val="20"/>
          <w:szCs w:val="20"/>
        </w:rPr>
        <w:t>Zamawiający  każdorazowo dokonuje oceny usługi wykonan</w:t>
      </w:r>
      <w:r w:rsidR="00912C90" w:rsidRPr="00C475C4">
        <w:rPr>
          <w:rFonts w:ascii="Arial" w:hAnsi="Arial" w:cs="Arial"/>
          <w:sz w:val="20"/>
          <w:szCs w:val="20"/>
        </w:rPr>
        <w:t>ej</w:t>
      </w:r>
      <w:r w:rsidRPr="00C475C4">
        <w:rPr>
          <w:rFonts w:ascii="Arial" w:hAnsi="Arial" w:cs="Arial"/>
          <w:sz w:val="20"/>
          <w:szCs w:val="20"/>
        </w:rPr>
        <w:t xml:space="preserve"> w ramach zleconych prac. </w:t>
      </w:r>
      <w:r w:rsidR="00452FBE" w:rsidRPr="00C475C4">
        <w:rPr>
          <w:rFonts w:ascii="Arial" w:hAnsi="Arial" w:cs="Arial"/>
          <w:sz w:val="20"/>
          <w:szCs w:val="20"/>
        </w:rPr>
        <w:t>W</w:t>
      </w:r>
      <w:r w:rsidR="00861EB6">
        <w:rPr>
          <w:rFonts w:ascii="Arial" w:hAnsi="Arial" w:cs="Arial"/>
          <w:sz w:val="20"/>
          <w:szCs w:val="20"/>
        </w:rPr>
        <w:t> </w:t>
      </w:r>
      <w:r w:rsidR="00452FBE" w:rsidRPr="00C475C4">
        <w:rPr>
          <w:rFonts w:ascii="Arial" w:hAnsi="Arial" w:cs="Arial"/>
          <w:sz w:val="20"/>
          <w:szCs w:val="20"/>
        </w:rPr>
        <w:t>przypadku nienależytego</w:t>
      </w:r>
      <w:r w:rsidRPr="00C475C4">
        <w:rPr>
          <w:rFonts w:ascii="Arial" w:hAnsi="Arial" w:cs="Arial"/>
          <w:sz w:val="20"/>
          <w:szCs w:val="20"/>
        </w:rPr>
        <w:t xml:space="preserve"> wykonania usługi </w:t>
      </w:r>
      <w:r w:rsidRPr="00C475C4">
        <w:rPr>
          <w:rFonts w:ascii="Arial" w:hAnsi="Arial" w:cs="Arial"/>
          <w:bCs/>
          <w:sz w:val="20"/>
          <w:szCs w:val="20"/>
        </w:rPr>
        <w:t>Zamawiający może odmówić zapłaty wynagrodzenia</w:t>
      </w:r>
      <w:r w:rsidRPr="00C475C4">
        <w:rPr>
          <w:rFonts w:ascii="Arial" w:hAnsi="Arial" w:cs="Arial"/>
          <w:sz w:val="20"/>
          <w:szCs w:val="20"/>
        </w:rPr>
        <w:t xml:space="preserve"> </w:t>
      </w:r>
      <w:r w:rsidR="007E580E" w:rsidRPr="00C475C4">
        <w:rPr>
          <w:rFonts w:ascii="Arial" w:hAnsi="Arial" w:cs="Arial"/>
          <w:sz w:val="20"/>
          <w:szCs w:val="20"/>
        </w:rPr>
        <w:br/>
      </w:r>
      <w:r w:rsidRPr="00C475C4">
        <w:rPr>
          <w:rFonts w:ascii="Arial" w:hAnsi="Arial" w:cs="Arial"/>
          <w:sz w:val="20"/>
          <w:szCs w:val="20"/>
        </w:rPr>
        <w:t>w odpowiednim zakresie</w:t>
      </w:r>
      <w:r w:rsidR="00912C90" w:rsidRPr="00C475C4">
        <w:rPr>
          <w:rFonts w:ascii="Arial" w:hAnsi="Arial" w:cs="Arial"/>
          <w:sz w:val="20"/>
          <w:szCs w:val="20"/>
        </w:rPr>
        <w:t xml:space="preserve"> wynikającym </w:t>
      </w:r>
      <w:r w:rsidR="00003C66" w:rsidRPr="00C475C4">
        <w:rPr>
          <w:rFonts w:ascii="Arial" w:hAnsi="Arial" w:cs="Arial"/>
          <w:sz w:val="20"/>
          <w:szCs w:val="20"/>
        </w:rPr>
        <w:t>z nienależytego wykonania umowy</w:t>
      </w:r>
      <w:r w:rsidR="00912C90" w:rsidRPr="00C475C4">
        <w:rPr>
          <w:rFonts w:ascii="Arial" w:hAnsi="Arial" w:cs="Arial"/>
          <w:sz w:val="20"/>
          <w:szCs w:val="20"/>
        </w:rPr>
        <w:t>,</w:t>
      </w:r>
      <w:r w:rsidRPr="00C475C4">
        <w:rPr>
          <w:rFonts w:ascii="Arial" w:hAnsi="Arial" w:cs="Arial"/>
          <w:sz w:val="20"/>
          <w:szCs w:val="20"/>
        </w:rPr>
        <w:t xml:space="preserve"> zmniejszając wynagrodzenie należne wykonawcy za dany miesiąc realizacji usługi. </w:t>
      </w:r>
    </w:p>
    <w:p w14:paraId="5A94E3F2" w14:textId="77777777" w:rsidR="00164655" w:rsidRPr="00C475C4" w:rsidRDefault="00164655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F9AC6F" w14:textId="35B46757" w:rsidR="00B2025F" w:rsidRPr="00D25791" w:rsidRDefault="00B2025F" w:rsidP="00C475C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5</w:t>
      </w:r>
    </w:p>
    <w:p w14:paraId="3158D8EB" w14:textId="15C47F84" w:rsidR="00797BB3" w:rsidRDefault="00797BB3" w:rsidP="00861EB6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>Wykonawca może powierzyć, zgodnie z ofertą Wykonawcy, wykonanie części robót podwykonawcom.</w:t>
      </w:r>
    </w:p>
    <w:p w14:paraId="38868ADC" w14:textId="4E8C3F84" w:rsidR="00451A62" w:rsidRPr="00822781" w:rsidRDefault="00451A62" w:rsidP="00861EB6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2781">
        <w:rPr>
          <w:rFonts w:ascii="Arial" w:hAnsi="Arial" w:cs="Arial"/>
          <w:sz w:val="20"/>
        </w:rPr>
        <w:t xml:space="preserve">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poprzednim, w trakcie realizacji </w:t>
      </w:r>
      <w:r w:rsidRPr="00822781">
        <w:rPr>
          <w:rFonts w:ascii="Arial" w:hAnsi="Arial" w:cs="Arial"/>
          <w:sz w:val="20"/>
        </w:rPr>
        <w:lastRenderedPageBreak/>
        <w:t>zamówienia, a także przekazuje wymagane informacje na temat nowych podwykonawców, którym w późniejszym okresie zamierza powierzyć realizację robót budowlanych lub usług.</w:t>
      </w:r>
    </w:p>
    <w:p w14:paraId="1C89EB72" w14:textId="09F0865C" w:rsidR="00797BB3" w:rsidRPr="00A87AAC" w:rsidRDefault="00797BB3" w:rsidP="00861EB6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>Wykonawca, podwykonawca lub dalszy podwykonawca jest obowiązany przedłożyć Zamawiającemu poświadczoną za zgodność z oryginałem kopię zawartej umowy o podwykonawstwo lub jej zmiany, w terminie 7 dni od dnia je</w:t>
      </w:r>
      <w:r w:rsidR="007E580E">
        <w:rPr>
          <w:rFonts w:ascii="Arial" w:hAnsi="Arial" w:cs="Arial"/>
          <w:sz w:val="20"/>
          <w:szCs w:val="20"/>
        </w:rPr>
        <w:t xml:space="preserve">j zawarcia. Jeżeli Zamawiający </w:t>
      </w:r>
      <w:r w:rsidRPr="00A87AAC">
        <w:rPr>
          <w:rFonts w:ascii="Arial" w:hAnsi="Arial" w:cs="Arial"/>
          <w:sz w:val="20"/>
          <w:szCs w:val="20"/>
        </w:rPr>
        <w:t>w</w:t>
      </w:r>
      <w:r w:rsidR="00861EB6">
        <w:rPr>
          <w:rFonts w:ascii="Arial" w:hAnsi="Arial" w:cs="Arial"/>
          <w:sz w:val="20"/>
          <w:szCs w:val="20"/>
        </w:rPr>
        <w:t> </w:t>
      </w:r>
      <w:r w:rsidRPr="00A87AAC">
        <w:rPr>
          <w:rFonts w:ascii="Arial" w:hAnsi="Arial" w:cs="Arial"/>
          <w:sz w:val="20"/>
          <w:szCs w:val="20"/>
        </w:rPr>
        <w:t>terminie 7 dni od dnia doręczenia mu kopii zawartej umow</w:t>
      </w:r>
      <w:r w:rsidR="007E580E">
        <w:rPr>
          <w:rFonts w:ascii="Arial" w:hAnsi="Arial" w:cs="Arial"/>
          <w:sz w:val="20"/>
          <w:szCs w:val="20"/>
        </w:rPr>
        <w:t xml:space="preserve">y o podwykonawstwo, nie zgłosi </w:t>
      </w:r>
      <w:r w:rsidRPr="00A87AAC">
        <w:rPr>
          <w:rFonts w:ascii="Arial" w:hAnsi="Arial" w:cs="Arial"/>
          <w:sz w:val="20"/>
          <w:szCs w:val="20"/>
        </w:rPr>
        <w:t>w</w:t>
      </w:r>
      <w:r w:rsidR="00861EB6">
        <w:rPr>
          <w:rFonts w:ascii="Arial" w:hAnsi="Arial" w:cs="Arial"/>
          <w:sz w:val="20"/>
          <w:szCs w:val="20"/>
        </w:rPr>
        <w:t> </w:t>
      </w:r>
      <w:r w:rsidRPr="00A87AAC">
        <w:rPr>
          <w:rFonts w:ascii="Arial" w:hAnsi="Arial" w:cs="Arial"/>
          <w:sz w:val="20"/>
          <w:szCs w:val="20"/>
        </w:rPr>
        <w:t>formie pisemnej zastrzeżeń lub sprzeciwu, uważa się, że umowa została zaakceptowana.</w:t>
      </w:r>
    </w:p>
    <w:p w14:paraId="721A3FDD" w14:textId="5B76C977" w:rsidR="00797BB3" w:rsidRPr="00A87AAC" w:rsidRDefault="00797BB3" w:rsidP="00861EB6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>Wymagania dotyczące umowy o podwykonawstwo, których niespełnienie spowoduje zgłoszenie przez Zamawiającego odpowiednio zastrzeżeń lub sprzeciwu:</w:t>
      </w:r>
    </w:p>
    <w:p w14:paraId="7410FE1D" w14:textId="7F71C37B" w:rsidR="00797BB3" w:rsidRPr="00A87AAC" w:rsidRDefault="00797BB3" w:rsidP="00861EB6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 xml:space="preserve">umowa musi być zawarta w formie pisemnej, </w:t>
      </w:r>
    </w:p>
    <w:p w14:paraId="4AF1900D" w14:textId="4B77211E" w:rsidR="00797BB3" w:rsidRPr="00A87AAC" w:rsidRDefault="00797BB3" w:rsidP="00861EB6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 xml:space="preserve">w umowie musi być </w:t>
      </w:r>
      <w:r w:rsidR="007E580E">
        <w:rPr>
          <w:rFonts w:ascii="Arial" w:hAnsi="Arial" w:cs="Arial"/>
          <w:sz w:val="20"/>
          <w:szCs w:val="20"/>
        </w:rPr>
        <w:t>dokładnie określony zakres robót</w:t>
      </w:r>
      <w:r w:rsidRPr="00A87AAC">
        <w:rPr>
          <w:rFonts w:ascii="Arial" w:hAnsi="Arial" w:cs="Arial"/>
          <w:sz w:val="20"/>
          <w:szCs w:val="20"/>
        </w:rPr>
        <w:t>, które Wykonawca powierzy podwykonawcy lub dalszemu podwykonawcy,</w:t>
      </w:r>
    </w:p>
    <w:p w14:paraId="303023C2" w14:textId="5D3EDB5D" w:rsidR="00797BB3" w:rsidRPr="00A87AAC" w:rsidRDefault="00861EB6" w:rsidP="00861EB6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1EB6">
        <w:rPr>
          <w:rFonts w:ascii="Arial" w:hAnsi="Arial" w:cs="Arial"/>
          <w:bCs/>
          <w:sz w:val="20"/>
          <w:szCs w:val="20"/>
        </w:rPr>
        <w:t>w</w:t>
      </w:r>
      <w:r w:rsidR="00797BB3" w:rsidRPr="00861EB6">
        <w:rPr>
          <w:rFonts w:ascii="Arial" w:hAnsi="Arial" w:cs="Arial"/>
          <w:bCs/>
          <w:sz w:val="20"/>
          <w:szCs w:val="20"/>
        </w:rPr>
        <w:t xml:space="preserve"> </w:t>
      </w:r>
      <w:r w:rsidR="00797BB3" w:rsidRPr="00A87AAC">
        <w:rPr>
          <w:rFonts w:ascii="Arial" w:hAnsi="Arial" w:cs="Arial"/>
          <w:sz w:val="20"/>
          <w:szCs w:val="20"/>
        </w:rPr>
        <w:t>umowie musi być określon</w:t>
      </w:r>
      <w:r w:rsidR="007E580E">
        <w:rPr>
          <w:rFonts w:ascii="Arial" w:hAnsi="Arial" w:cs="Arial"/>
          <w:sz w:val="20"/>
          <w:szCs w:val="20"/>
        </w:rPr>
        <w:t>y termin wykonania zakresu robót</w:t>
      </w:r>
      <w:r w:rsidR="00797BB3" w:rsidRPr="00A87AAC">
        <w:rPr>
          <w:rFonts w:ascii="Arial" w:hAnsi="Arial" w:cs="Arial"/>
          <w:sz w:val="20"/>
          <w:szCs w:val="20"/>
        </w:rPr>
        <w:t xml:space="preserve"> powierzonego podwykonawcy lub dalszemu podwykonawcy,</w:t>
      </w:r>
    </w:p>
    <w:p w14:paraId="41D88592" w14:textId="6F36F35F" w:rsidR="00797BB3" w:rsidRPr="00A87AAC" w:rsidRDefault="00797BB3" w:rsidP="00861EB6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>umowa musi zawierać kwotę wynagrodzenia za roboty</w:t>
      </w:r>
      <w:r w:rsidR="00FC24A7">
        <w:rPr>
          <w:rFonts w:ascii="Arial" w:hAnsi="Arial" w:cs="Arial"/>
          <w:sz w:val="20"/>
          <w:szCs w:val="20"/>
        </w:rPr>
        <w:t xml:space="preserve"> i świadczenia</w:t>
      </w:r>
      <w:r w:rsidRPr="00A87AAC">
        <w:rPr>
          <w:rFonts w:ascii="Arial" w:hAnsi="Arial" w:cs="Arial"/>
          <w:sz w:val="20"/>
          <w:szCs w:val="20"/>
        </w:rPr>
        <w:t xml:space="preserve"> objęte podwykonawstwem,</w:t>
      </w:r>
      <w:r w:rsidR="00FC24A7">
        <w:rPr>
          <w:rFonts w:ascii="Arial" w:hAnsi="Arial" w:cs="Arial"/>
          <w:sz w:val="20"/>
          <w:szCs w:val="20"/>
        </w:rPr>
        <w:t xml:space="preserve"> </w:t>
      </w:r>
      <w:r w:rsidR="00FC24A7" w:rsidRPr="00F55A6D">
        <w:rPr>
          <w:rFonts w:ascii="Arial" w:hAnsi="Arial" w:cs="Arial"/>
          <w:sz w:val="20"/>
          <w:szCs w:val="20"/>
        </w:rPr>
        <w:t>przy czym wynagrodzenie to będzie ustalone w kwocie nie wyższej, niż kwota jaką Wykonawca przewidział w Ofercie za dany zakres prac,</w:t>
      </w:r>
      <w:r w:rsidR="00FC24A7">
        <w:rPr>
          <w:rFonts w:ascii="Arial" w:hAnsi="Arial" w:cs="Arial"/>
          <w:sz w:val="20"/>
          <w:szCs w:val="20"/>
        </w:rPr>
        <w:t xml:space="preserve"> </w:t>
      </w:r>
    </w:p>
    <w:p w14:paraId="2A88FF71" w14:textId="1BBCA118" w:rsidR="00797BB3" w:rsidRPr="00A87AAC" w:rsidRDefault="00797BB3" w:rsidP="00861EB6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07C4">
        <w:rPr>
          <w:rFonts w:ascii="Arial" w:hAnsi="Arial" w:cs="Arial"/>
          <w:sz w:val="20"/>
          <w:szCs w:val="20"/>
        </w:rPr>
        <w:t>termin zapłaty wynagrodzenia podwykonawcy lub dalszemu podwykon</w:t>
      </w:r>
      <w:r w:rsidR="001E3849" w:rsidRPr="00A307C4">
        <w:rPr>
          <w:rFonts w:ascii="Arial" w:hAnsi="Arial" w:cs="Arial"/>
          <w:sz w:val="20"/>
          <w:szCs w:val="20"/>
        </w:rPr>
        <w:t>awcy nie może być dłuższy niż 21</w:t>
      </w:r>
      <w:r w:rsidRPr="00A307C4">
        <w:rPr>
          <w:rFonts w:ascii="Arial" w:hAnsi="Arial" w:cs="Arial"/>
          <w:sz w:val="20"/>
          <w:szCs w:val="20"/>
        </w:rPr>
        <w:t xml:space="preserve"> dni od dnia doręczenia Wykonawcy,</w:t>
      </w:r>
      <w:r w:rsidRPr="00A87AAC">
        <w:rPr>
          <w:rFonts w:ascii="Arial" w:hAnsi="Arial" w:cs="Arial"/>
          <w:sz w:val="20"/>
          <w:szCs w:val="20"/>
        </w:rPr>
        <w:t xml:space="preserve"> podwykonawcy lub dalszemu podwykonawcy faktury lub rachunku, potwierdzających wykonanie zleconej podwykonawcy lub dalszem</w:t>
      </w:r>
      <w:r w:rsidR="000377BA" w:rsidRPr="00A87AAC">
        <w:rPr>
          <w:rFonts w:ascii="Arial" w:hAnsi="Arial" w:cs="Arial"/>
          <w:sz w:val="20"/>
          <w:szCs w:val="20"/>
        </w:rPr>
        <w:t xml:space="preserve">u podwykonawcy </w:t>
      </w:r>
      <w:r w:rsidRPr="00A87AAC">
        <w:rPr>
          <w:rFonts w:ascii="Arial" w:hAnsi="Arial" w:cs="Arial"/>
          <w:sz w:val="20"/>
          <w:szCs w:val="20"/>
        </w:rPr>
        <w:t>usługi.</w:t>
      </w:r>
    </w:p>
    <w:p w14:paraId="64BC5DE0" w14:textId="14E69F4E" w:rsidR="00797BB3" w:rsidRPr="00A87AAC" w:rsidRDefault="00797BB3" w:rsidP="00861EB6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 xml:space="preserve">Zobowiązania umowne podwykonawcy lub dalszego podwykonawcy muszą być spójne z umową między Zamawiającym a Wykonawcą. Umowy podwykonawcze winny być zgodne z przedmiotem zamówienia i umową Wykonawcy z Zamawiającym. </w:t>
      </w:r>
    </w:p>
    <w:p w14:paraId="296A53B0" w14:textId="09CD6D2D" w:rsidR="00797BB3" w:rsidRPr="000062B2" w:rsidRDefault="00797BB3" w:rsidP="00861EB6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>Jeżeli zmiana albo rezygnacja z podwykonawcy dotyczy podmiotu, na które</w:t>
      </w:r>
      <w:r w:rsidR="00661434">
        <w:rPr>
          <w:rFonts w:ascii="Arial" w:hAnsi="Arial" w:cs="Arial"/>
          <w:sz w:val="20"/>
          <w:szCs w:val="20"/>
        </w:rPr>
        <w:t>go zasoby W</w:t>
      </w:r>
      <w:r w:rsidRPr="00A87AAC">
        <w:rPr>
          <w:rFonts w:ascii="Arial" w:hAnsi="Arial" w:cs="Arial"/>
          <w:sz w:val="20"/>
          <w:szCs w:val="20"/>
        </w:rPr>
        <w:t xml:space="preserve">ykonawca powoływał się, na zasadach określonych </w:t>
      </w:r>
      <w:r w:rsidRPr="00822781">
        <w:rPr>
          <w:rFonts w:ascii="Arial" w:hAnsi="Arial" w:cs="Arial"/>
          <w:sz w:val="20"/>
          <w:szCs w:val="20"/>
        </w:rPr>
        <w:t xml:space="preserve">w art. </w:t>
      </w:r>
      <w:r w:rsidR="00451A62" w:rsidRPr="00822781">
        <w:rPr>
          <w:rFonts w:ascii="Arial" w:hAnsi="Arial" w:cs="Arial"/>
          <w:sz w:val="20"/>
          <w:szCs w:val="20"/>
        </w:rPr>
        <w:t>118</w:t>
      </w:r>
      <w:r w:rsidRPr="00822781">
        <w:rPr>
          <w:rFonts w:ascii="Arial" w:hAnsi="Arial" w:cs="Arial"/>
          <w:sz w:val="20"/>
          <w:szCs w:val="20"/>
        </w:rPr>
        <w:t xml:space="preserve"> ust. 1</w:t>
      </w:r>
      <w:r w:rsidRPr="00A87AAC">
        <w:rPr>
          <w:rFonts w:ascii="Arial" w:hAnsi="Arial" w:cs="Arial"/>
          <w:sz w:val="20"/>
          <w:szCs w:val="20"/>
        </w:rPr>
        <w:t>, w celu wykazania spełniania warunków udziału w postępowaniu, Wykonawca jest obowiązany wykazać Zamawiającemu, że proponowany inny podwykonawca lub Wykonawca samodzielnie spełnia je w</w:t>
      </w:r>
      <w:r w:rsidR="00C404A5">
        <w:rPr>
          <w:rFonts w:ascii="Arial" w:hAnsi="Arial" w:cs="Arial"/>
          <w:sz w:val="20"/>
          <w:szCs w:val="20"/>
        </w:rPr>
        <w:t> </w:t>
      </w:r>
      <w:r w:rsidRPr="00A87AAC">
        <w:rPr>
          <w:rFonts w:ascii="Arial" w:hAnsi="Arial" w:cs="Arial"/>
          <w:sz w:val="20"/>
          <w:szCs w:val="20"/>
        </w:rPr>
        <w:t>stopniu nie mniejszym niż podwykonawca, na którego zasoby Wykonawca powoły</w:t>
      </w:r>
      <w:r w:rsidR="000377BA" w:rsidRPr="00A87AAC">
        <w:rPr>
          <w:rFonts w:ascii="Arial" w:hAnsi="Arial" w:cs="Arial"/>
          <w:sz w:val="20"/>
          <w:szCs w:val="20"/>
        </w:rPr>
        <w:t>wał się w</w:t>
      </w:r>
      <w:r w:rsidR="00C404A5">
        <w:rPr>
          <w:rFonts w:ascii="Arial" w:hAnsi="Arial" w:cs="Arial"/>
          <w:sz w:val="20"/>
          <w:szCs w:val="20"/>
        </w:rPr>
        <w:t> </w:t>
      </w:r>
      <w:r w:rsidR="000377BA" w:rsidRPr="00A87AAC">
        <w:rPr>
          <w:rFonts w:ascii="Arial" w:hAnsi="Arial" w:cs="Arial"/>
          <w:sz w:val="20"/>
          <w:szCs w:val="20"/>
        </w:rPr>
        <w:t xml:space="preserve">trakcie postępowania </w:t>
      </w:r>
      <w:r w:rsidRPr="00A87AAC">
        <w:rPr>
          <w:rFonts w:ascii="Arial" w:hAnsi="Arial" w:cs="Arial"/>
          <w:sz w:val="20"/>
          <w:szCs w:val="20"/>
        </w:rPr>
        <w:t>o udzielenie zamówienia.</w:t>
      </w:r>
    </w:p>
    <w:p w14:paraId="6F193D55" w14:textId="56EE5F85" w:rsidR="004A52FF" w:rsidRDefault="00797BB3" w:rsidP="00861EB6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>Wykonawca odpowiada za działania podwykonawców jak za własne. Jakakolwiek przerwa w</w:t>
      </w:r>
      <w:r w:rsidR="00C404A5">
        <w:rPr>
          <w:rFonts w:ascii="Arial" w:hAnsi="Arial" w:cs="Arial"/>
          <w:sz w:val="20"/>
          <w:szCs w:val="20"/>
        </w:rPr>
        <w:t> </w:t>
      </w:r>
      <w:r w:rsidRPr="00A87AAC">
        <w:rPr>
          <w:rFonts w:ascii="Arial" w:hAnsi="Arial" w:cs="Arial"/>
          <w:sz w:val="20"/>
          <w:szCs w:val="20"/>
        </w:rPr>
        <w:t>realizacji przedmiotu umowy wynikająca z braku podwykonawcy będzie traktowana jako przerwa wynikła z przyczyn zależnych od Wykonawcy i nie może stanowić podstawy do zmiany warunków umownych</w:t>
      </w:r>
      <w:r w:rsidR="008A6778" w:rsidRPr="00A87AAC">
        <w:rPr>
          <w:rFonts w:ascii="Arial" w:hAnsi="Arial" w:cs="Arial"/>
          <w:sz w:val="20"/>
          <w:szCs w:val="20"/>
        </w:rPr>
        <w:t>.</w:t>
      </w:r>
    </w:p>
    <w:p w14:paraId="3652E123" w14:textId="77777777" w:rsidR="00661434" w:rsidRPr="00A87AAC" w:rsidRDefault="00661434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93CDEA" w14:textId="77777777" w:rsidR="00DF6817" w:rsidRPr="00A87AAC" w:rsidRDefault="00DF6817" w:rsidP="00DF681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7AAC">
        <w:rPr>
          <w:rFonts w:ascii="Arial" w:hAnsi="Arial" w:cs="Arial"/>
          <w:b/>
          <w:sz w:val="20"/>
          <w:szCs w:val="20"/>
        </w:rPr>
        <w:t>§ 6</w:t>
      </w:r>
    </w:p>
    <w:p w14:paraId="554F4773" w14:textId="6131DFEF" w:rsidR="001F4FEB" w:rsidRPr="00337069" w:rsidRDefault="001F4FEB" w:rsidP="00C404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7069">
        <w:rPr>
          <w:rFonts w:ascii="Arial" w:hAnsi="Arial" w:cs="Arial"/>
          <w:sz w:val="20"/>
          <w:szCs w:val="20"/>
        </w:rPr>
        <w:t xml:space="preserve">Wymagania Zamawiającego dotyczące zatrudnienia osób na umowę o pracę przez Wykonawcę lub podwykonawcę. </w:t>
      </w:r>
      <w:r w:rsidRPr="00822781">
        <w:rPr>
          <w:rFonts w:ascii="Arial" w:hAnsi="Arial" w:cs="Arial"/>
          <w:sz w:val="20"/>
          <w:szCs w:val="20"/>
        </w:rPr>
        <w:t xml:space="preserve">Zgodnie z art. </w:t>
      </w:r>
      <w:r w:rsidR="00451A62" w:rsidRPr="00822781">
        <w:rPr>
          <w:rFonts w:ascii="Arial" w:hAnsi="Arial" w:cs="Arial"/>
          <w:sz w:val="20"/>
          <w:szCs w:val="20"/>
        </w:rPr>
        <w:t>95</w:t>
      </w:r>
      <w:r w:rsidRPr="00822781">
        <w:rPr>
          <w:rFonts w:ascii="Arial" w:hAnsi="Arial" w:cs="Arial"/>
          <w:sz w:val="20"/>
          <w:szCs w:val="20"/>
        </w:rPr>
        <w:t xml:space="preserve"> ust. </w:t>
      </w:r>
      <w:r w:rsidR="00451A62" w:rsidRPr="00822781">
        <w:rPr>
          <w:rFonts w:ascii="Arial" w:hAnsi="Arial" w:cs="Arial"/>
          <w:sz w:val="20"/>
          <w:szCs w:val="20"/>
        </w:rPr>
        <w:t>1</w:t>
      </w:r>
      <w:r w:rsidRPr="00822781">
        <w:rPr>
          <w:rFonts w:ascii="Arial" w:hAnsi="Arial" w:cs="Arial"/>
          <w:sz w:val="20"/>
          <w:szCs w:val="20"/>
        </w:rPr>
        <w:t xml:space="preserve"> ustawy</w:t>
      </w:r>
      <w:r w:rsidRPr="00337069">
        <w:rPr>
          <w:rFonts w:ascii="Arial" w:hAnsi="Arial" w:cs="Arial"/>
          <w:sz w:val="20"/>
          <w:szCs w:val="20"/>
        </w:rPr>
        <w:t xml:space="preserve"> Zamawiający wskazuje następujące czynności, których realizacja musi nas</w:t>
      </w:r>
      <w:r w:rsidR="0014556F" w:rsidRPr="00337069">
        <w:rPr>
          <w:rFonts w:ascii="Arial" w:hAnsi="Arial" w:cs="Arial"/>
          <w:sz w:val="20"/>
          <w:szCs w:val="20"/>
        </w:rPr>
        <w:t xml:space="preserve">tępować w ramach umowy o pracę </w:t>
      </w:r>
      <w:r w:rsidRPr="00337069">
        <w:rPr>
          <w:rFonts w:ascii="Arial" w:hAnsi="Arial" w:cs="Arial"/>
          <w:sz w:val="20"/>
          <w:szCs w:val="20"/>
        </w:rPr>
        <w:t>w rozumieniu ustawy z</w:t>
      </w:r>
      <w:r w:rsidR="00C404A5">
        <w:rPr>
          <w:rFonts w:ascii="Arial" w:hAnsi="Arial" w:cs="Arial"/>
          <w:sz w:val="20"/>
          <w:szCs w:val="20"/>
        </w:rPr>
        <w:t> </w:t>
      </w:r>
      <w:r w:rsidRPr="00337069">
        <w:rPr>
          <w:rFonts w:ascii="Arial" w:hAnsi="Arial" w:cs="Arial"/>
          <w:sz w:val="20"/>
          <w:szCs w:val="20"/>
        </w:rPr>
        <w:t>dnia 26.06.1</w:t>
      </w:r>
      <w:r w:rsidR="005D23FF">
        <w:rPr>
          <w:rFonts w:ascii="Arial" w:hAnsi="Arial" w:cs="Arial"/>
          <w:sz w:val="20"/>
          <w:szCs w:val="20"/>
        </w:rPr>
        <w:t>974r. – Kodeks pracy</w:t>
      </w:r>
      <w:r w:rsidRPr="00337069">
        <w:rPr>
          <w:rFonts w:ascii="Arial" w:hAnsi="Arial" w:cs="Arial"/>
          <w:sz w:val="20"/>
          <w:szCs w:val="20"/>
        </w:rPr>
        <w:t>:</w:t>
      </w:r>
      <w:r w:rsidR="00F14299">
        <w:rPr>
          <w:rFonts w:ascii="Arial" w:hAnsi="Arial" w:cs="Arial"/>
          <w:sz w:val="20"/>
          <w:szCs w:val="20"/>
        </w:rPr>
        <w:t xml:space="preserve"> </w:t>
      </w:r>
      <w:r w:rsidR="00F14299" w:rsidRPr="00F55A6D">
        <w:rPr>
          <w:rFonts w:ascii="Arial" w:hAnsi="Arial" w:cs="Arial"/>
          <w:sz w:val="20"/>
          <w:szCs w:val="20"/>
        </w:rPr>
        <w:t>odśnieżanie i zwalczanie śliskości,</w:t>
      </w:r>
      <w:r w:rsidRPr="00337069">
        <w:rPr>
          <w:rFonts w:ascii="Arial" w:hAnsi="Arial" w:cs="Arial"/>
          <w:sz w:val="20"/>
          <w:szCs w:val="20"/>
        </w:rPr>
        <w:t xml:space="preserve"> koordynowanie prac. Wykonywanie prac objętych w/w zakrese</w:t>
      </w:r>
      <w:r w:rsidR="00452FBE" w:rsidRPr="00337069">
        <w:rPr>
          <w:rFonts w:ascii="Arial" w:hAnsi="Arial" w:cs="Arial"/>
          <w:sz w:val="20"/>
          <w:szCs w:val="20"/>
        </w:rPr>
        <w:t xml:space="preserve">m zamówienia dotyczy </w:t>
      </w:r>
      <w:r w:rsidR="00452FBE" w:rsidRPr="00F55A6D">
        <w:rPr>
          <w:rFonts w:ascii="Arial" w:hAnsi="Arial" w:cs="Arial"/>
          <w:sz w:val="20"/>
          <w:szCs w:val="20"/>
        </w:rPr>
        <w:t>prac</w:t>
      </w:r>
      <w:r w:rsidR="00F14299" w:rsidRPr="00F55A6D">
        <w:rPr>
          <w:rFonts w:ascii="Arial" w:hAnsi="Arial" w:cs="Arial"/>
          <w:sz w:val="20"/>
          <w:szCs w:val="20"/>
        </w:rPr>
        <w:t xml:space="preserve"> osób</w:t>
      </w:r>
      <w:r w:rsidR="0092527F">
        <w:rPr>
          <w:rFonts w:ascii="Arial" w:hAnsi="Arial" w:cs="Arial"/>
          <w:sz w:val="20"/>
          <w:szCs w:val="20"/>
        </w:rPr>
        <w:t xml:space="preserve"> które wykonują czynności bezpośrednio związane z realizacją przedmiotu zamówienia tj. osób</w:t>
      </w:r>
      <w:r w:rsidR="00F14299" w:rsidRPr="00F55A6D">
        <w:rPr>
          <w:rFonts w:ascii="Arial" w:hAnsi="Arial" w:cs="Arial"/>
          <w:sz w:val="20"/>
          <w:szCs w:val="20"/>
        </w:rPr>
        <w:t xml:space="preserve"> wykonujących prace fizyczne w trakcie realizacji zamówienia</w:t>
      </w:r>
      <w:r w:rsidR="0092527F">
        <w:rPr>
          <w:rFonts w:ascii="Arial" w:hAnsi="Arial" w:cs="Arial"/>
          <w:sz w:val="20"/>
          <w:szCs w:val="20"/>
        </w:rPr>
        <w:t>, operatorów sprzętu</w:t>
      </w:r>
      <w:r w:rsidR="00F14299">
        <w:rPr>
          <w:rFonts w:ascii="Arial" w:hAnsi="Arial" w:cs="Arial"/>
          <w:sz w:val="20"/>
          <w:szCs w:val="20"/>
        </w:rPr>
        <w:t xml:space="preserve"> oraz</w:t>
      </w:r>
      <w:r w:rsidR="00452FBE" w:rsidRPr="00337069">
        <w:rPr>
          <w:rFonts w:ascii="Arial" w:hAnsi="Arial" w:cs="Arial"/>
          <w:sz w:val="20"/>
          <w:szCs w:val="20"/>
        </w:rPr>
        <w:t xml:space="preserve"> osoby koordynującej pracę </w:t>
      </w:r>
      <w:r w:rsidR="007F11BD" w:rsidRPr="007E580E">
        <w:rPr>
          <w:rFonts w:ascii="Arial" w:hAnsi="Arial" w:cs="Arial"/>
          <w:sz w:val="20"/>
          <w:szCs w:val="20"/>
        </w:rPr>
        <w:t>(przedstawiciel Wykonawcy, kierujący akcją zimowego utrzymania dróg)</w:t>
      </w:r>
      <w:r w:rsidRPr="00337069">
        <w:rPr>
          <w:rFonts w:ascii="Arial" w:hAnsi="Arial" w:cs="Arial"/>
          <w:sz w:val="20"/>
          <w:szCs w:val="20"/>
        </w:rPr>
        <w:t>.</w:t>
      </w:r>
    </w:p>
    <w:p w14:paraId="5D74DE84" w14:textId="6F988704" w:rsidR="001F4FEB" w:rsidRPr="00337069" w:rsidRDefault="001F4FEB" w:rsidP="00C404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7069">
        <w:rPr>
          <w:rFonts w:ascii="Arial" w:hAnsi="Arial" w:cs="Arial"/>
          <w:sz w:val="20"/>
          <w:szCs w:val="20"/>
        </w:rPr>
        <w:t>Każdorazowo na żądanie Zamawiającego, w terminie wskazanym przez Zamawiającego nie krótszym niż 3 dni robocze, Wykonawca zobowiązuje się przedłożyć pisemne oświadczenie potwierdzające, że w zakresie prac określonych w ust. 1, czynności te wykonywane są przez osoby zatrudnione w ramach stosunku pracy. Oświadczenie to powinno zawierać w</w:t>
      </w:r>
      <w:r w:rsidR="00C404A5">
        <w:rPr>
          <w:rFonts w:ascii="Arial" w:hAnsi="Arial" w:cs="Arial"/>
          <w:sz w:val="20"/>
          <w:szCs w:val="20"/>
        </w:rPr>
        <w:t> </w:t>
      </w:r>
      <w:r w:rsidRPr="00337069">
        <w:rPr>
          <w:rFonts w:ascii="Arial" w:hAnsi="Arial" w:cs="Arial"/>
          <w:sz w:val="20"/>
          <w:szCs w:val="20"/>
        </w:rPr>
        <w:t>szczególności: dokładne określenie podmiotu składającego oświadczenie, datę złożenia oświadczenia, wskazanie, że objęte wezwaniem czynności wykonują osoby zatrudnione na podstawie umowy o pracę wraz ze wskazaniem liczby tych osób,</w:t>
      </w:r>
      <w:r w:rsidR="0092527F">
        <w:rPr>
          <w:rFonts w:ascii="Arial" w:hAnsi="Arial" w:cs="Arial"/>
          <w:sz w:val="20"/>
          <w:szCs w:val="20"/>
        </w:rPr>
        <w:t xml:space="preserve"> </w:t>
      </w:r>
      <w:r w:rsidR="0092527F" w:rsidRPr="001C4576">
        <w:rPr>
          <w:rFonts w:ascii="Arial" w:hAnsi="Arial" w:cs="Arial"/>
          <w:sz w:val="20"/>
          <w:szCs w:val="20"/>
        </w:rPr>
        <w:t>imion i nazwisk tych osób,</w:t>
      </w:r>
      <w:r w:rsidRPr="00337069">
        <w:rPr>
          <w:rFonts w:ascii="Arial" w:hAnsi="Arial" w:cs="Arial"/>
          <w:sz w:val="20"/>
          <w:szCs w:val="20"/>
        </w:rPr>
        <w:t xml:space="preserve"> rodzaju umowy o pracę i wymiaru etatu oraz podpis osoby uprawnionej do złożenia oświadczenia w imieniu Wykonawcy lub </w:t>
      </w:r>
      <w:r w:rsidRPr="00337069">
        <w:rPr>
          <w:rFonts w:ascii="Arial" w:hAnsi="Arial" w:cs="Arial"/>
          <w:sz w:val="20"/>
          <w:szCs w:val="20"/>
        </w:rPr>
        <w:lastRenderedPageBreak/>
        <w:t xml:space="preserve">podwykonawcy. </w:t>
      </w:r>
      <w:r w:rsidR="0092527F" w:rsidRPr="001C4576">
        <w:rPr>
          <w:rFonts w:ascii="Arial" w:hAnsi="Arial" w:cs="Arial"/>
          <w:sz w:val="20"/>
          <w:szCs w:val="20"/>
        </w:rPr>
        <w:t xml:space="preserve">Zamawiający może żądać również oświadczeń lub dokumentów określonych w art. 438 ust. </w:t>
      </w:r>
      <w:r w:rsidR="002A7C70" w:rsidRPr="001C4576">
        <w:rPr>
          <w:rFonts w:ascii="Arial" w:hAnsi="Arial" w:cs="Arial"/>
          <w:sz w:val="20"/>
          <w:szCs w:val="20"/>
        </w:rPr>
        <w:t>2 ustawy Pzp.</w:t>
      </w:r>
    </w:p>
    <w:p w14:paraId="678962B0" w14:textId="4035001F" w:rsidR="001F4FEB" w:rsidRPr="00337069" w:rsidRDefault="001F4FEB" w:rsidP="00C404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7069">
        <w:rPr>
          <w:rFonts w:ascii="Arial" w:hAnsi="Arial" w:cs="Arial"/>
          <w:sz w:val="20"/>
          <w:szCs w:val="20"/>
        </w:rPr>
        <w:t>Wykonawca na żądanie Zamawiającego obowiązany jest udokumentować zatrudnienie osób, o</w:t>
      </w:r>
      <w:r w:rsidR="00C404A5">
        <w:rPr>
          <w:rFonts w:ascii="Arial" w:hAnsi="Arial" w:cs="Arial"/>
          <w:sz w:val="20"/>
          <w:szCs w:val="20"/>
        </w:rPr>
        <w:t> </w:t>
      </w:r>
      <w:r w:rsidRPr="00337069">
        <w:rPr>
          <w:rFonts w:ascii="Arial" w:hAnsi="Arial" w:cs="Arial"/>
          <w:sz w:val="20"/>
          <w:szCs w:val="20"/>
        </w:rPr>
        <w:t xml:space="preserve">których mowa powyżej. </w:t>
      </w:r>
    </w:p>
    <w:p w14:paraId="1C9BF9FE" w14:textId="2A28F758" w:rsidR="0092527F" w:rsidRPr="001C4576" w:rsidRDefault="001F4FEB" w:rsidP="00C404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7069">
        <w:rPr>
          <w:rFonts w:ascii="Arial" w:hAnsi="Arial" w:cs="Arial"/>
          <w:sz w:val="20"/>
          <w:szCs w:val="20"/>
        </w:rPr>
        <w:t>Nieprzedłożenie przez Wykonawcę lub Podwykonawcę w terminie wskazanym przez Zamawiającego, oświadczeń lub dokumentów, potwierdzających zatrudnienie pracowników w</w:t>
      </w:r>
      <w:r w:rsidR="00C404A5">
        <w:rPr>
          <w:rFonts w:ascii="Arial" w:hAnsi="Arial" w:cs="Arial"/>
          <w:sz w:val="20"/>
          <w:szCs w:val="20"/>
        </w:rPr>
        <w:t> </w:t>
      </w:r>
      <w:r w:rsidRPr="00337069">
        <w:rPr>
          <w:rFonts w:ascii="Arial" w:hAnsi="Arial" w:cs="Arial"/>
          <w:sz w:val="20"/>
          <w:szCs w:val="20"/>
        </w:rPr>
        <w:t>wymaganym zakresie, będzie traktowane jako niewypełnienie obowiązku zatrudnienia pracowników na podstawie stosunku pracy oraz będzie skutkować naliczeniem kar umownych</w:t>
      </w:r>
      <w:r w:rsidR="0092527F">
        <w:rPr>
          <w:rFonts w:ascii="Arial" w:hAnsi="Arial" w:cs="Arial"/>
          <w:sz w:val="20"/>
          <w:szCs w:val="20"/>
        </w:rPr>
        <w:t xml:space="preserve"> </w:t>
      </w:r>
      <w:r w:rsidR="0092527F" w:rsidRPr="001C4576">
        <w:rPr>
          <w:rFonts w:ascii="Arial" w:hAnsi="Arial" w:cs="Arial"/>
          <w:sz w:val="20"/>
          <w:szCs w:val="20"/>
        </w:rPr>
        <w:t>o</w:t>
      </w:r>
      <w:r w:rsidR="00C404A5">
        <w:rPr>
          <w:rFonts w:ascii="Arial" w:hAnsi="Arial" w:cs="Arial"/>
          <w:sz w:val="20"/>
          <w:szCs w:val="20"/>
        </w:rPr>
        <w:t> </w:t>
      </w:r>
      <w:r w:rsidR="0092527F" w:rsidRPr="001C4576">
        <w:rPr>
          <w:rFonts w:ascii="Arial" w:hAnsi="Arial" w:cs="Arial"/>
          <w:sz w:val="20"/>
          <w:szCs w:val="20"/>
        </w:rPr>
        <w:t>których mowa w § 7 ust. 1 pkt 9</w:t>
      </w:r>
      <w:r w:rsidRPr="001C4576">
        <w:rPr>
          <w:rFonts w:ascii="Arial" w:hAnsi="Arial" w:cs="Arial"/>
          <w:sz w:val="20"/>
          <w:szCs w:val="20"/>
        </w:rPr>
        <w:t>.</w:t>
      </w:r>
    </w:p>
    <w:p w14:paraId="26D24903" w14:textId="77777777" w:rsidR="00B81AA4" w:rsidRPr="00D25791" w:rsidRDefault="00B81AA4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C47B35B" w14:textId="77777777" w:rsidR="00B2025F" w:rsidRPr="00D25791" w:rsidRDefault="00DF6817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7</w:t>
      </w:r>
    </w:p>
    <w:p w14:paraId="15B89DE7" w14:textId="4F1A2C75" w:rsidR="00B46EBC" w:rsidRPr="00D25791" w:rsidRDefault="00B2025F" w:rsidP="00C1383C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Wykonawca zapłaci Zamawiającemu kary umowne</w:t>
      </w:r>
      <w:r w:rsidR="00B46EBC" w:rsidRPr="00D25791">
        <w:rPr>
          <w:rFonts w:ascii="Arial" w:hAnsi="Arial" w:cs="Arial"/>
          <w:sz w:val="20"/>
          <w:szCs w:val="20"/>
        </w:rPr>
        <w:t>:</w:t>
      </w:r>
    </w:p>
    <w:p w14:paraId="668E5380" w14:textId="176F61C1" w:rsidR="00B2025F" w:rsidRPr="00D25791" w:rsidRDefault="00B2025F" w:rsidP="00C1383C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za każde udokumentowane nienależyte wykonanie umowy</w:t>
      </w:r>
      <w:r w:rsidRPr="00A87AAC">
        <w:rPr>
          <w:rFonts w:ascii="Arial" w:hAnsi="Arial" w:cs="Arial"/>
          <w:i/>
          <w:sz w:val="20"/>
          <w:szCs w:val="20"/>
        </w:rPr>
        <w:t>,</w:t>
      </w:r>
      <w:r w:rsidRPr="00D25791">
        <w:rPr>
          <w:rFonts w:ascii="Arial" w:hAnsi="Arial" w:cs="Arial"/>
          <w:sz w:val="20"/>
          <w:szCs w:val="20"/>
        </w:rPr>
        <w:t xml:space="preserve"> w wysokości 30% przyjętego wynagrodzenia</w:t>
      </w:r>
      <w:r w:rsidR="00A97CF0" w:rsidRPr="00D25791">
        <w:rPr>
          <w:rFonts w:ascii="Arial" w:hAnsi="Arial" w:cs="Arial"/>
          <w:sz w:val="20"/>
          <w:szCs w:val="20"/>
        </w:rPr>
        <w:t xml:space="preserve"> </w:t>
      </w:r>
      <w:r w:rsidR="00A97CF0" w:rsidRPr="007F11BD">
        <w:rPr>
          <w:rFonts w:ascii="Arial" w:hAnsi="Arial" w:cs="Arial"/>
          <w:sz w:val="20"/>
          <w:szCs w:val="20"/>
        </w:rPr>
        <w:t>(brutto)</w:t>
      </w:r>
      <w:r w:rsidRPr="00D25791">
        <w:rPr>
          <w:rFonts w:ascii="Arial" w:hAnsi="Arial" w:cs="Arial"/>
          <w:sz w:val="20"/>
          <w:szCs w:val="20"/>
        </w:rPr>
        <w:t xml:space="preserve"> za 1-krotny wyjazd. Wykonawca</w:t>
      </w:r>
      <w:r w:rsidRPr="00D25791">
        <w:rPr>
          <w:rFonts w:ascii="Arial" w:hAnsi="Arial" w:cs="Arial"/>
          <w:b/>
          <w:sz w:val="20"/>
          <w:szCs w:val="20"/>
        </w:rPr>
        <w:t xml:space="preserve"> </w:t>
      </w:r>
      <w:r w:rsidRPr="00D25791">
        <w:rPr>
          <w:rFonts w:ascii="Arial" w:hAnsi="Arial" w:cs="Arial"/>
          <w:sz w:val="20"/>
          <w:szCs w:val="20"/>
        </w:rPr>
        <w:t>ponosi koszty usunięcia skutków nienależytego wykonania umowy.</w:t>
      </w:r>
    </w:p>
    <w:p w14:paraId="7D263242" w14:textId="697DF620" w:rsidR="00B2025F" w:rsidRPr="00D25791" w:rsidRDefault="00B2025F" w:rsidP="00C1383C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za opóźnienie w usunięciu wad stwierdzonych przy odbiorze usługi w wysokości 100,00 zł</w:t>
      </w:r>
      <w:r w:rsidR="00C83F90">
        <w:rPr>
          <w:rFonts w:ascii="Arial" w:hAnsi="Arial" w:cs="Arial"/>
          <w:sz w:val="20"/>
          <w:szCs w:val="20"/>
        </w:rPr>
        <w:t xml:space="preserve"> (słownie: sto złotych 00/100)</w:t>
      </w:r>
      <w:r w:rsidR="00A97CF0" w:rsidRPr="00D25791">
        <w:rPr>
          <w:rFonts w:ascii="Arial" w:hAnsi="Arial" w:cs="Arial"/>
          <w:sz w:val="20"/>
          <w:szCs w:val="20"/>
        </w:rPr>
        <w:t xml:space="preserve"> </w:t>
      </w:r>
      <w:r w:rsidRPr="00D25791">
        <w:rPr>
          <w:rFonts w:ascii="Arial" w:hAnsi="Arial" w:cs="Arial"/>
          <w:sz w:val="20"/>
          <w:szCs w:val="20"/>
        </w:rPr>
        <w:t>za każdą godzinę liczoną od godziny wyznaczonej na ich usunięcie,</w:t>
      </w:r>
    </w:p>
    <w:p w14:paraId="3D63093C" w14:textId="29EEB2E8" w:rsidR="00B2025F" w:rsidRPr="00D25791" w:rsidRDefault="00B2025F" w:rsidP="00C1383C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za stosowanie materiałów do likwidacji śliskości niezgodnych z SWZ w wysokości 1.000,00 zł</w:t>
      </w:r>
      <w:r w:rsidR="00C83F90">
        <w:rPr>
          <w:rFonts w:ascii="Arial" w:hAnsi="Arial" w:cs="Arial"/>
          <w:sz w:val="20"/>
          <w:szCs w:val="20"/>
        </w:rPr>
        <w:t xml:space="preserve"> (słownie: jeden tysiąc złotych 00/100)</w:t>
      </w:r>
      <w:r w:rsidR="00C83F90" w:rsidRPr="00D25791">
        <w:rPr>
          <w:rFonts w:ascii="Arial" w:hAnsi="Arial" w:cs="Arial"/>
          <w:sz w:val="20"/>
          <w:szCs w:val="20"/>
        </w:rPr>
        <w:t xml:space="preserve"> </w:t>
      </w:r>
      <w:r w:rsidRPr="00D25791">
        <w:rPr>
          <w:rFonts w:ascii="Arial" w:hAnsi="Arial" w:cs="Arial"/>
          <w:sz w:val="20"/>
          <w:szCs w:val="20"/>
        </w:rPr>
        <w:t>za każde stwierdzone naruszenie norm</w:t>
      </w:r>
      <w:r w:rsidR="00B46EBC" w:rsidRPr="00D25791">
        <w:rPr>
          <w:rFonts w:ascii="Arial" w:hAnsi="Arial" w:cs="Arial"/>
          <w:sz w:val="20"/>
          <w:szCs w:val="20"/>
        </w:rPr>
        <w:t xml:space="preserve"> plus koszty badania materiałów,</w:t>
      </w:r>
    </w:p>
    <w:p w14:paraId="1B6614FF" w14:textId="43E57204" w:rsidR="00B46EBC" w:rsidRPr="00D25791" w:rsidRDefault="00B46EBC" w:rsidP="00C1383C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color w:val="808000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 xml:space="preserve">za opóźnienia w przystąpieniu do realizacji akcji czynnej zimowego utrzymania – za </w:t>
      </w:r>
      <w:r w:rsidR="00913DAB" w:rsidRPr="00A87AAC">
        <w:rPr>
          <w:rFonts w:ascii="Arial" w:hAnsi="Arial" w:cs="Arial"/>
          <w:sz w:val="20"/>
          <w:szCs w:val="20"/>
        </w:rPr>
        <w:t xml:space="preserve">każde </w:t>
      </w:r>
      <w:r w:rsidR="007E580E">
        <w:rPr>
          <w:rFonts w:ascii="Arial" w:hAnsi="Arial" w:cs="Arial"/>
          <w:sz w:val="20"/>
          <w:szCs w:val="20"/>
        </w:rPr>
        <w:t>rozpoczęte 30 minut</w:t>
      </w:r>
      <w:r w:rsidRPr="00A87AAC">
        <w:rPr>
          <w:rFonts w:ascii="Arial" w:hAnsi="Arial" w:cs="Arial"/>
          <w:sz w:val="20"/>
          <w:szCs w:val="20"/>
        </w:rPr>
        <w:t xml:space="preserve"> </w:t>
      </w:r>
      <w:r w:rsidR="00913DAB" w:rsidRPr="00A87AAC">
        <w:rPr>
          <w:rFonts w:ascii="Arial" w:hAnsi="Arial" w:cs="Arial"/>
          <w:sz w:val="20"/>
          <w:szCs w:val="20"/>
        </w:rPr>
        <w:t>opóźnienia ponad czas określony w § 2 ust.</w:t>
      </w:r>
      <w:r w:rsidR="00C83F90">
        <w:rPr>
          <w:rFonts w:ascii="Arial" w:hAnsi="Arial" w:cs="Arial"/>
          <w:sz w:val="20"/>
          <w:szCs w:val="20"/>
        </w:rPr>
        <w:t xml:space="preserve"> 1 pkt. 11</w:t>
      </w:r>
      <w:r w:rsidR="007F11BD">
        <w:rPr>
          <w:rFonts w:ascii="Arial" w:hAnsi="Arial" w:cs="Arial"/>
          <w:sz w:val="20"/>
          <w:szCs w:val="20"/>
        </w:rPr>
        <w:t xml:space="preserve"> – w kwocie 500,00 zł</w:t>
      </w:r>
      <w:r w:rsidR="00C83F90">
        <w:rPr>
          <w:rFonts w:ascii="Arial" w:hAnsi="Arial" w:cs="Arial"/>
          <w:sz w:val="20"/>
          <w:szCs w:val="20"/>
        </w:rPr>
        <w:t xml:space="preserve"> (słownie: pięćset złotych 00/100)</w:t>
      </w:r>
      <w:r w:rsidR="00913DAB" w:rsidRPr="00A87AAC">
        <w:rPr>
          <w:rFonts w:ascii="Arial" w:hAnsi="Arial" w:cs="Arial"/>
          <w:sz w:val="20"/>
          <w:szCs w:val="20"/>
        </w:rPr>
        <w:t>,</w:t>
      </w:r>
    </w:p>
    <w:p w14:paraId="36403814" w14:textId="0B9239AE" w:rsidR="00913DAB" w:rsidRPr="007E580E" w:rsidRDefault="00B2025F" w:rsidP="00C1383C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 xml:space="preserve">z tytułu odstąpienia od umowy </w:t>
      </w:r>
      <w:r w:rsidR="00913DAB" w:rsidRPr="00D25791">
        <w:rPr>
          <w:rFonts w:ascii="Arial" w:hAnsi="Arial" w:cs="Arial"/>
          <w:sz w:val="20"/>
          <w:szCs w:val="20"/>
        </w:rPr>
        <w:t xml:space="preserve">z </w:t>
      </w:r>
      <w:r w:rsidRPr="00D25791">
        <w:rPr>
          <w:rFonts w:ascii="Arial" w:hAnsi="Arial" w:cs="Arial"/>
          <w:sz w:val="20"/>
          <w:szCs w:val="20"/>
        </w:rPr>
        <w:t>przyczyn leżących po stronie Wykonawcy</w:t>
      </w:r>
      <w:r w:rsidRPr="00D25791">
        <w:rPr>
          <w:rFonts w:ascii="Arial" w:hAnsi="Arial" w:cs="Arial"/>
          <w:b/>
          <w:sz w:val="20"/>
          <w:szCs w:val="20"/>
        </w:rPr>
        <w:t xml:space="preserve"> </w:t>
      </w:r>
      <w:r w:rsidRPr="00D25791">
        <w:rPr>
          <w:rFonts w:ascii="Arial" w:hAnsi="Arial" w:cs="Arial"/>
          <w:sz w:val="20"/>
          <w:szCs w:val="20"/>
        </w:rPr>
        <w:t>w</w:t>
      </w:r>
      <w:r w:rsidRPr="00D25791">
        <w:rPr>
          <w:rFonts w:ascii="Arial" w:hAnsi="Arial" w:cs="Arial"/>
          <w:b/>
          <w:sz w:val="20"/>
          <w:szCs w:val="20"/>
        </w:rPr>
        <w:t xml:space="preserve"> </w:t>
      </w:r>
      <w:r w:rsidRPr="00D25791">
        <w:rPr>
          <w:rFonts w:ascii="Arial" w:hAnsi="Arial" w:cs="Arial"/>
          <w:sz w:val="20"/>
          <w:szCs w:val="20"/>
        </w:rPr>
        <w:t xml:space="preserve">wysokości 20% </w:t>
      </w:r>
      <w:r w:rsidR="007F11BD" w:rsidRPr="007E580E">
        <w:rPr>
          <w:rFonts w:ascii="Arial" w:hAnsi="Arial" w:cs="Arial"/>
          <w:sz w:val="20"/>
          <w:szCs w:val="20"/>
        </w:rPr>
        <w:t>szacunkowej wartości przedmiotu umowy</w:t>
      </w:r>
      <w:r w:rsidRPr="007E580E">
        <w:rPr>
          <w:rFonts w:ascii="Arial" w:hAnsi="Arial" w:cs="Arial"/>
          <w:sz w:val="20"/>
          <w:szCs w:val="20"/>
        </w:rPr>
        <w:t xml:space="preserve"> brutto, </w:t>
      </w:r>
    </w:p>
    <w:p w14:paraId="58B42F01" w14:textId="1A2DB28B" w:rsidR="00DF6817" w:rsidRPr="00A87AAC" w:rsidRDefault="00DF6817" w:rsidP="00C1383C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 xml:space="preserve">za brak zapłaty lub za nieterminową zapłatę wynagrodzenia należnego Podwykonawcy, dalszemu Podwykonawcy, Usługodawcy lub Dostawcy w wysokości </w:t>
      </w:r>
      <w:r w:rsidR="00CA649F">
        <w:rPr>
          <w:rFonts w:ascii="Arial" w:hAnsi="Arial" w:cs="Arial"/>
          <w:sz w:val="20"/>
          <w:szCs w:val="20"/>
        </w:rPr>
        <w:t>2</w:t>
      </w:r>
      <w:r w:rsidRPr="00A87AAC">
        <w:rPr>
          <w:rFonts w:ascii="Arial" w:hAnsi="Arial" w:cs="Arial"/>
          <w:sz w:val="20"/>
          <w:szCs w:val="20"/>
        </w:rPr>
        <w:t xml:space="preserve">.000,00 zł (słownie: </w:t>
      </w:r>
      <w:r w:rsidR="00CA649F">
        <w:rPr>
          <w:rFonts w:ascii="Arial" w:hAnsi="Arial" w:cs="Arial"/>
          <w:sz w:val="20"/>
          <w:szCs w:val="20"/>
        </w:rPr>
        <w:t>dwa</w:t>
      </w:r>
      <w:r w:rsidRPr="00A87AAC">
        <w:rPr>
          <w:rFonts w:ascii="Arial" w:hAnsi="Arial" w:cs="Arial"/>
          <w:sz w:val="20"/>
          <w:szCs w:val="20"/>
        </w:rPr>
        <w:t xml:space="preserve"> tysi</w:t>
      </w:r>
      <w:r w:rsidR="00CA649F">
        <w:rPr>
          <w:rFonts w:ascii="Arial" w:hAnsi="Arial" w:cs="Arial"/>
          <w:sz w:val="20"/>
          <w:szCs w:val="20"/>
        </w:rPr>
        <w:t>ące</w:t>
      </w:r>
      <w:r w:rsidRPr="00A87AAC">
        <w:rPr>
          <w:rFonts w:ascii="Arial" w:hAnsi="Arial" w:cs="Arial"/>
          <w:sz w:val="20"/>
          <w:szCs w:val="20"/>
        </w:rPr>
        <w:t xml:space="preserve"> złotych</w:t>
      </w:r>
      <w:r w:rsidR="00CA649F">
        <w:rPr>
          <w:rFonts w:ascii="Arial" w:hAnsi="Arial" w:cs="Arial"/>
          <w:sz w:val="20"/>
          <w:szCs w:val="20"/>
        </w:rPr>
        <w:t xml:space="preserve"> 00/100</w:t>
      </w:r>
      <w:r w:rsidRPr="00A87AAC">
        <w:rPr>
          <w:rFonts w:ascii="Arial" w:hAnsi="Arial" w:cs="Arial"/>
          <w:sz w:val="20"/>
          <w:szCs w:val="20"/>
        </w:rPr>
        <w:t>) za każdy taki przypadek,</w:t>
      </w:r>
    </w:p>
    <w:p w14:paraId="137C2E1B" w14:textId="4CBB5D9F" w:rsidR="00DF6817" w:rsidRPr="00A87AAC" w:rsidRDefault="00DF6817" w:rsidP="00C1383C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>za nieprzedłożenie w terminie poświadczonej za zgodność z oryginałem kopii zawartej umowy o podwykonawstwo lub jej zmiany w wysokości 2.000,00 zł (słownie: dwa tysiące złotych</w:t>
      </w:r>
      <w:r w:rsidR="00CA649F">
        <w:rPr>
          <w:rFonts w:ascii="Arial" w:hAnsi="Arial" w:cs="Arial"/>
          <w:sz w:val="20"/>
          <w:szCs w:val="20"/>
        </w:rPr>
        <w:t xml:space="preserve"> 00/100</w:t>
      </w:r>
      <w:r w:rsidRPr="00A87AAC">
        <w:rPr>
          <w:rFonts w:ascii="Arial" w:hAnsi="Arial" w:cs="Arial"/>
          <w:sz w:val="20"/>
          <w:szCs w:val="20"/>
        </w:rPr>
        <w:t>),</w:t>
      </w:r>
    </w:p>
    <w:p w14:paraId="1E017523" w14:textId="322C5A48" w:rsidR="00DF6817" w:rsidRPr="00A87AAC" w:rsidRDefault="00DF6817" w:rsidP="00C1383C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 xml:space="preserve">za brak zmiany umowy o podwykonawstwo w zakresie terminu zapłaty wynagrodzenia podwykonawcy, dalszemu Podwykonawcy, Usługodawcy lub Dostawcy w wysokości </w:t>
      </w:r>
      <w:r w:rsidR="00CA649F">
        <w:rPr>
          <w:rFonts w:ascii="Arial" w:hAnsi="Arial" w:cs="Arial"/>
          <w:sz w:val="20"/>
          <w:szCs w:val="20"/>
        </w:rPr>
        <w:t>5</w:t>
      </w:r>
      <w:r w:rsidRPr="00A87AAC">
        <w:rPr>
          <w:rFonts w:ascii="Arial" w:hAnsi="Arial" w:cs="Arial"/>
          <w:sz w:val="20"/>
          <w:szCs w:val="20"/>
        </w:rPr>
        <w:t xml:space="preserve">00,00 zł (słownie: </w:t>
      </w:r>
      <w:r w:rsidR="00CA649F">
        <w:rPr>
          <w:rFonts w:ascii="Arial" w:hAnsi="Arial" w:cs="Arial"/>
          <w:sz w:val="20"/>
          <w:szCs w:val="20"/>
        </w:rPr>
        <w:t>pięćset</w:t>
      </w:r>
      <w:r w:rsidRPr="00A87AAC">
        <w:rPr>
          <w:rFonts w:ascii="Arial" w:hAnsi="Arial" w:cs="Arial"/>
          <w:sz w:val="20"/>
          <w:szCs w:val="20"/>
        </w:rPr>
        <w:t xml:space="preserve"> złotych</w:t>
      </w:r>
      <w:r w:rsidR="00CA649F">
        <w:rPr>
          <w:rFonts w:ascii="Arial" w:hAnsi="Arial" w:cs="Arial"/>
          <w:sz w:val="20"/>
          <w:szCs w:val="20"/>
        </w:rPr>
        <w:t xml:space="preserve"> 00/100</w:t>
      </w:r>
      <w:r w:rsidRPr="00A87AAC">
        <w:rPr>
          <w:rFonts w:ascii="Arial" w:hAnsi="Arial" w:cs="Arial"/>
          <w:sz w:val="20"/>
          <w:szCs w:val="20"/>
        </w:rPr>
        <w:t>) za każdy dzień zwłoki,</w:t>
      </w:r>
    </w:p>
    <w:p w14:paraId="38F78373" w14:textId="3561E39E" w:rsidR="00DF6817" w:rsidRPr="00A87AAC" w:rsidRDefault="00753C9D" w:rsidP="00C1383C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>z</w:t>
      </w:r>
      <w:r w:rsidR="00DF6817" w:rsidRPr="00A87AAC">
        <w:rPr>
          <w:rFonts w:ascii="Arial" w:hAnsi="Arial" w:cs="Arial"/>
          <w:sz w:val="20"/>
          <w:szCs w:val="20"/>
        </w:rPr>
        <w:t>a niedopełnienie wymogu zatrudniania Pracowników w zakresie wynikającym z §6 umowy w</w:t>
      </w:r>
      <w:r w:rsidR="00DE702E">
        <w:rPr>
          <w:rFonts w:ascii="Arial" w:hAnsi="Arial" w:cs="Arial"/>
          <w:sz w:val="20"/>
          <w:szCs w:val="20"/>
        </w:rPr>
        <w:t> </w:t>
      </w:r>
      <w:r w:rsidR="00DF6817" w:rsidRPr="00A87AAC">
        <w:rPr>
          <w:rFonts w:ascii="Arial" w:hAnsi="Arial" w:cs="Arial"/>
          <w:sz w:val="20"/>
          <w:szCs w:val="20"/>
        </w:rPr>
        <w:t xml:space="preserve">wysokości </w:t>
      </w:r>
      <w:r w:rsidR="00CA649F">
        <w:rPr>
          <w:rFonts w:ascii="Arial" w:hAnsi="Arial" w:cs="Arial"/>
          <w:sz w:val="20"/>
          <w:szCs w:val="20"/>
        </w:rPr>
        <w:t>1</w:t>
      </w:r>
      <w:r w:rsidR="00DF6817" w:rsidRPr="00A87AAC">
        <w:rPr>
          <w:rFonts w:ascii="Arial" w:hAnsi="Arial" w:cs="Arial"/>
          <w:sz w:val="20"/>
          <w:szCs w:val="20"/>
        </w:rPr>
        <w:t xml:space="preserve">.000,00 zł (słownie: </w:t>
      </w:r>
      <w:r w:rsidR="00CA649F">
        <w:rPr>
          <w:rFonts w:ascii="Arial" w:hAnsi="Arial" w:cs="Arial"/>
          <w:sz w:val="20"/>
          <w:szCs w:val="20"/>
        </w:rPr>
        <w:t>jeden</w:t>
      </w:r>
      <w:r w:rsidR="00DF6817" w:rsidRPr="00A87AAC">
        <w:rPr>
          <w:rFonts w:ascii="Arial" w:hAnsi="Arial" w:cs="Arial"/>
          <w:sz w:val="20"/>
          <w:szCs w:val="20"/>
        </w:rPr>
        <w:t xml:space="preserve"> tysiąc złotych</w:t>
      </w:r>
      <w:r w:rsidR="00CA649F">
        <w:rPr>
          <w:rFonts w:ascii="Arial" w:hAnsi="Arial" w:cs="Arial"/>
          <w:sz w:val="20"/>
          <w:szCs w:val="20"/>
        </w:rPr>
        <w:t xml:space="preserve"> 00/100</w:t>
      </w:r>
      <w:r w:rsidR="00DF6817" w:rsidRPr="00A87AAC">
        <w:rPr>
          <w:rFonts w:ascii="Arial" w:hAnsi="Arial" w:cs="Arial"/>
          <w:sz w:val="20"/>
          <w:szCs w:val="20"/>
        </w:rPr>
        <w:t xml:space="preserve">) za każdy przypadek stwierdzenia naruszenia tego obowiązku. </w:t>
      </w:r>
    </w:p>
    <w:p w14:paraId="0A7AB46A" w14:textId="08AF6B7D" w:rsidR="00DF6817" w:rsidRPr="00A87AAC" w:rsidRDefault="00DF6817" w:rsidP="00C1383C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>Zapłata przez Wykonawcę kar umownych w przypadkach określonych powyżej nie zwalnia Wykonawcy z obowiązku ukończenia robót lub jakichkolwiek innych obowiązków i zobowiązań umownych.</w:t>
      </w:r>
    </w:p>
    <w:p w14:paraId="2067ED9F" w14:textId="57E301C7" w:rsidR="00DF6817" w:rsidRPr="00A87AAC" w:rsidRDefault="00DF6817" w:rsidP="00DE702E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>Każda z kar umow</w:t>
      </w:r>
      <w:r w:rsidR="00A97CF0" w:rsidRPr="00A87AAC">
        <w:rPr>
          <w:rFonts w:ascii="Arial" w:hAnsi="Arial" w:cs="Arial"/>
          <w:sz w:val="20"/>
          <w:szCs w:val="20"/>
        </w:rPr>
        <w:t>nych wymienionych w punktach 1-10</w:t>
      </w:r>
      <w:r w:rsidRPr="00A87AAC">
        <w:rPr>
          <w:rFonts w:ascii="Arial" w:hAnsi="Arial" w:cs="Arial"/>
          <w:sz w:val="20"/>
          <w:szCs w:val="20"/>
        </w:rPr>
        <w:t xml:space="preserve"> jest niezależna od siebie, a Zamawiający ma prawo dochodzić każdej z nich niezależnie od dochodzenia pozostałych.</w:t>
      </w:r>
    </w:p>
    <w:p w14:paraId="4E13BF8F" w14:textId="50921A9D" w:rsidR="00DF6817" w:rsidRPr="00A87AAC" w:rsidRDefault="00DF6817" w:rsidP="00DE702E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>Zamawiający może potrącić kwotę kary umownej z każdą płatnością należną lub jaka będzie się należeć Wykonawcy wobec Zamawiającego</w:t>
      </w:r>
      <w:r w:rsidR="00A55573" w:rsidRPr="00AA1444">
        <w:rPr>
          <w:rFonts w:ascii="Arial" w:hAnsi="Arial" w:cs="Arial"/>
          <w:sz w:val="20"/>
          <w:szCs w:val="20"/>
        </w:rPr>
        <w:t xml:space="preserve"> stosownie do obowiązującego stanu prawnego</w:t>
      </w:r>
      <w:r w:rsidR="00A97CF0" w:rsidRPr="00AA1444">
        <w:rPr>
          <w:rFonts w:ascii="Arial" w:hAnsi="Arial" w:cs="Arial"/>
          <w:sz w:val="20"/>
          <w:szCs w:val="20"/>
        </w:rPr>
        <w:t>.</w:t>
      </w:r>
    </w:p>
    <w:p w14:paraId="66A89FC6" w14:textId="7EA4A43D" w:rsidR="00DF6817" w:rsidRPr="00A87AAC" w:rsidRDefault="00DF6817" w:rsidP="00DE702E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7AAC">
        <w:rPr>
          <w:rFonts w:ascii="Arial" w:hAnsi="Arial" w:cs="Arial"/>
          <w:sz w:val="20"/>
          <w:szCs w:val="20"/>
        </w:rPr>
        <w:t xml:space="preserve">Łączna wysokość kar umownych należnych Zamawiającemu nie przekroczy 35% wartości </w:t>
      </w:r>
      <w:r w:rsidR="006F4A24" w:rsidRPr="00E0694B">
        <w:rPr>
          <w:rFonts w:ascii="Arial" w:hAnsi="Arial" w:cs="Arial"/>
          <w:sz w:val="20"/>
          <w:szCs w:val="20"/>
        </w:rPr>
        <w:t>szacunkowej wartości przedmiotu umowy</w:t>
      </w:r>
      <w:r w:rsidR="006F4A24" w:rsidRPr="007F11BD">
        <w:rPr>
          <w:rFonts w:ascii="Arial" w:hAnsi="Arial" w:cs="Arial"/>
          <w:color w:val="808000"/>
          <w:sz w:val="20"/>
          <w:szCs w:val="20"/>
        </w:rPr>
        <w:t xml:space="preserve"> </w:t>
      </w:r>
      <w:r w:rsidRPr="00A87AAC">
        <w:rPr>
          <w:rFonts w:ascii="Arial" w:hAnsi="Arial" w:cs="Arial"/>
          <w:sz w:val="20"/>
          <w:szCs w:val="20"/>
        </w:rPr>
        <w:t>brutto</w:t>
      </w:r>
      <w:r w:rsidR="00661434">
        <w:rPr>
          <w:rFonts w:ascii="Arial" w:hAnsi="Arial" w:cs="Arial"/>
          <w:sz w:val="20"/>
          <w:szCs w:val="20"/>
        </w:rPr>
        <w:t>.</w:t>
      </w:r>
    </w:p>
    <w:p w14:paraId="6E064C10" w14:textId="3EECA53C" w:rsidR="00B2025F" w:rsidRPr="00D25791" w:rsidRDefault="00B2025F" w:rsidP="00DE702E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Zamawiający zastrzega sobie prawo do żądania odszkodowania uzupełniającego przenoszącego wysokość kar umownych do wysokości r</w:t>
      </w:r>
      <w:r w:rsidR="0014556F">
        <w:rPr>
          <w:rFonts w:ascii="Arial" w:hAnsi="Arial" w:cs="Arial"/>
          <w:sz w:val="20"/>
          <w:szCs w:val="20"/>
        </w:rPr>
        <w:t xml:space="preserve">zeczywiście poniesionej szkody </w:t>
      </w:r>
      <w:r w:rsidRPr="00D25791">
        <w:rPr>
          <w:rFonts w:ascii="Arial" w:hAnsi="Arial" w:cs="Arial"/>
          <w:sz w:val="20"/>
          <w:szCs w:val="20"/>
        </w:rPr>
        <w:t>i utraconych korzyści.</w:t>
      </w:r>
    </w:p>
    <w:p w14:paraId="02A0F98D" w14:textId="64863C63" w:rsidR="00B2025F" w:rsidRDefault="00B2025F" w:rsidP="00DE702E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Zamawiający zapłaci Wykonawcy karę umowną</w:t>
      </w:r>
      <w:r w:rsidR="00661434">
        <w:rPr>
          <w:rFonts w:ascii="Arial" w:hAnsi="Arial" w:cs="Arial"/>
          <w:sz w:val="20"/>
          <w:szCs w:val="20"/>
        </w:rPr>
        <w:t xml:space="preserve"> z tytułu odstąpienia od umowy </w:t>
      </w:r>
      <w:r w:rsidRPr="00D25791">
        <w:rPr>
          <w:rFonts w:ascii="Arial" w:hAnsi="Arial" w:cs="Arial"/>
          <w:sz w:val="20"/>
          <w:szCs w:val="20"/>
        </w:rPr>
        <w:t xml:space="preserve">z przyczyn zależnych od Zamawiającego w wysokości 20% </w:t>
      </w:r>
      <w:r w:rsidR="006F4A24" w:rsidRPr="00E0694B">
        <w:rPr>
          <w:rFonts w:ascii="Arial" w:hAnsi="Arial" w:cs="Arial"/>
          <w:sz w:val="20"/>
          <w:szCs w:val="20"/>
        </w:rPr>
        <w:t>szacunkowej wartości przedmiotu umowy</w:t>
      </w:r>
      <w:r w:rsidR="006F4A24" w:rsidRPr="00D25791">
        <w:rPr>
          <w:rFonts w:ascii="Arial" w:hAnsi="Arial" w:cs="Arial"/>
          <w:sz w:val="20"/>
          <w:szCs w:val="20"/>
        </w:rPr>
        <w:t xml:space="preserve"> </w:t>
      </w:r>
      <w:r w:rsidR="00A97CF0" w:rsidRPr="00D25791">
        <w:rPr>
          <w:rFonts w:ascii="Arial" w:hAnsi="Arial" w:cs="Arial"/>
          <w:sz w:val="20"/>
          <w:szCs w:val="20"/>
        </w:rPr>
        <w:t>(brutto)</w:t>
      </w:r>
      <w:r w:rsidRPr="00D25791">
        <w:rPr>
          <w:rFonts w:ascii="Arial" w:hAnsi="Arial" w:cs="Arial"/>
          <w:sz w:val="20"/>
          <w:szCs w:val="20"/>
        </w:rPr>
        <w:t>, z wyłączeniem</w:t>
      </w:r>
      <w:r w:rsidR="00A97CF0" w:rsidRPr="00D25791">
        <w:rPr>
          <w:rFonts w:ascii="Arial" w:hAnsi="Arial" w:cs="Arial"/>
          <w:sz w:val="20"/>
          <w:szCs w:val="20"/>
        </w:rPr>
        <w:t xml:space="preserve"> przyczyn określonych </w:t>
      </w:r>
      <w:r w:rsidR="00A97CF0" w:rsidRPr="001C4576">
        <w:rPr>
          <w:rFonts w:ascii="Arial" w:hAnsi="Arial" w:cs="Arial"/>
          <w:sz w:val="20"/>
          <w:szCs w:val="20"/>
        </w:rPr>
        <w:t xml:space="preserve">w art. </w:t>
      </w:r>
      <w:r w:rsidR="00CA649F" w:rsidRPr="001C4576">
        <w:rPr>
          <w:rFonts w:ascii="Arial" w:hAnsi="Arial" w:cs="Arial"/>
          <w:sz w:val="20"/>
          <w:szCs w:val="20"/>
        </w:rPr>
        <w:t>456 ust. 1</w:t>
      </w:r>
      <w:r w:rsidRPr="001C4576">
        <w:rPr>
          <w:rFonts w:ascii="Arial" w:hAnsi="Arial" w:cs="Arial"/>
          <w:sz w:val="20"/>
          <w:szCs w:val="20"/>
        </w:rPr>
        <w:t xml:space="preserve"> ustawy Pzp</w:t>
      </w:r>
      <w:r w:rsidRPr="00D25791">
        <w:rPr>
          <w:rFonts w:ascii="Arial" w:hAnsi="Arial" w:cs="Arial"/>
          <w:sz w:val="20"/>
          <w:szCs w:val="20"/>
        </w:rPr>
        <w:t>. Wykonawcy</w:t>
      </w:r>
      <w:r w:rsidRPr="00D25791">
        <w:rPr>
          <w:rFonts w:ascii="Arial" w:hAnsi="Arial" w:cs="Arial"/>
          <w:b/>
          <w:sz w:val="20"/>
          <w:szCs w:val="20"/>
        </w:rPr>
        <w:t xml:space="preserve"> </w:t>
      </w:r>
      <w:r w:rsidRPr="00D25791">
        <w:rPr>
          <w:rFonts w:ascii="Arial" w:hAnsi="Arial" w:cs="Arial"/>
          <w:sz w:val="20"/>
          <w:szCs w:val="20"/>
        </w:rPr>
        <w:t>przysługuje prawo do żądania odszkodowania uzupełniającego przenoszącego wysokość kary umownej do wysokości rzeczywiście poniesionej szkody i utraty korzyści.</w:t>
      </w:r>
    </w:p>
    <w:p w14:paraId="749253E3" w14:textId="2C5D929E" w:rsidR="00A75A48" w:rsidRPr="00B74133" w:rsidRDefault="00A75A48" w:rsidP="00DE702E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33">
        <w:rPr>
          <w:rFonts w:ascii="Arial" w:hAnsi="Arial" w:cs="Arial"/>
          <w:sz w:val="20"/>
          <w:szCs w:val="20"/>
        </w:rPr>
        <w:t>Naliczanie, dochodzenie oraz egzekwowanie kar umownych następować będzie z</w:t>
      </w:r>
      <w:r w:rsidR="00B74133" w:rsidRPr="00B74133">
        <w:rPr>
          <w:rFonts w:ascii="Arial" w:hAnsi="Arial" w:cs="Arial"/>
          <w:sz w:val="20"/>
          <w:szCs w:val="20"/>
        </w:rPr>
        <w:t xml:space="preserve"> </w:t>
      </w:r>
      <w:r w:rsidRPr="00B74133">
        <w:rPr>
          <w:rFonts w:ascii="Arial" w:hAnsi="Arial" w:cs="Arial"/>
          <w:sz w:val="20"/>
          <w:szCs w:val="20"/>
        </w:rPr>
        <w:t xml:space="preserve">uwzględnieniem ograniczeń lub </w:t>
      </w:r>
      <w:proofErr w:type="spellStart"/>
      <w:r w:rsidRPr="00B74133">
        <w:rPr>
          <w:rFonts w:ascii="Arial" w:hAnsi="Arial" w:cs="Arial"/>
          <w:sz w:val="20"/>
          <w:szCs w:val="20"/>
        </w:rPr>
        <w:t>wyłączeń</w:t>
      </w:r>
      <w:proofErr w:type="spellEnd"/>
      <w:r w:rsidRPr="00B74133">
        <w:rPr>
          <w:rFonts w:ascii="Arial" w:hAnsi="Arial" w:cs="Arial"/>
          <w:sz w:val="20"/>
          <w:szCs w:val="20"/>
        </w:rPr>
        <w:t>, określonych w powszechnie obowiązujących przepisach w okresie realizacji umowy.</w:t>
      </w:r>
    </w:p>
    <w:p w14:paraId="2CA9181D" w14:textId="77777777" w:rsidR="00FC207B" w:rsidRPr="00D25791" w:rsidRDefault="00FC207B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0EE99F" w14:textId="77777777" w:rsidR="00B2025F" w:rsidRPr="00D25791" w:rsidRDefault="005A6055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8</w:t>
      </w:r>
    </w:p>
    <w:p w14:paraId="4D2577D7" w14:textId="30C14D47" w:rsidR="006F4A24" w:rsidRPr="00E0694B" w:rsidRDefault="006F4A24" w:rsidP="00D321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0694B">
        <w:rPr>
          <w:rFonts w:ascii="Arial" w:hAnsi="Arial" w:cs="Arial"/>
          <w:sz w:val="20"/>
          <w:szCs w:val="20"/>
        </w:rPr>
        <w:t>Wykonawca</w:t>
      </w:r>
      <w:r w:rsidRPr="00E0694B">
        <w:rPr>
          <w:rFonts w:ascii="Arial" w:hAnsi="Arial" w:cs="Arial"/>
          <w:b/>
          <w:sz w:val="20"/>
          <w:szCs w:val="20"/>
        </w:rPr>
        <w:t xml:space="preserve"> </w:t>
      </w:r>
      <w:r w:rsidRPr="00E0694B">
        <w:rPr>
          <w:rFonts w:ascii="Arial" w:hAnsi="Arial" w:cs="Arial"/>
          <w:sz w:val="20"/>
          <w:szCs w:val="20"/>
        </w:rPr>
        <w:t>zobowiązany jest do posiadania ubezpieczenia od odpowiedzialności cywilnej zarówno deliktowej jak i kontraktowej, w zakresie prowadzonej działalności związanej z</w:t>
      </w:r>
      <w:r w:rsidR="00DE702E">
        <w:rPr>
          <w:rFonts w:ascii="Arial" w:hAnsi="Arial" w:cs="Arial"/>
          <w:sz w:val="20"/>
          <w:szCs w:val="20"/>
        </w:rPr>
        <w:t> </w:t>
      </w:r>
      <w:r w:rsidRPr="00E0694B">
        <w:rPr>
          <w:rFonts w:ascii="Arial" w:hAnsi="Arial" w:cs="Arial"/>
          <w:sz w:val="20"/>
          <w:szCs w:val="20"/>
        </w:rPr>
        <w:t xml:space="preserve">przedmiotem zamówienia na  </w:t>
      </w:r>
      <w:r w:rsidR="00A307C4">
        <w:rPr>
          <w:rFonts w:ascii="Arial" w:hAnsi="Arial" w:cs="Arial"/>
          <w:sz w:val="20"/>
          <w:szCs w:val="20"/>
        </w:rPr>
        <w:t>sumę ubezpieczenia  co najmniej</w:t>
      </w:r>
      <w:r w:rsidRPr="00E0694B">
        <w:rPr>
          <w:rFonts w:ascii="Arial" w:hAnsi="Arial" w:cs="Arial"/>
          <w:sz w:val="20"/>
          <w:szCs w:val="20"/>
        </w:rPr>
        <w:t xml:space="preserve"> 200.000,00 zł za jedno zdarzenie i aktualnego przez cały okres obowiązywania niniejszej umowy. Wykonawca zobowiązany jest do przekazania Zamawiającemu w dniu podpisania umowy kopii dowodu zawarcia ubezpieczenia OC wraz z</w:t>
      </w:r>
      <w:r w:rsidR="00D321F5">
        <w:rPr>
          <w:rFonts w:ascii="Arial" w:hAnsi="Arial" w:cs="Arial"/>
          <w:sz w:val="20"/>
          <w:szCs w:val="20"/>
        </w:rPr>
        <w:t> </w:t>
      </w:r>
      <w:r w:rsidRPr="00E0694B">
        <w:rPr>
          <w:rFonts w:ascii="Arial" w:hAnsi="Arial" w:cs="Arial"/>
          <w:sz w:val="20"/>
          <w:szCs w:val="20"/>
        </w:rPr>
        <w:t>dowodem jej opłacenia. W przypadku wygaśnięcia ubezpieczenia w trakcie trwania umowy, Wykonawca w ciągu 7 dni od zawarcia nowej umowy ubezpieczenia, zobowiązany jest do przedłożenia kopii dowodu zawarcia umowy ubezpieczenia na kolejny okres z zachowaniem ciągłości trwania ochrony ubezpieczeniowej wraz z dowodem jej opłacenia. Brak aktualnej umowy ubezpieczenia uprawnia Zamawiającego do rozwiązania umowy ze skutkiem natychmiastowym z winy Wykonawcy.</w:t>
      </w:r>
    </w:p>
    <w:p w14:paraId="31734F58" w14:textId="77777777" w:rsidR="00A93C11" w:rsidRPr="00D25791" w:rsidRDefault="00A93C11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B7AD73" w14:textId="77777777" w:rsidR="00B2025F" w:rsidRPr="00D25791" w:rsidRDefault="005A6055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9</w:t>
      </w:r>
    </w:p>
    <w:p w14:paraId="3485DD62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Zamawiający</w:t>
      </w:r>
      <w:r w:rsidR="00A55573">
        <w:rPr>
          <w:rFonts w:ascii="Arial" w:hAnsi="Arial" w:cs="Arial"/>
          <w:sz w:val="20"/>
          <w:szCs w:val="20"/>
        </w:rPr>
        <w:t xml:space="preserve"> ponad inne przypadki przewidziane ustawowo</w:t>
      </w:r>
      <w:r w:rsidRPr="00D25791">
        <w:rPr>
          <w:rFonts w:ascii="Arial" w:hAnsi="Arial" w:cs="Arial"/>
          <w:sz w:val="20"/>
          <w:szCs w:val="20"/>
        </w:rPr>
        <w:t xml:space="preserve"> ma prawo rozwiązać umowę bez wymaganego</w:t>
      </w:r>
      <w:r w:rsidR="00A55573">
        <w:rPr>
          <w:rFonts w:ascii="Arial" w:hAnsi="Arial" w:cs="Arial"/>
          <w:sz w:val="20"/>
          <w:szCs w:val="20"/>
        </w:rPr>
        <w:t> </w:t>
      </w:r>
      <w:r w:rsidRPr="00D25791">
        <w:rPr>
          <w:rFonts w:ascii="Arial" w:hAnsi="Arial" w:cs="Arial"/>
          <w:sz w:val="20"/>
          <w:szCs w:val="20"/>
        </w:rPr>
        <w:t>okresu</w:t>
      </w:r>
      <w:r w:rsidR="00A55573">
        <w:rPr>
          <w:rFonts w:ascii="Arial" w:hAnsi="Arial" w:cs="Arial"/>
          <w:sz w:val="20"/>
          <w:szCs w:val="20"/>
        </w:rPr>
        <w:t> </w:t>
      </w:r>
      <w:r w:rsidRPr="00D25791">
        <w:rPr>
          <w:rFonts w:ascii="Arial" w:hAnsi="Arial" w:cs="Arial"/>
          <w:sz w:val="20"/>
          <w:szCs w:val="20"/>
        </w:rPr>
        <w:t xml:space="preserve">wypowiedzenia </w:t>
      </w:r>
      <w:r w:rsidR="00AA1444">
        <w:rPr>
          <w:rFonts w:ascii="Arial" w:hAnsi="Arial" w:cs="Arial"/>
          <w:sz w:val="20"/>
          <w:szCs w:val="20"/>
        </w:rPr>
        <w:t xml:space="preserve"> </w:t>
      </w:r>
      <w:r w:rsidRPr="00D25791">
        <w:rPr>
          <w:rFonts w:ascii="Arial" w:hAnsi="Arial" w:cs="Arial"/>
          <w:sz w:val="20"/>
          <w:szCs w:val="20"/>
        </w:rPr>
        <w:t>w przypadku gdy mimo monitów</w:t>
      </w:r>
      <w:r w:rsidR="002261E2" w:rsidRPr="00D25791">
        <w:rPr>
          <w:rFonts w:ascii="Arial" w:hAnsi="Arial" w:cs="Arial"/>
          <w:sz w:val="20"/>
          <w:szCs w:val="20"/>
        </w:rPr>
        <w:t xml:space="preserve"> </w:t>
      </w:r>
      <w:r w:rsidR="002261E2" w:rsidRPr="006F4A24">
        <w:rPr>
          <w:rFonts w:ascii="Arial" w:hAnsi="Arial" w:cs="Arial"/>
          <w:sz w:val="20"/>
          <w:szCs w:val="20"/>
        </w:rPr>
        <w:t>(</w:t>
      </w:r>
      <w:r w:rsidR="00E00F02">
        <w:rPr>
          <w:rFonts w:ascii="Arial" w:hAnsi="Arial" w:cs="Arial"/>
          <w:sz w:val="20"/>
          <w:szCs w:val="20"/>
        </w:rPr>
        <w:t>powyżej 3</w:t>
      </w:r>
      <w:r w:rsidR="00E0694B">
        <w:rPr>
          <w:rFonts w:ascii="Arial" w:hAnsi="Arial" w:cs="Arial"/>
          <w:sz w:val="20"/>
          <w:szCs w:val="20"/>
        </w:rPr>
        <w:t xml:space="preserve"> </w:t>
      </w:r>
      <w:r w:rsidR="002261E2" w:rsidRPr="006F4A24">
        <w:rPr>
          <w:rFonts w:ascii="Arial" w:hAnsi="Arial" w:cs="Arial"/>
          <w:sz w:val="20"/>
          <w:szCs w:val="20"/>
        </w:rPr>
        <w:t>wezwań)</w:t>
      </w:r>
      <w:r w:rsidR="00753C9D" w:rsidRPr="00D25791">
        <w:rPr>
          <w:rFonts w:ascii="Arial" w:hAnsi="Arial" w:cs="Arial"/>
          <w:sz w:val="20"/>
          <w:szCs w:val="20"/>
        </w:rPr>
        <w:t xml:space="preserve"> ze strony Zamawiającego przekazanych </w:t>
      </w:r>
      <w:r w:rsidR="00A55573">
        <w:rPr>
          <w:rFonts w:ascii="Arial" w:hAnsi="Arial" w:cs="Arial"/>
          <w:sz w:val="20"/>
          <w:szCs w:val="20"/>
        </w:rPr>
        <w:t> </w:t>
      </w:r>
      <w:r w:rsidR="00753C9D" w:rsidRPr="00A87AAC">
        <w:rPr>
          <w:rFonts w:ascii="Arial" w:hAnsi="Arial" w:cs="Arial"/>
          <w:sz w:val="20"/>
          <w:szCs w:val="20"/>
        </w:rPr>
        <w:t>w formie telefonicznej, ustnej, pisemnej lub za pomocą środków komunikacji elektronicznej</w:t>
      </w:r>
      <w:r w:rsidRPr="00D25791">
        <w:rPr>
          <w:rFonts w:ascii="Arial" w:hAnsi="Arial" w:cs="Arial"/>
          <w:sz w:val="20"/>
          <w:szCs w:val="20"/>
        </w:rPr>
        <w:t xml:space="preserve"> Wykonawca nie wykonuje usług zgodnie z obowiązującymi standardami utrzymania zimowego dróg lub nie przystępuje do czynności w czasie zadeklarowanym w umowie, jak również w przypadku gdy nie dysponuje sprzętem wykazanym w ofercie lub sprzęt nie będzie sprawny oraz nie będzie dysponować zapasem materiałów pozwalających na bieżące i niezwłoczne zwalczanie śliskości zimowej na sieci dróg objętych umową, przy średnich warunkach zimowych.</w:t>
      </w:r>
    </w:p>
    <w:p w14:paraId="0E8AD2D2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C66A13" w14:textId="77777777" w:rsidR="00B2025F" w:rsidRPr="00D25791" w:rsidRDefault="005A6055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10</w:t>
      </w:r>
    </w:p>
    <w:p w14:paraId="72DDAC01" w14:textId="77777777" w:rsidR="00D321F5" w:rsidRDefault="00B2025F" w:rsidP="00AD6959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Zamawiający</w:t>
      </w:r>
      <w:r w:rsidRPr="00D25791">
        <w:rPr>
          <w:rFonts w:ascii="Arial" w:hAnsi="Arial" w:cs="Arial"/>
          <w:b/>
          <w:sz w:val="20"/>
          <w:szCs w:val="20"/>
        </w:rPr>
        <w:t xml:space="preserve"> </w:t>
      </w:r>
      <w:r w:rsidR="00A55573">
        <w:rPr>
          <w:rFonts w:ascii="Arial" w:hAnsi="Arial" w:cs="Arial"/>
          <w:bCs/>
          <w:sz w:val="20"/>
          <w:szCs w:val="20"/>
        </w:rPr>
        <w:t xml:space="preserve">ponad przypadki ustawowo wskazane </w:t>
      </w:r>
      <w:r w:rsidRPr="00D25791">
        <w:rPr>
          <w:rFonts w:ascii="Arial" w:hAnsi="Arial" w:cs="Arial"/>
          <w:bCs/>
          <w:sz w:val="20"/>
          <w:szCs w:val="20"/>
        </w:rPr>
        <w:t>może odstąpić od umowy w razie wystąpienia istotnej zmiany okoliczności powodującej, że wykonanie umowy nie leży w interesie publicznym, czego nie można było przewidzieć w chwili zawarcia umowy.</w:t>
      </w:r>
    </w:p>
    <w:p w14:paraId="62EC30F8" w14:textId="16E88FB4" w:rsidR="005A6055" w:rsidRPr="00D321F5" w:rsidRDefault="00B2025F" w:rsidP="00AD6959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321F5">
        <w:rPr>
          <w:rFonts w:ascii="Arial" w:hAnsi="Arial" w:cs="Arial"/>
          <w:sz w:val="20"/>
          <w:szCs w:val="20"/>
        </w:rPr>
        <w:t>Zamawiającemu</w:t>
      </w:r>
      <w:r w:rsidRPr="00D321F5">
        <w:rPr>
          <w:rFonts w:ascii="Arial" w:hAnsi="Arial" w:cs="Arial"/>
          <w:b/>
          <w:sz w:val="20"/>
          <w:szCs w:val="20"/>
        </w:rPr>
        <w:t xml:space="preserve"> </w:t>
      </w:r>
      <w:r w:rsidRPr="00D321F5">
        <w:rPr>
          <w:rFonts w:ascii="Arial" w:hAnsi="Arial" w:cs="Arial"/>
          <w:bCs/>
          <w:sz w:val="20"/>
          <w:szCs w:val="20"/>
        </w:rPr>
        <w:t>przysługuje prawo odstąpienia od umowy w terminie 30 dni od powzięcia wiadomości o okolicznościach wymienionych w ust. 1.</w:t>
      </w:r>
    </w:p>
    <w:p w14:paraId="1A1F888A" w14:textId="77777777" w:rsidR="006C45EC" w:rsidRPr="00D25791" w:rsidRDefault="006C45EC" w:rsidP="00AD695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6C5E5EE" w14:textId="77777777" w:rsidR="00D25791" w:rsidRPr="00D25791" w:rsidRDefault="00D25791" w:rsidP="00D2579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11</w:t>
      </w:r>
    </w:p>
    <w:p w14:paraId="3112C676" w14:textId="5DC847B8" w:rsidR="00D25791" w:rsidRPr="00912C90" w:rsidRDefault="00D25791" w:rsidP="00D321F5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2C90">
        <w:rPr>
          <w:rFonts w:ascii="Arial" w:hAnsi="Arial" w:cs="Arial"/>
          <w:sz w:val="20"/>
          <w:szCs w:val="20"/>
        </w:rPr>
        <w:t>Zamawiający przewiduje możliwość dokonania zmian postanowień zawartej umowy w stosunku do treści oferty, na podstawie której dokonano wyboru Wykonawcy, za obopólną zgodą stron, w</w:t>
      </w:r>
      <w:r w:rsidR="00D321F5">
        <w:rPr>
          <w:rFonts w:ascii="Arial" w:hAnsi="Arial" w:cs="Arial"/>
          <w:sz w:val="20"/>
          <w:szCs w:val="20"/>
        </w:rPr>
        <w:t> </w:t>
      </w:r>
      <w:r w:rsidRPr="00912C90">
        <w:rPr>
          <w:rFonts w:ascii="Arial" w:hAnsi="Arial" w:cs="Arial"/>
          <w:sz w:val="20"/>
          <w:szCs w:val="20"/>
        </w:rPr>
        <w:t>przypadku wystąpienia co najmniej jednej z okoliczności wymienionych poniżej:</w:t>
      </w:r>
    </w:p>
    <w:p w14:paraId="17CE784C" w14:textId="2EC3C3E7" w:rsidR="00D25791" w:rsidRPr="0036640F" w:rsidRDefault="00D25791" w:rsidP="00D2579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6640F">
        <w:rPr>
          <w:rFonts w:ascii="Arial" w:hAnsi="Arial" w:cs="Arial"/>
          <w:sz w:val="20"/>
          <w:szCs w:val="20"/>
        </w:rPr>
        <w:t>w zakresie terminu realizacji przedmiotu umowy:</w:t>
      </w:r>
      <w:r w:rsidR="00A87AAC" w:rsidRPr="0036640F">
        <w:rPr>
          <w:rFonts w:ascii="Arial" w:hAnsi="Arial" w:cs="Arial"/>
          <w:sz w:val="20"/>
          <w:szCs w:val="20"/>
        </w:rPr>
        <w:t xml:space="preserve"> gdy z uwagi na warunki atmosferyczne </w:t>
      </w:r>
      <w:r w:rsidR="00912C90" w:rsidRPr="0036640F">
        <w:rPr>
          <w:rFonts w:ascii="Arial" w:hAnsi="Arial" w:cs="Arial"/>
          <w:sz w:val="20"/>
          <w:szCs w:val="20"/>
        </w:rPr>
        <w:t>konieczne jest dalsze wykonywanie usługi poza okres pr</w:t>
      </w:r>
      <w:r w:rsidR="00887F2C" w:rsidRPr="0036640F">
        <w:rPr>
          <w:rFonts w:ascii="Arial" w:hAnsi="Arial" w:cs="Arial"/>
          <w:sz w:val="20"/>
          <w:szCs w:val="20"/>
        </w:rPr>
        <w:t>zewidziany pierwotnie w umowie</w:t>
      </w:r>
      <w:r w:rsidR="007114F0" w:rsidRPr="0036640F">
        <w:rPr>
          <w:rFonts w:ascii="Arial" w:hAnsi="Arial" w:cs="Arial"/>
          <w:sz w:val="20"/>
          <w:szCs w:val="20"/>
        </w:rPr>
        <w:t>, na podstawie odrębnej dyspozycji Zamawiającego do wykonania czynności,</w:t>
      </w:r>
      <w:r w:rsidR="0075759E" w:rsidRPr="0036640F">
        <w:rPr>
          <w:rFonts w:ascii="Arial" w:hAnsi="Arial" w:cs="Arial"/>
          <w:sz w:val="20"/>
          <w:szCs w:val="20"/>
        </w:rPr>
        <w:t xml:space="preserve"> w granicach </w:t>
      </w:r>
      <w:r w:rsidR="00100A58" w:rsidRPr="0036640F">
        <w:rPr>
          <w:rFonts w:ascii="Arial" w:hAnsi="Arial" w:cs="Arial"/>
          <w:sz w:val="20"/>
          <w:szCs w:val="20"/>
        </w:rPr>
        <w:t>i</w:t>
      </w:r>
      <w:r w:rsidR="0036640F">
        <w:rPr>
          <w:rFonts w:ascii="Arial" w:hAnsi="Arial" w:cs="Arial"/>
          <w:sz w:val="20"/>
          <w:szCs w:val="20"/>
        </w:rPr>
        <w:t> </w:t>
      </w:r>
      <w:r w:rsidR="00100A58" w:rsidRPr="0036640F">
        <w:rPr>
          <w:rFonts w:ascii="Arial" w:hAnsi="Arial" w:cs="Arial"/>
          <w:sz w:val="20"/>
          <w:szCs w:val="20"/>
        </w:rPr>
        <w:t>warunkach wskazanych w pkt. 2) lit. b) poniżej</w:t>
      </w:r>
      <w:r w:rsidR="0075759E" w:rsidRPr="0036640F">
        <w:rPr>
          <w:rFonts w:ascii="Arial" w:hAnsi="Arial" w:cs="Arial"/>
          <w:sz w:val="20"/>
          <w:szCs w:val="20"/>
        </w:rPr>
        <w:t>,</w:t>
      </w:r>
    </w:p>
    <w:p w14:paraId="66E9AC89" w14:textId="05C7F19E" w:rsidR="00D25791" w:rsidRPr="00555951" w:rsidRDefault="00D25791" w:rsidP="0036640F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5951">
        <w:rPr>
          <w:rFonts w:ascii="Arial" w:hAnsi="Arial" w:cs="Arial"/>
          <w:sz w:val="20"/>
          <w:szCs w:val="20"/>
        </w:rPr>
        <w:t>w zakresie wynagrodzenia</w:t>
      </w:r>
      <w:r w:rsidR="00887F2C">
        <w:rPr>
          <w:rFonts w:ascii="Arial" w:hAnsi="Arial" w:cs="Arial"/>
          <w:sz w:val="20"/>
          <w:szCs w:val="20"/>
        </w:rPr>
        <w:t>:</w:t>
      </w:r>
    </w:p>
    <w:p w14:paraId="2D8CF510" w14:textId="7B37B8AA" w:rsidR="00D25791" w:rsidRDefault="00D25791" w:rsidP="0036640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5951">
        <w:rPr>
          <w:rFonts w:ascii="Arial" w:hAnsi="Arial" w:cs="Arial"/>
          <w:sz w:val="20"/>
          <w:szCs w:val="20"/>
        </w:rPr>
        <w:t xml:space="preserve">spowodowanej ustawową zmianą stawki podatku VAT, w przypadku zmiany stawki podatku VAT, wynagrodzenie Wykonawcy zostanie zmienione poprzez uwzględnienie nowej stawki podatku </w:t>
      </w:r>
      <w:r w:rsidR="00F206D3">
        <w:rPr>
          <w:rFonts w:ascii="Arial" w:hAnsi="Arial" w:cs="Arial"/>
          <w:sz w:val="20"/>
          <w:szCs w:val="20"/>
        </w:rPr>
        <w:t>w drodze aneksu do umowy,</w:t>
      </w:r>
    </w:p>
    <w:p w14:paraId="13A232DE" w14:textId="3BFE5916" w:rsidR="00E01B3A" w:rsidRPr="000A3EE1" w:rsidRDefault="00F206D3" w:rsidP="0036640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3EE1">
        <w:rPr>
          <w:rFonts w:ascii="Arial" w:hAnsi="Arial" w:cs="Arial"/>
          <w:sz w:val="20"/>
          <w:szCs w:val="20"/>
        </w:rPr>
        <w:t>gdy z uwagi na warunki atmosferyczne konieczne jest dalsze wykonywanie usługi</w:t>
      </w:r>
      <w:r w:rsidR="00A95196" w:rsidRPr="000A3EE1">
        <w:rPr>
          <w:rFonts w:ascii="Arial" w:hAnsi="Arial" w:cs="Arial"/>
          <w:sz w:val="20"/>
          <w:szCs w:val="20"/>
        </w:rPr>
        <w:t xml:space="preserve"> wykraczającej</w:t>
      </w:r>
      <w:r w:rsidRPr="000A3EE1">
        <w:rPr>
          <w:rFonts w:ascii="Arial" w:hAnsi="Arial" w:cs="Arial"/>
          <w:sz w:val="20"/>
          <w:szCs w:val="20"/>
        </w:rPr>
        <w:t xml:space="preserve"> poza zakres przewidziany pierwotnie w umowie</w:t>
      </w:r>
      <w:r w:rsidR="00A95196" w:rsidRPr="000A3EE1">
        <w:rPr>
          <w:rFonts w:ascii="Arial" w:hAnsi="Arial" w:cs="Arial"/>
          <w:sz w:val="20"/>
          <w:szCs w:val="20"/>
        </w:rPr>
        <w:t>,</w:t>
      </w:r>
      <w:r w:rsidRPr="000A3EE1">
        <w:rPr>
          <w:rFonts w:ascii="Arial" w:hAnsi="Arial" w:cs="Arial"/>
          <w:sz w:val="20"/>
          <w:szCs w:val="20"/>
        </w:rPr>
        <w:t xml:space="preserve"> na warunkach analogicznych jak w ofercie Wykonawcy </w:t>
      </w:r>
      <w:r w:rsidR="00C144D9" w:rsidRPr="000A3EE1">
        <w:rPr>
          <w:rFonts w:ascii="Arial" w:hAnsi="Arial" w:cs="Arial"/>
          <w:sz w:val="20"/>
          <w:szCs w:val="20"/>
        </w:rPr>
        <w:t>to jest zgodnie z ceną ofertową oraz warunkami świadczenia czynności zimowego utrzymania określonymi w załączniku nr 1 i załączniku nr 2 do umowy, na podstawie odrębnej dyspozycji Zamawi</w:t>
      </w:r>
      <w:r w:rsidR="009A0D31" w:rsidRPr="000A3EE1">
        <w:rPr>
          <w:rFonts w:ascii="Arial" w:hAnsi="Arial" w:cs="Arial"/>
          <w:sz w:val="20"/>
          <w:szCs w:val="20"/>
        </w:rPr>
        <w:t>ającego do wykonania czynności</w:t>
      </w:r>
      <w:r w:rsidR="004605FC">
        <w:rPr>
          <w:rFonts w:ascii="Arial" w:hAnsi="Arial" w:cs="Arial"/>
          <w:sz w:val="20"/>
          <w:szCs w:val="20"/>
        </w:rPr>
        <w:t>.</w:t>
      </w:r>
    </w:p>
    <w:p w14:paraId="50863023" w14:textId="24A9FEC3" w:rsidR="00D25791" w:rsidRPr="001C4576" w:rsidRDefault="00E01B3A" w:rsidP="0036640F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4576">
        <w:rPr>
          <w:rFonts w:ascii="Arial" w:hAnsi="Arial" w:cs="Arial"/>
          <w:sz w:val="20"/>
          <w:szCs w:val="20"/>
        </w:rPr>
        <w:t>Zmiana</w:t>
      </w:r>
      <w:r w:rsidRPr="001C4576">
        <w:rPr>
          <w:rFonts w:ascii="Arial" w:hAnsi="Arial" w:cs="Arial"/>
          <w:b/>
          <w:sz w:val="20"/>
          <w:szCs w:val="20"/>
        </w:rPr>
        <w:t xml:space="preserve"> </w:t>
      </w:r>
      <w:r w:rsidRPr="001C4576">
        <w:rPr>
          <w:rFonts w:ascii="Arial" w:hAnsi="Arial" w:cs="Arial"/>
          <w:sz w:val="20"/>
          <w:szCs w:val="20"/>
        </w:rPr>
        <w:t>postanowień umowy może nastąpić również w przypadkach określonych w art. 455 ust. 1 pkt 2) – 4) oraz art. 455 ust. 2 ustawy Prawo zamówień publicznych, o ile wystąpią okoliczności uzasadniające zastosowanie tych przepisów.</w:t>
      </w:r>
    </w:p>
    <w:p w14:paraId="46F17F1D" w14:textId="3E3A009D" w:rsidR="00D25791" w:rsidRPr="00555951" w:rsidRDefault="00D25791" w:rsidP="0036640F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5951">
        <w:rPr>
          <w:rFonts w:ascii="Arial" w:hAnsi="Arial" w:cs="Arial"/>
          <w:sz w:val="20"/>
          <w:szCs w:val="20"/>
        </w:rPr>
        <w:t>Zmiany umowy mogą być dokonywane w formie pisemnego aneksu pod rygorem nieważności</w:t>
      </w:r>
      <w:r w:rsidR="007114F0">
        <w:rPr>
          <w:rFonts w:ascii="Arial" w:hAnsi="Arial" w:cs="Arial"/>
          <w:sz w:val="20"/>
          <w:szCs w:val="20"/>
        </w:rPr>
        <w:t xml:space="preserve"> </w:t>
      </w:r>
    </w:p>
    <w:p w14:paraId="39A6518E" w14:textId="77777777" w:rsidR="000A3EE1" w:rsidRPr="00D25791" w:rsidRDefault="000A3EE1" w:rsidP="004605F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C937C25" w14:textId="77777777" w:rsidR="00B2025F" w:rsidRPr="00D25791" w:rsidRDefault="00D25791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12</w:t>
      </w:r>
    </w:p>
    <w:p w14:paraId="010E5CD4" w14:textId="0FBC4F3A" w:rsidR="00B2025F" w:rsidRPr="0036640F" w:rsidRDefault="00B2025F" w:rsidP="0036640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6640F">
        <w:rPr>
          <w:rFonts w:ascii="Arial" w:hAnsi="Arial" w:cs="Arial"/>
          <w:sz w:val="20"/>
          <w:szCs w:val="20"/>
        </w:rPr>
        <w:t>W razie powstania sporu związanego z wykonaniem umowy w sprawie zamówienia publicznego Wykonawca zobowiązany jest wyczerpać drogę postępowania reklamacyjnego, kierując swoje roszczenia do Zamawiającego.</w:t>
      </w:r>
    </w:p>
    <w:p w14:paraId="1F0BEC23" w14:textId="32C16823" w:rsidR="00541508" w:rsidRPr="0036640F" w:rsidRDefault="00B2025F" w:rsidP="0036640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6640F">
        <w:rPr>
          <w:rFonts w:ascii="Arial" w:hAnsi="Arial" w:cs="Arial"/>
          <w:sz w:val="20"/>
          <w:szCs w:val="20"/>
        </w:rPr>
        <w:t>Zamawiający zobowiązany jest do pisemnego ustosunkowania się do roszczenia Wykonawcy w ciągu 7 dni od chwili zgłoszenia roszczenia.</w:t>
      </w:r>
    </w:p>
    <w:p w14:paraId="276EBA42" w14:textId="276C3AD9" w:rsidR="00B2025F" w:rsidRPr="0036640F" w:rsidRDefault="00B2025F" w:rsidP="0036640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6640F">
        <w:rPr>
          <w:rFonts w:ascii="Arial" w:hAnsi="Arial" w:cs="Arial"/>
          <w:sz w:val="20"/>
          <w:szCs w:val="20"/>
        </w:rPr>
        <w:t>Spory wyni</w:t>
      </w:r>
      <w:r w:rsidR="00541508" w:rsidRPr="0036640F">
        <w:rPr>
          <w:rFonts w:ascii="Arial" w:hAnsi="Arial" w:cs="Arial"/>
          <w:sz w:val="20"/>
          <w:szCs w:val="20"/>
        </w:rPr>
        <w:t>kłe w związku z niniejszą umową,</w:t>
      </w:r>
      <w:r w:rsidRPr="0036640F">
        <w:rPr>
          <w:rFonts w:ascii="Arial" w:hAnsi="Arial" w:cs="Arial"/>
          <w:sz w:val="20"/>
          <w:szCs w:val="20"/>
        </w:rPr>
        <w:t xml:space="preserve"> Strony poddają rozstrzygnięciu sądu powszechnego właściwego dla siedziby Zamawiającego.</w:t>
      </w:r>
    </w:p>
    <w:p w14:paraId="5DEC3627" w14:textId="77777777" w:rsidR="00E01B3A" w:rsidRPr="00D25791" w:rsidRDefault="00E01B3A" w:rsidP="00AD6959">
      <w:pPr>
        <w:pStyle w:val="Akapitzlist1"/>
        <w:suppressAutoHyphens/>
        <w:spacing w:line="276" w:lineRule="auto"/>
        <w:ind w:left="0" w:right="1"/>
        <w:contextualSpacing/>
        <w:jc w:val="both"/>
        <w:rPr>
          <w:rFonts w:ascii="Arial" w:hAnsi="Arial" w:cs="Arial"/>
        </w:rPr>
      </w:pPr>
    </w:p>
    <w:p w14:paraId="49E652E4" w14:textId="77777777" w:rsidR="00B2025F" w:rsidRPr="00D25791" w:rsidRDefault="00D25791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13</w:t>
      </w:r>
    </w:p>
    <w:p w14:paraId="401FBA63" w14:textId="77777777" w:rsidR="00181856" w:rsidRDefault="00B2025F" w:rsidP="00D25791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 oraz przepisy Kodeksu Cywilnego</w:t>
      </w:r>
      <w:r w:rsidR="00D25791" w:rsidRPr="00D25791">
        <w:rPr>
          <w:rFonts w:ascii="Arial" w:hAnsi="Arial" w:cs="Arial"/>
          <w:sz w:val="20"/>
          <w:szCs w:val="20"/>
        </w:rPr>
        <w:t xml:space="preserve"> oraz inne powszechnie obowiązujące przepisy związane z przedmiotem umowy</w:t>
      </w:r>
      <w:r w:rsidRPr="00D25791">
        <w:rPr>
          <w:rFonts w:ascii="Arial" w:hAnsi="Arial" w:cs="Arial"/>
          <w:sz w:val="20"/>
          <w:szCs w:val="20"/>
        </w:rPr>
        <w:t>.</w:t>
      </w:r>
    </w:p>
    <w:p w14:paraId="35CE554D" w14:textId="6E2FF039" w:rsidR="00D25791" w:rsidRPr="00181856" w:rsidRDefault="00D25791" w:rsidP="00D25791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1856">
        <w:rPr>
          <w:rFonts w:ascii="Arial" w:hAnsi="Arial" w:cs="Arial"/>
          <w:sz w:val="20"/>
          <w:szCs w:val="20"/>
        </w:rPr>
        <w:t>Postanowienia umowy dotyczące podwykonawców znajdują zastosowanie w przypadku posługiwania się przez Wykonawcę przy realizacji umowy podwykonawcami.</w:t>
      </w:r>
    </w:p>
    <w:p w14:paraId="47AB3680" w14:textId="77777777" w:rsidR="002A059A" w:rsidRPr="00D25791" w:rsidRDefault="002A059A" w:rsidP="00AD69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56A9F0" w14:textId="77777777" w:rsidR="00B2025F" w:rsidRPr="00D25791" w:rsidRDefault="005A6055" w:rsidP="00AD695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>§ 14</w:t>
      </w:r>
    </w:p>
    <w:p w14:paraId="2DC22312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sz w:val="20"/>
          <w:szCs w:val="20"/>
        </w:rPr>
        <w:t>Umowę sporządzono w trzech jednobrzmiących egzemplarzach, z których jeden otrzymuje Wykonawca.</w:t>
      </w:r>
    </w:p>
    <w:p w14:paraId="0BC83CF0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BD67D09" w14:textId="77777777" w:rsidR="00B2025F" w:rsidRPr="00D25791" w:rsidRDefault="00B2025F" w:rsidP="00AD69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E877E71" w14:textId="008B2AA2" w:rsidR="00B2025F" w:rsidRPr="00D25791" w:rsidRDefault="00B2025F" w:rsidP="003C7F7D">
      <w:pPr>
        <w:tabs>
          <w:tab w:val="left" w:pos="7088"/>
        </w:tabs>
        <w:spacing w:line="276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D25791">
        <w:rPr>
          <w:rFonts w:ascii="Arial" w:hAnsi="Arial" w:cs="Arial"/>
          <w:b/>
          <w:sz w:val="20"/>
          <w:szCs w:val="20"/>
        </w:rPr>
        <w:t xml:space="preserve">Wykonawca  </w:t>
      </w:r>
      <w:r w:rsidR="003C7F7D">
        <w:rPr>
          <w:rFonts w:ascii="Arial" w:hAnsi="Arial" w:cs="Arial"/>
          <w:b/>
          <w:sz w:val="20"/>
          <w:szCs w:val="20"/>
        </w:rPr>
        <w:tab/>
      </w:r>
      <w:r w:rsidRPr="00D25791">
        <w:rPr>
          <w:rFonts w:ascii="Arial" w:hAnsi="Arial" w:cs="Arial"/>
          <w:b/>
          <w:sz w:val="20"/>
          <w:szCs w:val="20"/>
        </w:rPr>
        <w:t>Zamawiający</w:t>
      </w:r>
    </w:p>
    <w:p w14:paraId="7F0A630E" w14:textId="77777777" w:rsidR="00334934" w:rsidRPr="002C3833" w:rsidRDefault="00334934" w:rsidP="002C3833"/>
    <w:sectPr w:rsidR="00334934" w:rsidRPr="002C383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0D964" w14:textId="77777777" w:rsidR="00E83FE4" w:rsidRDefault="00E83FE4">
      <w:r>
        <w:separator/>
      </w:r>
    </w:p>
  </w:endnote>
  <w:endnote w:type="continuationSeparator" w:id="0">
    <w:p w14:paraId="579AF271" w14:textId="77777777" w:rsidR="00E83FE4" w:rsidRDefault="00E8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altName w:val="Arial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677" w14:textId="77777777" w:rsidR="001804FD" w:rsidRDefault="001804FD" w:rsidP="005A60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D5A07C" w14:textId="77777777" w:rsidR="001804FD" w:rsidRDefault="001804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3C61" w14:textId="77777777" w:rsidR="001804FD" w:rsidRDefault="001804FD" w:rsidP="005A60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1AA4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B510AE4" w14:textId="77777777" w:rsidR="001804FD" w:rsidRDefault="001804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17EC" w14:textId="77777777" w:rsidR="00E83FE4" w:rsidRDefault="00E83FE4">
      <w:r>
        <w:separator/>
      </w:r>
    </w:p>
  </w:footnote>
  <w:footnote w:type="continuationSeparator" w:id="0">
    <w:p w14:paraId="0EAAF5DF" w14:textId="77777777" w:rsidR="00E83FE4" w:rsidRDefault="00E8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4)"/>
      <w:lvlJc w:val="left"/>
      <w:pPr>
        <w:tabs>
          <w:tab w:val="num" w:pos="2215"/>
        </w:tabs>
        <w:ind w:left="1783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B2842A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2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4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  <w:rPr>
        <w:rFonts w:ascii="Arial" w:hAnsi="Arial" w:cs="Times New Roman" w:hint="default"/>
        <w:color w:val="auto"/>
        <w:sz w:val="20"/>
        <w:szCs w:val="20"/>
        <w:lang w:val="x-none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9BDE1DC4"/>
    <w:name w:val="WW8Num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506"/>
        </w:tabs>
        <w:ind w:left="1074" w:hanging="648"/>
      </w:pPr>
      <w:rPr>
        <w:rFonts w:ascii="Arial" w:eastAsia="SimSun" w:hAnsi="Arial" w:cs="Arial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130" w:hanging="42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0" w:hanging="420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64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31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058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52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119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86" w:hanging="1440"/>
      </w:pPr>
      <w:rPr>
        <w:sz w:val="24"/>
      </w:rPr>
    </w:lvl>
  </w:abstractNum>
  <w:abstractNum w:abstractNumId="5" w15:restartNumberingAfterBreak="0">
    <w:nsid w:val="0000000F"/>
    <w:multiLevelType w:val="multi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multilevel"/>
    <w:tmpl w:val="00000010"/>
    <w:name w:val="WW8Num2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</w:lvl>
    <w:lvl w:ilvl="3">
      <w:start w:val="1"/>
      <w:numFmt w:val="bullet"/>
      <w:lvlText w:val=""/>
      <w:lvlJc w:val="left"/>
      <w:pPr>
        <w:tabs>
          <w:tab w:val="num" w:pos="2215"/>
        </w:tabs>
        <w:ind w:left="1783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13"/>
    <w:multiLevelType w:val="multilevel"/>
    <w:tmpl w:val="47E80C9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17"/>
    <w:multiLevelType w:val="single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9" w15:restartNumberingAfterBreak="0">
    <w:nsid w:val="0000001A"/>
    <w:multiLevelType w:val="singleLevel"/>
    <w:tmpl w:val="45147118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640" w:hanging="360"/>
      </w:pPr>
      <w:rPr>
        <w:rFonts w:ascii="Arial" w:eastAsia="SimSun" w:hAnsi="Arial" w:cs="Arial"/>
      </w:rPr>
    </w:lvl>
  </w:abstractNum>
  <w:abstractNum w:abstractNumId="10" w15:restartNumberingAfterBreak="0">
    <w:nsid w:val="0000001B"/>
    <w:multiLevelType w:val="multi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06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7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7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43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33" w:hanging="1440"/>
      </w:pPr>
    </w:lvl>
  </w:abstractNum>
  <w:abstractNum w:abstractNumId="11" w15:restartNumberingAfterBreak="0">
    <w:nsid w:val="0000001C"/>
    <w:multiLevelType w:val="multilevel"/>
    <w:tmpl w:val="57AA9E8E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/>
      </w:rPr>
    </w:lvl>
  </w:abstractNum>
  <w:abstractNum w:abstractNumId="12" w15:restartNumberingAfterBreak="0">
    <w:nsid w:val="00000021"/>
    <w:multiLevelType w:val="multilevel"/>
    <w:tmpl w:val="FEA6D35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204704C"/>
    <w:multiLevelType w:val="hybridMultilevel"/>
    <w:tmpl w:val="6F6CED84"/>
    <w:lvl w:ilvl="0" w:tplc="4582F0D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07992"/>
    <w:multiLevelType w:val="hybridMultilevel"/>
    <w:tmpl w:val="C2280DA0"/>
    <w:lvl w:ilvl="0" w:tplc="331AFE8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771DC"/>
    <w:multiLevelType w:val="hybridMultilevel"/>
    <w:tmpl w:val="C0087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032940"/>
    <w:multiLevelType w:val="hybridMultilevel"/>
    <w:tmpl w:val="4DE49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AB0036"/>
    <w:multiLevelType w:val="hybridMultilevel"/>
    <w:tmpl w:val="CCE4CAE2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E06492"/>
    <w:multiLevelType w:val="hybridMultilevel"/>
    <w:tmpl w:val="0C581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B6CB2"/>
    <w:multiLevelType w:val="hybridMultilevel"/>
    <w:tmpl w:val="9258AE9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45D6460"/>
    <w:multiLevelType w:val="hybridMultilevel"/>
    <w:tmpl w:val="1DD82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81B64"/>
    <w:multiLevelType w:val="hybridMultilevel"/>
    <w:tmpl w:val="954869D2"/>
    <w:lvl w:ilvl="0" w:tplc="279E1BD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687876"/>
    <w:multiLevelType w:val="hybridMultilevel"/>
    <w:tmpl w:val="24EA7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B5217F"/>
    <w:multiLevelType w:val="hybridMultilevel"/>
    <w:tmpl w:val="46FCA93A"/>
    <w:lvl w:ilvl="0" w:tplc="601EE8C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64DDA"/>
    <w:multiLevelType w:val="hybridMultilevel"/>
    <w:tmpl w:val="1B1685F8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696407"/>
    <w:multiLevelType w:val="hybridMultilevel"/>
    <w:tmpl w:val="47142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9D5ACA"/>
    <w:multiLevelType w:val="hybridMultilevel"/>
    <w:tmpl w:val="86828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2A7D2D"/>
    <w:multiLevelType w:val="hybridMultilevel"/>
    <w:tmpl w:val="2A682C12"/>
    <w:lvl w:ilvl="0" w:tplc="EA7C5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71D2E"/>
    <w:multiLevelType w:val="hybridMultilevel"/>
    <w:tmpl w:val="42204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5C5D26"/>
    <w:multiLevelType w:val="hybridMultilevel"/>
    <w:tmpl w:val="6D10605A"/>
    <w:lvl w:ilvl="0" w:tplc="F10E427C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4304E"/>
    <w:multiLevelType w:val="hybridMultilevel"/>
    <w:tmpl w:val="97AAD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777A61"/>
    <w:multiLevelType w:val="hybridMultilevel"/>
    <w:tmpl w:val="42204F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8C08C0"/>
    <w:multiLevelType w:val="hybridMultilevel"/>
    <w:tmpl w:val="AEA22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5B247D"/>
    <w:multiLevelType w:val="hybridMultilevel"/>
    <w:tmpl w:val="1F0C9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45179"/>
    <w:multiLevelType w:val="hybridMultilevel"/>
    <w:tmpl w:val="84FE7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628B9"/>
    <w:multiLevelType w:val="hybridMultilevel"/>
    <w:tmpl w:val="DD18A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6424DA"/>
    <w:multiLevelType w:val="hybridMultilevel"/>
    <w:tmpl w:val="52969C40"/>
    <w:lvl w:ilvl="0" w:tplc="55C84E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8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5F2994"/>
    <w:multiLevelType w:val="multilevel"/>
    <w:tmpl w:val="60F06E46"/>
    <w:lvl w:ilvl="0">
      <w:start w:val="1"/>
      <w:numFmt w:val="lowerLetter"/>
      <w:lvlText w:val="%1)"/>
      <w:lvlJc w:val="left"/>
      <w:pPr>
        <w:tabs>
          <w:tab w:val="num" w:pos="0"/>
        </w:tabs>
        <w:ind w:left="122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4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Arial"/>
        <w:b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FF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8DE644D"/>
    <w:multiLevelType w:val="hybridMultilevel"/>
    <w:tmpl w:val="B62AF40C"/>
    <w:lvl w:ilvl="0" w:tplc="17C65B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065F37"/>
    <w:multiLevelType w:val="hybridMultilevel"/>
    <w:tmpl w:val="54C8F130"/>
    <w:lvl w:ilvl="0" w:tplc="20720E8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B2ED0"/>
    <w:multiLevelType w:val="hybridMultilevel"/>
    <w:tmpl w:val="E5EE6928"/>
    <w:lvl w:ilvl="0" w:tplc="7E84EE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D86564"/>
    <w:multiLevelType w:val="hybridMultilevel"/>
    <w:tmpl w:val="E28E0F62"/>
    <w:lvl w:ilvl="0" w:tplc="79181CD4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933919">
    <w:abstractNumId w:val="24"/>
  </w:num>
  <w:num w:numId="2" w16cid:durableId="604923389">
    <w:abstractNumId w:val="17"/>
  </w:num>
  <w:num w:numId="3" w16cid:durableId="1832217383">
    <w:abstractNumId w:val="4"/>
  </w:num>
  <w:num w:numId="4" w16cid:durableId="2083065165">
    <w:abstractNumId w:val="10"/>
  </w:num>
  <w:num w:numId="5" w16cid:durableId="2002807938">
    <w:abstractNumId w:val="11"/>
  </w:num>
  <w:num w:numId="6" w16cid:durableId="251282491">
    <w:abstractNumId w:val="12"/>
  </w:num>
  <w:num w:numId="7" w16cid:durableId="1029182706">
    <w:abstractNumId w:val="27"/>
  </w:num>
  <w:num w:numId="8" w16cid:durableId="735856383">
    <w:abstractNumId w:val="36"/>
  </w:num>
  <w:num w:numId="9" w16cid:durableId="1680231824">
    <w:abstractNumId w:val="39"/>
  </w:num>
  <w:num w:numId="10" w16cid:durableId="1504785603">
    <w:abstractNumId w:val="7"/>
  </w:num>
  <w:num w:numId="11" w16cid:durableId="1459641310">
    <w:abstractNumId w:val="37"/>
  </w:num>
  <w:num w:numId="12" w16cid:durableId="809981743">
    <w:abstractNumId w:val="41"/>
  </w:num>
  <w:num w:numId="13" w16cid:durableId="1841315067">
    <w:abstractNumId w:val="23"/>
  </w:num>
  <w:num w:numId="14" w16cid:durableId="679084300">
    <w:abstractNumId w:val="13"/>
  </w:num>
  <w:num w:numId="15" w16cid:durableId="954167228">
    <w:abstractNumId w:val="35"/>
  </w:num>
  <w:num w:numId="16" w16cid:durableId="839736275">
    <w:abstractNumId w:val="38"/>
  </w:num>
  <w:num w:numId="17" w16cid:durableId="1566796726">
    <w:abstractNumId w:val="14"/>
  </w:num>
  <w:num w:numId="18" w16cid:durableId="169027720">
    <w:abstractNumId w:val="21"/>
  </w:num>
  <w:num w:numId="19" w16cid:durableId="2087998493">
    <w:abstractNumId w:val="25"/>
  </w:num>
  <w:num w:numId="20" w16cid:durableId="1105228911">
    <w:abstractNumId w:val="22"/>
  </w:num>
  <w:num w:numId="21" w16cid:durableId="1847747527">
    <w:abstractNumId w:val="18"/>
  </w:num>
  <w:num w:numId="22" w16cid:durableId="321810023">
    <w:abstractNumId w:val="30"/>
  </w:num>
  <w:num w:numId="23" w16cid:durableId="437258882">
    <w:abstractNumId w:val="33"/>
  </w:num>
  <w:num w:numId="24" w16cid:durableId="1626690743">
    <w:abstractNumId w:val="26"/>
  </w:num>
  <w:num w:numId="25" w16cid:durableId="1823040186">
    <w:abstractNumId w:val="28"/>
  </w:num>
  <w:num w:numId="26" w16cid:durableId="316613818">
    <w:abstractNumId w:val="29"/>
  </w:num>
  <w:num w:numId="27" w16cid:durableId="708264803">
    <w:abstractNumId w:val="31"/>
  </w:num>
  <w:num w:numId="28" w16cid:durableId="216203737">
    <w:abstractNumId w:val="15"/>
  </w:num>
  <w:num w:numId="29" w16cid:durableId="1069304067">
    <w:abstractNumId w:val="32"/>
  </w:num>
  <w:num w:numId="30" w16cid:durableId="2023587645">
    <w:abstractNumId w:val="20"/>
  </w:num>
  <w:num w:numId="31" w16cid:durableId="610404915">
    <w:abstractNumId w:val="40"/>
  </w:num>
  <w:num w:numId="32" w16cid:durableId="674648092">
    <w:abstractNumId w:val="19"/>
  </w:num>
  <w:num w:numId="33" w16cid:durableId="1358854487">
    <w:abstractNumId w:val="34"/>
  </w:num>
  <w:num w:numId="34" w16cid:durableId="12014768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61"/>
    <w:rsid w:val="00003C66"/>
    <w:rsid w:val="000062B2"/>
    <w:rsid w:val="00034E9F"/>
    <w:rsid w:val="000377BA"/>
    <w:rsid w:val="00040C92"/>
    <w:rsid w:val="00044365"/>
    <w:rsid w:val="00045BD5"/>
    <w:rsid w:val="000643B4"/>
    <w:rsid w:val="000711A9"/>
    <w:rsid w:val="00077B68"/>
    <w:rsid w:val="00082B76"/>
    <w:rsid w:val="00093AA1"/>
    <w:rsid w:val="000A3EE1"/>
    <w:rsid w:val="000B0B07"/>
    <w:rsid w:val="000B53D6"/>
    <w:rsid w:val="00100A58"/>
    <w:rsid w:val="00112FB8"/>
    <w:rsid w:val="00124712"/>
    <w:rsid w:val="00125E3A"/>
    <w:rsid w:val="0014077C"/>
    <w:rsid w:val="0014469F"/>
    <w:rsid w:val="0014556F"/>
    <w:rsid w:val="00151FCE"/>
    <w:rsid w:val="001522A9"/>
    <w:rsid w:val="00163E52"/>
    <w:rsid w:val="00164655"/>
    <w:rsid w:val="0016553D"/>
    <w:rsid w:val="001708D5"/>
    <w:rsid w:val="001755A1"/>
    <w:rsid w:val="001804FD"/>
    <w:rsid w:val="00181856"/>
    <w:rsid w:val="0019294B"/>
    <w:rsid w:val="001C4576"/>
    <w:rsid w:val="001E3849"/>
    <w:rsid w:val="001E6F4E"/>
    <w:rsid w:val="001F3514"/>
    <w:rsid w:val="001F4FEB"/>
    <w:rsid w:val="00203D1B"/>
    <w:rsid w:val="002105D1"/>
    <w:rsid w:val="00215434"/>
    <w:rsid w:val="00217A29"/>
    <w:rsid w:val="002261E2"/>
    <w:rsid w:val="0023661B"/>
    <w:rsid w:val="002414D7"/>
    <w:rsid w:val="0025211E"/>
    <w:rsid w:val="00256906"/>
    <w:rsid w:val="0027293E"/>
    <w:rsid w:val="00274DA7"/>
    <w:rsid w:val="002A059A"/>
    <w:rsid w:val="002A7C70"/>
    <w:rsid w:val="002C0D08"/>
    <w:rsid w:val="002C3833"/>
    <w:rsid w:val="002D0512"/>
    <w:rsid w:val="002D309F"/>
    <w:rsid w:val="002E1C7F"/>
    <w:rsid w:val="002E322A"/>
    <w:rsid w:val="002E7A1A"/>
    <w:rsid w:val="002F4E2C"/>
    <w:rsid w:val="003056EF"/>
    <w:rsid w:val="00313C2F"/>
    <w:rsid w:val="00320AB6"/>
    <w:rsid w:val="0032186D"/>
    <w:rsid w:val="00334934"/>
    <w:rsid w:val="00337069"/>
    <w:rsid w:val="00352F02"/>
    <w:rsid w:val="0036640F"/>
    <w:rsid w:val="003C1659"/>
    <w:rsid w:val="003C3EBE"/>
    <w:rsid w:val="003C5B94"/>
    <w:rsid w:val="003C7F7D"/>
    <w:rsid w:val="003D48FC"/>
    <w:rsid w:val="003F0A5B"/>
    <w:rsid w:val="0041277A"/>
    <w:rsid w:val="00413382"/>
    <w:rsid w:val="00417A2D"/>
    <w:rsid w:val="0042464B"/>
    <w:rsid w:val="00434AFE"/>
    <w:rsid w:val="00437DCE"/>
    <w:rsid w:val="00444EBE"/>
    <w:rsid w:val="00445993"/>
    <w:rsid w:val="00451A62"/>
    <w:rsid w:val="00452FBE"/>
    <w:rsid w:val="00456ABD"/>
    <w:rsid w:val="004605FC"/>
    <w:rsid w:val="00471A07"/>
    <w:rsid w:val="004A52FF"/>
    <w:rsid w:val="004C19D4"/>
    <w:rsid w:val="004D1493"/>
    <w:rsid w:val="004F735A"/>
    <w:rsid w:val="00500C97"/>
    <w:rsid w:val="00504EA5"/>
    <w:rsid w:val="005301DD"/>
    <w:rsid w:val="00541508"/>
    <w:rsid w:val="005423F0"/>
    <w:rsid w:val="00555951"/>
    <w:rsid w:val="00561D9A"/>
    <w:rsid w:val="0056669D"/>
    <w:rsid w:val="00572ABA"/>
    <w:rsid w:val="00574DB5"/>
    <w:rsid w:val="00580959"/>
    <w:rsid w:val="00597CFE"/>
    <w:rsid w:val="005A6055"/>
    <w:rsid w:val="005D23FF"/>
    <w:rsid w:val="005D296B"/>
    <w:rsid w:val="005F5195"/>
    <w:rsid w:val="005F59C3"/>
    <w:rsid w:val="005F71A5"/>
    <w:rsid w:val="00613AD2"/>
    <w:rsid w:val="006263A4"/>
    <w:rsid w:val="00653250"/>
    <w:rsid w:val="00661434"/>
    <w:rsid w:val="006730E5"/>
    <w:rsid w:val="006760DB"/>
    <w:rsid w:val="0068514E"/>
    <w:rsid w:val="006C45EC"/>
    <w:rsid w:val="006D7444"/>
    <w:rsid w:val="006F4A24"/>
    <w:rsid w:val="00706004"/>
    <w:rsid w:val="007114F0"/>
    <w:rsid w:val="007240AF"/>
    <w:rsid w:val="00753C9D"/>
    <w:rsid w:val="0075759E"/>
    <w:rsid w:val="00760F4E"/>
    <w:rsid w:val="0076184D"/>
    <w:rsid w:val="00795162"/>
    <w:rsid w:val="00797BB3"/>
    <w:rsid w:val="007A592D"/>
    <w:rsid w:val="007A6FA1"/>
    <w:rsid w:val="007B1E58"/>
    <w:rsid w:val="007B560B"/>
    <w:rsid w:val="007C23E4"/>
    <w:rsid w:val="007E580E"/>
    <w:rsid w:val="007E764C"/>
    <w:rsid w:val="007F11BD"/>
    <w:rsid w:val="007F173A"/>
    <w:rsid w:val="007F6368"/>
    <w:rsid w:val="00822781"/>
    <w:rsid w:val="00835424"/>
    <w:rsid w:val="00845685"/>
    <w:rsid w:val="008530F7"/>
    <w:rsid w:val="00854AC8"/>
    <w:rsid w:val="00861EB6"/>
    <w:rsid w:val="00862E14"/>
    <w:rsid w:val="00872287"/>
    <w:rsid w:val="00884288"/>
    <w:rsid w:val="00887F2C"/>
    <w:rsid w:val="008942A3"/>
    <w:rsid w:val="008949E0"/>
    <w:rsid w:val="008A1862"/>
    <w:rsid w:val="008A6778"/>
    <w:rsid w:val="008B2A8E"/>
    <w:rsid w:val="008C0C49"/>
    <w:rsid w:val="008C4B10"/>
    <w:rsid w:val="008E3926"/>
    <w:rsid w:val="00912C90"/>
    <w:rsid w:val="00912EF0"/>
    <w:rsid w:val="00913DAB"/>
    <w:rsid w:val="0092527F"/>
    <w:rsid w:val="00925979"/>
    <w:rsid w:val="00934BF0"/>
    <w:rsid w:val="00935710"/>
    <w:rsid w:val="00955319"/>
    <w:rsid w:val="00965BF9"/>
    <w:rsid w:val="009937A2"/>
    <w:rsid w:val="009960F9"/>
    <w:rsid w:val="009A0D31"/>
    <w:rsid w:val="009A55FF"/>
    <w:rsid w:val="009C231D"/>
    <w:rsid w:val="009C3794"/>
    <w:rsid w:val="009C6D94"/>
    <w:rsid w:val="009D09CB"/>
    <w:rsid w:val="009D43A8"/>
    <w:rsid w:val="009E1B09"/>
    <w:rsid w:val="00A00333"/>
    <w:rsid w:val="00A01280"/>
    <w:rsid w:val="00A0748A"/>
    <w:rsid w:val="00A112E6"/>
    <w:rsid w:val="00A307C4"/>
    <w:rsid w:val="00A3657F"/>
    <w:rsid w:val="00A4689B"/>
    <w:rsid w:val="00A510F6"/>
    <w:rsid w:val="00A55573"/>
    <w:rsid w:val="00A74B0E"/>
    <w:rsid w:val="00A75A48"/>
    <w:rsid w:val="00A844A1"/>
    <w:rsid w:val="00A87AAC"/>
    <w:rsid w:val="00A93C11"/>
    <w:rsid w:val="00A95196"/>
    <w:rsid w:val="00A97973"/>
    <w:rsid w:val="00A97CF0"/>
    <w:rsid w:val="00AA1444"/>
    <w:rsid w:val="00AD26AA"/>
    <w:rsid w:val="00AD6959"/>
    <w:rsid w:val="00AE4C9E"/>
    <w:rsid w:val="00AE7A85"/>
    <w:rsid w:val="00B131A5"/>
    <w:rsid w:val="00B15AB9"/>
    <w:rsid w:val="00B2025F"/>
    <w:rsid w:val="00B46EBC"/>
    <w:rsid w:val="00B52D37"/>
    <w:rsid w:val="00B74133"/>
    <w:rsid w:val="00B81AA4"/>
    <w:rsid w:val="00B845AF"/>
    <w:rsid w:val="00BD29CA"/>
    <w:rsid w:val="00BE64CC"/>
    <w:rsid w:val="00C1383C"/>
    <w:rsid w:val="00C144D9"/>
    <w:rsid w:val="00C404A5"/>
    <w:rsid w:val="00C475C4"/>
    <w:rsid w:val="00C560FF"/>
    <w:rsid w:val="00C81C70"/>
    <w:rsid w:val="00C83D07"/>
    <w:rsid w:val="00C83F90"/>
    <w:rsid w:val="00CA4BD5"/>
    <w:rsid w:val="00CA649F"/>
    <w:rsid w:val="00CC3CD0"/>
    <w:rsid w:val="00CE7267"/>
    <w:rsid w:val="00D0197F"/>
    <w:rsid w:val="00D25791"/>
    <w:rsid w:val="00D321F5"/>
    <w:rsid w:val="00D43FFC"/>
    <w:rsid w:val="00D4551C"/>
    <w:rsid w:val="00D517E0"/>
    <w:rsid w:val="00D57E03"/>
    <w:rsid w:val="00D76291"/>
    <w:rsid w:val="00D807C4"/>
    <w:rsid w:val="00D85175"/>
    <w:rsid w:val="00D92B61"/>
    <w:rsid w:val="00D966E2"/>
    <w:rsid w:val="00DA1B42"/>
    <w:rsid w:val="00DB34E1"/>
    <w:rsid w:val="00DC628A"/>
    <w:rsid w:val="00DD6472"/>
    <w:rsid w:val="00DE702E"/>
    <w:rsid w:val="00DF55F7"/>
    <w:rsid w:val="00DF6817"/>
    <w:rsid w:val="00E00F02"/>
    <w:rsid w:val="00E01B3A"/>
    <w:rsid w:val="00E0694B"/>
    <w:rsid w:val="00E22C9E"/>
    <w:rsid w:val="00E355F6"/>
    <w:rsid w:val="00E4785C"/>
    <w:rsid w:val="00E527FD"/>
    <w:rsid w:val="00E7423A"/>
    <w:rsid w:val="00E74AEE"/>
    <w:rsid w:val="00E82BF4"/>
    <w:rsid w:val="00E832E2"/>
    <w:rsid w:val="00E83FE4"/>
    <w:rsid w:val="00E973E8"/>
    <w:rsid w:val="00EA49BE"/>
    <w:rsid w:val="00EB1E4D"/>
    <w:rsid w:val="00EF51E9"/>
    <w:rsid w:val="00F05DB9"/>
    <w:rsid w:val="00F13E7D"/>
    <w:rsid w:val="00F14299"/>
    <w:rsid w:val="00F206D3"/>
    <w:rsid w:val="00F37565"/>
    <w:rsid w:val="00F50E4E"/>
    <w:rsid w:val="00F55A6D"/>
    <w:rsid w:val="00F71EBC"/>
    <w:rsid w:val="00F74DF2"/>
    <w:rsid w:val="00F96FC9"/>
    <w:rsid w:val="00FC10E6"/>
    <w:rsid w:val="00FC207B"/>
    <w:rsid w:val="00FC24A7"/>
    <w:rsid w:val="00FE1E81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672CD"/>
  <w15:chartTrackingRefBased/>
  <w15:docId w15:val="{3BBD1CA8-3196-408F-A765-8F8E802A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025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92B61"/>
    <w:pPr>
      <w:keepNext/>
      <w:jc w:val="right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92B61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qFormat/>
    <w:rsid w:val="00D92B61"/>
    <w:pPr>
      <w:keepNext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qFormat/>
    <w:rsid w:val="00D92B61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D92B61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qFormat/>
    <w:rsid w:val="00D92B61"/>
    <w:pPr>
      <w:keepNext/>
      <w:jc w:val="center"/>
      <w:outlineLvl w:val="7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semiHidden/>
    <w:rsid w:val="00D92B61"/>
    <w:rPr>
      <w:rFonts w:ascii="Calibri" w:hAnsi="Calibri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rsid w:val="00D92B61"/>
    <w:pPr>
      <w:jc w:val="center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rsid w:val="00D92B61"/>
    <w:rPr>
      <w:rFonts w:ascii="Arial" w:hAnsi="Arial"/>
      <w:szCs w:val="20"/>
      <w:u w:val="single"/>
    </w:rPr>
  </w:style>
  <w:style w:type="paragraph" w:styleId="Tekstpodstawowy">
    <w:name w:val="Body Text"/>
    <w:basedOn w:val="Normalny"/>
    <w:rsid w:val="00D92B61"/>
    <w:rPr>
      <w:rFonts w:ascii="Arial" w:hAnsi="Arial"/>
      <w:szCs w:val="20"/>
    </w:rPr>
  </w:style>
  <w:style w:type="paragraph" w:styleId="Tytu">
    <w:name w:val="Title"/>
    <w:basedOn w:val="Normalny"/>
    <w:qFormat/>
    <w:rsid w:val="00D92B61"/>
    <w:pPr>
      <w:jc w:val="center"/>
    </w:pPr>
    <w:rPr>
      <w:rFonts w:ascii="Arial" w:hAnsi="Arial"/>
      <w:b/>
      <w:sz w:val="28"/>
      <w:szCs w:val="20"/>
    </w:rPr>
  </w:style>
  <w:style w:type="character" w:styleId="Hipercze">
    <w:name w:val="Hyperlink"/>
    <w:rsid w:val="00D92B61"/>
    <w:rPr>
      <w:color w:val="0000FF"/>
      <w:u w:val="single"/>
    </w:rPr>
  </w:style>
  <w:style w:type="character" w:styleId="UyteHipercze">
    <w:name w:val="FollowedHyperlink"/>
    <w:rsid w:val="00D92B61"/>
    <w:rPr>
      <w:color w:val="800080"/>
      <w:u w:val="single"/>
    </w:rPr>
  </w:style>
  <w:style w:type="paragraph" w:styleId="NormalnyWeb">
    <w:name w:val="Normal (Web)"/>
    <w:basedOn w:val="Normalny"/>
    <w:rsid w:val="00D92B6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rsid w:val="00D92B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2B61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D92B61"/>
    <w:pPr>
      <w:keepNext/>
      <w:suppressAutoHyphens/>
      <w:spacing w:before="240" w:after="120"/>
      <w:jc w:val="center"/>
    </w:pPr>
    <w:rPr>
      <w:rFonts w:ascii="Albany" w:eastAsia="HG Mincho Light J" w:hAnsi="Albany"/>
      <w:i/>
      <w:sz w:val="28"/>
      <w:szCs w:val="20"/>
    </w:rPr>
  </w:style>
  <w:style w:type="paragraph" w:styleId="Legenda">
    <w:name w:val="caption"/>
    <w:basedOn w:val="Normalny"/>
    <w:next w:val="Normalny"/>
    <w:qFormat/>
    <w:rsid w:val="00D92B61"/>
    <w:pPr>
      <w:widowControl w:val="0"/>
      <w:shd w:val="clear" w:color="auto" w:fill="FFFFFF"/>
      <w:overflowPunct w:val="0"/>
      <w:autoSpaceDE w:val="0"/>
      <w:autoSpaceDN w:val="0"/>
      <w:adjustRightInd w:val="0"/>
      <w:spacing w:before="929"/>
      <w:jc w:val="right"/>
      <w:textAlignment w:val="baseline"/>
    </w:pPr>
    <w:rPr>
      <w:b/>
      <w:color w:val="000000"/>
      <w:sz w:val="20"/>
      <w:szCs w:val="20"/>
      <w:u w:val="single"/>
    </w:rPr>
  </w:style>
  <w:style w:type="paragraph" w:styleId="Tekstpodstawowywcity">
    <w:name w:val="Body Text Indent"/>
    <w:basedOn w:val="Normalny"/>
    <w:rsid w:val="00D92B61"/>
    <w:pPr>
      <w:tabs>
        <w:tab w:val="num" w:pos="360"/>
      </w:tabs>
      <w:ind w:left="360"/>
    </w:pPr>
  </w:style>
  <w:style w:type="paragraph" w:customStyle="1" w:styleId="Default">
    <w:name w:val="Default"/>
    <w:rsid w:val="00D92B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1">
    <w:name w:val="text1"/>
    <w:rsid w:val="00D92B61"/>
    <w:rPr>
      <w:rFonts w:ascii="Verdana" w:hAnsi="Verdana" w:hint="default"/>
      <w:color w:val="000000"/>
      <w:sz w:val="26"/>
      <w:szCs w:val="26"/>
    </w:rPr>
  </w:style>
  <w:style w:type="character" w:customStyle="1" w:styleId="textbold">
    <w:name w:val="text bold"/>
    <w:basedOn w:val="Domylnaczcionkaakapitu"/>
    <w:rsid w:val="00D92B61"/>
  </w:style>
  <w:style w:type="paragraph" w:styleId="Tekstpodstawowywcity3">
    <w:name w:val="Body Text Indent 3"/>
    <w:basedOn w:val="Normalny"/>
    <w:rsid w:val="00D92B61"/>
    <w:pPr>
      <w:suppressAutoHyphens/>
      <w:spacing w:after="120"/>
      <w:ind w:left="283"/>
    </w:pPr>
    <w:rPr>
      <w:rFonts w:ascii="Arial" w:hAnsi="Arial"/>
      <w:sz w:val="16"/>
      <w:szCs w:val="16"/>
    </w:rPr>
  </w:style>
  <w:style w:type="paragraph" w:styleId="Wcicienormalne">
    <w:name w:val="Normal Indent"/>
    <w:basedOn w:val="Normalny"/>
    <w:rsid w:val="00D92B61"/>
    <w:pPr>
      <w:suppressAutoHyphens/>
      <w:ind w:left="708"/>
    </w:pPr>
    <w:rPr>
      <w:rFonts w:ascii="Arial" w:hAnsi="Arial"/>
      <w:szCs w:val="20"/>
    </w:rPr>
  </w:style>
  <w:style w:type="paragraph" w:styleId="Tekstpodstawowyzwciciem">
    <w:name w:val="Body Text First Indent"/>
    <w:basedOn w:val="Tekstpodstawowy"/>
    <w:rsid w:val="00D92B61"/>
    <w:pPr>
      <w:suppressAutoHyphens/>
      <w:spacing w:after="120"/>
      <w:ind w:firstLine="210"/>
    </w:pPr>
  </w:style>
  <w:style w:type="paragraph" w:customStyle="1" w:styleId="WW-Tekstpodstawowy2">
    <w:name w:val="WW-Tekst podstawowy 2"/>
    <w:basedOn w:val="Normalny"/>
    <w:rsid w:val="00D92B61"/>
    <w:pPr>
      <w:suppressAutoHyphens/>
      <w:spacing w:line="360" w:lineRule="auto"/>
      <w:jc w:val="right"/>
    </w:pPr>
    <w:rPr>
      <w:rFonts w:ascii="Arial" w:hAnsi="Arial"/>
      <w:szCs w:val="20"/>
    </w:rPr>
  </w:style>
  <w:style w:type="character" w:customStyle="1" w:styleId="WW-Absatz-Standardschriftart">
    <w:name w:val="WW-Absatz-Standardschriftart"/>
    <w:rsid w:val="00D92B61"/>
  </w:style>
  <w:style w:type="paragraph" w:customStyle="1" w:styleId="bold">
    <w:name w:val="bold"/>
    <w:basedOn w:val="Normalny"/>
    <w:rsid w:val="00D92B61"/>
    <w:pPr>
      <w:ind w:left="300"/>
    </w:pPr>
    <w:rPr>
      <w:b/>
      <w:bCs/>
    </w:rPr>
  </w:style>
  <w:style w:type="paragraph" w:customStyle="1" w:styleId="justify">
    <w:name w:val="justify"/>
    <w:basedOn w:val="Normalny"/>
    <w:rsid w:val="00D92B61"/>
    <w:pPr>
      <w:ind w:left="300"/>
      <w:jc w:val="both"/>
    </w:pPr>
  </w:style>
  <w:style w:type="character" w:customStyle="1" w:styleId="bold1">
    <w:name w:val="bold1"/>
    <w:rsid w:val="00D92B61"/>
    <w:rPr>
      <w:b/>
      <w:bCs/>
    </w:rPr>
  </w:style>
  <w:style w:type="character" w:customStyle="1" w:styleId="ZwykytekstZnak">
    <w:name w:val="Zwykły tekst Znak"/>
    <w:link w:val="Zwykytekst"/>
    <w:locked/>
    <w:rsid w:val="00D92B61"/>
    <w:rPr>
      <w:rFonts w:ascii="Consolas" w:hAnsi="Consolas"/>
      <w:lang w:bidi="ar-SA"/>
    </w:rPr>
  </w:style>
  <w:style w:type="paragraph" w:styleId="Zwykytekst">
    <w:name w:val="Plain Text"/>
    <w:basedOn w:val="Normalny"/>
    <w:link w:val="ZwykytekstZnak"/>
    <w:rsid w:val="00D92B61"/>
    <w:rPr>
      <w:rFonts w:ascii="Consolas" w:hAnsi="Consolas"/>
      <w:sz w:val="20"/>
      <w:szCs w:val="20"/>
    </w:rPr>
  </w:style>
  <w:style w:type="character" w:styleId="Pogrubienie">
    <w:name w:val="Strong"/>
    <w:qFormat/>
    <w:rsid w:val="00D92B61"/>
    <w:rPr>
      <w:b/>
      <w:bCs/>
    </w:rPr>
  </w:style>
  <w:style w:type="paragraph" w:customStyle="1" w:styleId="p05">
    <w:name w:val="p05"/>
    <w:basedOn w:val="Normalny"/>
    <w:rsid w:val="00D92B61"/>
    <w:pPr>
      <w:ind w:firstLine="454"/>
    </w:pPr>
  </w:style>
  <w:style w:type="paragraph" w:customStyle="1" w:styleId="p12">
    <w:name w:val="p12"/>
    <w:basedOn w:val="Normalny"/>
    <w:rsid w:val="00D92B61"/>
  </w:style>
  <w:style w:type="character" w:customStyle="1" w:styleId="ZnakZnak">
    <w:name w:val="Znak Znak"/>
    <w:locked/>
    <w:rsid w:val="00D92B61"/>
    <w:rPr>
      <w:rFonts w:ascii="Consolas" w:hAnsi="Consolas"/>
      <w:lang w:bidi="ar-SA"/>
    </w:rPr>
  </w:style>
  <w:style w:type="character" w:customStyle="1" w:styleId="text2">
    <w:name w:val="text2"/>
    <w:basedOn w:val="Domylnaczcionkaakapitu"/>
    <w:rsid w:val="00D92B61"/>
  </w:style>
  <w:style w:type="paragraph" w:customStyle="1" w:styleId="khtitle">
    <w:name w:val="kh_title"/>
    <w:basedOn w:val="Normalny"/>
    <w:rsid w:val="00D92B61"/>
    <w:pPr>
      <w:spacing w:before="100" w:beforeAutospacing="1" w:after="100" w:afterAutospacing="1"/>
    </w:pPr>
  </w:style>
  <w:style w:type="paragraph" w:customStyle="1" w:styleId="textkhtitle">
    <w:name w:val="text kh_title"/>
    <w:basedOn w:val="Normalny"/>
    <w:rsid w:val="00D92B61"/>
    <w:pPr>
      <w:spacing w:before="100" w:beforeAutospacing="1" w:after="100" w:afterAutospacing="1"/>
    </w:pPr>
  </w:style>
  <w:style w:type="character" w:customStyle="1" w:styleId="WW-Absatz-Standardschriftart1">
    <w:name w:val="WW-Absatz-Standardschriftart1"/>
    <w:rsid w:val="00D92B61"/>
  </w:style>
  <w:style w:type="character" w:customStyle="1" w:styleId="AkapitzlistZnak">
    <w:name w:val="Akapit z listą Znak"/>
    <w:aliases w:val="normalny tekst Znak"/>
    <w:link w:val="Akapitzlist1"/>
    <w:locked/>
    <w:rsid w:val="00D92B61"/>
    <w:rPr>
      <w:rFonts w:ascii="Calibri" w:hAnsi="Calibri"/>
      <w:lang w:val="x-none" w:eastAsia="pl-PL" w:bidi="ar-SA"/>
    </w:rPr>
  </w:style>
  <w:style w:type="paragraph" w:customStyle="1" w:styleId="Akapitzlist1">
    <w:name w:val="Akapit z listą1"/>
    <w:aliases w:val="normalny tekst"/>
    <w:basedOn w:val="Normalny"/>
    <w:link w:val="AkapitzlistZnak"/>
    <w:rsid w:val="00D92B61"/>
    <w:pPr>
      <w:ind w:left="720"/>
    </w:pPr>
    <w:rPr>
      <w:rFonts w:ascii="Calibri" w:hAnsi="Calibri"/>
      <w:sz w:val="20"/>
      <w:szCs w:val="20"/>
      <w:lang w:val="x-none"/>
    </w:rPr>
  </w:style>
  <w:style w:type="paragraph" w:customStyle="1" w:styleId="msonormalcxspnazwisko">
    <w:name w:val="msonormalcxspnazwisko"/>
    <w:basedOn w:val="Normalny"/>
    <w:qFormat/>
    <w:rsid w:val="00D92B61"/>
    <w:pPr>
      <w:spacing w:before="100" w:beforeAutospacing="1" w:after="100" w:afterAutospacing="1"/>
    </w:pPr>
    <w:rPr>
      <w:rFonts w:eastAsia="Calibri"/>
    </w:rPr>
  </w:style>
  <w:style w:type="character" w:styleId="Numerstrony">
    <w:name w:val="page number"/>
    <w:basedOn w:val="Domylnaczcionkaakapitu"/>
    <w:rsid w:val="00B131A5"/>
  </w:style>
  <w:style w:type="paragraph" w:customStyle="1" w:styleId="NormalnyArial">
    <w:name w:val="Normalny + Arial"/>
    <w:aliases w:val="11 pt,Ciemnożółty,Wyjustowany,Z prawej:  0 cm,Interlini..."/>
    <w:basedOn w:val="Normalny"/>
    <w:rsid w:val="00437DCE"/>
    <w:pPr>
      <w:spacing w:line="276" w:lineRule="auto"/>
      <w:jc w:val="both"/>
    </w:pPr>
    <w:rPr>
      <w:rFonts w:ascii="Arial" w:hAnsi="Arial" w:cs="Arial"/>
      <w:color w:val="808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797BB3"/>
    <w:pPr>
      <w:widowControl w:val="0"/>
      <w:suppressAutoHyphens/>
      <w:ind w:left="720"/>
      <w:textAlignment w:val="baseline"/>
    </w:pPr>
    <w:rPr>
      <w:rFonts w:eastAsia="SimSun" w:cs="Mangal"/>
      <w:kern w:val="1"/>
      <w:szCs w:val="21"/>
      <w:lang w:eastAsia="hi-IN" w:bidi="hi-IN"/>
    </w:rPr>
  </w:style>
  <w:style w:type="paragraph" w:styleId="Poprawka">
    <w:name w:val="Revision"/>
    <w:hidden/>
    <w:uiPriority w:val="99"/>
    <w:semiHidden/>
    <w:rsid w:val="009C231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dworzynska@zdp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5AC2-6E6F-4CF7-AED5-77319AF6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3380</Words>
  <Characters>22374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ZDP-ZZ-3302-22/2016</vt:lpstr>
    </vt:vector>
  </TitlesOfParts>
  <Company>Microsoft</Company>
  <LinksUpToDate>false</LinksUpToDate>
  <CharactersWithSpaces>25703</CharactersWithSpaces>
  <SharedDoc>false</SharedDoc>
  <HLinks>
    <vt:vector size="6" baseType="variant"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mailto:d.chrapkowski@zdp.konin.pl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ZDP-ZZ-3302-22/2016</dc:title>
  <dc:subject/>
  <dc:creator>Przetargi</dc:creator>
  <cp:keywords/>
  <cp:lastModifiedBy>ZDP Konin</cp:lastModifiedBy>
  <cp:revision>3</cp:revision>
  <cp:lastPrinted>2024-09-03T08:16:00Z</cp:lastPrinted>
  <dcterms:created xsi:type="dcterms:W3CDTF">2024-09-02T12:44:00Z</dcterms:created>
  <dcterms:modified xsi:type="dcterms:W3CDTF">2024-09-03T08:17:00Z</dcterms:modified>
</cp:coreProperties>
</file>