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CC1" w14:textId="77777777" w:rsidR="003F2089" w:rsidRPr="006E7EC9" w:rsidRDefault="003F2089" w:rsidP="003F2089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69AC1960" w14:textId="77777777" w:rsidR="003F2089" w:rsidRPr="006E7EC9" w:rsidRDefault="003F2089" w:rsidP="003F2089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0A5659BC" w14:textId="77777777" w:rsidR="003F2089" w:rsidRPr="006E7EC9" w:rsidRDefault="003F2089" w:rsidP="003F2089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2DBD3D51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FE612DC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86E51DF" w14:textId="77777777" w:rsidR="003F2089" w:rsidRDefault="003F2089" w:rsidP="003F2089">
      <w:pPr>
        <w:ind w:hanging="1"/>
        <w:jc w:val="both"/>
        <w:rPr>
          <w:rFonts w:ascii="Tahoma" w:hAnsi="Tahoma" w:cs="Tahoma"/>
          <w:b/>
        </w:rPr>
      </w:pPr>
    </w:p>
    <w:p w14:paraId="4B47AA95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  <w:r w:rsidRPr="003A6C71">
        <w:rPr>
          <w:rFonts w:ascii="Tahoma" w:hAnsi="Tahoma" w:cs="Tahoma"/>
          <w:b/>
        </w:rPr>
        <w:t>Oświadczenie, o którym mowa w art. 117 ust. 4 ustawy Pzp</w:t>
      </w:r>
    </w:p>
    <w:p w14:paraId="1767F66A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Cs/>
        </w:rPr>
      </w:pPr>
      <w:r w:rsidRPr="003A6C71">
        <w:rPr>
          <w:rFonts w:ascii="Tahoma" w:hAnsi="Tahoma" w:cs="Tahoma"/>
          <w:bCs/>
        </w:rPr>
        <w:t>– w przypadku Wykonawców wspólnie ubiegających się o udzielenie zamówienia</w:t>
      </w:r>
    </w:p>
    <w:p w14:paraId="0A6503A6" w14:textId="77777777" w:rsidR="003F2089" w:rsidRPr="003A6C71" w:rsidRDefault="003F2089" w:rsidP="003F2089">
      <w:pPr>
        <w:ind w:hanging="1"/>
        <w:jc w:val="center"/>
        <w:rPr>
          <w:rFonts w:ascii="Tahoma" w:hAnsi="Tahoma" w:cs="Tahoma"/>
          <w:b/>
        </w:rPr>
      </w:pPr>
    </w:p>
    <w:p w14:paraId="6049A130" w14:textId="7C0B0F02" w:rsidR="003F2089" w:rsidRPr="003A6C71" w:rsidRDefault="003F2089" w:rsidP="00302DFD">
      <w:pPr>
        <w:ind w:hanging="1"/>
        <w:jc w:val="both"/>
        <w:rPr>
          <w:rFonts w:ascii="Tahoma" w:hAnsi="Tahoma" w:cs="Tahoma"/>
        </w:rPr>
      </w:pPr>
      <w:r w:rsidRPr="003A6C71">
        <w:rPr>
          <w:rFonts w:ascii="Tahoma" w:hAnsi="Tahoma" w:cs="Tahoma"/>
          <w:b/>
        </w:rPr>
        <w:t>z którego wynika, które</w:t>
      </w:r>
      <w:r w:rsidR="00C36221">
        <w:rPr>
          <w:rFonts w:ascii="Tahoma" w:hAnsi="Tahoma" w:cs="Tahoma"/>
          <w:b/>
        </w:rPr>
        <w:t xml:space="preserve"> usługi</w:t>
      </w:r>
      <w:r w:rsidRPr="003A6C71">
        <w:rPr>
          <w:rFonts w:ascii="Tahoma" w:hAnsi="Tahoma" w:cs="Tahoma"/>
          <w:b/>
        </w:rPr>
        <w:t xml:space="preserve"> wykonają poszczególni Wykonawcy.</w:t>
      </w:r>
    </w:p>
    <w:p w14:paraId="03B99CE3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4A3B0CEE" w14:textId="77777777" w:rsidR="00302DFD" w:rsidRPr="00327A41" w:rsidRDefault="00302DFD" w:rsidP="00302D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Składane n</w:t>
      </w:r>
      <w:r w:rsidRPr="00327A41">
        <w:rPr>
          <w:rFonts w:ascii="Tahoma" w:hAnsi="Tahoma" w:cs="Tahoma"/>
        </w:rPr>
        <w:t>a potrzeby postępowania o udzielenie zamówienia publicznego</w:t>
      </w:r>
    </w:p>
    <w:p w14:paraId="4F4BB630" w14:textId="77777777" w:rsidR="008546B1" w:rsidRDefault="008546B1" w:rsidP="008546B1">
      <w:pPr>
        <w:jc w:val="both"/>
        <w:rPr>
          <w:rFonts w:ascii="Tahoma" w:hAnsi="Tahoma" w:cs="Tahoma"/>
          <w:sz w:val="22"/>
          <w:szCs w:val="22"/>
        </w:rPr>
      </w:pPr>
      <w:r w:rsidRPr="00E22173">
        <w:rPr>
          <w:rFonts w:ascii="Tahoma" w:hAnsi="Tahoma" w:cs="Tahoma"/>
          <w:sz w:val="22"/>
          <w:szCs w:val="22"/>
        </w:rPr>
        <w:t>Świadczenie powszechnych usług pocztowych w obrocie krajowym i zagranicznym</w:t>
      </w:r>
      <w:r>
        <w:rPr>
          <w:rFonts w:ascii="Tahoma" w:hAnsi="Tahoma" w:cs="Tahoma"/>
          <w:sz w:val="22"/>
          <w:szCs w:val="22"/>
        </w:rPr>
        <w:t xml:space="preserve"> </w:t>
      </w:r>
      <w:r w:rsidRPr="00E22173">
        <w:rPr>
          <w:rFonts w:ascii="Tahoma" w:hAnsi="Tahoma" w:cs="Tahoma"/>
          <w:sz w:val="22"/>
          <w:szCs w:val="22"/>
        </w:rPr>
        <w:t>na potrzeby Zarządu Budynków Komunalnych w Elblągu</w:t>
      </w:r>
    </w:p>
    <w:p w14:paraId="26993006" w14:textId="77777777" w:rsidR="008546B1" w:rsidRDefault="008546B1" w:rsidP="008546B1">
      <w:pPr>
        <w:jc w:val="both"/>
        <w:rPr>
          <w:rFonts w:ascii="Tahoma" w:hAnsi="Tahoma" w:cs="Tahoma"/>
        </w:rPr>
      </w:pPr>
    </w:p>
    <w:p w14:paraId="00C19A4F" w14:textId="77777777" w:rsidR="003F2089" w:rsidRPr="003A6C71" w:rsidRDefault="003F2089" w:rsidP="003F2089">
      <w:pPr>
        <w:ind w:left="5246" w:firstLine="708"/>
        <w:rPr>
          <w:rFonts w:ascii="Tahoma" w:hAnsi="Tahoma" w:cs="Tahoma"/>
        </w:rPr>
      </w:pPr>
    </w:p>
    <w:p w14:paraId="1E496E17" w14:textId="14D62A30" w:rsidR="003F2089" w:rsidRPr="003A6C71" w:rsidRDefault="003F2089" w:rsidP="003F2089">
      <w:pPr>
        <w:jc w:val="both"/>
        <w:rPr>
          <w:rFonts w:ascii="Tahoma" w:hAnsi="Tahoma" w:cs="Tahoma"/>
        </w:rPr>
      </w:pPr>
      <w:r w:rsidRPr="003A6C71">
        <w:rPr>
          <w:rFonts w:ascii="Tahoma" w:hAnsi="Tahoma" w:cs="Tahoma"/>
        </w:rPr>
        <w:t>oświadczamy, które usługi wykonają poszczególni Wykonawcy:</w:t>
      </w:r>
    </w:p>
    <w:p w14:paraId="69118D43" w14:textId="77777777" w:rsidR="003F2089" w:rsidRDefault="003F2089" w:rsidP="003F208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89"/>
        <w:gridCol w:w="4202"/>
      </w:tblGrid>
      <w:tr w:rsidR="003F2089" w:rsidRPr="001137B9" w14:paraId="52C7863B" w14:textId="77777777" w:rsidTr="00D02EB9">
        <w:tc>
          <w:tcPr>
            <w:tcW w:w="675" w:type="dxa"/>
            <w:shd w:val="clear" w:color="auto" w:fill="auto"/>
          </w:tcPr>
          <w:p w14:paraId="61652682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00833640" w14:textId="6B54B8EF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 xml:space="preserve">Rodzaj </w:t>
            </w:r>
            <w:r w:rsidR="00C36221">
              <w:rPr>
                <w:rFonts w:ascii="Tahoma" w:hAnsi="Tahoma" w:cs="Tahoma"/>
                <w:b/>
                <w:bCs/>
              </w:rPr>
              <w:t>usług</w:t>
            </w:r>
          </w:p>
        </w:tc>
        <w:tc>
          <w:tcPr>
            <w:tcW w:w="4269" w:type="dxa"/>
            <w:shd w:val="clear" w:color="auto" w:fill="auto"/>
          </w:tcPr>
          <w:p w14:paraId="44C4F3BD" w14:textId="77777777" w:rsidR="003F2089" w:rsidRPr="001137B9" w:rsidRDefault="003F2089" w:rsidP="00D02E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1137B9">
              <w:rPr>
                <w:rFonts w:ascii="Tahoma" w:hAnsi="Tahoma" w:cs="Tahoma"/>
                <w:b/>
                <w:bCs/>
              </w:rPr>
              <w:t>Nazwa i adres Wykonawcy</w:t>
            </w:r>
          </w:p>
        </w:tc>
      </w:tr>
      <w:tr w:rsidR="003F2089" w:rsidRPr="001137B9" w14:paraId="16505B8C" w14:textId="77777777" w:rsidTr="00D02EB9">
        <w:trPr>
          <w:trHeight w:val="392"/>
        </w:trPr>
        <w:tc>
          <w:tcPr>
            <w:tcW w:w="675" w:type="dxa"/>
            <w:shd w:val="clear" w:color="auto" w:fill="auto"/>
          </w:tcPr>
          <w:p w14:paraId="4B75724E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3AEF14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196A1911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1C2601FD" w14:textId="77777777" w:rsidTr="00D02EB9">
        <w:trPr>
          <w:trHeight w:val="425"/>
        </w:trPr>
        <w:tc>
          <w:tcPr>
            <w:tcW w:w="675" w:type="dxa"/>
            <w:shd w:val="clear" w:color="auto" w:fill="auto"/>
          </w:tcPr>
          <w:p w14:paraId="23D4D072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364D5CF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50F32D84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26715EB9" w14:textId="77777777" w:rsidTr="00D02EB9">
        <w:trPr>
          <w:trHeight w:val="403"/>
        </w:trPr>
        <w:tc>
          <w:tcPr>
            <w:tcW w:w="675" w:type="dxa"/>
            <w:shd w:val="clear" w:color="auto" w:fill="auto"/>
          </w:tcPr>
          <w:p w14:paraId="79270300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68AB0AC3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4C8CD1C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  <w:tr w:rsidR="003F2089" w:rsidRPr="001137B9" w14:paraId="5E583597" w14:textId="77777777" w:rsidTr="00D02EB9">
        <w:trPr>
          <w:trHeight w:val="423"/>
        </w:trPr>
        <w:tc>
          <w:tcPr>
            <w:tcW w:w="675" w:type="dxa"/>
            <w:shd w:val="clear" w:color="auto" w:fill="auto"/>
          </w:tcPr>
          <w:p w14:paraId="664BB7D8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01D8D51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69" w:type="dxa"/>
            <w:shd w:val="clear" w:color="auto" w:fill="auto"/>
          </w:tcPr>
          <w:p w14:paraId="7674150B" w14:textId="77777777" w:rsidR="003F2089" w:rsidRPr="001137B9" w:rsidRDefault="003F2089" w:rsidP="00D02E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0CD6AA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7C943EC6" w14:textId="77777777" w:rsidR="003F2089" w:rsidRDefault="003F2089" w:rsidP="003F2089">
      <w:pPr>
        <w:jc w:val="both"/>
        <w:rPr>
          <w:rFonts w:ascii="Tahoma" w:hAnsi="Tahoma" w:cs="Tahoma"/>
        </w:rPr>
      </w:pPr>
    </w:p>
    <w:p w14:paraId="026F930B" w14:textId="3B25BCBD" w:rsidR="008336A2" w:rsidRDefault="008336A2"/>
    <w:p w14:paraId="31C6823E" w14:textId="5B725075" w:rsidR="003F2089" w:rsidRDefault="003F2089"/>
    <w:p w14:paraId="5D857D57" w14:textId="77777777" w:rsidR="003F2089" w:rsidRPr="00E71FFE" w:rsidRDefault="003F2089" w:rsidP="003F208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B858D2B" w14:textId="77777777" w:rsidR="003F2089" w:rsidRDefault="003F2089"/>
    <w:sectPr w:rsidR="003F2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91D" w14:textId="77777777" w:rsidR="003F2089" w:rsidRDefault="003F2089" w:rsidP="003F2089">
      <w:r>
        <w:separator/>
      </w:r>
    </w:p>
  </w:endnote>
  <w:endnote w:type="continuationSeparator" w:id="0">
    <w:p w14:paraId="3AC1B9D3" w14:textId="77777777" w:rsidR="003F2089" w:rsidRDefault="003F2089" w:rsidP="003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C18" w14:textId="77777777" w:rsidR="003F2089" w:rsidRDefault="003F2089" w:rsidP="003F2089">
      <w:r>
        <w:separator/>
      </w:r>
    </w:p>
  </w:footnote>
  <w:footnote w:type="continuationSeparator" w:id="0">
    <w:p w14:paraId="1B2DA962" w14:textId="77777777" w:rsidR="003F2089" w:rsidRDefault="003F2089" w:rsidP="003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DD9" w14:textId="28FC6D13" w:rsidR="003F2089" w:rsidRPr="008161C2" w:rsidRDefault="003F2089" w:rsidP="003F20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302DFD">
      <w:rPr>
        <w:rFonts w:ascii="Tahoma" w:hAnsi="Tahoma" w:cs="Tahoma"/>
        <w:sz w:val="16"/>
        <w:szCs w:val="16"/>
      </w:rPr>
      <w:t>2</w:t>
    </w:r>
    <w:r w:rsidR="008546B1">
      <w:rPr>
        <w:rFonts w:ascii="Tahoma" w:hAnsi="Tahoma" w:cs="Tahoma"/>
        <w:sz w:val="16"/>
        <w:szCs w:val="16"/>
      </w:rPr>
      <w:t>4</w:t>
    </w:r>
    <w:r w:rsidRPr="008161C2">
      <w:rPr>
        <w:rFonts w:ascii="Tahoma" w:hAnsi="Tahoma" w:cs="Tahoma"/>
        <w:sz w:val="16"/>
        <w:szCs w:val="16"/>
      </w:rPr>
      <w:t>/</w:t>
    </w:r>
    <w:r w:rsidR="00302DFD">
      <w:rPr>
        <w:rFonts w:ascii="Tahoma" w:hAnsi="Tahoma" w:cs="Tahoma"/>
        <w:sz w:val="16"/>
        <w:szCs w:val="16"/>
      </w:rPr>
      <w:t>TT</w:t>
    </w:r>
    <w:r w:rsidRPr="008161C2">
      <w:rPr>
        <w:rFonts w:ascii="Tahoma" w:hAnsi="Tahoma" w:cs="Tahoma"/>
        <w:sz w:val="16"/>
        <w:szCs w:val="16"/>
      </w:rPr>
      <w:t>/202</w:t>
    </w:r>
    <w:r w:rsidR="00302DFD">
      <w:rPr>
        <w:rFonts w:ascii="Tahoma" w:hAnsi="Tahoma" w:cs="Tahoma"/>
        <w:sz w:val="16"/>
        <w:szCs w:val="16"/>
      </w:rPr>
      <w:t>2</w:t>
    </w:r>
  </w:p>
  <w:p w14:paraId="06D486A0" w14:textId="77777777" w:rsidR="003F2089" w:rsidRPr="00D32DD6" w:rsidRDefault="003F2089" w:rsidP="003F20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23D64F8" w14:textId="54EC50BD" w:rsidR="003F2089" w:rsidRPr="004C50C5" w:rsidRDefault="003F2089" w:rsidP="003F20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484E6C">
      <w:rPr>
        <w:rFonts w:ascii="Tahoma" w:hAnsi="Tahoma" w:cs="Tahoma"/>
        <w:b/>
      </w:rPr>
      <w:t>3</w:t>
    </w:r>
    <w:r>
      <w:rPr>
        <w:rFonts w:ascii="Tahoma" w:hAnsi="Tahoma" w:cs="Tahoma"/>
        <w:b/>
      </w:rPr>
      <w:t xml:space="preserve"> do SWZ</w:t>
    </w:r>
  </w:p>
  <w:p w14:paraId="471BA04A" w14:textId="6748BF67" w:rsidR="003F2089" w:rsidRDefault="003F2089">
    <w:pPr>
      <w:pStyle w:val="Nagwek"/>
    </w:pPr>
  </w:p>
  <w:p w14:paraId="47544E36" w14:textId="77777777" w:rsidR="003F2089" w:rsidRDefault="003F2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AF"/>
    <w:rsid w:val="00302DFD"/>
    <w:rsid w:val="003F2089"/>
    <w:rsid w:val="00410E01"/>
    <w:rsid w:val="00484E6C"/>
    <w:rsid w:val="004B0B59"/>
    <w:rsid w:val="006805AF"/>
    <w:rsid w:val="007E1050"/>
    <w:rsid w:val="008336A2"/>
    <w:rsid w:val="008546B1"/>
    <w:rsid w:val="00A92E5A"/>
    <w:rsid w:val="00BF6CF9"/>
    <w:rsid w:val="00C36221"/>
    <w:rsid w:val="00DE003A"/>
    <w:rsid w:val="00E57ABF"/>
    <w:rsid w:val="00E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33B"/>
  <w15:chartTrackingRefBased/>
  <w15:docId w15:val="{AC7372D1-2B03-4A6B-A9F0-1C5B930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089"/>
    <w:pPr>
      <w:ind w:left="284" w:hanging="284"/>
    </w:pPr>
    <w:rPr>
      <w:rFonts w:ascii="Arial" w:hAnsi="Aria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0B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0B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cp:lastPrinted>2022-10-03T10:28:00Z</cp:lastPrinted>
  <dcterms:created xsi:type="dcterms:W3CDTF">2022-11-25T10:35:00Z</dcterms:created>
  <dcterms:modified xsi:type="dcterms:W3CDTF">2022-11-25T10:51:00Z</dcterms:modified>
</cp:coreProperties>
</file>