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FB53" w14:textId="77777777" w:rsidR="00FB7B95" w:rsidRPr="00681C0D" w:rsidRDefault="00FB7B95" w:rsidP="00FB7B95">
      <w:pPr>
        <w:jc w:val="right"/>
        <w:rPr>
          <w:rFonts w:eastAsia="Cambria"/>
          <w:b/>
          <w:lang w:eastAsia="en-US"/>
        </w:rPr>
      </w:pPr>
      <w:r w:rsidRPr="00681C0D">
        <w:rPr>
          <w:rFonts w:eastAsia="Cambria"/>
          <w:b/>
          <w:lang w:eastAsia="en-US"/>
        </w:rPr>
        <w:t>załącznik nr 4 do SWZ</w:t>
      </w:r>
    </w:p>
    <w:p w14:paraId="481556AA" w14:textId="7BB7B3AE" w:rsidR="00836AEB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Nr postępowania: RO.271</w:t>
      </w:r>
      <w:r w:rsidR="00836AEB">
        <w:rPr>
          <w:rFonts w:eastAsia="Cambria"/>
          <w:lang w:eastAsia="en-US"/>
        </w:rPr>
        <w:t>/042</w:t>
      </w:r>
      <w:r w:rsidRPr="00681C0D">
        <w:rPr>
          <w:rFonts w:eastAsia="Cambria"/>
          <w:lang w:eastAsia="en-US"/>
        </w:rPr>
        <w:t>.2</w:t>
      </w:r>
      <w:r w:rsidR="00836AEB">
        <w:rPr>
          <w:rFonts w:eastAsia="Cambria"/>
          <w:lang w:eastAsia="en-US"/>
        </w:rPr>
        <w:t>4</w:t>
      </w:r>
      <w:r w:rsidRPr="00681C0D">
        <w:rPr>
          <w:rFonts w:eastAsia="Cambria"/>
          <w:lang w:eastAsia="en-US"/>
        </w:rPr>
        <w:t>.</w:t>
      </w:r>
      <w:r w:rsidR="00836AEB">
        <w:rPr>
          <w:rFonts w:eastAsia="Cambria"/>
          <w:lang w:eastAsia="en-US"/>
        </w:rPr>
        <w:t>15</w:t>
      </w:r>
    </w:p>
    <w:p w14:paraId="141E8AB6" w14:textId="77777777" w:rsidR="00836AEB" w:rsidRPr="00681C0D" w:rsidRDefault="00836AEB" w:rsidP="00FB7B95">
      <w:pPr>
        <w:rPr>
          <w:rFonts w:eastAsia="Cambria"/>
          <w:lang w:eastAsia="en-US"/>
        </w:rPr>
      </w:pPr>
    </w:p>
    <w:p w14:paraId="5BA1C9E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8CBD180" w14:textId="77777777" w:rsidR="00FB7B95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…………………………………….</w:t>
      </w:r>
    </w:p>
    <w:p w14:paraId="34089893" w14:textId="77777777" w:rsidR="00836AEB" w:rsidRPr="00681C0D" w:rsidRDefault="00836AEB" w:rsidP="00FB7B95">
      <w:pPr>
        <w:rPr>
          <w:rFonts w:eastAsia="Cambria"/>
          <w:lang w:eastAsia="en-US"/>
        </w:rPr>
      </w:pPr>
    </w:p>
    <w:p w14:paraId="6E30FDE1" w14:textId="48D21366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</w:t>
      </w:r>
      <w:r w:rsidR="00836AEB">
        <w:rPr>
          <w:rFonts w:eastAsia="Cambria"/>
          <w:lang w:eastAsia="en-US"/>
        </w:rPr>
        <w:t>.</w:t>
      </w:r>
      <w:r w:rsidRPr="00681C0D">
        <w:rPr>
          <w:rFonts w:eastAsia="Cambria"/>
          <w:lang w:eastAsia="en-US"/>
        </w:rPr>
        <w:t>…</w:t>
      </w:r>
    </w:p>
    <w:p w14:paraId="68888D88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 xml:space="preserve">     (nazwa i adres wykonawcy)</w:t>
      </w:r>
    </w:p>
    <w:p w14:paraId="59AA90B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F7EB569" w14:textId="77777777" w:rsidR="00FB7B95" w:rsidRPr="00681C0D" w:rsidRDefault="00FB7B95" w:rsidP="00FB7B95"/>
    <w:p w14:paraId="3B0283CB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>WYKAZ ROBÓT BUDOWLANYCH,</w:t>
      </w:r>
    </w:p>
    <w:p w14:paraId="6A86C5F4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>o których mowa w części XIV ustęp 1, pkt 1d ppkt 1 SWZ,</w:t>
      </w:r>
    </w:p>
    <w:p w14:paraId="4F651F38" w14:textId="77777777" w:rsidR="00FB7B95" w:rsidRPr="00681C0D" w:rsidRDefault="00FB7B95" w:rsidP="00FB7B95">
      <w:pPr>
        <w:jc w:val="center"/>
        <w:rPr>
          <w:b/>
        </w:rPr>
      </w:pPr>
    </w:p>
    <w:tbl>
      <w:tblPr>
        <w:tblStyle w:val="Zwykatabela21"/>
        <w:tblW w:w="91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2615"/>
        <w:gridCol w:w="1436"/>
        <w:gridCol w:w="1436"/>
        <w:gridCol w:w="1418"/>
        <w:gridCol w:w="1808"/>
      </w:tblGrid>
      <w:tr w:rsidR="00FB7B95" w:rsidRPr="00681C0D" w14:paraId="3D577A7C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756B91A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lp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3AC01D4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rodzaj robót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30ADD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Wartość robót w PLN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18B25D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data wykonania robót (dzień, miesiąc, rok)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238982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miejsce wykonania robót (adres)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032F11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podmiot, na rzecz którego roboty zostały wykonane (nazwa, adres)</w:t>
            </w:r>
          </w:p>
        </w:tc>
      </w:tr>
      <w:tr w:rsidR="00FB7B95" w:rsidRPr="00681C0D" w14:paraId="135FBDCD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6002C84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65CB37B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025707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57C71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7D7E8D7B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B06A1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487D8B8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13AF81BA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5B01149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537F20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F12553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0D5BEB5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1A5FF93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EE97F6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ECAC33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25D82CDC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F107C42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467BD8F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183ECE7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3C83DC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9BDBDA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2119D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63EA12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</w:tbl>
    <w:p w14:paraId="713DAD04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6235C0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58E4FD5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F998FA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129858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0F4C0B2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2891441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7EE98A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4763E8A8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5EE15DA1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6D1D93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B86996D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5B8B5E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A272774" w14:textId="77777777" w:rsidR="00FB7B95" w:rsidRDefault="00FB7B95" w:rsidP="00FB7B95">
      <w:pPr>
        <w:rPr>
          <w:rFonts w:eastAsia="Cambria"/>
          <w:lang w:eastAsia="en-US"/>
        </w:rPr>
      </w:pPr>
    </w:p>
    <w:p w14:paraId="0CD5CF84" w14:textId="77777777" w:rsidR="00FB7B95" w:rsidRDefault="00FB7B95" w:rsidP="00FB7B95">
      <w:pPr>
        <w:rPr>
          <w:rFonts w:eastAsia="Cambria"/>
          <w:lang w:eastAsia="en-US"/>
        </w:rPr>
      </w:pPr>
    </w:p>
    <w:p w14:paraId="2637CB23" w14:textId="77777777" w:rsidR="00FB7B95" w:rsidRDefault="00FB7B95" w:rsidP="00FB7B95">
      <w:pPr>
        <w:rPr>
          <w:rFonts w:eastAsia="Cambria"/>
          <w:lang w:eastAsia="en-US"/>
        </w:rPr>
      </w:pPr>
    </w:p>
    <w:p w14:paraId="4374737D" w14:textId="77777777" w:rsidR="00FB7B95" w:rsidRDefault="00FB7B95" w:rsidP="00FB7B95">
      <w:pPr>
        <w:rPr>
          <w:rFonts w:eastAsia="Cambria"/>
          <w:lang w:eastAsia="en-US"/>
        </w:rPr>
      </w:pPr>
    </w:p>
    <w:p w14:paraId="63F41E8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1B213A06" w14:textId="77777777" w:rsidR="00FB7B95" w:rsidRPr="00681C0D" w:rsidRDefault="00FB7B95" w:rsidP="00FB7B95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64BBCA73" w14:textId="77777777" w:rsidR="00FB7B95" w:rsidRPr="00681C0D" w:rsidRDefault="00FB7B95" w:rsidP="00FB7B95">
      <w:pPr>
        <w:jc w:val="both"/>
        <w:rPr>
          <w:i/>
        </w:rPr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p w14:paraId="6543F2DB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5E734C"/>
    <w:rsid w:val="0070656E"/>
    <w:rsid w:val="00836AEB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2</cp:revision>
  <dcterms:created xsi:type="dcterms:W3CDTF">2023-09-29T07:46:00Z</dcterms:created>
  <dcterms:modified xsi:type="dcterms:W3CDTF">2024-09-25T05:15:00Z</dcterms:modified>
</cp:coreProperties>
</file>