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B24E" w14:textId="77777777" w:rsidR="009C52E9" w:rsidRPr="004B1AAA" w:rsidRDefault="009C52E9" w:rsidP="009C52E9">
      <w:pPr>
        <w:pStyle w:val="NormalnyWeb"/>
        <w:spacing w:after="198" w:line="360" w:lineRule="auto"/>
        <w:ind w:right="17"/>
        <w:rPr>
          <w:rFonts w:ascii="Arial" w:hAnsi="Arial" w:cs="Arial"/>
        </w:rPr>
      </w:pPr>
      <w:r w:rsidRPr="004B1AAA">
        <w:rPr>
          <w:rFonts w:ascii="Arial" w:hAnsi="Arial" w:cs="Arial"/>
        </w:rPr>
        <w:t xml:space="preserve">Załącznik nr 1 </w:t>
      </w:r>
    </w:p>
    <w:p w14:paraId="00CB57B2" w14:textId="564DB79D" w:rsidR="009C52E9" w:rsidRPr="004B1AAA" w:rsidRDefault="009C52E9" w:rsidP="009C52E9">
      <w:pPr>
        <w:pStyle w:val="NormalnyWeb"/>
        <w:spacing w:after="198" w:line="360" w:lineRule="auto"/>
        <w:ind w:right="17"/>
        <w:jc w:val="both"/>
        <w:rPr>
          <w:rFonts w:ascii="Arial" w:hAnsi="Arial" w:cs="Arial"/>
          <w:b/>
          <w:bCs/>
        </w:rPr>
      </w:pPr>
      <w:r w:rsidRPr="0032069E">
        <w:rPr>
          <w:rFonts w:ascii="Arial" w:hAnsi="Arial" w:cs="Arial"/>
          <w:b/>
          <w:bCs/>
        </w:rPr>
        <w:t xml:space="preserve">Szczegółowy </w:t>
      </w:r>
      <w:r w:rsidR="008A5296">
        <w:rPr>
          <w:rFonts w:ascii="Arial" w:hAnsi="Arial" w:cs="Arial"/>
          <w:b/>
          <w:bCs/>
        </w:rPr>
        <w:t>o</w:t>
      </w:r>
      <w:r w:rsidRPr="0032069E">
        <w:rPr>
          <w:rFonts w:ascii="Arial" w:hAnsi="Arial" w:cs="Arial"/>
          <w:b/>
          <w:bCs/>
        </w:rPr>
        <w:t xml:space="preserve">pis </w:t>
      </w:r>
      <w:r w:rsidR="008A5296">
        <w:rPr>
          <w:rFonts w:ascii="Arial" w:hAnsi="Arial" w:cs="Arial"/>
          <w:b/>
          <w:bCs/>
        </w:rPr>
        <w:t>p</w:t>
      </w:r>
      <w:r w:rsidRPr="0032069E">
        <w:rPr>
          <w:rFonts w:ascii="Arial" w:hAnsi="Arial" w:cs="Arial"/>
          <w:b/>
          <w:bCs/>
        </w:rPr>
        <w:t xml:space="preserve">rzedmiotu </w:t>
      </w:r>
      <w:r w:rsidR="008A5296">
        <w:rPr>
          <w:rFonts w:ascii="Arial" w:hAnsi="Arial" w:cs="Arial"/>
          <w:b/>
          <w:bCs/>
        </w:rPr>
        <w:t>z</w:t>
      </w:r>
      <w:r w:rsidRPr="0032069E">
        <w:rPr>
          <w:rFonts w:ascii="Arial" w:hAnsi="Arial" w:cs="Arial"/>
          <w:b/>
          <w:bCs/>
        </w:rPr>
        <w:t>amówienia</w:t>
      </w:r>
      <w:r w:rsidR="008A5296">
        <w:rPr>
          <w:rFonts w:ascii="Arial" w:hAnsi="Arial" w:cs="Arial"/>
          <w:b/>
          <w:bCs/>
        </w:rPr>
        <w:t>:</w:t>
      </w:r>
      <w:r w:rsidRPr="004B1AAA">
        <w:rPr>
          <w:rFonts w:ascii="Arial" w:hAnsi="Arial" w:cs="Arial"/>
          <w:b/>
          <w:bCs/>
        </w:rPr>
        <w:t xml:space="preserve"> </w:t>
      </w:r>
    </w:p>
    <w:p w14:paraId="13EFF6CC" w14:textId="77777777" w:rsidR="009C52E9" w:rsidRPr="004B1AAA" w:rsidRDefault="009C52E9" w:rsidP="009C52E9">
      <w:pPr>
        <w:pStyle w:val="NormalnyWeb"/>
        <w:spacing w:after="198" w:line="360" w:lineRule="auto"/>
        <w:ind w:right="17"/>
        <w:jc w:val="both"/>
        <w:rPr>
          <w:rFonts w:ascii="Arial" w:hAnsi="Arial" w:cs="Arial"/>
        </w:rPr>
      </w:pPr>
      <w:r w:rsidRPr="004B1AAA">
        <w:rPr>
          <w:rFonts w:ascii="Arial" w:hAnsi="Arial" w:cs="Arial"/>
        </w:rPr>
        <w:t xml:space="preserve">Przedmiot zamówienia obejmuje wykonanie usługi na którą składa się:  </w:t>
      </w:r>
    </w:p>
    <w:p w14:paraId="77DBAD40" w14:textId="77777777" w:rsidR="009C52E9" w:rsidRPr="004B1AAA" w:rsidRDefault="009C52E9" w:rsidP="009C52E9">
      <w:pPr>
        <w:pStyle w:val="NormalnyWeb"/>
        <w:spacing w:after="198" w:line="360" w:lineRule="auto"/>
        <w:ind w:right="17"/>
        <w:jc w:val="both"/>
        <w:rPr>
          <w:rFonts w:ascii="Arial" w:hAnsi="Arial" w:cs="Arial"/>
        </w:rPr>
      </w:pPr>
      <w:r w:rsidRPr="004B1AAA">
        <w:rPr>
          <w:rFonts w:ascii="Arial" w:hAnsi="Arial" w:cs="Arial"/>
        </w:rPr>
        <w:t>druk, pakowanie i dostawa kart do głosowania wymaganych w wyborach do Rady Miejskiej w Szubinie i w wyborach Burmistrza Szubina zarządzonych na dzień 7 kwietnia 2024r.</w:t>
      </w:r>
    </w:p>
    <w:p w14:paraId="41925DFC" w14:textId="77777777" w:rsidR="009C52E9" w:rsidRPr="004B1AAA" w:rsidRDefault="009C52E9" w:rsidP="009C52E9">
      <w:pPr>
        <w:pStyle w:val="NormalnyWeb"/>
        <w:spacing w:after="198" w:line="360" w:lineRule="auto"/>
        <w:ind w:right="17"/>
        <w:rPr>
          <w:rFonts w:ascii="Arial" w:hAnsi="Arial" w:cs="Arial"/>
        </w:rPr>
      </w:pPr>
      <w:r w:rsidRPr="004B1AAA">
        <w:rPr>
          <w:rFonts w:ascii="Arial" w:hAnsi="Arial" w:cs="Arial"/>
        </w:rPr>
        <w:t>Wykonawca będzie zobowiązany przygotować karty do głosowania zgodnie z :</w:t>
      </w:r>
    </w:p>
    <w:p w14:paraId="272C53CE" w14:textId="77777777" w:rsidR="009C52E9" w:rsidRPr="004B1AAA" w:rsidRDefault="009C52E9" w:rsidP="009C52E9">
      <w:pPr>
        <w:pStyle w:val="NormalnyWeb"/>
        <w:numPr>
          <w:ilvl w:val="0"/>
          <w:numId w:val="1"/>
        </w:numPr>
        <w:spacing w:after="198" w:line="360" w:lineRule="auto"/>
        <w:ind w:right="17"/>
        <w:jc w:val="both"/>
        <w:rPr>
          <w:rFonts w:ascii="Arial" w:hAnsi="Arial" w:cs="Arial"/>
        </w:rPr>
      </w:pPr>
      <w:r w:rsidRPr="004B1AAA">
        <w:rPr>
          <w:rFonts w:ascii="Arial" w:hAnsi="Arial" w:cs="Arial"/>
        </w:rPr>
        <w:t xml:space="preserve">Uchwałą Państwowej Komisji Wyborczej z dnia 27 sierpnia 2018r. w sprawie wzorów kart do głosowania oraz nakładek na karty do głosowania sporządzonych w alfabecie Braille’a, w wyborach do rad gmin, rad powiatów, sejmików województw i rad dzielnic m.st. Warszawy oraz w wyborach wójtów, burmistrzów i prezydentów miast (M.P. z 2018r. poz. 921,931,936 oraz z 2024r. poz.) </w:t>
      </w:r>
    </w:p>
    <w:p w14:paraId="6A97D5B5" w14:textId="77777777" w:rsidR="009C52E9" w:rsidRPr="004B1AAA" w:rsidRDefault="009C52E9" w:rsidP="009C52E9">
      <w:pPr>
        <w:pStyle w:val="NormalnyWeb"/>
        <w:numPr>
          <w:ilvl w:val="0"/>
          <w:numId w:val="1"/>
        </w:numPr>
        <w:spacing w:after="198" w:line="360" w:lineRule="auto"/>
        <w:ind w:right="17"/>
        <w:jc w:val="both"/>
        <w:rPr>
          <w:rFonts w:ascii="Arial" w:hAnsi="Arial" w:cs="Arial"/>
        </w:rPr>
      </w:pPr>
      <w:r w:rsidRPr="004B1AAA">
        <w:rPr>
          <w:rFonts w:ascii="Arial" w:hAnsi="Arial" w:cs="Arial"/>
        </w:rPr>
        <w:t>Uchwałą nr 59/2024 Państwowej Komisji Wyborczej z dnia 12 lutego 2024r. w sprawie w sprawie wytycznych i wyjaśnień dotyczących druku i przechowywania kart do głosowania oraz trybu ich przekazania wraz z nakładkami na karty do głosowania sporządzonymi w alfabecie Braille’a obwodowym komisjom wyborczym w wyborach do rad gmin, rad powiatów, sejmików województw i rad dzielnic m.st. Warszawy oraz w wyborach wójtów, burmistrzów i prezydentów miast zarządzonych na dzień 7 kwietnia 2024 r.</w:t>
      </w:r>
    </w:p>
    <w:p w14:paraId="5DEE72B8" w14:textId="77777777" w:rsidR="009C52E9" w:rsidRPr="004B1AAA" w:rsidRDefault="009C52E9" w:rsidP="009C52E9">
      <w:pPr>
        <w:pStyle w:val="NormalnyWeb"/>
        <w:spacing w:after="198" w:line="360" w:lineRule="auto"/>
        <w:ind w:right="17"/>
        <w:jc w:val="both"/>
        <w:rPr>
          <w:rFonts w:ascii="Arial" w:hAnsi="Arial" w:cs="Arial"/>
        </w:rPr>
      </w:pPr>
      <w:r w:rsidRPr="004B1AAA">
        <w:rPr>
          <w:rFonts w:ascii="Arial" w:hAnsi="Arial" w:cs="Arial"/>
        </w:rPr>
        <w:t xml:space="preserve">Karta do głosowania w wyborach do Rady Miejskiej w Szubinie w wyborach zarządzonych na 7 kwietnia 2024r. będzie jedną kartą, zadrukowaną jednostronnie, formatu 261 mm na 343 mm. Treść kart do głosowania będzie różna dla 3 okręgów wyborczych. </w:t>
      </w:r>
    </w:p>
    <w:p w14:paraId="1FB3E140" w14:textId="77777777" w:rsidR="009C52E9" w:rsidRPr="004B1AAA" w:rsidRDefault="009C52E9" w:rsidP="009C52E9">
      <w:pPr>
        <w:pStyle w:val="NormalnyWeb"/>
        <w:spacing w:after="198" w:line="360" w:lineRule="auto"/>
        <w:ind w:right="17"/>
        <w:rPr>
          <w:rFonts w:ascii="Arial" w:hAnsi="Arial" w:cs="Arial"/>
        </w:rPr>
      </w:pPr>
      <w:r w:rsidRPr="004B1AAA">
        <w:rPr>
          <w:rFonts w:ascii="Arial" w:hAnsi="Arial" w:cs="Arial"/>
        </w:rPr>
        <w:t xml:space="preserve">Karta do głosowania w wyborach Burmistrza Szubina zarządzonych na 7 kwietnia 2024r. ( I tura) będzie jedną kartą, zadrukowaną jednostronnie, formatu 210 mm na 342 mm, a w przypadku II tury głosowania będzie jedną kartą zadrukowaną </w:t>
      </w:r>
      <w:r w:rsidRPr="004B1AAA">
        <w:rPr>
          <w:rFonts w:ascii="Arial" w:hAnsi="Arial" w:cs="Arial"/>
        </w:rPr>
        <w:lastRenderedPageBreak/>
        <w:t>jednostronnie formatu 210 mm na 148 mm. Treść karty do g</w:t>
      </w:r>
      <w:r>
        <w:rPr>
          <w:rFonts w:ascii="Arial" w:hAnsi="Arial" w:cs="Arial"/>
        </w:rPr>
        <w:t>ł</w:t>
      </w:r>
      <w:r w:rsidRPr="004B1AAA">
        <w:rPr>
          <w:rFonts w:ascii="Arial" w:hAnsi="Arial" w:cs="Arial"/>
        </w:rPr>
        <w:t xml:space="preserve">osowania  będzie jednakowa dla 3 okręgów wyborczych. </w:t>
      </w:r>
    </w:p>
    <w:p w14:paraId="52D51703" w14:textId="77777777" w:rsidR="009C52E9" w:rsidRPr="004B1AAA" w:rsidRDefault="009C52E9" w:rsidP="009C52E9">
      <w:pPr>
        <w:pStyle w:val="NormalnyWeb"/>
        <w:spacing w:after="198" w:line="360" w:lineRule="auto"/>
        <w:ind w:right="17"/>
        <w:rPr>
          <w:rFonts w:ascii="Arial" w:hAnsi="Arial" w:cs="Arial"/>
          <w:b/>
          <w:bCs/>
        </w:rPr>
      </w:pPr>
      <w:r w:rsidRPr="004B1AAA">
        <w:rPr>
          <w:rFonts w:ascii="Arial" w:hAnsi="Arial" w:cs="Arial"/>
          <w:b/>
          <w:bCs/>
        </w:rPr>
        <w:t>Szacunkowa ilości kart do głosowania do wykonania to:</w:t>
      </w:r>
    </w:p>
    <w:p w14:paraId="53E0A1DC" w14:textId="77777777" w:rsidR="009C52E9" w:rsidRPr="004B1AAA" w:rsidRDefault="009C52E9" w:rsidP="009C52E9">
      <w:pPr>
        <w:pStyle w:val="NormalnyWeb"/>
        <w:spacing w:after="198" w:line="360" w:lineRule="auto"/>
        <w:ind w:right="17"/>
        <w:rPr>
          <w:rFonts w:ascii="Arial" w:hAnsi="Arial" w:cs="Arial"/>
        </w:rPr>
      </w:pPr>
      <w:r w:rsidRPr="004B1AAA">
        <w:rPr>
          <w:rFonts w:ascii="Arial" w:hAnsi="Arial" w:cs="Arial"/>
        </w:rPr>
        <w:t xml:space="preserve">w wyborach do Rady Miejskiej w Szubinie 18903 , </w:t>
      </w:r>
    </w:p>
    <w:p w14:paraId="6BAE519B" w14:textId="77777777" w:rsidR="009C52E9" w:rsidRPr="004B1AAA" w:rsidRDefault="009C52E9" w:rsidP="009C52E9">
      <w:pPr>
        <w:pStyle w:val="NormalnyWeb"/>
        <w:spacing w:after="198" w:line="360" w:lineRule="auto"/>
        <w:ind w:right="17"/>
        <w:rPr>
          <w:rFonts w:ascii="Arial" w:hAnsi="Arial" w:cs="Arial"/>
        </w:rPr>
      </w:pPr>
      <w:r w:rsidRPr="004B1AAA">
        <w:rPr>
          <w:rFonts w:ascii="Arial" w:hAnsi="Arial" w:cs="Arial"/>
        </w:rPr>
        <w:t xml:space="preserve">z czego dla okręgu nr 1 - 7.106, </w:t>
      </w:r>
    </w:p>
    <w:p w14:paraId="197D9B9A" w14:textId="77777777" w:rsidR="009C52E9" w:rsidRPr="004B1AAA" w:rsidRDefault="009C52E9" w:rsidP="009C52E9">
      <w:pPr>
        <w:pStyle w:val="NormalnyWeb"/>
        <w:spacing w:after="198" w:line="360" w:lineRule="auto"/>
        <w:ind w:right="17"/>
        <w:rPr>
          <w:rFonts w:ascii="Arial" w:hAnsi="Arial" w:cs="Arial"/>
        </w:rPr>
      </w:pPr>
      <w:r w:rsidRPr="004B1AAA">
        <w:rPr>
          <w:rFonts w:ascii="Arial" w:hAnsi="Arial" w:cs="Arial"/>
        </w:rPr>
        <w:t xml:space="preserve">dla okręgu nr 2 – 7198, </w:t>
      </w:r>
    </w:p>
    <w:p w14:paraId="02C712D4" w14:textId="77777777" w:rsidR="009C52E9" w:rsidRPr="004B1AAA" w:rsidRDefault="009C52E9" w:rsidP="009C52E9">
      <w:pPr>
        <w:pStyle w:val="NormalnyWeb"/>
        <w:spacing w:after="198" w:line="360" w:lineRule="auto"/>
        <w:ind w:right="17"/>
        <w:rPr>
          <w:rFonts w:ascii="Arial" w:hAnsi="Arial" w:cs="Arial"/>
        </w:rPr>
      </w:pPr>
      <w:r w:rsidRPr="004B1AAA">
        <w:rPr>
          <w:rFonts w:ascii="Arial" w:hAnsi="Arial" w:cs="Arial"/>
        </w:rPr>
        <w:t>dla okręgu nr 3 - 4.599.</w:t>
      </w:r>
    </w:p>
    <w:p w14:paraId="2A2A051E" w14:textId="77777777" w:rsidR="009C52E9" w:rsidRPr="004B1AAA" w:rsidRDefault="009C52E9" w:rsidP="009C52E9">
      <w:pPr>
        <w:pStyle w:val="NormalnyWeb"/>
        <w:spacing w:after="198" w:line="360" w:lineRule="auto"/>
        <w:ind w:right="17"/>
        <w:rPr>
          <w:rFonts w:ascii="Arial" w:hAnsi="Arial" w:cs="Arial"/>
        </w:rPr>
      </w:pPr>
      <w:r w:rsidRPr="004B1AAA">
        <w:rPr>
          <w:rFonts w:ascii="Arial" w:hAnsi="Arial" w:cs="Arial"/>
        </w:rPr>
        <w:t>w wyborach Burmistrza Szubina – 18 903  oraz w przypadku głosowania ponownego 18.903.</w:t>
      </w:r>
    </w:p>
    <w:p w14:paraId="291308EC" w14:textId="77777777" w:rsidR="009C52E9" w:rsidRPr="004B1AAA" w:rsidRDefault="009C52E9" w:rsidP="009C52E9">
      <w:pPr>
        <w:pStyle w:val="NormalnyWeb"/>
        <w:spacing w:after="198" w:line="360" w:lineRule="auto"/>
        <w:ind w:right="17"/>
        <w:rPr>
          <w:rFonts w:ascii="Arial" w:hAnsi="Arial" w:cs="Arial"/>
        </w:rPr>
      </w:pPr>
      <w:r w:rsidRPr="004B1AAA">
        <w:rPr>
          <w:rFonts w:ascii="Arial" w:hAnsi="Arial" w:cs="Arial"/>
        </w:rPr>
        <w:t>Dokonując wyceny usługi proszę zwrócić uwagę na następujące dodatkowe wymogi określone w uchwale nr 59/2024 Państwowej Komisji Wyborczej z dnia 12 lutego 2024r. w sprawie w sprawie wytycznych i wyjaśnień dotyczących druku i przechowywania kart do głosowania oraz trybu ich przekazania wraz z nakładkami na karty do głosowania sporządzonymi w alfabecie Braille’a obwodowym komisjom wyborczym w wyborach do rad gmin, rad powiatów, sejmików województw i rad dzielnic m.st. Warszawy oraz w wyborach wójtów, burmistrzów i prezydentów miast zarządzonych na dzień 7 kwietnia 2024r:</w:t>
      </w:r>
    </w:p>
    <w:p w14:paraId="5A4A18FA" w14:textId="350388D1" w:rsidR="009C52E9" w:rsidRPr="004B1AAA" w:rsidRDefault="009C52E9" w:rsidP="009C52E9">
      <w:pPr>
        <w:pStyle w:val="NormalnyWeb"/>
        <w:numPr>
          <w:ilvl w:val="0"/>
          <w:numId w:val="2"/>
        </w:numPr>
        <w:spacing w:after="198" w:line="360" w:lineRule="auto"/>
        <w:ind w:right="17"/>
        <w:rPr>
          <w:rFonts w:ascii="Arial" w:hAnsi="Arial" w:cs="Arial"/>
        </w:rPr>
      </w:pPr>
      <w:r w:rsidRPr="004B1AAA">
        <w:rPr>
          <w:rFonts w:ascii="Arial" w:hAnsi="Arial" w:cs="Arial"/>
        </w:rPr>
        <w:t xml:space="preserve"> Zamawiający ustali harmonogram druku kart do głosownia uwzgledniający dwukrotną korektę i kontrolę jakości druku kart w drukarni oraz ostateczne sprawdzenie kart przez wyznaczonych członków Miejskiej Komisji Wyborczej w Szubinie oraz urzędnika wyborczego z uwzględnieniem konieczności wcześniejszego dostarczenia burmistrzowi kart do g</w:t>
      </w:r>
      <w:r w:rsidR="00E73D18">
        <w:rPr>
          <w:rFonts w:ascii="Arial" w:hAnsi="Arial" w:cs="Arial"/>
        </w:rPr>
        <w:t>ł</w:t>
      </w:r>
      <w:r w:rsidRPr="004B1AAA">
        <w:rPr>
          <w:rFonts w:ascii="Arial" w:hAnsi="Arial" w:cs="Arial"/>
        </w:rPr>
        <w:t>osowania w celu przygotowania pakietów wyborczych stosowanych w głosowaniu korespondencyjnym ( karty do glosowania w g</w:t>
      </w:r>
      <w:r w:rsidR="00E73D18">
        <w:rPr>
          <w:rFonts w:ascii="Arial" w:hAnsi="Arial" w:cs="Arial"/>
        </w:rPr>
        <w:t>ł</w:t>
      </w:r>
      <w:r w:rsidRPr="004B1AAA">
        <w:rPr>
          <w:rFonts w:ascii="Arial" w:hAnsi="Arial" w:cs="Arial"/>
        </w:rPr>
        <w:t xml:space="preserve">osowaniu korespondencyjnym będą wykonane i przekazane do urzędu do 26 marca 2024r.) </w:t>
      </w:r>
    </w:p>
    <w:p w14:paraId="67AD2774" w14:textId="77777777" w:rsidR="009C52E9" w:rsidRPr="004B1AAA" w:rsidRDefault="009C52E9" w:rsidP="009C52E9">
      <w:pPr>
        <w:pStyle w:val="NormalnyWeb"/>
        <w:numPr>
          <w:ilvl w:val="0"/>
          <w:numId w:val="2"/>
        </w:numPr>
        <w:spacing w:after="198" w:line="360" w:lineRule="auto"/>
        <w:ind w:right="17"/>
        <w:rPr>
          <w:rFonts w:ascii="Arial" w:hAnsi="Arial" w:cs="Arial"/>
        </w:rPr>
      </w:pPr>
      <w:r w:rsidRPr="004B1AAA">
        <w:rPr>
          <w:rFonts w:ascii="Arial" w:hAnsi="Arial" w:cs="Arial"/>
        </w:rPr>
        <w:t>Konieczność zabezpieczenia kart do g</w:t>
      </w:r>
      <w:r>
        <w:rPr>
          <w:rFonts w:ascii="Arial" w:hAnsi="Arial" w:cs="Arial"/>
        </w:rPr>
        <w:t>ł</w:t>
      </w:r>
      <w:r w:rsidRPr="004B1AAA">
        <w:rPr>
          <w:rFonts w:ascii="Arial" w:hAnsi="Arial" w:cs="Arial"/>
        </w:rPr>
        <w:t>osowania w procesie druku oraz ich przechowywania w drukarni;</w:t>
      </w:r>
    </w:p>
    <w:p w14:paraId="78CF77E9" w14:textId="77777777" w:rsidR="009C52E9" w:rsidRPr="004B1AAA" w:rsidRDefault="009C52E9" w:rsidP="009C52E9">
      <w:pPr>
        <w:pStyle w:val="NormalnyWeb"/>
        <w:numPr>
          <w:ilvl w:val="0"/>
          <w:numId w:val="2"/>
        </w:numPr>
        <w:spacing w:after="198" w:line="360" w:lineRule="auto"/>
        <w:ind w:right="17"/>
        <w:rPr>
          <w:rFonts w:ascii="Arial" w:hAnsi="Arial" w:cs="Arial"/>
        </w:rPr>
      </w:pPr>
      <w:r w:rsidRPr="004B1AAA">
        <w:rPr>
          <w:rFonts w:ascii="Arial" w:hAnsi="Arial" w:cs="Arial"/>
        </w:rPr>
        <w:lastRenderedPageBreak/>
        <w:t>Konieczność zapakowania kart według okręgów i obwodów głosowania;</w:t>
      </w:r>
    </w:p>
    <w:p w14:paraId="4A381FA1" w14:textId="77777777" w:rsidR="009C52E9" w:rsidRPr="004B1AAA" w:rsidRDefault="009C52E9" w:rsidP="009C52E9">
      <w:pPr>
        <w:pStyle w:val="NormalnyWeb"/>
        <w:numPr>
          <w:ilvl w:val="0"/>
          <w:numId w:val="2"/>
        </w:numPr>
        <w:spacing w:after="198" w:line="360" w:lineRule="auto"/>
        <w:ind w:right="17"/>
        <w:rPr>
          <w:rFonts w:ascii="Arial" w:hAnsi="Arial" w:cs="Arial"/>
        </w:rPr>
      </w:pPr>
      <w:r w:rsidRPr="004B1AAA">
        <w:rPr>
          <w:rFonts w:ascii="Arial" w:hAnsi="Arial" w:cs="Arial"/>
        </w:rPr>
        <w:t>Zapewnienie dyżurów w drukarni w przeddzień wyborów i w dniu głosowania  w celu dodruku kart do głosowania w przypadku nadzwyczajnych wydarzeń.</w:t>
      </w:r>
    </w:p>
    <w:p w14:paraId="6622323C" w14:textId="77777777" w:rsidR="009C52E9" w:rsidRPr="004B1AAA" w:rsidRDefault="009C52E9" w:rsidP="009C52E9">
      <w:pPr>
        <w:pStyle w:val="NormalnyWeb"/>
        <w:spacing w:after="198" w:line="360" w:lineRule="auto"/>
        <w:ind w:right="17"/>
        <w:rPr>
          <w:rFonts w:ascii="Arial" w:hAnsi="Arial" w:cs="Arial"/>
        </w:rPr>
      </w:pPr>
    </w:p>
    <w:p w14:paraId="4E0BB9D5" w14:textId="77777777" w:rsidR="009B016A" w:rsidRDefault="009B016A"/>
    <w:sectPr w:rsidR="009B016A" w:rsidSect="009C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726"/>
    <w:multiLevelType w:val="hybridMultilevel"/>
    <w:tmpl w:val="4D8A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2BC5"/>
    <w:multiLevelType w:val="hybridMultilevel"/>
    <w:tmpl w:val="2766B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287797">
    <w:abstractNumId w:val="1"/>
  </w:num>
  <w:num w:numId="2" w16cid:durableId="34552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E9"/>
    <w:rsid w:val="008A5296"/>
    <w:rsid w:val="009B016A"/>
    <w:rsid w:val="009C52E9"/>
    <w:rsid w:val="00E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E0AC"/>
  <w15:chartTrackingRefBased/>
  <w15:docId w15:val="{EC685732-B45A-4A02-B836-97E930EB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52E9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B9BA-0F43-40A6-B201-37399675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Kabulla</dc:creator>
  <cp:keywords/>
  <dc:description/>
  <cp:lastModifiedBy>Renata Kabulla</cp:lastModifiedBy>
  <cp:revision>3</cp:revision>
  <dcterms:created xsi:type="dcterms:W3CDTF">2024-02-27T12:42:00Z</dcterms:created>
  <dcterms:modified xsi:type="dcterms:W3CDTF">2024-02-27T12:47:00Z</dcterms:modified>
</cp:coreProperties>
</file>