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8DEE8DB" w:rsidR="00CF390F" w:rsidRPr="00CF390F" w:rsidRDefault="00CF390F" w:rsidP="00312D2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1BA25AED" w14:textId="7FC039AC" w:rsidR="00312D2B" w:rsidRPr="009A2E81" w:rsidRDefault="00312D2B" w:rsidP="00312D2B">
      <w:pPr>
        <w:jc w:val="center"/>
        <w:rPr>
          <w:rFonts w:ascii="Book Antiqua" w:eastAsia="StarSymbol" w:hAnsi="Book Antiqua"/>
          <w:b/>
          <w:sz w:val="28"/>
          <w:szCs w:val="28"/>
          <w:lang w:eastAsia="en-US"/>
        </w:rPr>
      </w:pPr>
      <w:r w:rsidRPr="009A2E81">
        <w:rPr>
          <w:rFonts w:ascii="Book Antiqua" w:eastAsia="StarSymbol" w:hAnsi="Book Antiqua"/>
          <w:b/>
          <w:sz w:val="28"/>
          <w:szCs w:val="28"/>
          <w:lang w:eastAsia="en-US"/>
        </w:rPr>
        <w:t>„</w:t>
      </w:r>
      <w:r w:rsidR="009A2E81" w:rsidRPr="009A2E81">
        <w:rPr>
          <w:rFonts w:ascii="Book Antiqua" w:eastAsia="StarSymbol" w:hAnsi="Book Antiqua"/>
          <w:b/>
          <w:sz w:val="28"/>
          <w:szCs w:val="28"/>
          <w:lang w:eastAsia="en-US"/>
        </w:rPr>
        <w:t>Opracowanie planu ogólnego dla miasta i gminy Barczewo</w:t>
      </w:r>
      <w:r w:rsidR="004730F1">
        <w:rPr>
          <w:rFonts w:ascii="Book Antiqua" w:eastAsia="StarSymbol" w:hAnsi="Book Antiqua"/>
          <w:b/>
          <w:sz w:val="28"/>
          <w:szCs w:val="28"/>
          <w:lang w:eastAsia="en-US"/>
        </w:rPr>
        <w:t>-II</w:t>
      </w:r>
      <w:r w:rsidRPr="009A2E81">
        <w:rPr>
          <w:rFonts w:ascii="Book Antiqua" w:eastAsia="StarSymbol" w:hAnsi="Book Antiqua"/>
          <w:b/>
          <w:sz w:val="28"/>
          <w:szCs w:val="28"/>
          <w:lang w:eastAsia="en-US"/>
        </w:rPr>
        <w:t>”</w:t>
      </w:r>
    </w:p>
    <w:p w14:paraId="1E7F6259" w14:textId="76A9DA8B" w:rsidR="00D000DE" w:rsidRPr="00C32067" w:rsidRDefault="00D000DE" w:rsidP="00D000DE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C3C2D">
        <w:rPr>
          <w:rFonts w:ascii="Book Antiqua" w:hAnsi="Book Antiqua" w:cs="Courier New"/>
          <w:b/>
          <w:bCs/>
        </w:rPr>
        <w:t>(nr postępowania</w:t>
      </w:r>
      <w:r w:rsidRPr="00C32067">
        <w:rPr>
          <w:rFonts w:ascii="Book Antiqua" w:hAnsi="Book Antiqua" w:cs="Courier New"/>
          <w:b/>
          <w:bCs/>
        </w:rPr>
        <w:t xml:space="preserve"> BI.271.</w:t>
      </w:r>
      <w:r w:rsidR="004730F1">
        <w:rPr>
          <w:rFonts w:ascii="Book Antiqua" w:hAnsi="Book Antiqua" w:cs="Courier New"/>
          <w:b/>
          <w:bCs/>
        </w:rPr>
        <w:t>22</w:t>
      </w:r>
      <w:r w:rsidRPr="00C32067">
        <w:rPr>
          <w:rFonts w:ascii="Book Antiqua" w:hAnsi="Book Antiqua" w:cs="Courier New"/>
          <w:b/>
          <w:bCs/>
        </w:rPr>
        <w:t>.202</w:t>
      </w:r>
      <w:r w:rsidR="009A2E81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)</w:t>
      </w:r>
    </w:p>
    <w:p w14:paraId="238E7B78" w14:textId="46A648F6" w:rsidR="00CF390F" w:rsidRPr="00CF390F" w:rsidRDefault="00D000DE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09B77D76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 xml:space="preserve">, iż następujące </w:t>
      </w:r>
      <w:r w:rsidR="00D10189">
        <w:rPr>
          <w:rFonts w:ascii="Book Antiqua" w:hAnsi="Book Antiqua"/>
        </w:rPr>
        <w:t>dostawy</w:t>
      </w:r>
      <w:r w:rsidRPr="00CF390F">
        <w:rPr>
          <w:rFonts w:ascii="Book Antiqua" w:hAnsi="Book Antiqua"/>
        </w:rPr>
        <w:t xml:space="preserve">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31A11745" w14:textId="77777777" w:rsidR="00312D2B" w:rsidRPr="00CF390F" w:rsidRDefault="00312D2B" w:rsidP="00312D2B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0827873" w:rsidR="002D5904" w:rsidRPr="00CF390F" w:rsidRDefault="00312D2B" w:rsidP="00312D2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92786" w14:textId="77777777" w:rsidR="00E40BF7" w:rsidRDefault="00E40BF7" w:rsidP="00CF390F">
      <w:r>
        <w:separator/>
      </w:r>
    </w:p>
  </w:endnote>
  <w:endnote w:type="continuationSeparator" w:id="0">
    <w:p w14:paraId="29D3ABD0" w14:textId="77777777" w:rsidR="00E40BF7" w:rsidRDefault="00E40BF7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A3B1" w14:textId="77777777" w:rsidR="00E40BF7" w:rsidRDefault="00E40BF7" w:rsidP="00CF390F">
      <w:r>
        <w:separator/>
      </w:r>
    </w:p>
  </w:footnote>
  <w:footnote w:type="continuationSeparator" w:id="0">
    <w:p w14:paraId="27ED5132" w14:textId="77777777" w:rsidR="00E40BF7" w:rsidRDefault="00E40BF7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6CAB" w14:textId="77777777" w:rsidR="00312D2B" w:rsidRPr="005F5F60" w:rsidRDefault="00312D2B" w:rsidP="00312D2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74BD9716" w14:textId="77777777" w:rsidR="00312D2B" w:rsidRPr="005F5F60" w:rsidRDefault="00312D2B" w:rsidP="00312D2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285A2553" w14:textId="495D3E00" w:rsidR="00312D2B" w:rsidRPr="002448C4" w:rsidRDefault="00312D2B" w:rsidP="00312D2B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  <w:r w:rsidRPr="002448C4">
      <w:rPr>
        <w:rFonts w:ascii="Book Antiqua" w:eastAsia="StarSymbol" w:hAnsi="Book Antiqua"/>
        <w:b/>
        <w:sz w:val="20"/>
        <w:szCs w:val="20"/>
        <w:lang w:eastAsia="en-US"/>
      </w:rPr>
      <w:t>„</w:t>
    </w:r>
    <w:r w:rsidR="009A2E81">
      <w:rPr>
        <w:rFonts w:ascii="Book Antiqua" w:eastAsia="StarSymbol" w:hAnsi="Book Antiqua"/>
        <w:b/>
        <w:sz w:val="20"/>
        <w:szCs w:val="20"/>
        <w:lang w:eastAsia="en-US"/>
      </w:rPr>
      <w:t>Opracowanie planu ogólnego dla miasta i gminy Barczewo</w:t>
    </w:r>
    <w:r w:rsidR="004730F1">
      <w:rPr>
        <w:rFonts w:ascii="Book Antiqua" w:eastAsia="StarSymbol" w:hAnsi="Book Antiqua"/>
        <w:b/>
        <w:sz w:val="20"/>
        <w:szCs w:val="20"/>
        <w:lang w:eastAsia="en-US"/>
      </w:rPr>
      <w:t>-II</w:t>
    </w:r>
    <w:r w:rsidR="009A2E81">
      <w:rPr>
        <w:rFonts w:ascii="Book Antiqua" w:eastAsia="StarSymbol" w:hAnsi="Book Antiqua"/>
        <w:b/>
        <w:sz w:val="20"/>
        <w:szCs w:val="20"/>
        <w:lang w:eastAsia="en-US"/>
      </w:rPr>
      <w:t>”</w:t>
    </w:r>
  </w:p>
  <w:p w14:paraId="3AB6B5C1" w14:textId="5C965E3B" w:rsidR="00113FED" w:rsidRPr="00F957A0" w:rsidRDefault="00113FED" w:rsidP="00A5516F">
    <w:pPr>
      <w:spacing w:line="276" w:lineRule="auto"/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83AED"/>
    <w:rsid w:val="00195CE7"/>
    <w:rsid w:val="001F446A"/>
    <w:rsid w:val="002D5904"/>
    <w:rsid w:val="002F5B04"/>
    <w:rsid w:val="00312D2B"/>
    <w:rsid w:val="0035601D"/>
    <w:rsid w:val="004730F1"/>
    <w:rsid w:val="007F371F"/>
    <w:rsid w:val="008F6C54"/>
    <w:rsid w:val="009A2E81"/>
    <w:rsid w:val="00A5516F"/>
    <w:rsid w:val="00B26DD1"/>
    <w:rsid w:val="00C21DC3"/>
    <w:rsid w:val="00CD4222"/>
    <w:rsid w:val="00CF390F"/>
    <w:rsid w:val="00D000DE"/>
    <w:rsid w:val="00D10189"/>
    <w:rsid w:val="00D12455"/>
    <w:rsid w:val="00D2327B"/>
    <w:rsid w:val="00E40BF7"/>
    <w:rsid w:val="00F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  <w:style w:type="paragraph" w:styleId="Akapitzlist">
    <w:name w:val="List Paragraph"/>
    <w:aliases w:val="L1,Numerowanie,2 heading,A_wyliczenie,K-P_odwolanie,Akapit z listą5,maz_wyliczenie,opis dzialania,CW_Lista,Akapit z listą BS,List Paragraph,zwykły tekst,List Paragraph1,BulletC,normalny tekst,Obiekt"/>
    <w:basedOn w:val="Normalny"/>
    <w:link w:val="AkapitzlistZnak"/>
    <w:uiPriority w:val="34"/>
    <w:qFormat/>
    <w:rsid w:val="00D000D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ist Paragraph Znak,zwykły tekst Znak,List Paragraph1 Znak"/>
    <w:link w:val="Akapitzlist"/>
    <w:uiPriority w:val="34"/>
    <w:qFormat/>
    <w:locked/>
    <w:rsid w:val="00D000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21</cp:revision>
  <dcterms:created xsi:type="dcterms:W3CDTF">2021-02-24T10:56:00Z</dcterms:created>
  <dcterms:modified xsi:type="dcterms:W3CDTF">2024-09-18T08:06:00Z</dcterms:modified>
</cp:coreProperties>
</file>