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C57375">
        <w:rPr>
          <w:rFonts w:asciiTheme="minorHAnsi" w:hAnsiTheme="minorHAnsi" w:cs="Calibri"/>
          <w:b/>
        </w:rPr>
        <w:t>ZP.271.40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890C88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Białe Błota, dnia </w:t>
      </w:r>
      <w:r w:rsidR="00C27EB6">
        <w:rPr>
          <w:rFonts w:asciiTheme="minorHAnsi" w:hAnsiTheme="minorHAnsi"/>
        </w:rPr>
        <w:t>30.</w:t>
      </w:r>
      <w:bookmarkStart w:id="0" w:name="_GoBack"/>
      <w:bookmarkEnd w:id="0"/>
      <w:r w:rsidR="00D803A0">
        <w:rPr>
          <w:rFonts w:asciiTheme="minorHAnsi" w:hAnsiTheme="minorHAnsi"/>
        </w:rPr>
        <w:t>06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AD1796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AD1796">
      <w:pPr>
        <w:jc w:val="both"/>
        <w:rPr>
          <w:rFonts w:asciiTheme="minorHAnsi" w:eastAsia="QBRMY" w:hAnsiTheme="minorHAnsi"/>
          <w:kern w:val="2"/>
        </w:rPr>
      </w:pPr>
    </w:p>
    <w:p w:rsidR="00A173BF" w:rsidRPr="00346CD3" w:rsidRDefault="00C57375" w:rsidP="00346CD3">
      <w:pPr>
        <w:pStyle w:val="Lista"/>
        <w:spacing w:line="360" w:lineRule="auto"/>
        <w:jc w:val="center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346CD3">
        <w:rPr>
          <w:rFonts w:asciiTheme="minorHAnsi" w:hAnsiTheme="minorHAnsi" w:cstheme="minorHAnsi"/>
          <w:b/>
          <w:color w:val="0070C0"/>
          <w:sz w:val="26"/>
          <w:szCs w:val="26"/>
        </w:rPr>
        <w:t>Utrzymanie skwerów na terenie Gminy Białe Błota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F33D61" w:rsidRPr="008B7BFB" w:rsidRDefault="00F33D61" w:rsidP="00890C88">
      <w:pPr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</w:p>
    <w:p w:rsidR="00A173BF" w:rsidRPr="005F1370" w:rsidRDefault="005F1370" w:rsidP="00FD0C5A">
      <w:pPr>
        <w:pStyle w:val="Akapitzlist"/>
        <w:ind w:left="0"/>
        <w:rPr>
          <w:rFonts w:asciiTheme="minorHAnsi" w:hAnsiTheme="minorHAnsi" w:cstheme="minorHAnsi"/>
        </w:rPr>
      </w:pPr>
      <w:r w:rsidRPr="005F1370">
        <w:rPr>
          <w:rFonts w:asciiTheme="minorHAnsi" w:hAnsiTheme="minorHAnsi" w:cstheme="minorHAnsi"/>
        </w:rPr>
        <w:t>Paweł Jan Liberda Kondek, ul. Wojska Polskiego 3/22, 85-171 Bydgoszcz</w:t>
      </w:r>
      <w:r w:rsidR="00D803A0" w:rsidRPr="005F1370">
        <w:rPr>
          <w:rFonts w:asciiTheme="minorHAnsi" w:hAnsiTheme="minorHAnsi" w:cstheme="minorHAnsi"/>
        </w:rPr>
        <w:t xml:space="preserve">                                              </w:t>
      </w:r>
      <w:r w:rsidR="008B7BFB" w:rsidRPr="005F1370">
        <w:rPr>
          <w:rFonts w:asciiTheme="minorHAnsi" w:hAnsiTheme="minorHAnsi" w:cstheme="minorHAnsi"/>
        </w:rPr>
        <w:t xml:space="preserve"> </w:t>
      </w:r>
      <w:r w:rsidR="00D803A0" w:rsidRPr="005F1370">
        <w:rPr>
          <w:rFonts w:asciiTheme="minorHAnsi" w:hAnsiTheme="minorHAnsi" w:cstheme="minorHAnsi"/>
        </w:rPr>
        <w:t xml:space="preserve">z ceną brutto </w:t>
      </w:r>
      <w:r w:rsidRPr="005F1370">
        <w:rPr>
          <w:rFonts w:asciiTheme="minorHAnsi" w:hAnsiTheme="minorHAnsi" w:cstheme="minorHAnsi"/>
        </w:rPr>
        <w:t xml:space="preserve">35 861,40 </w:t>
      </w:r>
      <w:r w:rsidR="004B195A" w:rsidRPr="005F1370">
        <w:rPr>
          <w:rFonts w:asciiTheme="minorHAnsi" w:hAnsiTheme="minorHAnsi" w:cstheme="minorHAnsi"/>
        </w:rPr>
        <w:t>zł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</w:t>
      </w:r>
      <w:r w:rsidR="006E65E4">
        <w:rPr>
          <w:rFonts w:asciiTheme="minorHAnsi" w:hAnsiTheme="minorHAnsi"/>
        </w:rPr>
        <w:t xml:space="preserve"> każdym</w:t>
      </w:r>
      <w:r w:rsidRPr="008B7BFB">
        <w:rPr>
          <w:rFonts w:asciiTheme="minorHAnsi" w:hAnsiTheme="minorHAnsi"/>
        </w:rPr>
        <w:t xml:space="preserve"> kryterium oceny ofert</w:t>
      </w:r>
      <w:r w:rsidR="006E65E4">
        <w:rPr>
          <w:rFonts w:asciiTheme="minorHAnsi" w:hAnsiTheme="minorHAnsi"/>
        </w:rPr>
        <w:t xml:space="preserve"> oraz łączna punktacja</w:t>
      </w:r>
      <w:r w:rsidRPr="008B7BFB">
        <w:rPr>
          <w:rFonts w:asciiTheme="minorHAnsi" w:hAnsiTheme="minorHAnsi"/>
        </w:rPr>
        <w:t>:</w:t>
      </w:r>
    </w:p>
    <w:tbl>
      <w:tblPr>
        <w:tblStyle w:val="Tabela-Siatka"/>
        <w:tblW w:w="118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417"/>
        <w:gridCol w:w="1765"/>
        <w:gridCol w:w="2757"/>
      </w:tblGrid>
      <w:tr w:rsidR="005F1370" w:rsidRPr="004D2313" w:rsidTr="005F4F36">
        <w:trPr>
          <w:gridAfter w:val="1"/>
          <w:wAfter w:w="2757" w:type="dxa"/>
          <w:trHeight w:val="43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1370" w:rsidRPr="005F1370" w:rsidRDefault="005F1370" w:rsidP="005F4F3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1370">
              <w:rPr>
                <w:rFonts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F1370" w:rsidRPr="005F1370" w:rsidRDefault="005F1370" w:rsidP="005F4F3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1370">
              <w:rPr>
                <w:rFonts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F1370" w:rsidRPr="005F1370" w:rsidRDefault="005F1370" w:rsidP="005F4F3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1370">
              <w:rPr>
                <w:rFonts w:cstheme="minorHAnsi"/>
                <w:b/>
                <w:sz w:val="22"/>
                <w:szCs w:val="22"/>
              </w:rPr>
              <w:t>Cena oferty brutto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5F1370" w:rsidRPr="005F1370" w:rsidRDefault="005F1370" w:rsidP="005F4F3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1370">
              <w:rPr>
                <w:rFonts w:cstheme="minorHAnsi"/>
                <w:b/>
                <w:sz w:val="22"/>
                <w:szCs w:val="22"/>
              </w:rPr>
              <w:t>Liczba punktów uzyskanych w kryterium cena</w:t>
            </w:r>
          </w:p>
        </w:tc>
      </w:tr>
      <w:tr w:rsidR="005F1370" w:rsidRPr="004D2313" w:rsidTr="005F4F36">
        <w:trPr>
          <w:gridAfter w:val="1"/>
          <w:wAfter w:w="2757" w:type="dxa"/>
          <w:trHeight w:val="508"/>
        </w:trPr>
        <w:tc>
          <w:tcPr>
            <w:tcW w:w="851" w:type="dxa"/>
            <w:tcBorders>
              <w:tl2br w:val="nil"/>
            </w:tcBorders>
            <w:vAlign w:val="center"/>
          </w:tcPr>
          <w:p w:rsidR="005F1370" w:rsidRPr="005F1370" w:rsidRDefault="005F1370" w:rsidP="005F4F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137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l2br w:val="nil"/>
            </w:tcBorders>
            <w:vAlign w:val="center"/>
          </w:tcPr>
          <w:p w:rsidR="005F1370" w:rsidRPr="005F1370" w:rsidRDefault="005F1370" w:rsidP="001626D5">
            <w:pPr>
              <w:spacing w:before="240" w:after="240"/>
              <w:rPr>
                <w:rFonts w:cstheme="minorHAnsi"/>
                <w:b/>
                <w:sz w:val="22"/>
                <w:szCs w:val="22"/>
              </w:rPr>
            </w:pPr>
            <w:r w:rsidRPr="005F1370">
              <w:rPr>
                <w:rFonts w:cstheme="minorHAnsi"/>
                <w:sz w:val="22"/>
                <w:szCs w:val="22"/>
              </w:rPr>
              <w:t>Paweł Jan Liberda Kondek, ul. Wojska Polskiego 3/22, 85-171 Bydgoszcz</w:t>
            </w:r>
          </w:p>
        </w:tc>
        <w:tc>
          <w:tcPr>
            <w:tcW w:w="1417" w:type="dxa"/>
            <w:tcBorders>
              <w:tl2br w:val="nil"/>
            </w:tcBorders>
            <w:vAlign w:val="center"/>
          </w:tcPr>
          <w:p w:rsidR="005F1370" w:rsidRPr="005F1370" w:rsidRDefault="005F1370" w:rsidP="005F4F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1370">
              <w:rPr>
                <w:rFonts w:cstheme="minorHAnsi"/>
                <w:sz w:val="22"/>
                <w:szCs w:val="22"/>
              </w:rPr>
              <w:t>35 861,40</w:t>
            </w:r>
          </w:p>
        </w:tc>
        <w:tc>
          <w:tcPr>
            <w:tcW w:w="1765" w:type="dxa"/>
            <w:tcBorders>
              <w:tl2br w:val="nil"/>
            </w:tcBorders>
            <w:vAlign w:val="center"/>
          </w:tcPr>
          <w:p w:rsidR="005F1370" w:rsidRPr="005F1370" w:rsidRDefault="005F1370" w:rsidP="005F4F3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1370">
              <w:rPr>
                <w:rFonts w:cstheme="minorHAnsi"/>
                <w:sz w:val="22"/>
                <w:szCs w:val="22"/>
              </w:rPr>
              <w:t>100,00</w:t>
            </w:r>
          </w:p>
        </w:tc>
      </w:tr>
      <w:tr w:rsidR="005F1370" w:rsidRPr="004D2313" w:rsidTr="005F4F36">
        <w:trPr>
          <w:trHeight w:val="508"/>
        </w:trPr>
        <w:tc>
          <w:tcPr>
            <w:tcW w:w="851" w:type="dxa"/>
            <w:tcBorders>
              <w:tl2br w:val="nil"/>
            </w:tcBorders>
            <w:vAlign w:val="center"/>
          </w:tcPr>
          <w:p w:rsidR="005F1370" w:rsidRPr="005F1370" w:rsidRDefault="005F1370" w:rsidP="001626D5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5F137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l2br w:val="nil"/>
            </w:tcBorders>
            <w:vAlign w:val="center"/>
          </w:tcPr>
          <w:p w:rsidR="005F1370" w:rsidRPr="005F1370" w:rsidRDefault="005F1370" w:rsidP="001626D5">
            <w:pPr>
              <w:spacing w:before="240" w:after="240"/>
              <w:rPr>
                <w:rFonts w:cstheme="minorHAnsi"/>
                <w:sz w:val="22"/>
                <w:szCs w:val="22"/>
              </w:rPr>
            </w:pPr>
            <w:r w:rsidRPr="005F1370">
              <w:rPr>
                <w:rFonts w:cstheme="minorHAnsi"/>
                <w:sz w:val="22"/>
                <w:szCs w:val="22"/>
              </w:rPr>
              <w:t>Firma Handlowo – Usługowa „MIL-KON” Piotr Konopa, ul. Szkolna 3B, 86-140 Drzycim</w:t>
            </w:r>
          </w:p>
        </w:tc>
        <w:tc>
          <w:tcPr>
            <w:tcW w:w="1417" w:type="dxa"/>
            <w:tcBorders>
              <w:tl2br w:val="nil"/>
            </w:tcBorders>
            <w:vAlign w:val="center"/>
          </w:tcPr>
          <w:p w:rsidR="005F1370" w:rsidRPr="005F1370" w:rsidRDefault="005F1370" w:rsidP="001626D5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5F1370">
              <w:rPr>
                <w:rFonts w:cstheme="minorHAnsi"/>
                <w:sz w:val="22"/>
                <w:szCs w:val="22"/>
              </w:rPr>
              <w:t>41 580,00</w:t>
            </w:r>
          </w:p>
        </w:tc>
        <w:tc>
          <w:tcPr>
            <w:tcW w:w="1765" w:type="dxa"/>
            <w:tcBorders>
              <w:tl2br w:val="nil"/>
            </w:tcBorders>
            <w:vAlign w:val="center"/>
          </w:tcPr>
          <w:p w:rsidR="005F1370" w:rsidRPr="005F1370" w:rsidRDefault="005F1370" w:rsidP="001626D5">
            <w:pPr>
              <w:spacing w:before="240" w:after="240"/>
              <w:jc w:val="center"/>
              <w:rPr>
                <w:rFonts w:cstheme="minorHAnsi"/>
                <w:sz w:val="22"/>
                <w:szCs w:val="22"/>
              </w:rPr>
            </w:pPr>
            <w:r w:rsidRPr="005F1370">
              <w:rPr>
                <w:rFonts w:cstheme="minorHAnsi"/>
                <w:sz w:val="22"/>
                <w:szCs w:val="22"/>
              </w:rPr>
              <w:t>86,25</w:t>
            </w:r>
          </w:p>
        </w:tc>
        <w:tc>
          <w:tcPr>
            <w:tcW w:w="2757" w:type="dxa"/>
            <w:tcBorders>
              <w:top w:val="nil"/>
              <w:bottom w:val="nil"/>
            </w:tcBorders>
            <w:vAlign w:val="center"/>
          </w:tcPr>
          <w:p w:rsidR="005F1370" w:rsidRDefault="005F1370" w:rsidP="001626D5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</w:tbl>
    <w:p w:rsidR="005D2998" w:rsidRPr="008B7BFB" w:rsidRDefault="005D2998" w:rsidP="008565DD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8565DD" w:rsidRPr="008B7BFB" w:rsidRDefault="008565DD" w:rsidP="008565DD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C27EB6" w:rsidRPr="00C27EB6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7"/>
  </w:num>
  <w:num w:numId="7">
    <w:abstractNumId w:val="2"/>
  </w:num>
  <w:num w:numId="8">
    <w:abstractNumId w:val="37"/>
  </w:num>
  <w:num w:numId="9">
    <w:abstractNumId w:val="3"/>
  </w:num>
  <w:num w:numId="10">
    <w:abstractNumId w:val="21"/>
  </w:num>
  <w:num w:numId="11">
    <w:abstractNumId w:val="13"/>
  </w:num>
  <w:num w:numId="12">
    <w:abstractNumId w:val="3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6"/>
  </w:num>
  <w:num w:numId="17">
    <w:abstractNumId w:val="29"/>
  </w:num>
  <w:num w:numId="18">
    <w:abstractNumId w:val="6"/>
  </w:num>
  <w:num w:numId="19">
    <w:abstractNumId w:val="22"/>
  </w:num>
  <w:num w:numId="20">
    <w:abstractNumId w:val="12"/>
  </w:num>
  <w:num w:numId="21">
    <w:abstractNumId w:val="25"/>
  </w:num>
  <w:num w:numId="22">
    <w:abstractNumId w:val="32"/>
  </w:num>
  <w:num w:numId="23">
    <w:abstractNumId w:val="9"/>
  </w:num>
  <w:num w:numId="24">
    <w:abstractNumId w:val="4"/>
  </w:num>
  <w:num w:numId="25">
    <w:abstractNumId w:val="10"/>
  </w:num>
  <w:num w:numId="26">
    <w:abstractNumId w:val="20"/>
  </w:num>
  <w:num w:numId="27">
    <w:abstractNumId w:val="34"/>
  </w:num>
  <w:num w:numId="28">
    <w:abstractNumId w:val="7"/>
  </w:num>
  <w:num w:numId="29">
    <w:abstractNumId w:val="24"/>
  </w:num>
  <w:num w:numId="30">
    <w:abstractNumId w:val="8"/>
  </w:num>
  <w:num w:numId="31">
    <w:abstractNumId w:val="23"/>
  </w:num>
  <w:num w:numId="32">
    <w:abstractNumId w:val="1"/>
  </w:num>
  <w:num w:numId="33">
    <w:abstractNumId w:val="30"/>
  </w:num>
  <w:num w:numId="34">
    <w:abstractNumId w:val="19"/>
  </w:num>
  <w:num w:numId="35">
    <w:abstractNumId w:val="15"/>
  </w:num>
  <w:num w:numId="36">
    <w:abstractNumId w:val="18"/>
  </w:num>
  <w:num w:numId="37">
    <w:abstractNumId w:val="14"/>
  </w:num>
  <w:num w:numId="38">
    <w:abstractNumId w:val="35"/>
  </w:num>
  <w:num w:numId="39">
    <w:abstractNumId w:val="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07AE3"/>
    <w:rsid w:val="0011260F"/>
    <w:rsid w:val="00116607"/>
    <w:rsid w:val="0012426E"/>
    <w:rsid w:val="001455E8"/>
    <w:rsid w:val="001464CE"/>
    <w:rsid w:val="0015364B"/>
    <w:rsid w:val="001543D9"/>
    <w:rsid w:val="00154E97"/>
    <w:rsid w:val="001626D5"/>
    <w:rsid w:val="00181F09"/>
    <w:rsid w:val="00186853"/>
    <w:rsid w:val="00193062"/>
    <w:rsid w:val="001B42BD"/>
    <w:rsid w:val="001C513C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12BBB"/>
    <w:rsid w:val="00213519"/>
    <w:rsid w:val="00216381"/>
    <w:rsid w:val="0022173C"/>
    <w:rsid w:val="00240155"/>
    <w:rsid w:val="00251A3D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D1721"/>
    <w:rsid w:val="002D4CBC"/>
    <w:rsid w:val="002D5CA8"/>
    <w:rsid w:val="002E36B5"/>
    <w:rsid w:val="002F1365"/>
    <w:rsid w:val="002F4793"/>
    <w:rsid w:val="0030296E"/>
    <w:rsid w:val="0032476D"/>
    <w:rsid w:val="00346CD3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82DC4"/>
    <w:rsid w:val="004A1F28"/>
    <w:rsid w:val="004B130F"/>
    <w:rsid w:val="004B16F4"/>
    <w:rsid w:val="004B195A"/>
    <w:rsid w:val="004B47C4"/>
    <w:rsid w:val="004B5E32"/>
    <w:rsid w:val="004C7487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370"/>
    <w:rsid w:val="005F1591"/>
    <w:rsid w:val="00617EEA"/>
    <w:rsid w:val="00647CF7"/>
    <w:rsid w:val="00650CDA"/>
    <w:rsid w:val="0065118B"/>
    <w:rsid w:val="006659E1"/>
    <w:rsid w:val="00673542"/>
    <w:rsid w:val="00687938"/>
    <w:rsid w:val="0069513B"/>
    <w:rsid w:val="006B3E89"/>
    <w:rsid w:val="006B55C2"/>
    <w:rsid w:val="006E65E4"/>
    <w:rsid w:val="006E67B8"/>
    <w:rsid w:val="006E744C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82B8C"/>
    <w:rsid w:val="00791E26"/>
    <w:rsid w:val="00795BD6"/>
    <w:rsid w:val="007B0176"/>
    <w:rsid w:val="007B3971"/>
    <w:rsid w:val="007D40DD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0C88"/>
    <w:rsid w:val="0089304F"/>
    <w:rsid w:val="00895DFE"/>
    <w:rsid w:val="008A5DB7"/>
    <w:rsid w:val="008A60F2"/>
    <w:rsid w:val="008B7BFB"/>
    <w:rsid w:val="008C455E"/>
    <w:rsid w:val="008D76C7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5BB9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C28BF"/>
    <w:rsid w:val="00AD14D5"/>
    <w:rsid w:val="00AD1796"/>
    <w:rsid w:val="00AF3A7B"/>
    <w:rsid w:val="00B01D43"/>
    <w:rsid w:val="00B133C5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B5D7E"/>
    <w:rsid w:val="00BD5408"/>
    <w:rsid w:val="00BE194A"/>
    <w:rsid w:val="00BE6D30"/>
    <w:rsid w:val="00C060F3"/>
    <w:rsid w:val="00C075AD"/>
    <w:rsid w:val="00C15270"/>
    <w:rsid w:val="00C20E43"/>
    <w:rsid w:val="00C227A4"/>
    <w:rsid w:val="00C25712"/>
    <w:rsid w:val="00C25C83"/>
    <w:rsid w:val="00C27EB6"/>
    <w:rsid w:val="00C547A5"/>
    <w:rsid w:val="00C54B90"/>
    <w:rsid w:val="00C57375"/>
    <w:rsid w:val="00C629A8"/>
    <w:rsid w:val="00C82CB8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803A0"/>
    <w:rsid w:val="00D9136C"/>
    <w:rsid w:val="00D947F4"/>
    <w:rsid w:val="00DB6374"/>
    <w:rsid w:val="00DD282A"/>
    <w:rsid w:val="00E3781D"/>
    <w:rsid w:val="00E66AAE"/>
    <w:rsid w:val="00E7008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329"/>
    <w:rsid w:val="00F17D25"/>
    <w:rsid w:val="00F20674"/>
    <w:rsid w:val="00F22298"/>
    <w:rsid w:val="00F31197"/>
    <w:rsid w:val="00F33D61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D0C5A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FF40FB2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890C8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86C0-A461-4C70-A59B-83A04721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7</cp:revision>
  <cp:lastPrinted>2021-06-02T13:21:00Z</cp:lastPrinted>
  <dcterms:created xsi:type="dcterms:W3CDTF">2021-06-16T08:38:00Z</dcterms:created>
  <dcterms:modified xsi:type="dcterms:W3CDTF">2021-06-30T12:05:00Z</dcterms:modified>
</cp:coreProperties>
</file>