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FE" w:rsidRDefault="00CC24FE" w:rsidP="00667B0B">
      <w:pPr>
        <w:rPr>
          <w:b/>
          <w:sz w:val="22"/>
        </w:rPr>
      </w:pP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0E271E">
        <w:rPr>
          <w:b/>
          <w:sz w:val="22"/>
        </w:rPr>
        <w:t xml:space="preserve"> Załącznik nr 2</w:t>
      </w:r>
      <w:r w:rsidR="00AC25FC">
        <w:rPr>
          <w:b/>
          <w:sz w:val="22"/>
        </w:rPr>
        <w:t>a</w:t>
      </w:r>
      <w:r w:rsidR="000E271E">
        <w:rPr>
          <w:sz w:val="21"/>
          <w:szCs w:val="21"/>
        </w:rPr>
        <w:t xml:space="preserve">                </w:t>
      </w:r>
    </w:p>
    <w:p w:rsidR="000E271E" w:rsidRPr="00324C17" w:rsidRDefault="000E271E" w:rsidP="000E271E">
      <w:pPr>
        <w:ind w:left="5954"/>
        <w:jc w:val="center"/>
        <w:rPr>
          <w:b/>
          <w:i/>
          <w:sz w:val="16"/>
          <w:szCs w:val="16"/>
        </w:rPr>
      </w:pPr>
      <w:r w:rsidRPr="00324C17">
        <w:rPr>
          <w:b/>
          <w:sz w:val="21"/>
          <w:szCs w:val="21"/>
        </w:rPr>
        <w:t xml:space="preserve">    </w:t>
      </w:r>
      <w:r w:rsidR="00324C17">
        <w:rPr>
          <w:b/>
          <w:sz w:val="21"/>
          <w:szCs w:val="21"/>
        </w:rPr>
        <w:t xml:space="preserve">     </w:t>
      </w:r>
      <w:r w:rsidR="00AC25FC" w:rsidRPr="00324C17">
        <w:rPr>
          <w:b/>
          <w:sz w:val="21"/>
          <w:szCs w:val="21"/>
        </w:rPr>
        <w:t>ZP.272.1</w:t>
      </w:r>
      <w:r w:rsidR="00667B0B" w:rsidRPr="00324C17">
        <w:rPr>
          <w:b/>
          <w:sz w:val="21"/>
          <w:szCs w:val="21"/>
        </w:rPr>
        <w:t>.52.2023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324C17" w:rsidRDefault="000E271E" w:rsidP="00324C17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  <w:bookmarkStart w:id="0" w:name="_GoBack"/>
      <w:bookmarkEnd w:id="0"/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324C17" w:rsidRPr="00324C17">
        <w:t xml:space="preserve"> </w:t>
      </w:r>
      <w:r w:rsidR="00324C17" w:rsidRPr="00324C17">
        <w:rPr>
          <w:b/>
          <w:sz w:val="21"/>
          <w:szCs w:val="21"/>
        </w:rPr>
        <w:t>„Przygotowanie i opublikowanie wkładek tematycznych w prasie, artykułów w Internecie oraz informacji w mediach społecznościowych na temat Funduszy Europejskich”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324C17" w:rsidRDefault="000E271E" w:rsidP="00324C17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AC25FC" w:rsidRPr="00324C17" w:rsidRDefault="00D749F8" w:rsidP="00324C1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7021FD" w:rsidRPr="00324C17" w:rsidRDefault="00AC25FC" w:rsidP="00324C17">
      <w:pPr>
        <w:spacing w:line="360" w:lineRule="auto"/>
        <w:jc w:val="both"/>
        <w:rPr>
          <w:b/>
          <w:color w:val="FF0000"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67B0B">
        <w:rPr>
          <w:sz w:val="20"/>
          <w:szCs w:val="20"/>
        </w:rPr>
        <w:t xml:space="preserve">                             </w:t>
      </w:r>
    </w:p>
    <w:sectPr w:rsidR="007021FD" w:rsidRPr="00324C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CD" w:rsidRDefault="00945DCD" w:rsidP="004F2A5C">
      <w:pPr>
        <w:spacing w:after="0" w:line="240" w:lineRule="auto"/>
      </w:pPr>
      <w:r>
        <w:separator/>
      </w:r>
    </w:p>
  </w:endnote>
  <w:endnote w:type="continuationSeparator" w:id="0">
    <w:p w:rsidR="00945DCD" w:rsidRDefault="00945DC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C17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CD" w:rsidRDefault="00945DCD" w:rsidP="004F2A5C">
      <w:pPr>
        <w:spacing w:after="0" w:line="240" w:lineRule="auto"/>
      </w:pPr>
      <w:r>
        <w:separator/>
      </w:r>
    </w:p>
  </w:footnote>
  <w:footnote w:type="continuationSeparator" w:id="0">
    <w:p w:rsidR="00945DCD" w:rsidRDefault="00945DC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63D4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17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67B0B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45DC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1857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4284-B8EB-4793-98D3-9A8F0CA0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3</cp:revision>
  <cp:lastPrinted>2021-01-14T11:20:00Z</cp:lastPrinted>
  <dcterms:created xsi:type="dcterms:W3CDTF">2023-03-21T09:05:00Z</dcterms:created>
  <dcterms:modified xsi:type="dcterms:W3CDTF">2023-03-21T09:20:00Z</dcterms:modified>
</cp:coreProperties>
</file>