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D8" w:rsidRPr="003F2335" w:rsidRDefault="00977230" w:rsidP="002818F0">
      <w:pPr>
        <w:pStyle w:val="Nagwek1"/>
      </w:pPr>
      <w:r>
        <w:t xml:space="preserve">      </w:t>
      </w:r>
    </w:p>
    <w:p w:rsidR="009F10E5" w:rsidRPr="00EA42AA" w:rsidRDefault="00366F65" w:rsidP="00EA42AA">
      <w:pPr>
        <w:pStyle w:val="Tytu"/>
        <w:jc w:val="center"/>
        <w:rPr>
          <w:rFonts w:ascii="Arial" w:hAnsi="Arial" w:cs="Arial"/>
          <w:b/>
          <w:sz w:val="40"/>
          <w:szCs w:val="40"/>
        </w:rPr>
      </w:pPr>
      <w:r w:rsidRPr="00EA42AA">
        <w:rPr>
          <w:rFonts w:ascii="Arial" w:hAnsi="Arial" w:cs="Arial"/>
          <w:b/>
          <w:sz w:val="40"/>
          <w:szCs w:val="40"/>
        </w:rPr>
        <w:t>Specyfikacja Warunków Zamówienia</w:t>
      </w:r>
      <w:r w:rsidR="00EA42AA">
        <w:rPr>
          <w:rFonts w:ascii="Arial" w:hAnsi="Arial" w:cs="Arial"/>
          <w:b/>
          <w:sz w:val="40"/>
          <w:szCs w:val="40"/>
        </w:rPr>
        <w:t xml:space="preserve"> (SWZ)</w:t>
      </w:r>
    </w:p>
    <w:p w:rsidR="00A234F5" w:rsidRPr="00EA42AA" w:rsidRDefault="00503641" w:rsidP="00EA42AA">
      <w:pPr>
        <w:pStyle w:val="Nagwek3"/>
        <w:keepLines w:val="0"/>
        <w:numPr>
          <w:ilvl w:val="2"/>
          <w:numId w:val="14"/>
        </w:numPr>
        <w:suppressAutoHyphens/>
        <w:spacing w:before="0" w:line="100" w:lineRule="atLeast"/>
        <w:jc w:val="center"/>
        <w:textAlignment w:val="baseline"/>
        <w:rPr>
          <w:b/>
          <w:sz w:val="32"/>
          <w:szCs w:val="32"/>
        </w:rPr>
      </w:pPr>
      <w:r w:rsidRPr="00366F65">
        <w:br/>
      </w:r>
      <w:proofErr w:type="spellStart"/>
      <w:r w:rsidR="00A234F5" w:rsidRPr="00EA42AA">
        <w:rPr>
          <w:rFonts w:ascii="Arial" w:hAnsi="Arial" w:cs="Arial"/>
          <w:b/>
          <w:color w:val="000000"/>
          <w:sz w:val="32"/>
          <w:szCs w:val="32"/>
        </w:rPr>
        <w:t>ozn</w:t>
      </w:r>
      <w:proofErr w:type="spellEnd"/>
      <w:r w:rsidR="00A234F5" w:rsidRPr="00EA42AA">
        <w:rPr>
          <w:rFonts w:ascii="Arial" w:hAnsi="Arial" w:cs="Arial"/>
          <w:b/>
          <w:color w:val="000000"/>
          <w:sz w:val="32"/>
          <w:szCs w:val="32"/>
        </w:rPr>
        <w:t>. PZD 261.1.2021.GBP</w:t>
      </w:r>
    </w:p>
    <w:p w:rsidR="00A234F5" w:rsidRPr="00A234F5" w:rsidRDefault="00A234F5" w:rsidP="00A234F5">
      <w:pPr>
        <w:pStyle w:val="Domylnie"/>
        <w:jc w:val="center"/>
        <w:rPr>
          <w:b/>
        </w:rPr>
      </w:pPr>
    </w:p>
    <w:p w:rsidR="00503641" w:rsidRDefault="00503641" w:rsidP="003F2335">
      <w:pPr>
        <w:jc w:val="both"/>
        <w:rPr>
          <w:b/>
          <w:sz w:val="32"/>
          <w:szCs w:val="32"/>
        </w:rPr>
      </w:pPr>
      <w:r w:rsidRPr="009F10E5">
        <w:rPr>
          <w:b/>
          <w:sz w:val="32"/>
          <w:szCs w:val="32"/>
        </w:rPr>
        <w:br/>
      </w:r>
      <w:r w:rsidR="00E87B05" w:rsidRPr="009F10E5">
        <w:rPr>
          <w:b/>
          <w:sz w:val="32"/>
          <w:szCs w:val="32"/>
        </w:rPr>
        <w:t>Przebudowa i remont dróg powiatowych w ramach poprawy bezpieczeństwa ruchu drogowego – przebudowa pobocza w pasie drogi powiatowej</w:t>
      </w:r>
      <w:r w:rsidR="008618FC" w:rsidRPr="009F10E5">
        <w:rPr>
          <w:b/>
          <w:sz w:val="32"/>
          <w:szCs w:val="32"/>
        </w:rPr>
        <w:t xml:space="preserve"> </w:t>
      </w:r>
      <w:r w:rsidR="00E87B05" w:rsidRPr="009F10E5">
        <w:rPr>
          <w:b/>
          <w:sz w:val="32"/>
          <w:szCs w:val="32"/>
        </w:rPr>
        <w:t>nr 3525Z w m. Stare Bielice</w:t>
      </w:r>
    </w:p>
    <w:p w:rsidR="003F2335" w:rsidRPr="00503641" w:rsidRDefault="003F2335" w:rsidP="003F2335">
      <w:pPr>
        <w:jc w:val="both"/>
        <w:rPr>
          <w:szCs w:val="24"/>
        </w:rPr>
      </w:pPr>
    </w:p>
    <w:p w:rsidR="00503641" w:rsidRPr="00503641" w:rsidRDefault="00503641" w:rsidP="00503641">
      <w:r w:rsidRPr="00503641">
        <w:rPr>
          <w:b/>
          <w:szCs w:val="24"/>
        </w:rPr>
        <w:t>TRYB UDZIELENIA ZAMÓWIENIA</w:t>
      </w:r>
      <w:r w:rsidRPr="00503641">
        <w:rPr>
          <w:szCs w:val="24"/>
        </w:rPr>
        <w:t>: tryb podstawowy bez negocjacji</w:t>
      </w:r>
      <w:r>
        <w:rPr>
          <w:szCs w:val="24"/>
        </w:rPr>
        <w:br/>
      </w:r>
      <w:r>
        <w:rPr>
          <w:szCs w:val="24"/>
        </w:rPr>
        <w:br/>
      </w:r>
      <w:r w:rsidRPr="00503641">
        <w:rPr>
          <w:b/>
        </w:rPr>
        <w:t>ZATWIERDZIŁ:</w:t>
      </w:r>
    </w:p>
    <w:p w:rsidR="00503641" w:rsidRDefault="003B0CFF" w:rsidP="00503641">
      <w:r>
        <w:t>Dyrektor Powiatowego Z</w:t>
      </w:r>
      <w:r w:rsidR="00503641">
        <w:t>arządu Dróg w Koszalinie</w:t>
      </w:r>
    </w:p>
    <w:p w:rsidR="000B2C44" w:rsidRDefault="00503641" w:rsidP="00503641">
      <w:r>
        <w:t>Mieczysław Zwoliński</w:t>
      </w:r>
      <w:r>
        <w:br/>
      </w:r>
      <w:r>
        <w:br/>
      </w:r>
      <w:r w:rsidR="00706E7C">
        <w:t xml:space="preserve">Manowo, dnia  </w:t>
      </w:r>
      <w:r w:rsidR="00F13316">
        <w:t>16</w:t>
      </w:r>
      <w:r w:rsidR="002A5201">
        <w:t>.02.</w:t>
      </w:r>
      <w:r w:rsidR="00F552C3">
        <w:t>2021</w:t>
      </w:r>
      <w:r>
        <w:t xml:space="preserve">r. </w:t>
      </w:r>
    </w:p>
    <w:p w:rsidR="000B2C44" w:rsidRDefault="000B2C44" w:rsidP="000B2C44">
      <w:r>
        <w:br w:type="page"/>
      </w:r>
    </w:p>
    <w:p w:rsidR="00457D07" w:rsidRPr="003C7BC3" w:rsidRDefault="00366F65" w:rsidP="002818F0">
      <w:pPr>
        <w:pStyle w:val="Nagwek1"/>
      </w:pPr>
      <w:r w:rsidRPr="003C7BC3">
        <w:lastRenderedPageBreak/>
        <w:t>Rozdział 1.</w:t>
      </w:r>
    </w:p>
    <w:p w:rsidR="002818F0" w:rsidRDefault="00DC058F" w:rsidP="00001AC1">
      <w:r w:rsidRPr="003C7BC3">
        <w:rPr>
          <w:b/>
          <w:szCs w:val="24"/>
        </w:rPr>
        <w:t>Nazwa oraz adres Zamawiającego</w:t>
      </w:r>
    </w:p>
    <w:p w:rsidR="004E2833" w:rsidRPr="00001AC1" w:rsidRDefault="00DC058F" w:rsidP="00001AC1">
      <w:pPr>
        <w:rPr>
          <w:sz w:val="22"/>
        </w:rPr>
      </w:pPr>
      <w:r w:rsidRPr="00DC058F">
        <w:rPr>
          <w:rStyle w:val="Nagwek2Znak"/>
          <w:rFonts w:ascii="Arial" w:hAnsi="Arial" w:cs="Arial"/>
          <w:b/>
          <w:color w:val="auto"/>
          <w:sz w:val="24"/>
          <w:szCs w:val="24"/>
        </w:rPr>
        <w:br/>
      </w:r>
      <w:r w:rsidR="004E2833">
        <w:rPr>
          <w:szCs w:val="24"/>
        </w:rPr>
        <w:t xml:space="preserve">Powiatowy Zarząd Dróg w Koszalinie </w:t>
      </w:r>
      <w:r w:rsidR="004E2833">
        <w:rPr>
          <w:szCs w:val="24"/>
        </w:rPr>
        <w:br/>
        <w:t>ul. Cisowa 21</w:t>
      </w:r>
      <w:r w:rsidR="004E2833">
        <w:rPr>
          <w:szCs w:val="24"/>
        </w:rPr>
        <w:br/>
        <w:t>76 – 015 Manowo</w:t>
      </w:r>
    </w:p>
    <w:p w:rsidR="00B976D8" w:rsidRPr="00DC058F" w:rsidRDefault="00DC058F" w:rsidP="00754172">
      <w:pPr>
        <w:spacing w:line="240" w:lineRule="auto"/>
        <w:rPr>
          <w:szCs w:val="24"/>
        </w:rPr>
      </w:pPr>
      <w:r w:rsidRPr="00DC058F">
        <w:rPr>
          <w:szCs w:val="24"/>
        </w:rPr>
        <w:t xml:space="preserve">Numer tel.: </w:t>
      </w:r>
      <w:r w:rsidR="00B976D8">
        <w:rPr>
          <w:szCs w:val="24"/>
        </w:rPr>
        <w:t>94 3407-276</w:t>
      </w:r>
    </w:p>
    <w:p w:rsidR="00DC058F" w:rsidRDefault="00DC058F" w:rsidP="00754172">
      <w:pPr>
        <w:spacing w:line="240" w:lineRule="auto"/>
        <w:rPr>
          <w:szCs w:val="24"/>
        </w:rPr>
      </w:pPr>
      <w:r w:rsidRPr="00DC058F">
        <w:rPr>
          <w:szCs w:val="24"/>
        </w:rPr>
        <w:t>Adres poczty elektroniczne</w:t>
      </w:r>
      <w:r>
        <w:rPr>
          <w:szCs w:val="24"/>
        </w:rPr>
        <w:t>j:</w:t>
      </w:r>
      <w:r w:rsidR="0086272E">
        <w:rPr>
          <w:szCs w:val="24"/>
        </w:rPr>
        <w:t xml:space="preserve"> </w:t>
      </w:r>
      <w:hyperlink r:id="rId8" w:history="1">
        <w:r w:rsidR="0086272E" w:rsidRPr="00AA1B37">
          <w:rPr>
            <w:rStyle w:val="Hipercze"/>
            <w:szCs w:val="24"/>
          </w:rPr>
          <w:t>pzd@powiat.koszalin.pl</w:t>
        </w:r>
      </w:hyperlink>
      <w:r w:rsidR="0086272E">
        <w:rPr>
          <w:szCs w:val="24"/>
        </w:rPr>
        <w:t xml:space="preserve"> </w:t>
      </w:r>
    </w:p>
    <w:p w:rsidR="0086272E" w:rsidRPr="00DC058F" w:rsidRDefault="0086272E" w:rsidP="00754172">
      <w:pPr>
        <w:spacing w:line="240" w:lineRule="auto"/>
        <w:rPr>
          <w:szCs w:val="24"/>
        </w:rPr>
      </w:pPr>
      <w:r>
        <w:rPr>
          <w:szCs w:val="24"/>
        </w:rPr>
        <w:t>Adres strony internetowej</w:t>
      </w:r>
      <w:r w:rsidR="009F10E5">
        <w:rPr>
          <w:szCs w:val="24"/>
        </w:rPr>
        <w:t>:</w:t>
      </w:r>
      <w:r>
        <w:rPr>
          <w:szCs w:val="24"/>
        </w:rPr>
        <w:t xml:space="preserve"> </w:t>
      </w:r>
      <w:hyperlink r:id="rId9" w:tooltip="strona Powiatowego Zarządu Dróg w Koszalinie" w:history="1">
        <w:r w:rsidR="009F10E5" w:rsidRPr="009F10E5">
          <w:rPr>
            <w:rStyle w:val="Hipercze"/>
            <w:szCs w:val="24"/>
          </w:rPr>
          <w:t>http://pzd.powiat.koszalin.pl/</w:t>
        </w:r>
      </w:hyperlink>
      <w:r w:rsidR="009F10E5">
        <w:rPr>
          <w:szCs w:val="24"/>
        </w:rPr>
        <w:t xml:space="preserve"> </w:t>
      </w:r>
    </w:p>
    <w:p w:rsidR="008B498A" w:rsidRDefault="00DC058F" w:rsidP="00754172">
      <w:pPr>
        <w:spacing w:line="240" w:lineRule="auto"/>
        <w:rPr>
          <w:szCs w:val="24"/>
        </w:rPr>
      </w:pPr>
      <w:r w:rsidRPr="00DC058F">
        <w:rPr>
          <w:szCs w:val="24"/>
        </w:rPr>
        <w:t>Adres</w:t>
      </w:r>
      <w:r>
        <w:rPr>
          <w:szCs w:val="24"/>
        </w:rPr>
        <w:t xml:space="preserve"> </w:t>
      </w:r>
      <w:r w:rsidRPr="00DC058F">
        <w:rPr>
          <w:szCs w:val="24"/>
        </w:rPr>
        <w:t>strony</w:t>
      </w:r>
      <w:r>
        <w:rPr>
          <w:szCs w:val="24"/>
        </w:rPr>
        <w:t xml:space="preserve"> </w:t>
      </w:r>
      <w:r w:rsidRPr="00DC058F">
        <w:rPr>
          <w:szCs w:val="24"/>
        </w:rPr>
        <w:t>internetowej</w:t>
      </w:r>
      <w:r>
        <w:rPr>
          <w:szCs w:val="24"/>
        </w:rPr>
        <w:t xml:space="preserve"> </w:t>
      </w:r>
      <w:r w:rsidRPr="00DC058F">
        <w:rPr>
          <w:szCs w:val="24"/>
        </w:rPr>
        <w:t>prowadzonego</w:t>
      </w:r>
      <w:r>
        <w:rPr>
          <w:szCs w:val="24"/>
        </w:rPr>
        <w:t xml:space="preserve"> </w:t>
      </w:r>
      <w:r w:rsidRPr="00DC058F">
        <w:rPr>
          <w:szCs w:val="24"/>
        </w:rPr>
        <w:t>postępowania</w:t>
      </w:r>
      <w:r w:rsidR="0086272E">
        <w:rPr>
          <w:szCs w:val="24"/>
        </w:rPr>
        <w:t xml:space="preserve"> (platforma zakupowa)</w:t>
      </w:r>
      <w:r w:rsidRPr="00DC058F">
        <w:rPr>
          <w:szCs w:val="24"/>
        </w:rPr>
        <w:t>:</w:t>
      </w:r>
      <w:r>
        <w:rPr>
          <w:szCs w:val="24"/>
        </w:rPr>
        <w:t xml:space="preserve"> </w:t>
      </w:r>
      <w:hyperlink r:id="rId10" w:tooltip="strona platformy zakupowej " w:history="1">
        <w:r w:rsidR="0086272E" w:rsidRPr="00AA1B37">
          <w:rPr>
            <w:rStyle w:val="Hipercze"/>
            <w:szCs w:val="24"/>
          </w:rPr>
          <w:t>https://platformazakupowa.pl/pn/pzd_koszalin</w:t>
        </w:r>
      </w:hyperlink>
      <w:r w:rsidR="0086272E">
        <w:rPr>
          <w:szCs w:val="24"/>
        </w:rPr>
        <w:t xml:space="preserve"> </w:t>
      </w:r>
    </w:p>
    <w:p w:rsidR="00457D07" w:rsidRDefault="00EC4A85" w:rsidP="00754172">
      <w:pPr>
        <w:spacing w:line="240" w:lineRule="auto"/>
        <w:rPr>
          <w:rStyle w:val="Nagwek1Znak"/>
        </w:rPr>
      </w:pPr>
      <w:r>
        <w:rPr>
          <w:rStyle w:val="Nagwek3Znak"/>
          <w:rFonts w:ascii="Arial" w:hAnsi="Arial" w:cs="Arial"/>
          <w:b/>
          <w:color w:val="auto"/>
        </w:rPr>
        <w:br/>
      </w:r>
      <w:r w:rsidR="00366F65" w:rsidRPr="00366F65">
        <w:rPr>
          <w:rStyle w:val="Nagwek1Znak"/>
        </w:rPr>
        <w:t>Rozdział 2.</w:t>
      </w:r>
      <w:r w:rsidRPr="00366F65">
        <w:rPr>
          <w:rStyle w:val="Nagwek1Znak"/>
        </w:rPr>
        <w:t xml:space="preserve"> </w:t>
      </w:r>
    </w:p>
    <w:p w:rsidR="0086272E" w:rsidRDefault="008B498A" w:rsidP="00754172">
      <w:pPr>
        <w:spacing w:line="240" w:lineRule="auto"/>
      </w:pPr>
      <w:r w:rsidRPr="003C7BC3">
        <w:rPr>
          <w:b/>
          <w:szCs w:val="24"/>
        </w:rPr>
        <w:t>Adres strony internetowej, na której udostępniane będą zmiany i wyjaśnienia treści SWZ oraz inne dokumenty zamówienia bezpośrednio związane z postępowaniem o udzielenie zamówienia</w:t>
      </w:r>
      <w:r w:rsidR="00653412" w:rsidRPr="00457D07">
        <w:rPr>
          <w:b/>
          <w:sz w:val="28"/>
          <w:szCs w:val="28"/>
        </w:rPr>
        <w:br/>
      </w:r>
      <w:r>
        <w:rPr>
          <w:rStyle w:val="Nagwek3Znak"/>
          <w:rFonts w:ascii="Arial" w:hAnsi="Arial" w:cs="Arial"/>
          <w:b/>
          <w:color w:val="auto"/>
          <w:sz w:val="28"/>
          <w:szCs w:val="28"/>
        </w:rPr>
        <w:br/>
      </w:r>
      <w:r w:rsidR="00653412" w:rsidRPr="003B60DB">
        <w:t>Zmiany i wyjaśnienia  treści SWZ oraz inne dokumenty zamówienia bezpośrednio związane z postępowaniem o udzielenie zamówienia będą udostępniane na stronie internetowej</w:t>
      </w:r>
      <w:r w:rsidR="0086272E">
        <w:t xml:space="preserve"> (platforma zakupowa)</w:t>
      </w:r>
      <w:r w:rsidR="00653412" w:rsidRPr="003B60DB">
        <w:t xml:space="preserve">: </w:t>
      </w:r>
      <w:bookmarkStart w:id="0" w:name="_Hlk62753513"/>
      <w:r w:rsidR="00430AA5">
        <w:rPr>
          <w:rStyle w:val="Hipercze"/>
          <w:szCs w:val="24"/>
        </w:rPr>
        <w:fldChar w:fldCharType="begin"/>
      </w:r>
      <w:r w:rsidR="009F10E5">
        <w:rPr>
          <w:rStyle w:val="Hipercze"/>
          <w:szCs w:val="24"/>
        </w:rPr>
        <w:instrText>HYPERLINK "https://platformazakupowa.pl/pn/pzd_koszalin" \o "strona platformy zakupowej"</w:instrText>
      </w:r>
      <w:r w:rsidR="00430AA5">
        <w:rPr>
          <w:rStyle w:val="Hipercze"/>
          <w:szCs w:val="24"/>
        </w:rPr>
        <w:fldChar w:fldCharType="separate"/>
      </w:r>
      <w:r w:rsidR="0086272E" w:rsidRPr="00AA1B37">
        <w:rPr>
          <w:rStyle w:val="Hipercze"/>
          <w:szCs w:val="24"/>
        </w:rPr>
        <w:t>https://platformazakupowa.pl/pn/pzd_koszalin</w:t>
      </w:r>
      <w:r w:rsidR="00430AA5">
        <w:rPr>
          <w:rStyle w:val="Hipercze"/>
          <w:szCs w:val="24"/>
        </w:rPr>
        <w:fldChar w:fldCharType="end"/>
      </w:r>
      <w:bookmarkEnd w:id="0"/>
      <w:r w:rsidR="003B60DB" w:rsidRPr="003B60DB">
        <w:t>.</w:t>
      </w:r>
    </w:p>
    <w:p w:rsidR="00457D07" w:rsidRDefault="00366F65" w:rsidP="002818F0">
      <w:pPr>
        <w:pStyle w:val="Nagwek1"/>
        <w:rPr>
          <w:rStyle w:val="Nagwek1Znak"/>
          <w:b/>
        </w:rPr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 xml:space="preserve">ozdział 3. </w:t>
      </w:r>
    </w:p>
    <w:p w:rsidR="003B60DB" w:rsidRPr="003C7BC3" w:rsidRDefault="003B60DB" w:rsidP="00457D07">
      <w:pPr>
        <w:rPr>
          <w:b/>
          <w:szCs w:val="24"/>
        </w:rPr>
      </w:pPr>
      <w:r w:rsidRPr="003C7BC3">
        <w:rPr>
          <w:b/>
          <w:szCs w:val="24"/>
        </w:rPr>
        <w:t xml:space="preserve">Tryb udzielenia zamówienia </w:t>
      </w:r>
    </w:p>
    <w:p w:rsidR="0086272E" w:rsidRDefault="008A3376" w:rsidP="0086272E">
      <w:pPr>
        <w:spacing w:line="240" w:lineRule="auto"/>
        <w:jc w:val="both"/>
        <w:rPr>
          <w:szCs w:val="24"/>
        </w:rPr>
      </w:pPr>
      <w:r w:rsidRPr="008A3376">
        <w:rPr>
          <w:szCs w:val="24"/>
        </w:rPr>
        <w:t>Postępowanie o udzielenie zamówienia publicznego prowadzone jest w trybie</w:t>
      </w:r>
      <w:r w:rsidR="0086272E">
        <w:rPr>
          <w:szCs w:val="24"/>
        </w:rPr>
        <w:br/>
        <w:t>pod</w:t>
      </w:r>
      <w:r w:rsidRPr="008A3376">
        <w:rPr>
          <w:szCs w:val="24"/>
        </w:rPr>
        <w:t>stawowym, na podstawie art. 275 pkt 1 ustawy z dnia 11 września 2019 r. - Prawo zamówień publicznych (Dz. U. z 2019 r., p</w:t>
      </w:r>
      <w:r w:rsidR="007A179B">
        <w:rPr>
          <w:szCs w:val="24"/>
        </w:rPr>
        <w:t>oz. 2019</w:t>
      </w:r>
      <w:r w:rsidR="001C37AF">
        <w:rPr>
          <w:szCs w:val="24"/>
        </w:rPr>
        <w:t xml:space="preserve"> z </w:t>
      </w:r>
      <w:proofErr w:type="spellStart"/>
      <w:r w:rsidR="001C37AF">
        <w:rPr>
          <w:szCs w:val="24"/>
        </w:rPr>
        <w:t>późn</w:t>
      </w:r>
      <w:proofErr w:type="spellEnd"/>
      <w:r w:rsidR="001C37AF">
        <w:rPr>
          <w:szCs w:val="24"/>
        </w:rPr>
        <w:t xml:space="preserve">. zm.) [zwanej dalej </w:t>
      </w:r>
      <w:r w:rsidR="001C37AF">
        <w:rPr>
          <w:szCs w:val="24"/>
        </w:rPr>
        <w:br/>
      </w:r>
      <w:r w:rsidR="006B3BED">
        <w:rPr>
          <w:szCs w:val="24"/>
        </w:rPr>
        <w:t xml:space="preserve"> ustawą</w:t>
      </w:r>
      <w:r w:rsidR="00C11BA9">
        <w:rPr>
          <w:szCs w:val="24"/>
        </w:rPr>
        <w:t xml:space="preserve"> </w:t>
      </w:r>
      <w:r w:rsidR="0086272E">
        <w:rPr>
          <w:szCs w:val="24"/>
        </w:rPr>
        <w:t xml:space="preserve"> </w:t>
      </w:r>
      <w:proofErr w:type="spellStart"/>
      <w:r w:rsidR="007A179B">
        <w:rPr>
          <w:szCs w:val="24"/>
        </w:rPr>
        <w:t>P</w:t>
      </w:r>
      <w:r w:rsidR="001C37AF">
        <w:rPr>
          <w:szCs w:val="24"/>
        </w:rPr>
        <w:t>zp</w:t>
      </w:r>
      <w:proofErr w:type="spellEnd"/>
      <w:r w:rsidR="007E3FCF">
        <w:rPr>
          <w:szCs w:val="24"/>
        </w:rPr>
        <w:t>]</w:t>
      </w:r>
      <w:r w:rsidRPr="008A3376">
        <w:rPr>
          <w:szCs w:val="24"/>
        </w:rPr>
        <w:t>.</w:t>
      </w:r>
    </w:p>
    <w:p w:rsidR="009F10E5" w:rsidRDefault="00366F65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4</w:t>
      </w:r>
      <w:r w:rsidR="008A3376" w:rsidRPr="002474ED">
        <w:t xml:space="preserve">. </w:t>
      </w:r>
    </w:p>
    <w:p w:rsidR="003B60DB" w:rsidRPr="003C7BC3" w:rsidRDefault="008A3376" w:rsidP="009F10E5">
      <w:pPr>
        <w:rPr>
          <w:b/>
          <w:szCs w:val="24"/>
        </w:rPr>
      </w:pPr>
      <w:r w:rsidRPr="003C7BC3">
        <w:rPr>
          <w:b/>
          <w:szCs w:val="24"/>
        </w:rPr>
        <w:t>Informacja, czy Zamawiający przewiduje wybór najkorzystniejszej oferty z możliwością prowadzenia negocjacji</w:t>
      </w:r>
    </w:p>
    <w:p w:rsidR="00366F65" w:rsidRPr="00366F65" w:rsidRDefault="00366F65" w:rsidP="00366F65"/>
    <w:p w:rsidR="008A3376" w:rsidRDefault="00874EBD" w:rsidP="0086272E">
      <w:pPr>
        <w:spacing w:line="240" w:lineRule="auto"/>
        <w:jc w:val="both"/>
      </w:pPr>
      <w:r>
        <w:t>Zamawiający nie przewiduje wyboru najkorzystniejszej oferty z możliwością</w:t>
      </w:r>
      <w:r w:rsidR="0086272E">
        <w:br/>
        <w:t>prowa</w:t>
      </w:r>
      <w:r>
        <w:t>dzenia negocjacji.</w:t>
      </w:r>
    </w:p>
    <w:p w:rsidR="00457D07" w:rsidRDefault="00366F65" w:rsidP="00754172">
      <w:pPr>
        <w:spacing w:line="240" w:lineRule="auto"/>
        <w:rPr>
          <w:rStyle w:val="Nagwek1Znak"/>
        </w:rPr>
      </w:pPr>
      <w:r w:rsidRPr="00366F65">
        <w:rPr>
          <w:rStyle w:val="Nagwek1Znak"/>
        </w:rPr>
        <w:t>Rozdział 5</w:t>
      </w:r>
      <w:r w:rsidR="00874EBD" w:rsidRPr="00366F65">
        <w:rPr>
          <w:rStyle w:val="Nagwek1Znak"/>
        </w:rPr>
        <w:t xml:space="preserve">. </w:t>
      </w:r>
    </w:p>
    <w:p w:rsidR="00366F65" w:rsidRPr="00122671" w:rsidRDefault="00874EBD" w:rsidP="00457D07">
      <w:pPr>
        <w:rPr>
          <w:rStyle w:val="Nagwek1Znak"/>
        </w:rPr>
      </w:pPr>
      <w:r w:rsidRPr="00122671">
        <w:rPr>
          <w:rStyle w:val="Nagwek1Znak"/>
        </w:rPr>
        <w:t>Opis przedmiotu zamówienia</w:t>
      </w:r>
    </w:p>
    <w:p w:rsidR="00E9066D" w:rsidRPr="00E11350" w:rsidRDefault="000152E5" w:rsidP="00754172">
      <w:pPr>
        <w:spacing w:line="240" w:lineRule="auto"/>
        <w:rPr>
          <w:rFonts w:cs="Arial"/>
        </w:rPr>
      </w:pPr>
      <w:r w:rsidRPr="002474ED">
        <w:rPr>
          <w:b/>
          <w:bCs/>
          <w:sz w:val="28"/>
          <w:szCs w:val="28"/>
        </w:rPr>
        <w:br/>
      </w:r>
      <w:r w:rsidR="00304EC0" w:rsidRPr="00E11350">
        <w:rPr>
          <w:rFonts w:cs="Arial"/>
          <w:b/>
        </w:rPr>
        <w:t>1</w:t>
      </w:r>
      <w:r w:rsidR="00304EC0" w:rsidRPr="007E5178">
        <w:rPr>
          <w:rFonts w:cs="Arial"/>
        </w:rPr>
        <w:t>.</w:t>
      </w:r>
      <w:r w:rsidR="00304EC0" w:rsidRPr="007E5178">
        <w:rPr>
          <w:rFonts w:cs="Arial"/>
          <w:bCs/>
          <w:color w:val="000000"/>
        </w:rPr>
        <w:t xml:space="preserve">Wspólny </w:t>
      </w:r>
      <w:r w:rsidR="00304EC0" w:rsidRPr="007E5178">
        <w:rPr>
          <w:rFonts w:cs="Arial"/>
          <w:b/>
          <w:bCs/>
          <w:color w:val="000000"/>
        </w:rPr>
        <w:t xml:space="preserve"> </w:t>
      </w:r>
      <w:r w:rsidR="00304EC0" w:rsidRPr="007E5178">
        <w:rPr>
          <w:rFonts w:cs="Arial"/>
          <w:bCs/>
          <w:color w:val="000000"/>
        </w:rPr>
        <w:t>Słownik Zamówień  CPV:</w:t>
      </w:r>
      <w:r w:rsidR="00304EC0" w:rsidRPr="007E5178">
        <w:rPr>
          <w:rFonts w:cs="Arial"/>
          <w:bCs/>
          <w:color w:val="000000"/>
        </w:rPr>
        <w:br/>
      </w:r>
      <w:r w:rsidR="00010706">
        <w:rPr>
          <w:rFonts w:cs="Arial"/>
          <w:b/>
        </w:rPr>
        <w:t>45233223-8</w:t>
      </w:r>
    </w:p>
    <w:p w:rsidR="008618FC" w:rsidRDefault="00304EC0" w:rsidP="00754172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4"/>
        </w:rPr>
      </w:pPr>
      <w:r w:rsidRPr="00E75727">
        <w:rPr>
          <w:rFonts w:cs="Arial"/>
          <w:b/>
          <w:bCs/>
          <w:szCs w:val="24"/>
        </w:rPr>
        <w:lastRenderedPageBreak/>
        <w:t>2</w:t>
      </w:r>
      <w:r w:rsidR="00F209F0" w:rsidRPr="00E75727">
        <w:rPr>
          <w:rFonts w:cs="Arial"/>
          <w:b/>
          <w:bCs/>
          <w:szCs w:val="24"/>
        </w:rPr>
        <w:t>.</w:t>
      </w:r>
      <w:r w:rsidR="00A45474" w:rsidRPr="00E75727">
        <w:rPr>
          <w:rFonts w:cs="Arial"/>
          <w:bCs/>
          <w:szCs w:val="24"/>
        </w:rPr>
        <w:t xml:space="preserve">Przedmiotem </w:t>
      </w:r>
      <w:r w:rsidR="00F209F0" w:rsidRPr="00E75727">
        <w:rPr>
          <w:rFonts w:cs="Arial"/>
          <w:bCs/>
          <w:szCs w:val="24"/>
        </w:rPr>
        <w:t xml:space="preserve"> </w:t>
      </w:r>
      <w:r w:rsidR="00A45474" w:rsidRPr="00E75727">
        <w:rPr>
          <w:rFonts w:cs="Arial"/>
          <w:bCs/>
          <w:szCs w:val="24"/>
        </w:rPr>
        <w:t xml:space="preserve"> zamówienia</w:t>
      </w:r>
      <w:r w:rsidR="008618FC">
        <w:rPr>
          <w:rFonts w:cs="Arial"/>
          <w:bCs/>
          <w:szCs w:val="24"/>
        </w:rPr>
        <w:t xml:space="preserve"> </w:t>
      </w:r>
      <w:r w:rsidR="00A45474" w:rsidRPr="00E75727">
        <w:rPr>
          <w:rFonts w:cs="Arial"/>
          <w:bCs/>
          <w:szCs w:val="24"/>
        </w:rPr>
        <w:t>są</w:t>
      </w:r>
      <w:r w:rsidR="003F2335">
        <w:rPr>
          <w:rFonts w:cs="Arial"/>
          <w:bCs/>
          <w:szCs w:val="24"/>
        </w:rPr>
        <w:t xml:space="preserve"> </w:t>
      </w:r>
      <w:r w:rsidR="00A45474" w:rsidRPr="00E75727">
        <w:rPr>
          <w:rFonts w:cs="Arial"/>
          <w:bCs/>
          <w:szCs w:val="24"/>
        </w:rPr>
        <w:t>roboty</w:t>
      </w:r>
      <w:r w:rsidR="003F2335">
        <w:rPr>
          <w:rFonts w:cs="Arial"/>
          <w:bCs/>
          <w:szCs w:val="24"/>
        </w:rPr>
        <w:t xml:space="preserve"> </w:t>
      </w:r>
      <w:r w:rsidR="00A45474" w:rsidRPr="00E75727">
        <w:rPr>
          <w:rFonts w:cs="Arial"/>
          <w:bCs/>
          <w:szCs w:val="24"/>
        </w:rPr>
        <w:t>budowlane</w:t>
      </w:r>
      <w:r w:rsidR="003F2335">
        <w:rPr>
          <w:rFonts w:cs="Arial"/>
          <w:bCs/>
          <w:szCs w:val="24"/>
        </w:rPr>
        <w:t xml:space="preserve"> </w:t>
      </w:r>
      <w:r w:rsidR="00A45474" w:rsidRPr="00E75727">
        <w:rPr>
          <w:rFonts w:cs="Arial"/>
          <w:bCs/>
          <w:szCs w:val="24"/>
        </w:rPr>
        <w:t>stanowiące</w:t>
      </w:r>
      <w:r w:rsidR="003F2335">
        <w:rPr>
          <w:rFonts w:cs="Arial"/>
          <w:bCs/>
          <w:szCs w:val="24"/>
        </w:rPr>
        <w:t xml:space="preserve"> </w:t>
      </w:r>
      <w:r w:rsidR="00A45474" w:rsidRPr="00E75727">
        <w:rPr>
          <w:rFonts w:cs="Arial"/>
          <w:bCs/>
          <w:szCs w:val="24"/>
        </w:rPr>
        <w:t>przebud</w:t>
      </w:r>
      <w:r w:rsidR="000152E5">
        <w:rPr>
          <w:rFonts w:cs="Arial"/>
          <w:bCs/>
          <w:szCs w:val="24"/>
        </w:rPr>
        <w:t>owę pobocza w pasie drogi powiatowej nr 3525Zw m. Stare Bielice</w:t>
      </w:r>
      <w:r w:rsidR="00C14221">
        <w:rPr>
          <w:rFonts w:cs="Arial"/>
          <w:bCs/>
          <w:szCs w:val="24"/>
        </w:rPr>
        <w:t xml:space="preserve"> w związku z  przebudową          i remontem</w:t>
      </w:r>
      <w:r w:rsidR="0039106E">
        <w:rPr>
          <w:rFonts w:cs="Arial"/>
          <w:bCs/>
          <w:szCs w:val="24"/>
        </w:rPr>
        <w:t xml:space="preserve"> dróg</w:t>
      </w:r>
      <w:r w:rsidR="002C1987">
        <w:rPr>
          <w:rFonts w:cs="Arial"/>
          <w:bCs/>
          <w:szCs w:val="24"/>
        </w:rPr>
        <w:t xml:space="preserve"> </w:t>
      </w:r>
      <w:r w:rsidR="0039106E">
        <w:rPr>
          <w:rFonts w:cs="Arial"/>
          <w:bCs/>
          <w:szCs w:val="24"/>
        </w:rPr>
        <w:t xml:space="preserve">powiatowych w </w:t>
      </w:r>
      <w:r w:rsidR="00D96D86">
        <w:rPr>
          <w:rFonts w:cs="Arial"/>
          <w:bCs/>
          <w:szCs w:val="24"/>
        </w:rPr>
        <w:t xml:space="preserve">ramach </w:t>
      </w:r>
      <w:r w:rsidR="0039106E">
        <w:rPr>
          <w:rFonts w:cs="Arial"/>
          <w:bCs/>
          <w:szCs w:val="24"/>
        </w:rPr>
        <w:t>poprawy bezpieczeństwa ruchu drogowego.</w:t>
      </w:r>
      <w:r w:rsidR="00124F1B">
        <w:rPr>
          <w:rFonts w:cs="Arial"/>
          <w:bCs/>
          <w:szCs w:val="24"/>
        </w:rPr>
        <w:t xml:space="preserve"> Zamówienie obejmuje przebudowę pobocza na odcinku o długości 705,21m.</w:t>
      </w:r>
      <w:r w:rsidR="0062501D">
        <w:rPr>
          <w:rFonts w:cs="Arial"/>
          <w:bCs/>
          <w:szCs w:val="24"/>
        </w:rPr>
        <w:t xml:space="preserve">                     </w:t>
      </w:r>
      <w:r w:rsidR="00124F1B">
        <w:rPr>
          <w:rFonts w:cs="Arial"/>
          <w:bCs/>
          <w:szCs w:val="24"/>
        </w:rPr>
        <w:t xml:space="preserve"> i szerokości 1m.</w:t>
      </w:r>
    </w:p>
    <w:p w:rsidR="00754172" w:rsidRDefault="00781AD1" w:rsidP="00754172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  <w:b/>
        </w:rPr>
        <w:t xml:space="preserve">Konstrukcja </w:t>
      </w:r>
      <w:r w:rsidR="00441C34" w:rsidRPr="008618FC">
        <w:rPr>
          <w:rFonts w:cs="Arial"/>
          <w:b/>
        </w:rPr>
        <w:t>pobocza:</w:t>
      </w:r>
      <w:r w:rsidR="00441C34">
        <w:rPr>
          <w:rFonts w:cs="Arial"/>
          <w:u w:val="single"/>
        </w:rPr>
        <w:br/>
      </w:r>
      <w:r w:rsidR="00441C34" w:rsidRPr="00441C34">
        <w:rPr>
          <w:rFonts w:cs="Arial"/>
        </w:rPr>
        <w:t>- istniejące podłoże gruntowe</w:t>
      </w:r>
      <w:r w:rsidR="00441C34">
        <w:rPr>
          <w:rFonts w:cs="Arial"/>
        </w:rPr>
        <w:t>,</w:t>
      </w:r>
      <w:r w:rsidR="00754172">
        <w:rPr>
          <w:rFonts w:cs="Arial"/>
          <w:b/>
          <w:bCs/>
          <w:szCs w:val="24"/>
        </w:rPr>
        <w:br/>
      </w:r>
      <w:r>
        <w:rPr>
          <w:rFonts w:cs="Arial"/>
        </w:rPr>
        <w:t xml:space="preserve">- </w:t>
      </w:r>
      <w:r w:rsidR="00441C34">
        <w:rPr>
          <w:rFonts w:cs="Arial"/>
        </w:rPr>
        <w:t>stabilizacja gruntu na głębokoś</w:t>
      </w:r>
      <w:r w:rsidR="001910C3">
        <w:rPr>
          <w:rFonts w:cs="Arial"/>
        </w:rPr>
        <w:t xml:space="preserve">ć  18 cm </w:t>
      </w:r>
      <w:proofErr w:type="spellStart"/>
      <w:r w:rsidR="001910C3">
        <w:rPr>
          <w:rFonts w:cs="Arial"/>
        </w:rPr>
        <w:t>R</w:t>
      </w:r>
      <w:r w:rsidR="001910C3">
        <w:rPr>
          <w:rFonts w:cs="Arial"/>
          <w:vertAlign w:val="subscript"/>
        </w:rPr>
        <w:t>m</w:t>
      </w:r>
      <w:proofErr w:type="spellEnd"/>
      <w:r w:rsidR="001910C3">
        <w:rPr>
          <w:rFonts w:cs="Arial"/>
          <w:vertAlign w:val="subscript"/>
        </w:rPr>
        <w:t xml:space="preserve"> </w:t>
      </w:r>
      <w:r w:rsidR="001910C3">
        <w:rPr>
          <w:rFonts w:cs="Arial"/>
        </w:rPr>
        <w:t xml:space="preserve">=2,5 </w:t>
      </w:r>
      <w:proofErr w:type="spellStart"/>
      <w:r w:rsidR="001910C3">
        <w:rPr>
          <w:rFonts w:cs="Arial"/>
        </w:rPr>
        <w:t>MPa</w:t>
      </w:r>
      <w:proofErr w:type="spellEnd"/>
      <w:r w:rsidR="001910C3">
        <w:rPr>
          <w:rFonts w:cs="Arial"/>
        </w:rPr>
        <w:t xml:space="preserve"> </w:t>
      </w:r>
      <w:r w:rsidR="001910C3">
        <w:rPr>
          <w:rFonts w:cs="Arial"/>
        </w:rPr>
        <w:br/>
        <w:t xml:space="preserve">- podbudowa zasadnicza  grubości 15 cm z kruszywa łamanego 0/31,5 </w:t>
      </w:r>
      <w:r w:rsidR="00832E1B">
        <w:rPr>
          <w:rFonts w:cs="Arial"/>
        </w:rPr>
        <w:t>mm stabilizowanego mechanicznie,</w:t>
      </w:r>
      <w:r w:rsidR="008806C5">
        <w:rPr>
          <w:rFonts w:cs="Arial"/>
        </w:rPr>
        <w:br/>
        <w:t>- podsypka cementowo – piaskowa 1:4 grubości 3 cm,</w:t>
      </w:r>
      <w:r w:rsidR="008806C5">
        <w:rPr>
          <w:rFonts w:cs="Arial"/>
        </w:rPr>
        <w:br/>
        <w:t xml:space="preserve">- kostka betonowa 10 x 20 cm, grubości 8 cm, </w:t>
      </w:r>
      <w:proofErr w:type="spellStart"/>
      <w:r w:rsidR="008806C5">
        <w:rPr>
          <w:rFonts w:cs="Arial"/>
        </w:rPr>
        <w:t>wibroprasowana</w:t>
      </w:r>
      <w:proofErr w:type="spellEnd"/>
      <w:r w:rsidR="008806C5">
        <w:rPr>
          <w:rFonts w:cs="Arial"/>
        </w:rPr>
        <w:t xml:space="preserve">, </w:t>
      </w:r>
      <w:proofErr w:type="spellStart"/>
      <w:r w:rsidR="008806C5">
        <w:rPr>
          <w:rFonts w:cs="Arial"/>
        </w:rPr>
        <w:t>niefazowa</w:t>
      </w:r>
      <w:proofErr w:type="spellEnd"/>
      <w:r w:rsidR="008806C5">
        <w:rPr>
          <w:rFonts w:cs="Arial"/>
        </w:rPr>
        <w:t xml:space="preserve"> klasy 140</w:t>
      </w:r>
    </w:p>
    <w:p w:rsidR="00366F65" w:rsidRDefault="00A97704" w:rsidP="00754172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>W/w konstrukcja zostanie ograniczona opornikami betonowymi  12x20 cm  ułożonymi na ławie betonowej z oporem.</w:t>
      </w:r>
      <w:r w:rsidR="00BC0EE9">
        <w:rPr>
          <w:rFonts w:cs="Arial"/>
        </w:rPr>
        <w:br/>
      </w:r>
      <w:r w:rsidR="00BC0EE9" w:rsidRPr="004C57DA">
        <w:rPr>
          <w:rFonts w:cs="Arial"/>
        </w:rPr>
        <w:t xml:space="preserve">W ramach zadania </w:t>
      </w:r>
      <w:r w:rsidR="004C57DA" w:rsidRPr="004C57DA">
        <w:rPr>
          <w:rFonts w:cs="Arial"/>
        </w:rPr>
        <w:t>zostanie</w:t>
      </w:r>
      <w:r w:rsidR="002F2090" w:rsidRPr="004C57DA">
        <w:rPr>
          <w:rFonts w:cs="Arial"/>
        </w:rPr>
        <w:t xml:space="preserve"> </w:t>
      </w:r>
      <w:r w:rsidR="004C57DA" w:rsidRPr="004C57DA">
        <w:rPr>
          <w:rFonts w:cs="Arial"/>
        </w:rPr>
        <w:t>ułożony kolektor</w:t>
      </w:r>
      <w:r w:rsidR="004C57DA">
        <w:rPr>
          <w:rFonts w:cs="Arial"/>
          <w:b/>
        </w:rPr>
        <w:t xml:space="preserve"> </w:t>
      </w:r>
      <w:r w:rsidR="004C57DA">
        <w:rPr>
          <w:rFonts w:cs="Arial"/>
        </w:rPr>
        <w:t xml:space="preserve"> o długości 130m.</w:t>
      </w:r>
      <w:r w:rsidR="00C74BA4">
        <w:rPr>
          <w:rFonts w:cs="Arial"/>
        </w:rPr>
        <w:t xml:space="preserve"> z rur PCV o średnicy 160</w:t>
      </w:r>
      <w:r w:rsidR="00920D2A">
        <w:rPr>
          <w:rFonts w:cs="Arial"/>
        </w:rPr>
        <w:t xml:space="preserve">  </w:t>
      </w:r>
      <w:r w:rsidR="00C74BA4">
        <w:rPr>
          <w:rFonts w:cs="Arial"/>
        </w:rPr>
        <w:t>mm</w:t>
      </w:r>
      <w:r w:rsidR="004C57DA">
        <w:rPr>
          <w:rFonts w:cs="Arial"/>
        </w:rPr>
        <w:t xml:space="preserve"> </w:t>
      </w:r>
      <w:r w:rsidR="00920D2A">
        <w:rPr>
          <w:rFonts w:cs="Arial"/>
        </w:rPr>
        <w:t xml:space="preserve">  </w:t>
      </w:r>
      <w:r w:rsidR="004C57DA">
        <w:rPr>
          <w:rFonts w:cs="Arial"/>
        </w:rPr>
        <w:t>oraz</w:t>
      </w:r>
      <w:r w:rsidR="00920D2A">
        <w:rPr>
          <w:rFonts w:cs="Arial"/>
        </w:rPr>
        <w:t xml:space="preserve">  </w:t>
      </w:r>
      <w:r w:rsidR="004C57DA">
        <w:rPr>
          <w:rFonts w:cs="Arial"/>
        </w:rPr>
        <w:t xml:space="preserve"> wbudowane</w:t>
      </w:r>
      <w:r w:rsidR="00920D2A">
        <w:rPr>
          <w:rFonts w:cs="Arial"/>
        </w:rPr>
        <w:t xml:space="preserve">  </w:t>
      </w:r>
      <w:r w:rsidR="004C57DA">
        <w:rPr>
          <w:rFonts w:cs="Arial"/>
        </w:rPr>
        <w:t xml:space="preserve"> będą </w:t>
      </w:r>
      <w:r w:rsidR="00920D2A">
        <w:rPr>
          <w:rFonts w:cs="Arial"/>
        </w:rPr>
        <w:t xml:space="preserve">  </w:t>
      </w:r>
      <w:r w:rsidR="00C74BA4">
        <w:rPr>
          <w:rFonts w:cs="Arial"/>
        </w:rPr>
        <w:t>żeliwne</w:t>
      </w:r>
      <w:r w:rsidR="00920D2A">
        <w:rPr>
          <w:rFonts w:cs="Arial"/>
        </w:rPr>
        <w:t xml:space="preserve">   </w:t>
      </w:r>
      <w:r w:rsidR="00C74BA4">
        <w:rPr>
          <w:rFonts w:cs="Arial"/>
        </w:rPr>
        <w:t xml:space="preserve"> wpusty</w:t>
      </w:r>
      <w:r w:rsidR="00920D2A">
        <w:rPr>
          <w:rFonts w:cs="Arial"/>
        </w:rPr>
        <w:t xml:space="preserve">   </w:t>
      </w:r>
      <w:r w:rsidR="00C74BA4">
        <w:rPr>
          <w:rFonts w:cs="Arial"/>
        </w:rPr>
        <w:t xml:space="preserve"> deszczowe</w:t>
      </w:r>
      <w:r w:rsidR="00920D2A">
        <w:rPr>
          <w:rFonts w:cs="Arial"/>
        </w:rPr>
        <w:t xml:space="preserve">   </w:t>
      </w:r>
      <w:r w:rsidR="00C74BA4">
        <w:rPr>
          <w:rFonts w:cs="Arial"/>
        </w:rPr>
        <w:t xml:space="preserve"> jezdniowo – krawężnikowe </w:t>
      </w:r>
      <w:r w:rsidR="00920D2A">
        <w:rPr>
          <w:rFonts w:cs="Arial"/>
        </w:rPr>
        <w:t xml:space="preserve"> C25 0 H220   </w:t>
      </w:r>
      <w:r w:rsidR="00C74BA4">
        <w:rPr>
          <w:rFonts w:cs="Arial"/>
        </w:rPr>
        <w:t>o</w:t>
      </w:r>
      <w:r w:rsidR="00920D2A">
        <w:rPr>
          <w:rFonts w:cs="Arial"/>
        </w:rPr>
        <w:t xml:space="preserve">  </w:t>
      </w:r>
      <w:r w:rsidR="00C74BA4">
        <w:rPr>
          <w:rFonts w:cs="Arial"/>
        </w:rPr>
        <w:t xml:space="preserve"> wym. </w:t>
      </w:r>
      <w:r w:rsidR="00920D2A">
        <w:rPr>
          <w:rFonts w:cs="Arial"/>
        </w:rPr>
        <w:t xml:space="preserve"> </w:t>
      </w:r>
      <w:r w:rsidR="00C74BA4">
        <w:rPr>
          <w:rFonts w:cs="Arial"/>
        </w:rPr>
        <w:t>530</w:t>
      </w:r>
      <w:r w:rsidR="00920D2A">
        <w:rPr>
          <w:rFonts w:cs="Arial"/>
        </w:rPr>
        <w:t xml:space="preserve"> </w:t>
      </w:r>
      <w:r w:rsidR="00C74BA4">
        <w:rPr>
          <w:rFonts w:cs="Arial"/>
        </w:rPr>
        <w:t xml:space="preserve"> x</w:t>
      </w:r>
      <w:r w:rsidR="00920D2A">
        <w:rPr>
          <w:rFonts w:cs="Arial"/>
        </w:rPr>
        <w:t xml:space="preserve"> </w:t>
      </w:r>
      <w:r w:rsidR="00C74BA4">
        <w:rPr>
          <w:rFonts w:cs="Arial"/>
        </w:rPr>
        <w:t xml:space="preserve"> 366 x </w:t>
      </w:r>
      <w:r w:rsidR="00920D2A">
        <w:rPr>
          <w:rFonts w:cs="Arial"/>
        </w:rPr>
        <w:t xml:space="preserve"> </w:t>
      </w:r>
      <w:r w:rsidR="00C74BA4">
        <w:rPr>
          <w:rFonts w:cs="Arial"/>
        </w:rPr>
        <w:t>220mm</w:t>
      </w:r>
      <w:r w:rsidR="00920D2A">
        <w:rPr>
          <w:rFonts w:cs="Arial"/>
        </w:rPr>
        <w:t xml:space="preserve"> (pod ciągiem</w:t>
      </w:r>
      <w:r w:rsidR="004C57DA">
        <w:rPr>
          <w:rFonts w:cs="Arial"/>
        </w:rPr>
        <w:t xml:space="preserve"> pieszym po przeciwnej stronie pobocza z kostki betonowej).</w:t>
      </w:r>
      <w:r w:rsidR="004C57DA">
        <w:rPr>
          <w:rFonts w:cs="Arial"/>
        </w:rPr>
        <w:br/>
      </w:r>
      <w:r w:rsidR="00BC0EE9">
        <w:rPr>
          <w:rFonts w:cs="Arial"/>
        </w:rPr>
        <w:br/>
      </w:r>
      <w:r w:rsidR="00E11350">
        <w:rPr>
          <w:rFonts w:cs="Arial"/>
          <w:b/>
        </w:rPr>
        <w:t>3</w:t>
      </w:r>
      <w:r w:rsidR="00444C2B">
        <w:rPr>
          <w:rFonts w:cs="Arial"/>
          <w:b/>
        </w:rPr>
        <w:t>.</w:t>
      </w:r>
      <w:r w:rsidR="004B534A">
        <w:rPr>
          <w:rFonts w:cs="Arial"/>
        </w:rPr>
        <w:t xml:space="preserve">Szczegółowy   </w:t>
      </w:r>
      <w:r w:rsidR="00444C2B">
        <w:rPr>
          <w:rFonts w:cs="Arial"/>
        </w:rPr>
        <w:t>zakres</w:t>
      </w:r>
      <w:r w:rsidR="003F2335">
        <w:rPr>
          <w:rFonts w:cs="Arial"/>
        </w:rPr>
        <w:t xml:space="preserve"> </w:t>
      </w:r>
      <w:r w:rsidR="00444C2B">
        <w:rPr>
          <w:rFonts w:cs="Arial"/>
        </w:rPr>
        <w:t>robót</w:t>
      </w:r>
      <w:r w:rsidR="004B534A">
        <w:rPr>
          <w:rFonts w:cs="Arial"/>
        </w:rPr>
        <w:t xml:space="preserve"> </w:t>
      </w:r>
      <w:r w:rsidR="00444C2B">
        <w:rPr>
          <w:rFonts w:cs="Arial"/>
        </w:rPr>
        <w:t xml:space="preserve">  określa </w:t>
      </w:r>
      <w:r w:rsidR="004B534A">
        <w:rPr>
          <w:rFonts w:cs="Arial"/>
        </w:rPr>
        <w:t xml:space="preserve"> </w:t>
      </w:r>
      <w:r w:rsidR="00554993">
        <w:rPr>
          <w:rFonts w:cs="Arial"/>
        </w:rPr>
        <w:t xml:space="preserve">przedmiar  robót, </w:t>
      </w:r>
      <w:r w:rsidR="00444C2B">
        <w:rPr>
          <w:rFonts w:cs="Arial"/>
        </w:rPr>
        <w:t xml:space="preserve">dokumentacja </w:t>
      </w:r>
      <w:r w:rsidR="004B534A">
        <w:rPr>
          <w:rFonts w:cs="Arial"/>
        </w:rPr>
        <w:t xml:space="preserve"> </w:t>
      </w:r>
      <w:r w:rsidR="00554993">
        <w:rPr>
          <w:rFonts w:cs="Arial"/>
        </w:rPr>
        <w:t xml:space="preserve"> projektowa</w:t>
      </w:r>
      <w:r w:rsidR="00444C2B">
        <w:rPr>
          <w:rFonts w:cs="Arial"/>
        </w:rPr>
        <w:t xml:space="preserve">  oraz specyfikacje techniczne wykonania  i  odbioru robót  budowlanych  stanowiące </w:t>
      </w:r>
      <w:r w:rsidR="00157E68">
        <w:rPr>
          <w:rFonts w:cs="Arial"/>
        </w:rPr>
        <w:t xml:space="preserve">odpowiednio załączniki </w:t>
      </w:r>
      <w:r w:rsidR="00157E68" w:rsidRPr="00827B86">
        <w:rPr>
          <w:rFonts w:cs="Arial"/>
        </w:rPr>
        <w:t xml:space="preserve">nr  </w:t>
      </w:r>
      <w:r w:rsidR="00D028A0" w:rsidRPr="00827B86">
        <w:rPr>
          <w:rFonts w:cs="Arial"/>
        </w:rPr>
        <w:t>8</w:t>
      </w:r>
      <w:r w:rsidR="00444C2B" w:rsidRPr="00827B86">
        <w:rPr>
          <w:rFonts w:cs="Arial"/>
        </w:rPr>
        <w:t>,</w:t>
      </w:r>
      <w:r w:rsidR="00D028A0" w:rsidRPr="00827B86">
        <w:rPr>
          <w:rFonts w:cs="Arial"/>
        </w:rPr>
        <w:t>9</w:t>
      </w:r>
      <w:r w:rsidR="00157E68" w:rsidRPr="00827B86">
        <w:rPr>
          <w:rFonts w:cs="Arial"/>
        </w:rPr>
        <w:t xml:space="preserve"> i</w:t>
      </w:r>
      <w:r w:rsidR="008738CE" w:rsidRPr="00827B86">
        <w:rPr>
          <w:rFonts w:cs="Arial"/>
        </w:rPr>
        <w:t xml:space="preserve"> </w:t>
      </w:r>
      <w:r w:rsidR="00D028A0" w:rsidRPr="00827B86">
        <w:rPr>
          <w:rFonts w:cs="Arial"/>
        </w:rPr>
        <w:t>10</w:t>
      </w:r>
      <w:r w:rsidR="00BC0EE9">
        <w:rPr>
          <w:rFonts w:cs="Arial"/>
        </w:rPr>
        <w:t xml:space="preserve"> do  S</w:t>
      </w:r>
      <w:r w:rsidR="00444C2B">
        <w:rPr>
          <w:rFonts w:cs="Arial"/>
        </w:rPr>
        <w:t>WZ.</w:t>
      </w:r>
    </w:p>
    <w:p w:rsidR="00D5712C" w:rsidRPr="00836CB3" w:rsidRDefault="00D5712C" w:rsidP="00D5712C">
      <w:pPr>
        <w:pStyle w:val="Tekstpodstawowywcity2"/>
        <w:overflowPunct w:val="0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712C">
        <w:rPr>
          <w:rFonts w:ascii="Arial" w:hAnsi="Arial" w:cs="Arial"/>
          <w:sz w:val="24"/>
          <w:szCs w:val="24"/>
        </w:rPr>
        <w:t>Ponadto warunki wykonania przedmiotu zamówienia określa wzór umowy, stanowiący Załącznik nr 7 do niniejszej specyfikacji.</w:t>
      </w:r>
    </w:p>
    <w:p w:rsidR="00444C2B" w:rsidRPr="00836CB3" w:rsidRDefault="00B57B0D" w:rsidP="00013247">
      <w:pPr>
        <w:suppressAutoHyphens/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4</w:t>
      </w:r>
      <w:r w:rsidR="000B511D">
        <w:t xml:space="preserve">.Od </w:t>
      </w:r>
      <w:r w:rsidR="00444C2B">
        <w:t xml:space="preserve">Wykonawców   oczekuje   się   starannego   zapoznania   się   z   dokumentacją przedmiotu </w:t>
      </w:r>
      <w:r w:rsidR="00EA06B9">
        <w:t xml:space="preserve"> </w:t>
      </w:r>
      <w:r w:rsidR="00444C2B">
        <w:t xml:space="preserve">zamówienia </w:t>
      </w:r>
      <w:r w:rsidR="000B511D">
        <w:t xml:space="preserve">  </w:t>
      </w:r>
      <w:r w:rsidR="00444C2B">
        <w:t xml:space="preserve">oraz </w:t>
      </w:r>
      <w:r w:rsidR="000B511D">
        <w:t xml:space="preserve">  </w:t>
      </w:r>
      <w:r w:rsidR="00444C2B">
        <w:t xml:space="preserve">zdobycia </w:t>
      </w:r>
      <w:r w:rsidR="000B511D">
        <w:t xml:space="preserve">  </w:t>
      </w:r>
      <w:r w:rsidR="00444C2B">
        <w:t xml:space="preserve">wszelkich </w:t>
      </w:r>
      <w:r w:rsidR="000B511D">
        <w:t xml:space="preserve">  </w:t>
      </w:r>
      <w:r w:rsidR="00444C2B">
        <w:t xml:space="preserve">informacji, </w:t>
      </w:r>
      <w:r w:rsidR="000B511D">
        <w:t xml:space="preserve">  </w:t>
      </w:r>
      <w:r w:rsidR="00444C2B">
        <w:t xml:space="preserve">które </w:t>
      </w:r>
      <w:r w:rsidR="000B511D">
        <w:t xml:space="preserve">  </w:t>
      </w:r>
      <w:r w:rsidR="00444C2B">
        <w:t>mogą</w:t>
      </w:r>
      <w:r w:rsidR="000B511D">
        <w:t xml:space="preserve">  </w:t>
      </w:r>
      <w:r w:rsidR="00444C2B">
        <w:t xml:space="preserve"> być potrzebne do przygotowania oferty.</w:t>
      </w:r>
      <w:r w:rsidR="00836CB3">
        <w:br/>
      </w:r>
      <w:r w:rsidR="009E1211">
        <w:rPr>
          <w:rFonts w:cs="Arial"/>
          <w:b/>
          <w:bCs/>
          <w:color w:val="000000"/>
        </w:rPr>
        <w:t>5</w:t>
      </w:r>
      <w:r w:rsidR="00444C2B">
        <w:rPr>
          <w:rFonts w:cs="Arial"/>
          <w:b/>
          <w:bCs/>
          <w:color w:val="000000"/>
        </w:rPr>
        <w:t xml:space="preserve">. </w:t>
      </w:r>
      <w:r w:rsidR="00444C2B">
        <w:rPr>
          <w:rFonts w:cs="Arial"/>
          <w:color w:val="000000"/>
        </w:rPr>
        <w:t>Roboty  budowlane  muszą  być wykonywane zgodnie z obowiązującymi normami</w:t>
      </w:r>
      <w:r w:rsidR="003F2335">
        <w:rPr>
          <w:rFonts w:cs="Arial"/>
          <w:color w:val="000000"/>
        </w:rPr>
        <w:t xml:space="preserve"> </w:t>
      </w:r>
      <w:r w:rsidR="00444C2B">
        <w:rPr>
          <w:rFonts w:cs="Arial"/>
          <w:color w:val="000000"/>
        </w:rPr>
        <w:t xml:space="preserve">i warunkami technicznymi wykonania i odbioru robót. </w:t>
      </w:r>
    </w:p>
    <w:p w:rsidR="00444C2B" w:rsidRPr="00F04629" w:rsidRDefault="00CB4384" w:rsidP="00754172">
      <w:pPr>
        <w:pStyle w:val="Domylnie"/>
        <w:spacing w:line="240" w:lineRule="auto"/>
        <w:jc w:val="both"/>
      </w:pPr>
      <w:r>
        <w:rPr>
          <w:rFonts w:ascii="Arial" w:hAnsi="Arial" w:cs="Arial"/>
          <w:b/>
          <w:bCs/>
          <w:color w:val="000000"/>
        </w:rPr>
        <w:t>6</w:t>
      </w:r>
      <w:r w:rsidR="00444C2B">
        <w:rPr>
          <w:rFonts w:ascii="Arial" w:hAnsi="Arial" w:cs="Arial"/>
          <w:b/>
          <w:bCs/>
          <w:color w:val="000000"/>
        </w:rPr>
        <w:t>.</w:t>
      </w:r>
      <w:r w:rsidR="00444C2B" w:rsidRPr="00F04629">
        <w:rPr>
          <w:rFonts w:ascii="Arial" w:hAnsi="Arial" w:cs="Arial"/>
          <w:bCs/>
          <w:color w:val="000000"/>
        </w:rPr>
        <w:t>W</w:t>
      </w:r>
      <w:r w:rsidR="00444C2B">
        <w:rPr>
          <w:rFonts w:ascii="Arial" w:hAnsi="Arial" w:cs="Arial"/>
          <w:bCs/>
          <w:color w:val="000000"/>
        </w:rPr>
        <w:t>ybrany Wykonawca będzie odpowiedzialny za prawidłową i terminową realizacje przedmiotu zamówienia, za zgodność wykonanego przedmiotu z przepisami prawa, warunkami technicznymi i jakości</w:t>
      </w:r>
      <w:r>
        <w:rPr>
          <w:rFonts w:ascii="Arial" w:hAnsi="Arial" w:cs="Arial"/>
          <w:bCs/>
          <w:color w:val="000000"/>
        </w:rPr>
        <w:t>o</w:t>
      </w:r>
      <w:r w:rsidR="00444C2B">
        <w:rPr>
          <w:rFonts w:ascii="Arial" w:hAnsi="Arial" w:cs="Arial"/>
          <w:bCs/>
          <w:color w:val="000000"/>
        </w:rPr>
        <w:t xml:space="preserve">wymi określonymi dla przedmiotu zamówienia. </w:t>
      </w:r>
    </w:p>
    <w:p w:rsidR="00CB4384" w:rsidRDefault="00CB4384" w:rsidP="00754172">
      <w:pPr>
        <w:pStyle w:val="Domylnie"/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</w:t>
      </w:r>
      <w:r w:rsidR="00444C2B">
        <w:rPr>
          <w:rFonts w:ascii="Arial" w:hAnsi="Arial" w:cs="Arial"/>
          <w:b/>
          <w:bCs/>
          <w:color w:val="000000"/>
        </w:rPr>
        <w:t>.</w:t>
      </w:r>
      <w:r w:rsidR="00444C2B">
        <w:rPr>
          <w:rFonts w:ascii="Arial" w:hAnsi="Arial" w:cs="Arial"/>
          <w:color w:val="000000"/>
        </w:rPr>
        <w:t>Zobowiązuje   się</w:t>
      </w:r>
      <w:r w:rsidR="003F2335">
        <w:rPr>
          <w:rFonts w:ascii="Arial" w:hAnsi="Arial" w:cs="Arial"/>
          <w:color w:val="000000"/>
        </w:rPr>
        <w:t xml:space="preserve"> </w:t>
      </w:r>
      <w:r w:rsidR="00444C2B">
        <w:rPr>
          <w:rFonts w:ascii="Arial" w:hAnsi="Arial" w:cs="Arial"/>
          <w:color w:val="000000"/>
        </w:rPr>
        <w:t>Wykonawcę</w:t>
      </w:r>
      <w:r w:rsidR="003F2335">
        <w:rPr>
          <w:rFonts w:ascii="Arial" w:hAnsi="Arial" w:cs="Arial"/>
          <w:color w:val="000000"/>
        </w:rPr>
        <w:t xml:space="preserve"> </w:t>
      </w:r>
      <w:r w:rsidR="00444C2B">
        <w:rPr>
          <w:rFonts w:ascii="Arial" w:hAnsi="Arial" w:cs="Arial"/>
          <w:color w:val="000000"/>
        </w:rPr>
        <w:t>do   wykonania   robót   stanowiących   przedmiot niniejszego  zamówienia wyłącznie z materiałów i urządzeń dopuszczonych do  obrotu  i powszechnego lub jednostkowego stosowania w budownictwie, objętych certyfikatem (znak  CE   lub  B), aprobatą</w:t>
      </w:r>
      <w:r w:rsidR="003F2335">
        <w:rPr>
          <w:rFonts w:ascii="Arial" w:hAnsi="Arial" w:cs="Arial"/>
          <w:color w:val="000000"/>
        </w:rPr>
        <w:t xml:space="preserve"> </w:t>
      </w:r>
      <w:r w:rsidR="00444C2B">
        <w:rPr>
          <w:rFonts w:ascii="Arial" w:hAnsi="Arial" w:cs="Arial"/>
          <w:color w:val="000000"/>
        </w:rPr>
        <w:t>techniczną   i  właściwymi</w:t>
      </w:r>
      <w:r w:rsidR="003F2335">
        <w:rPr>
          <w:rFonts w:ascii="Arial" w:hAnsi="Arial" w:cs="Arial"/>
          <w:color w:val="000000"/>
        </w:rPr>
        <w:t xml:space="preserve"> </w:t>
      </w:r>
      <w:r w:rsidR="00444C2B">
        <w:rPr>
          <w:rFonts w:ascii="Arial" w:hAnsi="Arial" w:cs="Arial"/>
          <w:color w:val="000000"/>
        </w:rPr>
        <w:t>przepisami</w:t>
      </w:r>
      <w:r w:rsidR="003F2335">
        <w:t xml:space="preserve"> </w:t>
      </w:r>
      <w:r w:rsidR="00444C2B">
        <w:rPr>
          <w:rFonts w:ascii="Arial" w:hAnsi="Arial" w:cs="Arial"/>
          <w:color w:val="000000"/>
        </w:rPr>
        <w:t>technicznymi zgodnie   z   ustawą   z  7   lipca   1994 r.–  Prawo</w:t>
      </w:r>
      <w:r w:rsidR="003F2335">
        <w:rPr>
          <w:rFonts w:ascii="Arial" w:hAnsi="Arial" w:cs="Arial"/>
          <w:color w:val="000000"/>
        </w:rPr>
        <w:t xml:space="preserve"> </w:t>
      </w:r>
      <w:r w:rsidR="00444C2B">
        <w:rPr>
          <w:rFonts w:ascii="Arial" w:hAnsi="Arial" w:cs="Arial"/>
          <w:color w:val="000000"/>
        </w:rPr>
        <w:t xml:space="preserve">Budowlane   (Dz.  U.  z   2020 r.,   poz. 1333 z </w:t>
      </w:r>
      <w:proofErr w:type="spellStart"/>
      <w:r w:rsidR="00444C2B">
        <w:rPr>
          <w:rFonts w:ascii="Arial" w:hAnsi="Arial" w:cs="Arial"/>
          <w:color w:val="000000"/>
        </w:rPr>
        <w:t>późn</w:t>
      </w:r>
      <w:proofErr w:type="spellEnd"/>
      <w:r w:rsidR="00444C2B">
        <w:rPr>
          <w:rFonts w:ascii="Arial" w:hAnsi="Arial" w:cs="Arial"/>
          <w:color w:val="000000"/>
        </w:rPr>
        <w:t xml:space="preserve">. </w:t>
      </w:r>
      <w:proofErr w:type="spellStart"/>
      <w:r w:rsidR="00444C2B">
        <w:rPr>
          <w:rFonts w:ascii="Arial" w:hAnsi="Arial" w:cs="Arial"/>
          <w:color w:val="000000"/>
        </w:rPr>
        <w:t>zm</w:t>
      </w:r>
      <w:proofErr w:type="spellEnd"/>
      <w:r w:rsidR="00444C2B">
        <w:rPr>
          <w:rFonts w:ascii="Arial" w:hAnsi="Arial" w:cs="Arial"/>
          <w:color w:val="000000"/>
        </w:rPr>
        <w:t>).</w:t>
      </w:r>
    </w:p>
    <w:p w:rsidR="00CB4384" w:rsidRDefault="00444C2B" w:rsidP="00754172">
      <w:pPr>
        <w:pStyle w:val="Domylnie"/>
        <w:spacing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Pr="000E0AB5">
        <w:rPr>
          <w:rFonts w:ascii="Arial" w:hAnsi="Arial" w:cs="Arial"/>
          <w:b/>
          <w:color w:val="000000"/>
        </w:rPr>
        <w:t>.</w:t>
      </w:r>
      <w:r w:rsidRPr="00514FD6">
        <w:rPr>
          <w:rFonts w:ascii="Arial" w:hAnsi="Arial" w:cs="Arial"/>
          <w:color w:val="000000"/>
        </w:rPr>
        <w:t>Wszelkie</w:t>
      </w:r>
      <w:r>
        <w:rPr>
          <w:rFonts w:ascii="Arial" w:hAnsi="Arial" w:cs="Arial"/>
          <w:color w:val="000000"/>
        </w:rPr>
        <w:t xml:space="preserve"> </w:t>
      </w:r>
      <w:r w:rsidRPr="00514FD6">
        <w:rPr>
          <w:rFonts w:ascii="Arial" w:hAnsi="Arial" w:cs="Arial"/>
          <w:color w:val="000000"/>
        </w:rPr>
        <w:t xml:space="preserve"> </w:t>
      </w:r>
      <w:r w:rsidRPr="00514FD6">
        <w:rPr>
          <w:rFonts w:ascii="Arial" w:hAnsi="Arial" w:cs="Arial"/>
          <w:bCs/>
          <w:color w:val="000000"/>
        </w:rPr>
        <w:t>materiały,</w:t>
      </w:r>
      <w:r>
        <w:rPr>
          <w:rFonts w:ascii="Arial" w:hAnsi="Arial" w:cs="Arial"/>
          <w:bCs/>
          <w:color w:val="000000"/>
        </w:rPr>
        <w:t xml:space="preserve"> </w:t>
      </w:r>
      <w:r w:rsidRPr="00514FD6">
        <w:rPr>
          <w:rFonts w:ascii="Arial" w:hAnsi="Arial" w:cs="Arial"/>
          <w:bCs/>
          <w:color w:val="000000"/>
        </w:rPr>
        <w:t xml:space="preserve"> siłę</w:t>
      </w:r>
      <w:r>
        <w:rPr>
          <w:rFonts w:ascii="Arial" w:hAnsi="Arial" w:cs="Arial"/>
          <w:bCs/>
          <w:color w:val="000000"/>
        </w:rPr>
        <w:t xml:space="preserve"> </w:t>
      </w:r>
      <w:r w:rsidRPr="00514FD6">
        <w:rPr>
          <w:rFonts w:ascii="Arial" w:hAnsi="Arial" w:cs="Arial"/>
          <w:bCs/>
          <w:color w:val="000000"/>
        </w:rPr>
        <w:t xml:space="preserve"> roboczą, sprzęt, </w:t>
      </w:r>
      <w:r>
        <w:rPr>
          <w:rFonts w:ascii="Arial" w:hAnsi="Arial" w:cs="Arial"/>
          <w:bCs/>
          <w:color w:val="000000"/>
        </w:rPr>
        <w:t xml:space="preserve"> </w:t>
      </w:r>
      <w:r w:rsidRPr="00514FD6">
        <w:rPr>
          <w:rFonts w:ascii="Arial" w:hAnsi="Arial" w:cs="Arial"/>
          <w:bCs/>
          <w:color w:val="000000"/>
        </w:rPr>
        <w:t xml:space="preserve">urządzenia </w:t>
      </w:r>
      <w:r>
        <w:rPr>
          <w:rFonts w:ascii="Arial" w:hAnsi="Arial" w:cs="Arial"/>
          <w:bCs/>
          <w:color w:val="000000"/>
        </w:rPr>
        <w:t xml:space="preserve"> </w:t>
      </w:r>
      <w:r w:rsidRPr="00514FD6">
        <w:rPr>
          <w:rFonts w:ascii="Arial" w:hAnsi="Arial" w:cs="Arial"/>
          <w:bCs/>
          <w:color w:val="000000"/>
        </w:rPr>
        <w:t xml:space="preserve">itp. </w:t>
      </w:r>
      <w:r>
        <w:rPr>
          <w:rFonts w:ascii="Arial" w:hAnsi="Arial" w:cs="Arial"/>
          <w:bCs/>
          <w:color w:val="000000"/>
        </w:rPr>
        <w:t xml:space="preserve"> n</w:t>
      </w:r>
      <w:r w:rsidRPr="00514FD6">
        <w:rPr>
          <w:rFonts w:ascii="Arial" w:hAnsi="Arial" w:cs="Arial"/>
          <w:bCs/>
          <w:color w:val="000000"/>
        </w:rPr>
        <w:t>iezbędne</w:t>
      </w:r>
      <w:r>
        <w:rPr>
          <w:rFonts w:ascii="Arial" w:hAnsi="Arial" w:cs="Arial"/>
          <w:bCs/>
          <w:color w:val="000000"/>
        </w:rPr>
        <w:t xml:space="preserve"> </w:t>
      </w:r>
      <w:r w:rsidRPr="00514FD6">
        <w:rPr>
          <w:rFonts w:ascii="Arial" w:hAnsi="Arial" w:cs="Arial"/>
          <w:bCs/>
          <w:color w:val="000000"/>
        </w:rPr>
        <w:t xml:space="preserve"> do</w:t>
      </w:r>
      <w:r>
        <w:rPr>
          <w:rFonts w:ascii="Arial" w:hAnsi="Arial" w:cs="Arial"/>
          <w:bCs/>
          <w:color w:val="000000"/>
        </w:rPr>
        <w:t xml:space="preserve"> </w:t>
      </w:r>
      <w:r w:rsidRPr="00514FD6">
        <w:rPr>
          <w:rFonts w:ascii="Arial" w:hAnsi="Arial" w:cs="Arial"/>
          <w:bCs/>
          <w:color w:val="000000"/>
        </w:rPr>
        <w:t xml:space="preserve"> realizacj</w:t>
      </w:r>
      <w:r>
        <w:rPr>
          <w:rFonts w:ascii="Arial" w:hAnsi="Arial" w:cs="Arial"/>
          <w:bCs/>
          <w:color w:val="000000"/>
        </w:rPr>
        <w:t xml:space="preserve">i przedmiotu zamówienia </w:t>
      </w:r>
      <w:r w:rsidRPr="00514FD6">
        <w:rPr>
          <w:rFonts w:ascii="Arial" w:hAnsi="Arial" w:cs="Arial"/>
          <w:bCs/>
          <w:color w:val="000000"/>
        </w:rPr>
        <w:t xml:space="preserve"> dostarcza/zapewnia Wykonawca.</w:t>
      </w:r>
    </w:p>
    <w:p w:rsidR="00C650CA" w:rsidRPr="00E01ADD" w:rsidRDefault="000A02F6" w:rsidP="00E01ADD">
      <w:pPr>
        <w:pStyle w:val="Domylnie"/>
        <w:spacing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="00444C2B">
        <w:rPr>
          <w:rFonts w:ascii="Arial" w:hAnsi="Arial" w:cs="Arial"/>
          <w:b/>
          <w:bCs/>
          <w:color w:val="000000"/>
        </w:rPr>
        <w:t>.</w:t>
      </w:r>
      <w:r w:rsidR="00444C2B">
        <w:rPr>
          <w:rFonts w:ascii="Arial" w:hAnsi="Arial" w:cs="Arial"/>
          <w:bCs/>
          <w:color w:val="000000"/>
        </w:rPr>
        <w:t>Zapłata należności za wykonanie przedmiotu zamówienia nastąpi w terminie 30 dni od daty dostarczenia przez Wykonawcę faktury płatnikowi.</w:t>
      </w:r>
      <w:r w:rsidR="00E01ADD">
        <w:rPr>
          <w:rFonts w:ascii="Arial" w:hAnsi="Arial" w:cs="Arial"/>
          <w:bCs/>
          <w:color w:val="000000"/>
        </w:rPr>
        <w:br/>
      </w:r>
    </w:p>
    <w:p w:rsidR="00EB4006" w:rsidRPr="00D263CD" w:rsidRDefault="00EB4006" w:rsidP="00EB4006">
      <w:pPr>
        <w:spacing w:line="240" w:lineRule="auto"/>
        <w:rPr>
          <w:rFonts w:eastAsiaTheme="majorEastAsia" w:cstheme="majorBidi"/>
          <w:b/>
          <w:bCs/>
          <w:color w:val="000000" w:themeColor="text1"/>
          <w:szCs w:val="24"/>
        </w:rPr>
      </w:pPr>
      <w:r w:rsidRPr="00EB4006">
        <w:rPr>
          <w:rStyle w:val="Nagwek1Znak"/>
        </w:rPr>
        <w:t>Rozdział 6</w:t>
      </w:r>
      <w:r w:rsidR="00992D8F" w:rsidRPr="00EB4006">
        <w:rPr>
          <w:rStyle w:val="Nagwek1Znak"/>
        </w:rPr>
        <w:t xml:space="preserve">. </w:t>
      </w:r>
      <w:r w:rsidR="00E01ADD">
        <w:rPr>
          <w:rStyle w:val="Nagwek1Znak"/>
        </w:rPr>
        <w:br/>
      </w:r>
      <w:r w:rsidR="00992D8F" w:rsidRPr="00122671">
        <w:rPr>
          <w:rStyle w:val="Nagwek1Znak"/>
        </w:rPr>
        <w:t>Termin wykonania zamówienia</w:t>
      </w:r>
      <w:r w:rsidR="00D263CD">
        <w:rPr>
          <w:rStyle w:val="Nagwek1Znak"/>
        </w:rPr>
        <w:br/>
      </w:r>
      <w:r w:rsidR="00992D8F" w:rsidRPr="009652FE">
        <w:rPr>
          <w:szCs w:val="24"/>
        </w:rPr>
        <w:t>Wykonawca zobowiązany jest zrealizować</w:t>
      </w:r>
      <w:r w:rsidR="009652FE">
        <w:rPr>
          <w:szCs w:val="24"/>
        </w:rPr>
        <w:t xml:space="preserve"> całość</w:t>
      </w:r>
      <w:r w:rsidR="00992D8F" w:rsidRPr="009652FE">
        <w:rPr>
          <w:szCs w:val="24"/>
        </w:rPr>
        <w:t xml:space="preserve"> przedmiot</w:t>
      </w:r>
      <w:r w:rsidR="009652FE">
        <w:rPr>
          <w:szCs w:val="24"/>
        </w:rPr>
        <w:t>u</w:t>
      </w:r>
      <w:r w:rsidR="00992D8F" w:rsidRPr="009652FE">
        <w:rPr>
          <w:szCs w:val="24"/>
        </w:rPr>
        <w:t xml:space="preserve"> zamówienia </w:t>
      </w:r>
      <w:r w:rsidR="009652FE">
        <w:rPr>
          <w:szCs w:val="24"/>
        </w:rPr>
        <w:t xml:space="preserve">w terminie </w:t>
      </w:r>
      <w:r w:rsidR="009E5A39">
        <w:rPr>
          <w:szCs w:val="24"/>
        </w:rPr>
        <w:t>4</w:t>
      </w:r>
      <w:r w:rsidR="009652FE" w:rsidRPr="009652FE">
        <w:rPr>
          <w:b/>
          <w:szCs w:val="24"/>
        </w:rPr>
        <w:t xml:space="preserve"> </w:t>
      </w:r>
      <w:r w:rsidR="009F6500">
        <w:rPr>
          <w:szCs w:val="24"/>
        </w:rPr>
        <w:t>miesięcy</w:t>
      </w:r>
      <w:r w:rsidR="00992D8F" w:rsidRPr="009652FE">
        <w:rPr>
          <w:i/>
          <w:iCs/>
          <w:szCs w:val="24"/>
        </w:rPr>
        <w:t xml:space="preserve"> </w:t>
      </w:r>
      <w:r w:rsidR="00992D8F" w:rsidRPr="009652FE">
        <w:rPr>
          <w:szCs w:val="24"/>
        </w:rPr>
        <w:t>od daty zawarcia umowy</w:t>
      </w:r>
      <w:r w:rsidR="003E4DD3">
        <w:rPr>
          <w:szCs w:val="24"/>
        </w:rPr>
        <w:t>.</w:t>
      </w:r>
      <w:r w:rsidRPr="00EB4006">
        <w:rPr>
          <w:b/>
        </w:rPr>
        <w:t xml:space="preserve"> </w:t>
      </w:r>
    </w:p>
    <w:p w:rsidR="00457D07" w:rsidRDefault="00EB4006" w:rsidP="00EB4006">
      <w:pPr>
        <w:spacing w:line="240" w:lineRule="auto"/>
        <w:rPr>
          <w:rStyle w:val="Nagwek1Znak"/>
        </w:rPr>
      </w:pPr>
      <w:r w:rsidRPr="00EB4006">
        <w:rPr>
          <w:rStyle w:val="Nagwek1Znak"/>
        </w:rPr>
        <w:lastRenderedPageBreak/>
        <w:t>Rozdział 7</w:t>
      </w:r>
      <w:r>
        <w:rPr>
          <w:rStyle w:val="Nagwek1Znak"/>
        </w:rPr>
        <w:t>.</w:t>
      </w:r>
      <w:r w:rsidR="00992D8F" w:rsidRPr="00EB4006">
        <w:rPr>
          <w:rStyle w:val="Nagwek1Znak"/>
        </w:rPr>
        <w:t xml:space="preserve"> </w:t>
      </w:r>
    </w:p>
    <w:p w:rsidR="00EB4006" w:rsidRPr="00122671" w:rsidRDefault="00992D8F" w:rsidP="00457D07">
      <w:pPr>
        <w:rPr>
          <w:rStyle w:val="Nagwek1Znak"/>
        </w:rPr>
      </w:pPr>
      <w:r w:rsidRPr="00122671">
        <w:rPr>
          <w:rStyle w:val="Nagwek1Znak"/>
        </w:rPr>
        <w:t>Projektowane postanowienia umowy w sprawie zamówienia publicznego, które zostaną wprowadzone do treści tej umowy</w:t>
      </w:r>
    </w:p>
    <w:p w:rsidR="00992D8F" w:rsidRPr="00AA0DCF" w:rsidRDefault="00511683" w:rsidP="002A1E1E">
      <w:pPr>
        <w:spacing w:line="240" w:lineRule="auto"/>
        <w:jc w:val="both"/>
        <w:rPr>
          <w:b/>
          <w:sz w:val="28"/>
          <w:szCs w:val="28"/>
        </w:rPr>
      </w:pPr>
      <w:r>
        <w:t>1.</w:t>
      </w:r>
      <w:r w:rsidR="00992D8F">
        <w:t>Projektowane postanowienia umowy w sprawie zamówienia publicznego, które zostaną wprowadzone do treści tej umowy, okr</w:t>
      </w:r>
      <w:r w:rsidR="00094D6E">
        <w:t xml:space="preserve">eślone zostały w załączniku nr </w:t>
      </w:r>
      <w:r w:rsidR="00CB4384" w:rsidRPr="00595B66">
        <w:t>7</w:t>
      </w:r>
      <w:r w:rsidR="00CB4384">
        <w:rPr>
          <w:b/>
        </w:rPr>
        <w:t xml:space="preserve"> </w:t>
      </w:r>
      <w:r w:rsidR="00992D8F">
        <w:t>do SWZ.</w:t>
      </w:r>
      <w:r>
        <w:br/>
        <w:t xml:space="preserve">2.Zamawiający przewiduje możliwość dokonania zmian postanowień zawartej umowy w przypadkach i na warunkach określonych w </w:t>
      </w:r>
      <w:r w:rsidRPr="00063697">
        <w:rPr>
          <w:rFonts w:cs="Arial"/>
        </w:rPr>
        <w:t>§</w:t>
      </w:r>
      <w:r w:rsidR="00865BC6" w:rsidRPr="00063697">
        <w:rPr>
          <w:rFonts w:cs="Arial"/>
          <w:color w:val="FF0000"/>
        </w:rPr>
        <w:t xml:space="preserve"> </w:t>
      </w:r>
      <w:r w:rsidR="001C3C8D" w:rsidRPr="00063697">
        <w:t>14</w:t>
      </w:r>
      <w:r w:rsidRPr="00063697">
        <w:rPr>
          <w:color w:val="FF0000"/>
        </w:rPr>
        <w:t xml:space="preserve"> </w:t>
      </w:r>
      <w:r w:rsidR="00700246">
        <w:t xml:space="preserve">projektu umowy oraz w zakresie uregulowanym w art. 455 ustawy </w:t>
      </w:r>
      <w:proofErr w:type="spellStart"/>
      <w:r w:rsidR="00700246">
        <w:t>Pzp</w:t>
      </w:r>
      <w:proofErr w:type="spellEnd"/>
      <w:r w:rsidR="00700246">
        <w:t>.</w:t>
      </w:r>
    </w:p>
    <w:p w:rsidR="00457D07" w:rsidRDefault="00EB4006" w:rsidP="002818F0">
      <w:pPr>
        <w:pStyle w:val="Nagwek1"/>
        <w:rPr>
          <w:rStyle w:val="Nagwek1Znak"/>
          <w:b/>
        </w:rPr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 xml:space="preserve">ozdział 8. </w:t>
      </w:r>
    </w:p>
    <w:p w:rsidR="00722AAA" w:rsidRPr="00764840" w:rsidRDefault="00992D8F" w:rsidP="00764840">
      <w:pPr>
        <w:rPr>
          <w:b/>
          <w:color w:val="000000" w:themeColor="text1"/>
          <w:szCs w:val="24"/>
        </w:rPr>
      </w:pPr>
      <w:r w:rsidRPr="003C7BC3">
        <w:rPr>
          <w:b/>
          <w:bCs/>
          <w:color w:val="000000" w:themeColor="text1"/>
          <w:szCs w:val="24"/>
        </w:rPr>
        <w:t xml:space="preserve">Informacje o środkach komunikacji </w:t>
      </w:r>
      <w:r w:rsidRPr="003C7BC3">
        <w:rPr>
          <w:b/>
          <w:color w:val="000000" w:themeColor="text1"/>
          <w:szCs w:val="24"/>
        </w:rPr>
        <w:t>elektronicznej, przy użyciu których Zamawiający będzie komunikował się z wykonawcami, oraz informacje o wymaganiach technicznych i organizacyjnych sporządzania, wysyłania i odbierani</w:t>
      </w:r>
      <w:r w:rsidR="00EB4006" w:rsidRPr="003C7BC3">
        <w:rPr>
          <w:b/>
          <w:color w:val="000000" w:themeColor="text1"/>
          <w:szCs w:val="24"/>
        </w:rPr>
        <w:t>a korespondencji elektronicznej</w:t>
      </w:r>
    </w:p>
    <w:p w:rsidR="001A3771" w:rsidRDefault="00764840" w:rsidP="00F55F4C">
      <w:pPr>
        <w:jc w:val="both"/>
        <w:rPr>
          <w:szCs w:val="24"/>
        </w:rPr>
      </w:pPr>
      <w:r>
        <w:rPr>
          <w:szCs w:val="24"/>
        </w:rPr>
        <w:t>1</w:t>
      </w:r>
      <w:r w:rsidR="00AE2C43">
        <w:rPr>
          <w:szCs w:val="24"/>
        </w:rPr>
        <w:t>.</w:t>
      </w:r>
      <w:r w:rsidR="003B7ED2">
        <w:rPr>
          <w:szCs w:val="24"/>
        </w:rPr>
        <w:t xml:space="preserve">Kontakt pomiędzy Wykonawcą, a Zamawiającym odbywać się będzie </w:t>
      </w:r>
      <w:r w:rsidR="00722AAA" w:rsidRPr="00722AAA">
        <w:rPr>
          <w:szCs w:val="24"/>
        </w:rPr>
        <w:t xml:space="preserve">w języku polskim w formie </w:t>
      </w:r>
      <w:r w:rsidR="00F2775D">
        <w:rPr>
          <w:szCs w:val="24"/>
        </w:rPr>
        <w:t xml:space="preserve">elektronicznej za pośrednictwem </w:t>
      </w:r>
      <w:r w:rsidR="003B7ED2">
        <w:rPr>
          <w:szCs w:val="24"/>
        </w:rPr>
        <w:t xml:space="preserve"> dedykowanej  platformy zakupowej </w:t>
      </w:r>
      <w:r w:rsidR="00722AAA" w:rsidRPr="00722AAA">
        <w:rPr>
          <w:color w:val="1155CD"/>
          <w:szCs w:val="24"/>
        </w:rPr>
        <w:t xml:space="preserve">platformazakupowa.pl </w:t>
      </w:r>
      <w:r>
        <w:rPr>
          <w:szCs w:val="24"/>
        </w:rPr>
        <w:t xml:space="preserve"> </w:t>
      </w:r>
      <w:r w:rsidR="001116F4">
        <w:rPr>
          <w:szCs w:val="24"/>
        </w:rPr>
        <w:t>(</w:t>
      </w:r>
      <w:r>
        <w:rPr>
          <w:szCs w:val="24"/>
        </w:rPr>
        <w:t xml:space="preserve">zwanej </w:t>
      </w:r>
      <w:r w:rsidR="00722AAA" w:rsidRPr="00722AAA">
        <w:rPr>
          <w:szCs w:val="24"/>
        </w:rPr>
        <w:t>dale</w:t>
      </w:r>
      <w:r>
        <w:rPr>
          <w:szCs w:val="24"/>
        </w:rPr>
        <w:t xml:space="preserve">j  </w:t>
      </w:r>
      <w:r w:rsidR="001116F4">
        <w:rPr>
          <w:szCs w:val="24"/>
        </w:rPr>
        <w:t>Platformą)</w:t>
      </w:r>
      <w:r w:rsidR="003B7ED2">
        <w:rPr>
          <w:szCs w:val="24"/>
        </w:rPr>
        <w:t xml:space="preserve"> pod adresem</w:t>
      </w:r>
      <w:r w:rsidR="00722AAA" w:rsidRPr="00722AAA">
        <w:rPr>
          <w:szCs w:val="24"/>
        </w:rPr>
        <w:t xml:space="preserve">: </w:t>
      </w:r>
    </w:p>
    <w:p w:rsidR="00722AAA" w:rsidRPr="009F10E5" w:rsidRDefault="009F10E5" w:rsidP="00F55F4C">
      <w:pPr>
        <w:jc w:val="both"/>
        <w:rPr>
          <w:rStyle w:val="Hipercze"/>
          <w:szCs w:val="24"/>
        </w:rPr>
      </w:pPr>
      <w:r>
        <w:rPr>
          <w:rStyle w:val="Hipercze"/>
          <w:szCs w:val="24"/>
        </w:rPr>
        <w:fldChar w:fldCharType="begin"/>
      </w:r>
      <w:r>
        <w:rPr>
          <w:rStyle w:val="Hipercze"/>
          <w:szCs w:val="24"/>
        </w:rPr>
        <w:instrText xml:space="preserve"> HYPERLINK "https://platformazakupowa.pl/pn/pzd_koszalin" \o "strona platformy zakupowej" </w:instrText>
      </w:r>
      <w:r>
        <w:rPr>
          <w:rStyle w:val="Hipercze"/>
          <w:szCs w:val="24"/>
        </w:rPr>
        <w:fldChar w:fldCharType="separate"/>
      </w:r>
      <w:r w:rsidR="00865BC6" w:rsidRPr="009F10E5">
        <w:rPr>
          <w:rStyle w:val="Hipercze"/>
          <w:szCs w:val="24"/>
        </w:rPr>
        <w:t>https://platformazakupowa.pl/pn/pzd_koszalin</w:t>
      </w:r>
    </w:p>
    <w:p w:rsidR="003B7ED2" w:rsidRPr="003B7ED2" w:rsidRDefault="009F10E5" w:rsidP="00F55F4C">
      <w:pPr>
        <w:jc w:val="both"/>
        <w:rPr>
          <w:rFonts w:cs="Arial"/>
          <w:szCs w:val="24"/>
        </w:rPr>
      </w:pPr>
      <w:r>
        <w:rPr>
          <w:rStyle w:val="Hipercze"/>
          <w:szCs w:val="24"/>
        </w:rPr>
        <w:fldChar w:fldCharType="end"/>
      </w:r>
      <w:r w:rsidR="000F4B29">
        <w:rPr>
          <w:rFonts w:cs="Arial"/>
          <w:szCs w:val="24"/>
        </w:rPr>
        <w:t>2</w:t>
      </w:r>
      <w:r w:rsidR="00AE2C43">
        <w:rPr>
          <w:rFonts w:cs="Arial"/>
          <w:szCs w:val="24"/>
        </w:rPr>
        <w:t>.</w:t>
      </w:r>
      <w:r w:rsidR="003B7ED2" w:rsidRPr="003B7ED2">
        <w:rPr>
          <w:rFonts w:cs="Arial"/>
          <w:color w:val="000000"/>
          <w:szCs w:val="24"/>
        </w:rPr>
        <w:t>Za</w:t>
      </w:r>
      <w:r w:rsidR="001116F4">
        <w:rPr>
          <w:rFonts w:cs="Arial"/>
          <w:color w:val="000000"/>
          <w:szCs w:val="24"/>
        </w:rPr>
        <w:t xml:space="preserve">mawiający nie przewiduje </w:t>
      </w:r>
      <w:r w:rsidR="003B7ED2" w:rsidRPr="003B7ED2">
        <w:rPr>
          <w:rFonts w:cs="Arial"/>
          <w:color w:val="000000"/>
          <w:szCs w:val="24"/>
        </w:rPr>
        <w:t xml:space="preserve"> komunikowania się z Wykonawcami w inny sposób niż przy użyciu środków komunikacji elektronicznej, wskazanych w SWZ. </w:t>
      </w:r>
    </w:p>
    <w:p w:rsidR="003B7ED2" w:rsidRPr="003B7ED2" w:rsidRDefault="000F4B29" w:rsidP="00F55F4C">
      <w:pPr>
        <w:autoSpaceDE w:val="0"/>
        <w:autoSpaceDN w:val="0"/>
        <w:adjustRightInd w:val="0"/>
        <w:spacing w:after="27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3</w:t>
      </w:r>
      <w:r w:rsidR="00AE2C43">
        <w:rPr>
          <w:rFonts w:cs="Arial"/>
          <w:color w:val="000000"/>
          <w:szCs w:val="24"/>
        </w:rPr>
        <w:t>.</w:t>
      </w:r>
      <w:r w:rsidR="003B7ED2" w:rsidRPr="003B7ED2">
        <w:rPr>
          <w:rFonts w:cs="Arial"/>
          <w:b/>
          <w:bCs/>
          <w:color w:val="000000"/>
          <w:szCs w:val="24"/>
        </w:rPr>
        <w:t xml:space="preserve">Zamawiający rekomenduje przekazywanie dokumentów w postępowaniu w </w:t>
      </w:r>
      <w:r w:rsidR="003B7ED2" w:rsidRPr="003B7ED2">
        <w:rPr>
          <w:rFonts w:cs="Arial"/>
          <w:color w:val="000000"/>
          <w:szCs w:val="24"/>
        </w:rPr>
        <w:t xml:space="preserve">formacie </w:t>
      </w:r>
      <w:r w:rsidR="003B7ED2" w:rsidRPr="003B7ED2">
        <w:rPr>
          <w:rFonts w:cs="Arial"/>
          <w:b/>
          <w:bCs/>
          <w:color w:val="000000"/>
          <w:szCs w:val="24"/>
        </w:rPr>
        <w:t xml:space="preserve">plików PDF </w:t>
      </w:r>
      <w:r w:rsidR="003B7ED2" w:rsidRPr="003B7ED2">
        <w:rPr>
          <w:rFonts w:cs="Arial"/>
          <w:color w:val="000000"/>
          <w:szCs w:val="24"/>
        </w:rPr>
        <w:t xml:space="preserve">jako załączniki do wiadomości z zachowaniem układu i sposobu sporządzania pism obowiązującego w korespondencji tradycyjnej. </w:t>
      </w:r>
    </w:p>
    <w:p w:rsidR="003B7ED2" w:rsidRPr="003B7ED2" w:rsidRDefault="000F4B29" w:rsidP="00F55F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4</w:t>
      </w:r>
      <w:r w:rsidR="00AE2C43">
        <w:rPr>
          <w:rFonts w:cs="Arial"/>
          <w:color w:val="000000"/>
          <w:szCs w:val="24"/>
        </w:rPr>
        <w:t>.</w:t>
      </w:r>
      <w:r w:rsidR="003B7ED2" w:rsidRPr="003B7ED2">
        <w:rPr>
          <w:rFonts w:cs="Arial"/>
          <w:color w:val="000000"/>
          <w:szCs w:val="24"/>
        </w:rPr>
        <w:t>Komunikacja za p</w:t>
      </w:r>
      <w:r w:rsidR="001116F4">
        <w:rPr>
          <w:rFonts w:cs="Arial"/>
          <w:color w:val="000000"/>
          <w:szCs w:val="24"/>
        </w:rPr>
        <w:t xml:space="preserve">ośrednictwem Platformy </w:t>
      </w:r>
      <w:r w:rsidR="003B7ED2" w:rsidRPr="003B7ED2">
        <w:rPr>
          <w:rFonts w:cs="Arial"/>
          <w:color w:val="000000"/>
          <w:szCs w:val="24"/>
        </w:rPr>
        <w:t xml:space="preserve"> wymaga założenia konta Użytkownika. </w:t>
      </w:r>
    </w:p>
    <w:p w:rsidR="00F55F4C" w:rsidRDefault="000F4B29" w:rsidP="00F55F4C">
      <w:pPr>
        <w:jc w:val="both"/>
        <w:rPr>
          <w:rFonts w:cs="Arial"/>
          <w:szCs w:val="24"/>
        </w:rPr>
      </w:pPr>
      <w:r>
        <w:t>5</w:t>
      </w:r>
      <w:r w:rsidR="00AE2C43">
        <w:t>.</w:t>
      </w:r>
      <w:r w:rsidR="00722AAA" w:rsidRPr="00722AAA">
        <w:t>W celu skrócenia czasu udzielenia odpowiedzi na pytania</w:t>
      </w:r>
      <w:r w:rsidR="00722AAA">
        <w:t xml:space="preserve"> preferuje się, aby komunikacja </w:t>
      </w:r>
      <w:r w:rsidR="00722AAA" w:rsidRPr="00722AAA">
        <w:t xml:space="preserve">między zamawiającym a wykonawcami, w tym </w:t>
      </w:r>
      <w:r w:rsidR="00722AAA">
        <w:t xml:space="preserve">wszelkie oświadczenia, wnioski, </w:t>
      </w:r>
      <w:r w:rsidR="00722AAA" w:rsidRPr="00722AAA">
        <w:t xml:space="preserve">zawiadomienia </w:t>
      </w:r>
      <w:r w:rsidR="001116F4">
        <w:t>oraz informacje, przekazywane były</w:t>
      </w:r>
      <w:r w:rsidR="00722AAA" w:rsidRPr="00722AAA">
        <w:t xml:space="preserve"> w formie </w:t>
      </w:r>
      <w:r w:rsidR="00722AAA">
        <w:t xml:space="preserve">elektronicznej za pośrednictwem </w:t>
      </w:r>
      <w:r w:rsidR="00722AAA" w:rsidRPr="00722AAA">
        <w:t>Platformy i formularza „Wyślij wiadomość d</w:t>
      </w:r>
      <w:r w:rsidR="00722AAA">
        <w:t xml:space="preserve">o zamawiającego”. </w:t>
      </w:r>
      <w:r w:rsidR="00722AAA" w:rsidRPr="00722AAA">
        <w:t>Za datę przekazania (wpływu) oświadczeń, wniosk</w:t>
      </w:r>
      <w:r w:rsidR="00722AAA">
        <w:t xml:space="preserve">ów, zawiadomień oraz informacji </w:t>
      </w:r>
      <w:r w:rsidR="00722AAA" w:rsidRPr="00722AAA">
        <w:t>przyjmuje się datę ich przesłania za pośrednictwem Platfor</w:t>
      </w:r>
      <w:r w:rsidR="00722AAA">
        <w:t xml:space="preserve">my poprzez kliknięcie </w:t>
      </w:r>
      <w:r w:rsidR="00722AAA" w:rsidRPr="00722AAA">
        <w:rPr>
          <w:rFonts w:cs="Arial"/>
          <w:szCs w:val="24"/>
        </w:rPr>
        <w:t>przycisku „Wyślij wiadomość do zamawiającego”</w:t>
      </w:r>
      <w:r w:rsidR="001116F4">
        <w:rPr>
          <w:rFonts w:cs="Arial"/>
          <w:szCs w:val="24"/>
        </w:rPr>
        <w:t>,</w:t>
      </w:r>
      <w:r w:rsidR="00722AAA" w:rsidRPr="00722AAA">
        <w:rPr>
          <w:rFonts w:cs="Arial"/>
          <w:szCs w:val="24"/>
        </w:rPr>
        <w:t xml:space="preserve"> po których pojawi się komunikat, że wiadomość została wysłana do zamawiającego.</w:t>
      </w:r>
    </w:p>
    <w:p w:rsidR="001A3771" w:rsidRDefault="000F4B29" w:rsidP="00F55F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AE2C43">
        <w:rPr>
          <w:rFonts w:cs="Arial"/>
          <w:szCs w:val="24"/>
        </w:rPr>
        <w:t>.</w:t>
      </w:r>
      <w:r w:rsidR="00722AAA" w:rsidRPr="00722AAA">
        <w:rPr>
          <w:rFonts w:cs="Arial"/>
          <w:szCs w:val="24"/>
        </w:rPr>
        <w:t xml:space="preserve"> Zamawiający będzie przekazywał wykonawcom informacje w formie elektronicznej za</w:t>
      </w:r>
      <w:r w:rsidR="00722AAA">
        <w:rPr>
          <w:rFonts w:cs="Arial"/>
          <w:szCs w:val="24"/>
        </w:rPr>
        <w:t xml:space="preserve"> </w:t>
      </w:r>
      <w:r w:rsidR="00722AAA" w:rsidRPr="00722AAA">
        <w:rPr>
          <w:rFonts w:cs="Arial"/>
          <w:szCs w:val="24"/>
        </w:rPr>
        <w:t>pośrednictwem Platformy. Informacje dotyczące odpowiedzi na pytania, zmiany specyfikacji,</w:t>
      </w:r>
      <w:r w:rsidR="00722AAA">
        <w:rPr>
          <w:rFonts w:cs="Arial"/>
          <w:szCs w:val="24"/>
        </w:rPr>
        <w:t xml:space="preserve"> </w:t>
      </w:r>
      <w:r w:rsidR="00722AAA" w:rsidRPr="00722AAA">
        <w:rPr>
          <w:rFonts w:cs="Arial"/>
          <w:szCs w:val="24"/>
        </w:rPr>
        <w:t>zmiany terminu składania i otwarcia ofert Zam</w:t>
      </w:r>
      <w:r w:rsidR="001116F4">
        <w:rPr>
          <w:rFonts w:cs="Arial"/>
          <w:szCs w:val="24"/>
        </w:rPr>
        <w:t>awiający będzie zamieszczał na P</w:t>
      </w:r>
      <w:r w:rsidR="00722AAA" w:rsidRPr="00722AAA">
        <w:rPr>
          <w:rFonts w:cs="Arial"/>
          <w:szCs w:val="24"/>
        </w:rPr>
        <w:t>latformie w</w:t>
      </w:r>
      <w:r w:rsidR="00722AAA">
        <w:rPr>
          <w:rFonts w:cs="Arial"/>
          <w:szCs w:val="24"/>
        </w:rPr>
        <w:t xml:space="preserve"> </w:t>
      </w:r>
      <w:r w:rsidR="00722AAA" w:rsidRPr="00722AAA">
        <w:rPr>
          <w:rFonts w:cs="Arial"/>
          <w:szCs w:val="24"/>
        </w:rPr>
        <w:t>sekcji “Komunikaty”. Korespondencja, której zgodnie z obowiązującymi przepisami</w:t>
      </w:r>
      <w:r w:rsidR="00722AAA">
        <w:rPr>
          <w:rFonts w:cs="Arial"/>
          <w:szCs w:val="24"/>
        </w:rPr>
        <w:t xml:space="preserve"> </w:t>
      </w:r>
      <w:r w:rsidR="00722AAA" w:rsidRPr="00722AAA">
        <w:rPr>
          <w:rFonts w:cs="Arial"/>
          <w:szCs w:val="24"/>
        </w:rPr>
        <w:t>adresatem j</w:t>
      </w:r>
      <w:r w:rsidR="00722AAA">
        <w:rPr>
          <w:rFonts w:cs="Arial"/>
          <w:szCs w:val="24"/>
        </w:rPr>
        <w:t xml:space="preserve">est konkretny wykonawca, będzie </w:t>
      </w:r>
      <w:r w:rsidR="00722AAA" w:rsidRPr="00722AAA">
        <w:rPr>
          <w:rFonts w:cs="Arial"/>
          <w:szCs w:val="24"/>
        </w:rPr>
        <w:t>przekazywana w formie elektronicznej za</w:t>
      </w:r>
      <w:r w:rsidR="00722AAA">
        <w:rPr>
          <w:rFonts w:cs="Arial"/>
          <w:szCs w:val="24"/>
        </w:rPr>
        <w:t xml:space="preserve"> </w:t>
      </w:r>
      <w:r w:rsidR="00722AAA" w:rsidRPr="00722AAA">
        <w:rPr>
          <w:rFonts w:cs="Arial"/>
          <w:szCs w:val="24"/>
        </w:rPr>
        <w:t>pośrednictwem Platformy do konkretnego wykonawcy.</w:t>
      </w:r>
    </w:p>
    <w:p w:rsidR="001A3771" w:rsidRPr="001A3771" w:rsidRDefault="000F4B29" w:rsidP="00F55F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7</w:t>
      </w:r>
      <w:r w:rsidR="00AE2C43">
        <w:rPr>
          <w:rFonts w:cs="Arial"/>
          <w:color w:val="000000"/>
          <w:szCs w:val="24"/>
        </w:rPr>
        <w:t>.</w:t>
      </w:r>
      <w:r w:rsidR="001A3771" w:rsidRPr="001A3771">
        <w:rPr>
          <w:rFonts w:cs="Arial"/>
          <w:color w:val="000000"/>
          <w:szCs w:val="24"/>
        </w:rPr>
        <w:t xml:space="preserve">Wykonawca jako podmiot profesjonalny ma obowiązek sprawdzania komunikatów i wiadomości bezpośrednio na platformazakupowa.pl przesłanych przez </w:t>
      </w:r>
      <w:r w:rsidR="001A3771" w:rsidRPr="001A3771">
        <w:rPr>
          <w:rFonts w:cs="Arial"/>
          <w:color w:val="000000"/>
          <w:szCs w:val="24"/>
        </w:rPr>
        <w:lastRenderedPageBreak/>
        <w:t xml:space="preserve">Zamawiającego, gdyż system powiadomień może ulec awarii lub powiadomienie może trafić do folderu SPAM. </w:t>
      </w:r>
    </w:p>
    <w:p w:rsidR="00F55F4C" w:rsidRPr="009D6F6C" w:rsidRDefault="00722AAA" w:rsidP="009D6F6C">
      <w:pPr>
        <w:rPr>
          <w:rFonts w:cs="Arial"/>
          <w:szCs w:val="24"/>
        </w:rPr>
      </w:pPr>
      <w:r>
        <w:rPr>
          <w:rFonts w:cs="Arial"/>
          <w:szCs w:val="24"/>
        </w:rPr>
        <w:br/>
      </w:r>
      <w:r w:rsidR="00243D54">
        <w:rPr>
          <w:rFonts w:cs="Arial"/>
          <w:szCs w:val="24"/>
        </w:rPr>
        <w:t>8</w:t>
      </w:r>
      <w:r w:rsidR="00AE2C43">
        <w:rPr>
          <w:rFonts w:cs="Arial"/>
          <w:szCs w:val="24"/>
        </w:rPr>
        <w:t>.</w:t>
      </w:r>
      <w:r w:rsidR="00777E7D">
        <w:rPr>
          <w:rFonts w:cs="Arial"/>
          <w:szCs w:val="24"/>
        </w:rPr>
        <w:t>Zamawiający,</w:t>
      </w:r>
      <w:r w:rsidR="00507AEC">
        <w:rPr>
          <w:rFonts w:cs="Arial"/>
          <w:szCs w:val="24"/>
        </w:rPr>
        <w:t xml:space="preserve"> </w:t>
      </w:r>
      <w:r w:rsidRPr="00722AAA">
        <w:rPr>
          <w:rFonts w:cs="Arial"/>
          <w:szCs w:val="24"/>
        </w:rPr>
        <w:t>określa niezbędne</w:t>
      </w:r>
      <w:r>
        <w:rPr>
          <w:rFonts w:cs="Arial"/>
          <w:szCs w:val="24"/>
        </w:rPr>
        <w:t xml:space="preserve"> </w:t>
      </w:r>
      <w:r w:rsidRPr="00722AAA">
        <w:rPr>
          <w:rFonts w:cs="Arial"/>
          <w:szCs w:val="24"/>
        </w:rPr>
        <w:t xml:space="preserve">wymagania sprzętowo - aplikacyjne umożliwiające pracę na </w:t>
      </w:r>
      <w:r w:rsidRPr="00722AAA">
        <w:rPr>
          <w:rFonts w:cs="Arial"/>
          <w:color w:val="1155CD"/>
          <w:szCs w:val="24"/>
        </w:rPr>
        <w:t>platformazakupowa.pl</w:t>
      </w:r>
      <w:r w:rsidRPr="00722AAA">
        <w:rPr>
          <w:rFonts w:cs="Arial"/>
          <w:szCs w:val="24"/>
        </w:rPr>
        <w:t>, tj.:</w:t>
      </w:r>
      <w:r w:rsidR="009D6F6C">
        <w:rPr>
          <w:rFonts w:cs="Arial"/>
          <w:szCs w:val="24"/>
        </w:rPr>
        <w:br/>
      </w:r>
      <w:r w:rsidR="00507AEC">
        <w:rPr>
          <w:rFonts w:cs="Arial"/>
          <w:szCs w:val="24"/>
        </w:rPr>
        <w:t>a)</w:t>
      </w:r>
      <w:r w:rsidRPr="00722AAA">
        <w:rPr>
          <w:rFonts w:cs="Arial"/>
          <w:szCs w:val="24"/>
        </w:rPr>
        <w:t>stały dostęp do sieci Internet o gwarantowanej przepustowości nie mniejszej niż 512</w:t>
      </w:r>
      <w:r>
        <w:rPr>
          <w:rFonts w:cs="Arial"/>
          <w:szCs w:val="24"/>
        </w:rPr>
        <w:t xml:space="preserve"> </w:t>
      </w:r>
      <w:proofErr w:type="spellStart"/>
      <w:r w:rsidRPr="00722AAA">
        <w:rPr>
          <w:rFonts w:cs="Arial"/>
          <w:szCs w:val="24"/>
        </w:rPr>
        <w:t>kb</w:t>
      </w:r>
      <w:proofErr w:type="spellEnd"/>
      <w:r w:rsidRPr="00722AAA">
        <w:rPr>
          <w:rFonts w:cs="Arial"/>
          <w:szCs w:val="24"/>
        </w:rPr>
        <w:t>/s,</w:t>
      </w:r>
      <w:r>
        <w:rPr>
          <w:rFonts w:cs="Arial"/>
          <w:szCs w:val="24"/>
        </w:rPr>
        <w:br/>
      </w:r>
      <w:r w:rsidRPr="00722AAA">
        <w:rPr>
          <w:rFonts w:cs="Arial"/>
          <w:szCs w:val="24"/>
        </w:rPr>
        <w:t>b) komputer klasy PC lub MAC o następującej konfiguracji: pamięć min. 2 GB Ram,</w:t>
      </w:r>
      <w:r>
        <w:rPr>
          <w:rFonts w:cs="Arial"/>
          <w:szCs w:val="24"/>
        </w:rPr>
        <w:br/>
      </w:r>
      <w:r>
        <w:t>procesor Intel IV 2 GHZ lub jego nowsza wersja, jeden z systemów operacyjnych – MS Windows 7, Mac Os x 10 4, Linux, lub ich nowsze wersje,</w:t>
      </w:r>
      <w:r>
        <w:br/>
        <w:t>c) zainstalowana dowolna przeglądarka internetowa, w przypadku Internet Explorer minimalnie wersja 10 0.,</w:t>
      </w:r>
    </w:p>
    <w:p w:rsidR="00F55F4C" w:rsidRDefault="00722AAA" w:rsidP="00F55F4C">
      <w:pPr>
        <w:jc w:val="both"/>
      </w:pPr>
      <w:r>
        <w:t>d) włączona obsługa JavaScript,</w:t>
      </w:r>
    </w:p>
    <w:p w:rsidR="00F55F4C" w:rsidRDefault="00722AAA" w:rsidP="00F55F4C">
      <w:pPr>
        <w:jc w:val="both"/>
        <w:rPr>
          <w:rFonts w:cs="Arial"/>
          <w:szCs w:val="24"/>
        </w:rPr>
      </w:pPr>
      <w:r>
        <w:t xml:space="preserve">e) 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  <w:r>
        <w:tab/>
      </w:r>
      <w:r>
        <w:br/>
        <w:t>f) Platforma działa według standardu przyjętego w komunikacji sieciowej – kodowanie UTF8,</w:t>
      </w:r>
      <w:r>
        <w:br/>
        <w:t>g) Oznaczenie czasu odbioru danych przez platformę zakupową stanowi datę oraz dokładny czas (</w:t>
      </w:r>
      <w:proofErr w:type="spellStart"/>
      <w:r>
        <w:t>hh:mm:ss</w:t>
      </w:r>
      <w:proofErr w:type="spellEnd"/>
      <w:r>
        <w:t>) generow</w:t>
      </w:r>
      <w:r w:rsidR="001A3771">
        <w:t xml:space="preserve">any wg. czasu lokalnego serwera </w:t>
      </w:r>
      <w:r w:rsidRPr="005922F8">
        <w:rPr>
          <w:rFonts w:cs="Arial"/>
          <w:szCs w:val="24"/>
        </w:rPr>
        <w:t>synchronizowanego z zegarem Głównego Urzędu Miar.</w:t>
      </w:r>
    </w:p>
    <w:p w:rsidR="00F55F4C" w:rsidRDefault="00243D54" w:rsidP="00F55F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9</w:t>
      </w:r>
      <w:r w:rsidR="00AE2C43">
        <w:rPr>
          <w:rFonts w:cs="Arial"/>
          <w:szCs w:val="24"/>
        </w:rPr>
        <w:t>.</w:t>
      </w:r>
      <w:r w:rsidR="005922F8" w:rsidRPr="005922F8">
        <w:rPr>
          <w:rFonts w:cs="Arial"/>
          <w:szCs w:val="24"/>
        </w:rPr>
        <w:t xml:space="preserve"> Wykonawca, przystępując do niniejszego postępowania o udzielenie zamówienia</w:t>
      </w:r>
      <w:r w:rsidR="005922F8">
        <w:rPr>
          <w:rFonts w:cs="Arial"/>
          <w:szCs w:val="24"/>
        </w:rPr>
        <w:t xml:space="preserve"> publicznego:</w:t>
      </w:r>
      <w:r w:rsidR="005922F8">
        <w:rPr>
          <w:rFonts w:cs="Arial"/>
          <w:szCs w:val="24"/>
        </w:rPr>
        <w:br/>
      </w:r>
      <w:r w:rsidR="005922F8" w:rsidRPr="005922F8">
        <w:rPr>
          <w:rFonts w:cs="Arial"/>
          <w:szCs w:val="24"/>
        </w:rPr>
        <w:t xml:space="preserve">a) akceptuje warunki korzystania z </w:t>
      </w:r>
      <w:r w:rsidR="005922F8" w:rsidRPr="005922F8">
        <w:rPr>
          <w:rFonts w:cs="Arial"/>
          <w:color w:val="1155CD"/>
          <w:szCs w:val="24"/>
        </w:rPr>
        <w:t xml:space="preserve">platformazakupowa.pl </w:t>
      </w:r>
      <w:r w:rsidR="005922F8">
        <w:rPr>
          <w:rFonts w:cs="Arial"/>
          <w:szCs w:val="24"/>
        </w:rPr>
        <w:t xml:space="preserve">określone w Regulaminie </w:t>
      </w:r>
      <w:r w:rsidR="005922F8" w:rsidRPr="005922F8">
        <w:rPr>
          <w:rFonts w:cs="Arial"/>
          <w:szCs w:val="24"/>
        </w:rPr>
        <w:t>zamieszczonym na stronie internetowej pod link</w:t>
      </w:r>
      <w:r w:rsidR="005922F8">
        <w:rPr>
          <w:rFonts w:cs="Arial"/>
          <w:szCs w:val="24"/>
        </w:rPr>
        <w:t xml:space="preserve">iem w zakładce „Regulamin" oraz </w:t>
      </w:r>
      <w:r w:rsidR="005922F8" w:rsidRPr="005922F8">
        <w:rPr>
          <w:rFonts w:cs="Arial"/>
          <w:szCs w:val="24"/>
        </w:rPr>
        <w:t>uznaje go za wiążący,</w:t>
      </w:r>
    </w:p>
    <w:p w:rsidR="00F55F4C" w:rsidRDefault="005922F8" w:rsidP="00F55F4C">
      <w:pPr>
        <w:jc w:val="both"/>
        <w:rPr>
          <w:rFonts w:cs="Arial"/>
          <w:szCs w:val="24"/>
        </w:rPr>
      </w:pPr>
      <w:r w:rsidRPr="001A3771">
        <w:rPr>
          <w:rFonts w:cs="Arial"/>
          <w:szCs w:val="24"/>
          <w:u w:val="single"/>
        </w:rPr>
        <w:t>b</w:t>
      </w:r>
      <w:r w:rsidRPr="004F1DFE">
        <w:rPr>
          <w:rFonts w:cs="Arial"/>
          <w:szCs w:val="24"/>
        </w:rPr>
        <w:t>) zapoznał i stosuje się do Instrukcji składania ofert/wniosków dostępnej pod linkiem</w:t>
      </w:r>
      <w:r w:rsidR="001A3771" w:rsidRPr="004F1DFE">
        <w:rPr>
          <w:rFonts w:cs="Arial"/>
          <w:szCs w:val="24"/>
        </w:rPr>
        <w:t xml:space="preserve"> </w:t>
      </w:r>
      <w:r w:rsidR="004F1DFE">
        <w:rPr>
          <w:rFonts w:cs="Arial"/>
          <w:szCs w:val="24"/>
        </w:rPr>
        <w:br/>
      </w:r>
      <w:hyperlink r:id="rId11" w:tooltip="strona internetowa platformy zakupowej" w:history="1">
        <w:r w:rsidR="004F1DFE" w:rsidRPr="00E87B39">
          <w:rPr>
            <w:rStyle w:val="Hipercze"/>
            <w:rFonts w:cs="Arial"/>
            <w:szCs w:val="24"/>
          </w:rPr>
          <w:t>https://platformazakupowa.pl/strona/45-instrukcje</w:t>
        </w:r>
      </w:hyperlink>
      <w:r>
        <w:rPr>
          <w:rFonts w:cs="Arial"/>
          <w:szCs w:val="24"/>
        </w:rPr>
        <w:br/>
      </w:r>
      <w:r w:rsidR="00FD093C">
        <w:rPr>
          <w:rFonts w:cs="Arial"/>
          <w:szCs w:val="24"/>
        </w:rPr>
        <w:t>10</w:t>
      </w:r>
      <w:r w:rsidR="00AE2C43">
        <w:rPr>
          <w:rFonts w:cs="Arial"/>
          <w:szCs w:val="24"/>
        </w:rPr>
        <w:t>.</w:t>
      </w:r>
      <w:r w:rsidRPr="005922F8">
        <w:rPr>
          <w:rFonts w:cs="Arial"/>
          <w:szCs w:val="24"/>
        </w:rPr>
        <w:t xml:space="preserve"> </w:t>
      </w:r>
      <w:r w:rsidRPr="005922F8">
        <w:rPr>
          <w:rFonts w:cs="Arial"/>
          <w:b/>
          <w:bCs/>
          <w:szCs w:val="24"/>
        </w:rPr>
        <w:t>Zamawiający nie ponosi odpowiedzialności za złożenie oferty w sposób niezgodny z</w:t>
      </w:r>
      <w:r>
        <w:rPr>
          <w:rFonts w:cs="Arial"/>
          <w:szCs w:val="24"/>
        </w:rPr>
        <w:t xml:space="preserve"> </w:t>
      </w:r>
      <w:r w:rsidRPr="005922F8">
        <w:rPr>
          <w:rFonts w:cs="Arial"/>
          <w:b/>
          <w:bCs/>
          <w:szCs w:val="24"/>
        </w:rPr>
        <w:t>Instrukcją korzystania z Platformy</w:t>
      </w:r>
      <w:r w:rsidRPr="005922F8">
        <w:rPr>
          <w:rFonts w:cs="Arial"/>
          <w:szCs w:val="24"/>
        </w:rPr>
        <w:t>, w szczególności za sy</w:t>
      </w:r>
      <w:r>
        <w:rPr>
          <w:rFonts w:cs="Arial"/>
          <w:szCs w:val="24"/>
        </w:rPr>
        <w:t xml:space="preserve">tuację, gdy zamawiający zapozna </w:t>
      </w:r>
      <w:r w:rsidRPr="005922F8">
        <w:rPr>
          <w:rFonts w:cs="Arial"/>
          <w:szCs w:val="24"/>
        </w:rPr>
        <w:t xml:space="preserve">się z treścią oferty przed upływem terminu składania ofert </w:t>
      </w:r>
      <w:r>
        <w:rPr>
          <w:rFonts w:cs="Arial"/>
          <w:szCs w:val="24"/>
        </w:rPr>
        <w:t xml:space="preserve">(np. złożenie oferty w zakładce </w:t>
      </w:r>
      <w:r w:rsidRPr="005922F8">
        <w:rPr>
          <w:rFonts w:cs="Arial"/>
          <w:szCs w:val="24"/>
        </w:rPr>
        <w:t>„Wyśli</w:t>
      </w:r>
      <w:r>
        <w:rPr>
          <w:rFonts w:cs="Arial"/>
          <w:szCs w:val="24"/>
        </w:rPr>
        <w:t xml:space="preserve">j wiadomość do zamawiającego”). </w:t>
      </w:r>
      <w:r w:rsidRPr="005922F8">
        <w:rPr>
          <w:rFonts w:cs="Arial"/>
          <w:szCs w:val="24"/>
        </w:rPr>
        <w:t xml:space="preserve">Taka oferta zostanie uznana przez Zamawiającego za ofertę </w:t>
      </w:r>
      <w:r>
        <w:rPr>
          <w:rFonts w:cs="Arial"/>
          <w:szCs w:val="24"/>
        </w:rPr>
        <w:t xml:space="preserve">handlową i nie będzie brana pod </w:t>
      </w:r>
      <w:r w:rsidRPr="005922F8">
        <w:rPr>
          <w:rFonts w:cs="Arial"/>
          <w:szCs w:val="24"/>
        </w:rPr>
        <w:t>uwag</w:t>
      </w:r>
      <w:r>
        <w:rPr>
          <w:rFonts w:cs="Arial"/>
          <w:szCs w:val="24"/>
        </w:rPr>
        <w:t>ę</w:t>
      </w:r>
      <w:r w:rsidR="00F55F4C">
        <w:rPr>
          <w:rFonts w:cs="Arial"/>
          <w:szCs w:val="24"/>
        </w:rPr>
        <w:t xml:space="preserve"> w przedmiotowym postępowaniu ponieważ nie został spełniony </w:t>
      </w:r>
      <w:r w:rsidR="00992C6B">
        <w:rPr>
          <w:rFonts w:cs="Arial"/>
          <w:szCs w:val="24"/>
        </w:rPr>
        <w:t>obowiązek narzucony w art. 221 u</w:t>
      </w:r>
      <w:r w:rsidR="00F55F4C">
        <w:rPr>
          <w:rFonts w:cs="Arial"/>
          <w:szCs w:val="24"/>
        </w:rPr>
        <w:t xml:space="preserve">stawy </w:t>
      </w:r>
      <w:proofErr w:type="spellStart"/>
      <w:r w:rsidR="00F55F4C">
        <w:rPr>
          <w:rFonts w:cs="Arial"/>
          <w:szCs w:val="24"/>
        </w:rPr>
        <w:t>Pzp</w:t>
      </w:r>
      <w:proofErr w:type="spellEnd"/>
      <w:r w:rsidR="00F55F4C">
        <w:rPr>
          <w:rFonts w:cs="Arial"/>
          <w:szCs w:val="24"/>
        </w:rPr>
        <w:t>.</w:t>
      </w:r>
    </w:p>
    <w:p w:rsidR="002D0BA9" w:rsidRDefault="00FD093C" w:rsidP="002D0BA9">
      <w:pPr>
        <w:jc w:val="both"/>
        <w:rPr>
          <w:rStyle w:val="Hipercze"/>
          <w:rFonts w:cs="Arial"/>
          <w:szCs w:val="24"/>
        </w:rPr>
      </w:pPr>
      <w:r>
        <w:rPr>
          <w:rFonts w:cs="Arial"/>
          <w:szCs w:val="24"/>
        </w:rPr>
        <w:t>11</w:t>
      </w:r>
      <w:r w:rsidR="00AE2C43">
        <w:rPr>
          <w:rFonts w:cs="Arial"/>
          <w:szCs w:val="24"/>
        </w:rPr>
        <w:t>.</w:t>
      </w:r>
      <w:r w:rsidR="005922F8" w:rsidRPr="005922F8">
        <w:rPr>
          <w:rFonts w:cs="Arial"/>
          <w:szCs w:val="24"/>
        </w:rPr>
        <w:t xml:space="preserve"> Zamawiający informuje, że instrukcje korzystania z Plat</w:t>
      </w:r>
      <w:r w:rsidR="005922F8">
        <w:rPr>
          <w:rFonts w:cs="Arial"/>
          <w:szCs w:val="24"/>
        </w:rPr>
        <w:t xml:space="preserve">formy dotyczące w szczególności </w:t>
      </w:r>
      <w:r w:rsidR="005922F8" w:rsidRPr="005922F8">
        <w:rPr>
          <w:rFonts w:cs="Arial"/>
          <w:szCs w:val="24"/>
        </w:rPr>
        <w:t>logowania, składania wniosków o wyj</w:t>
      </w:r>
      <w:r w:rsidR="00992C6B">
        <w:rPr>
          <w:rFonts w:cs="Arial"/>
          <w:szCs w:val="24"/>
        </w:rPr>
        <w:t>aśnienie treści S</w:t>
      </w:r>
      <w:r w:rsidR="005922F8">
        <w:rPr>
          <w:rFonts w:cs="Arial"/>
          <w:szCs w:val="24"/>
        </w:rPr>
        <w:t xml:space="preserve">WZ, składania ofert oraz innych </w:t>
      </w:r>
      <w:r w:rsidR="005922F8" w:rsidRPr="005922F8">
        <w:rPr>
          <w:rFonts w:cs="Arial"/>
          <w:szCs w:val="24"/>
        </w:rPr>
        <w:t xml:space="preserve">czynności podejmowanych w niniejszym postępowaniu przy </w:t>
      </w:r>
      <w:r w:rsidR="005922F8">
        <w:rPr>
          <w:rFonts w:cs="Arial"/>
          <w:szCs w:val="24"/>
        </w:rPr>
        <w:t xml:space="preserve">użyciu Platformy znajdują się w </w:t>
      </w:r>
      <w:r w:rsidR="005922F8" w:rsidRPr="005922F8">
        <w:rPr>
          <w:rFonts w:cs="Arial"/>
          <w:szCs w:val="24"/>
        </w:rPr>
        <w:t>zakładce „Instrukcje dla Wykonawców" na st</w:t>
      </w:r>
      <w:r w:rsidR="005922F8">
        <w:rPr>
          <w:rFonts w:cs="Arial"/>
          <w:szCs w:val="24"/>
        </w:rPr>
        <w:t xml:space="preserve">ronie internetowej pod adresem: </w:t>
      </w:r>
      <w:hyperlink r:id="rId12" w:tooltip="strona internetowa platformy zakupowej" w:history="1">
        <w:r w:rsidR="005922F8" w:rsidRPr="00E87B39">
          <w:rPr>
            <w:rStyle w:val="Hipercze"/>
            <w:rFonts w:cs="Arial"/>
            <w:szCs w:val="24"/>
          </w:rPr>
          <w:t>https://platformazakupowa.pl/strona/45-instrukcje</w:t>
        </w:r>
      </w:hyperlink>
      <w:r w:rsidR="002D0BA9">
        <w:rPr>
          <w:rStyle w:val="Hipercze"/>
          <w:rFonts w:cs="Arial"/>
          <w:szCs w:val="24"/>
        </w:rPr>
        <w:br/>
      </w:r>
      <w:r w:rsidR="002D0BA9">
        <w:rPr>
          <w:rStyle w:val="Hipercze"/>
          <w:rFonts w:cs="Arial"/>
          <w:szCs w:val="24"/>
        </w:rPr>
        <w:br/>
      </w:r>
      <w:r w:rsidR="002D0BA9">
        <w:rPr>
          <w:rStyle w:val="Hipercze"/>
          <w:rFonts w:cs="Arial"/>
          <w:szCs w:val="24"/>
        </w:rPr>
        <w:br/>
      </w:r>
      <w:r w:rsidR="002D0BA9">
        <w:rPr>
          <w:rStyle w:val="Hipercze"/>
          <w:rFonts w:cs="Arial"/>
          <w:szCs w:val="24"/>
        </w:rPr>
        <w:br/>
      </w:r>
    </w:p>
    <w:p w:rsidR="00457D07" w:rsidRPr="002D0BA9" w:rsidRDefault="009D6F6C" w:rsidP="002D0BA9">
      <w:pPr>
        <w:jc w:val="both"/>
        <w:rPr>
          <w:rStyle w:val="Nagwek1Znak"/>
          <w:rFonts w:eastAsiaTheme="minorHAnsi" w:cs="Arial"/>
          <w:b w:val="0"/>
          <w:bCs w:val="0"/>
          <w:color w:val="0563C1" w:themeColor="hyperlink"/>
          <w:u w:val="single"/>
        </w:rPr>
      </w:pPr>
      <w:r>
        <w:rPr>
          <w:rStyle w:val="Nagwek1Znak"/>
        </w:rPr>
        <w:lastRenderedPageBreak/>
        <w:br/>
      </w:r>
      <w:r w:rsidR="00EB4006" w:rsidRPr="00EB4006">
        <w:rPr>
          <w:rStyle w:val="Nagwek1Znak"/>
        </w:rPr>
        <w:t>Rozdział 9</w:t>
      </w:r>
      <w:r w:rsidR="00F55F4C" w:rsidRPr="00EB4006">
        <w:rPr>
          <w:rStyle w:val="Nagwek1Znak"/>
        </w:rPr>
        <w:t xml:space="preserve">. </w:t>
      </w:r>
    </w:p>
    <w:p w:rsidR="003C7BC3" w:rsidRDefault="003C7BC3" w:rsidP="00F55F4C">
      <w:pPr>
        <w:autoSpaceDE w:val="0"/>
        <w:autoSpaceDN w:val="0"/>
        <w:adjustRightInd w:val="0"/>
        <w:spacing w:after="0" w:line="240" w:lineRule="auto"/>
        <w:jc w:val="both"/>
        <w:rPr>
          <w:rStyle w:val="Nagwek1Znak"/>
        </w:rPr>
      </w:pPr>
    </w:p>
    <w:p w:rsidR="00F55F4C" w:rsidRPr="003C7BC3" w:rsidRDefault="00F55F4C" w:rsidP="003C7BC3">
      <w:pPr>
        <w:rPr>
          <w:rStyle w:val="Nagwek1Znak"/>
          <w:color w:val="auto"/>
        </w:rPr>
      </w:pPr>
      <w:r w:rsidRPr="003C7BC3">
        <w:rPr>
          <w:rStyle w:val="Nagwek1Znak"/>
          <w:color w:val="auto"/>
        </w:rPr>
        <w:t xml:space="preserve">Informacja o sposobie komunikowania się Zamawiającego z Wykonawcami w inny sposób niż przy użyciu środków komunikacji elektronicznej w przypadku zaistnienia jednej z sytuacji określonych w art. 65 ust. 1, art. 66 i art. 69 </w:t>
      </w:r>
    </w:p>
    <w:p w:rsidR="00EB4006" w:rsidRPr="00EB4006" w:rsidRDefault="00EB4006" w:rsidP="00F55F4C">
      <w:pPr>
        <w:autoSpaceDE w:val="0"/>
        <w:autoSpaceDN w:val="0"/>
        <w:adjustRightInd w:val="0"/>
        <w:spacing w:after="0" w:line="240" w:lineRule="auto"/>
        <w:jc w:val="both"/>
        <w:rPr>
          <w:rStyle w:val="Nagwek1Znak"/>
        </w:rPr>
      </w:pPr>
    </w:p>
    <w:p w:rsidR="00F55F4C" w:rsidRPr="00F55F4C" w:rsidRDefault="00F55F4C" w:rsidP="00F55F4C">
      <w:pPr>
        <w:jc w:val="both"/>
        <w:rPr>
          <w:rFonts w:cs="Arial"/>
          <w:szCs w:val="24"/>
        </w:rPr>
      </w:pPr>
      <w:r w:rsidRPr="00F55F4C">
        <w:rPr>
          <w:rFonts w:cs="Arial"/>
          <w:szCs w:val="24"/>
        </w:rPr>
        <w:t>Nie dotyczy</w:t>
      </w:r>
    </w:p>
    <w:p w:rsidR="002840A8" w:rsidRDefault="00EB4006" w:rsidP="002818F0">
      <w:r w:rsidRPr="00366F65">
        <w:rPr>
          <w:rStyle w:val="Nagwek1Znak"/>
        </w:rPr>
        <w:t>R</w:t>
      </w:r>
      <w:r>
        <w:rPr>
          <w:rStyle w:val="Nagwek1Znak"/>
        </w:rPr>
        <w:t>ozdział 10</w:t>
      </w:r>
      <w:r w:rsidR="006651E6" w:rsidRPr="00851B16">
        <w:t xml:space="preserve">. </w:t>
      </w:r>
    </w:p>
    <w:p w:rsidR="006651E6" w:rsidRPr="002818F0" w:rsidRDefault="006651E6" w:rsidP="002818F0">
      <w:pPr>
        <w:rPr>
          <w:b/>
        </w:rPr>
      </w:pPr>
      <w:r w:rsidRPr="002818F0">
        <w:rPr>
          <w:b/>
        </w:rPr>
        <w:t>Wskazanie osób uprawnionych do komunikowania się z Wykonawcami</w:t>
      </w:r>
    </w:p>
    <w:p w:rsidR="005922F8" w:rsidRPr="00851B16" w:rsidRDefault="005C6954" w:rsidP="006651E6">
      <w:pPr>
        <w:rPr>
          <w:rFonts w:cs="Arial"/>
          <w:szCs w:val="24"/>
        </w:rPr>
      </w:pPr>
      <w:r>
        <w:rPr>
          <w:rFonts w:cs="Arial"/>
          <w:szCs w:val="24"/>
        </w:rPr>
        <w:t>Zamawiający wyznacza następującą osobę</w:t>
      </w:r>
      <w:r w:rsidR="006651E6" w:rsidRPr="00851B16">
        <w:rPr>
          <w:rFonts w:cs="Arial"/>
          <w:szCs w:val="24"/>
        </w:rPr>
        <w:t xml:space="preserve"> do kontaktu z Wykonawcami:</w:t>
      </w:r>
    </w:p>
    <w:p w:rsidR="002840A8" w:rsidRPr="00691BED" w:rsidRDefault="00F55F4C" w:rsidP="00691BED">
      <w:pPr>
        <w:rPr>
          <w:szCs w:val="24"/>
        </w:rPr>
      </w:pPr>
      <w:r w:rsidRPr="00851B16">
        <w:rPr>
          <w:szCs w:val="24"/>
        </w:rPr>
        <w:t xml:space="preserve">Grzegorz </w:t>
      </w:r>
      <w:proofErr w:type="spellStart"/>
      <w:r w:rsidRPr="00851B16">
        <w:rPr>
          <w:szCs w:val="24"/>
        </w:rPr>
        <w:t>Bohaterewicz</w:t>
      </w:r>
      <w:proofErr w:type="spellEnd"/>
      <w:r w:rsidRPr="00851B16">
        <w:rPr>
          <w:szCs w:val="24"/>
        </w:rPr>
        <w:t xml:space="preserve"> </w:t>
      </w:r>
      <w:r w:rsidR="00851B16" w:rsidRPr="00851B16">
        <w:rPr>
          <w:szCs w:val="24"/>
        </w:rPr>
        <w:t xml:space="preserve"> tel. 94 3424 529</w:t>
      </w:r>
      <w:r w:rsidR="007140AA">
        <w:rPr>
          <w:szCs w:val="24"/>
        </w:rPr>
        <w:br/>
      </w:r>
      <w:r w:rsidR="00F2775D">
        <w:br/>
      </w:r>
      <w:r w:rsidR="00EB4006" w:rsidRPr="00366F65">
        <w:rPr>
          <w:rStyle w:val="Nagwek1Znak"/>
        </w:rPr>
        <w:t>R</w:t>
      </w:r>
      <w:r w:rsidR="00EB4006">
        <w:rPr>
          <w:rStyle w:val="Nagwek1Znak"/>
        </w:rPr>
        <w:t>ozdział 11</w:t>
      </w:r>
      <w:r w:rsidR="00F2775D" w:rsidRPr="00993DA4">
        <w:t xml:space="preserve">. </w:t>
      </w:r>
    </w:p>
    <w:p w:rsidR="00EB4006" w:rsidRPr="00691BED" w:rsidRDefault="00F2775D" w:rsidP="00F2775D">
      <w:pPr>
        <w:rPr>
          <w:b/>
        </w:rPr>
      </w:pPr>
      <w:r w:rsidRPr="002818F0">
        <w:rPr>
          <w:b/>
        </w:rPr>
        <w:t>Termin związania ofertą</w:t>
      </w:r>
    </w:p>
    <w:p w:rsidR="00F2775D" w:rsidRPr="00C33509" w:rsidRDefault="00F2775D" w:rsidP="00F2775D">
      <w:pPr>
        <w:rPr>
          <w:rFonts w:cs="Arial"/>
          <w:b/>
          <w:szCs w:val="24"/>
        </w:rPr>
      </w:pPr>
      <w:r w:rsidRPr="005B1A9C">
        <w:rPr>
          <w:rFonts w:cs="Arial"/>
          <w:szCs w:val="24"/>
        </w:rPr>
        <w:t>1.Wykonawca jest związany ofertą od dnia upływu terminu s</w:t>
      </w:r>
      <w:r w:rsidR="005B1A9C" w:rsidRPr="005B1A9C">
        <w:rPr>
          <w:rFonts w:cs="Arial"/>
          <w:szCs w:val="24"/>
        </w:rPr>
        <w:t xml:space="preserve">kładania ofert do </w:t>
      </w:r>
      <w:r w:rsidR="005C6954">
        <w:rPr>
          <w:rFonts w:cs="Arial"/>
          <w:szCs w:val="24"/>
        </w:rPr>
        <w:t xml:space="preserve">dnia </w:t>
      </w:r>
      <w:r w:rsidR="00190835">
        <w:rPr>
          <w:rFonts w:cs="Arial"/>
          <w:b/>
          <w:szCs w:val="24"/>
        </w:rPr>
        <w:t>02</w:t>
      </w:r>
      <w:r w:rsidR="003265F4">
        <w:rPr>
          <w:rFonts w:cs="Arial"/>
          <w:b/>
          <w:szCs w:val="24"/>
        </w:rPr>
        <w:t>.04.2021r.</w:t>
      </w:r>
    </w:p>
    <w:p w:rsidR="00F2775D" w:rsidRDefault="00F2775D" w:rsidP="00F2775D">
      <w:pPr>
        <w:rPr>
          <w:rFonts w:cs="Arial"/>
          <w:color w:val="000000"/>
          <w:szCs w:val="24"/>
        </w:rPr>
      </w:pPr>
      <w:r w:rsidRPr="00F2775D">
        <w:rPr>
          <w:rFonts w:cs="Arial"/>
          <w:color w:val="000000"/>
          <w:szCs w:val="24"/>
        </w:rPr>
        <w:t>2.W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przypadku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gdy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wyb</w:t>
      </w:r>
      <w:r>
        <w:rPr>
          <w:rFonts w:cs="Arial"/>
          <w:color w:val="000000"/>
          <w:szCs w:val="24"/>
        </w:rPr>
        <w:t>ó</w:t>
      </w:r>
      <w:r w:rsidRPr="00F2775D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najkorzystniejszej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oferty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nie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nast</w:t>
      </w:r>
      <w:r>
        <w:rPr>
          <w:rFonts w:cs="Arial"/>
          <w:color w:val="000000"/>
          <w:szCs w:val="24"/>
        </w:rPr>
        <w:t>ą</w:t>
      </w:r>
      <w:r w:rsidRPr="00F2775D">
        <w:rPr>
          <w:rFonts w:cs="Arial"/>
          <w:color w:val="000000"/>
          <w:szCs w:val="24"/>
        </w:rPr>
        <w:t>pi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przed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upływem</w:t>
      </w:r>
      <w:r>
        <w:rPr>
          <w:rFonts w:cs="Arial"/>
          <w:color w:val="000000"/>
          <w:szCs w:val="24"/>
        </w:rPr>
        <w:t xml:space="preserve"> ter</w:t>
      </w:r>
      <w:r w:rsidRPr="00F2775D">
        <w:rPr>
          <w:rFonts w:cs="Arial"/>
          <w:color w:val="000000"/>
          <w:szCs w:val="24"/>
        </w:rPr>
        <w:t>minu</w:t>
      </w:r>
      <w:r>
        <w:rPr>
          <w:rFonts w:cs="Arial"/>
          <w:color w:val="000000"/>
          <w:szCs w:val="24"/>
        </w:rPr>
        <w:t xml:space="preserve"> zwią</w:t>
      </w:r>
      <w:r w:rsidRPr="00F2775D">
        <w:rPr>
          <w:rFonts w:cs="Arial"/>
          <w:color w:val="000000"/>
          <w:szCs w:val="24"/>
        </w:rPr>
        <w:t>z</w:t>
      </w:r>
      <w:r>
        <w:rPr>
          <w:rFonts w:cs="Arial"/>
          <w:color w:val="000000"/>
          <w:szCs w:val="24"/>
        </w:rPr>
        <w:t>a</w:t>
      </w:r>
      <w:r w:rsidRPr="00F2775D">
        <w:rPr>
          <w:rFonts w:cs="Arial"/>
          <w:color w:val="000000"/>
          <w:szCs w:val="24"/>
        </w:rPr>
        <w:t>nia</w:t>
      </w:r>
      <w:r>
        <w:rPr>
          <w:rFonts w:cs="Arial"/>
          <w:color w:val="000000"/>
          <w:szCs w:val="24"/>
        </w:rPr>
        <w:t xml:space="preserve"> ofertą</w:t>
      </w:r>
      <w:r w:rsidRPr="00F2775D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określonego </w:t>
      </w:r>
      <w:r w:rsidRPr="00F2775D">
        <w:rPr>
          <w:rFonts w:cs="Arial"/>
          <w:color w:val="000000"/>
          <w:szCs w:val="24"/>
        </w:rPr>
        <w:t>w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SWZ,</w:t>
      </w:r>
      <w:r>
        <w:rPr>
          <w:rFonts w:cs="Arial"/>
          <w:color w:val="000000"/>
          <w:szCs w:val="24"/>
        </w:rPr>
        <w:t xml:space="preserve"> Zamawiają</w:t>
      </w:r>
      <w:r w:rsidRPr="00F2775D">
        <w:rPr>
          <w:rFonts w:cs="Arial"/>
          <w:color w:val="000000"/>
          <w:szCs w:val="24"/>
        </w:rPr>
        <w:t>cy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przed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upływem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terminu</w:t>
      </w:r>
      <w:r>
        <w:rPr>
          <w:rFonts w:cs="Arial"/>
          <w:color w:val="000000"/>
          <w:szCs w:val="24"/>
        </w:rPr>
        <w:t xml:space="preserve"> związania </w:t>
      </w:r>
      <w:r w:rsidRPr="00F2775D">
        <w:rPr>
          <w:rFonts w:cs="Arial"/>
          <w:color w:val="000000"/>
          <w:szCs w:val="24"/>
        </w:rPr>
        <w:t>ofert</w:t>
      </w:r>
      <w:r>
        <w:rPr>
          <w:rFonts w:cs="Arial"/>
          <w:color w:val="000000"/>
          <w:szCs w:val="24"/>
        </w:rPr>
        <w:t>ą</w:t>
      </w:r>
      <w:r w:rsidRPr="00F2775D">
        <w:rPr>
          <w:rFonts w:cs="Arial"/>
          <w:color w:val="000000"/>
          <w:szCs w:val="24"/>
        </w:rPr>
        <w:t xml:space="preserve"> zwraca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si</w:t>
      </w:r>
      <w:r>
        <w:rPr>
          <w:rFonts w:cs="Arial"/>
          <w:color w:val="000000"/>
          <w:szCs w:val="24"/>
        </w:rPr>
        <w:t xml:space="preserve">ę </w:t>
      </w:r>
      <w:r w:rsidRPr="00F2775D">
        <w:rPr>
          <w:rFonts w:cs="Arial"/>
          <w:color w:val="000000"/>
          <w:szCs w:val="24"/>
        </w:rPr>
        <w:t>jednokrotnie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do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Wykonawc</w:t>
      </w:r>
      <w:r>
        <w:rPr>
          <w:rFonts w:cs="Arial"/>
          <w:color w:val="000000"/>
          <w:szCs w:val="24"/>
        </w:rPr>
        <w:t>ó</w:t>
      </w:r>
      <w:r w:rsidRPr="00F2775D">
        <w:rPr>
          <w:rFonts w:cs="Arial"/>
          <w:color w:val="000000"/>
          <w:szCs w:val="24"/>
        </w:rPr>
        <w:t>w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o</w:t>
      </w:r>
      <w:r>
        <w:rPr>
          <w:rFonts w:cs="Arial"/>
          <w:color w:val="000000"/>
          <w:szCs w:val="24"/>
        </w:rPr>
        <w:t xml:space="preserve"> wyrażenie </w:t>
      </w:r>
      <w:r w:rsidRPr="00F2775D">
        <w:rPr>
          <w:rFonts w:cs="Arial"/>
          <w:color w:val="000000"/>
          <w:szCs w:val="24"/>
        </w:rPr>
        <w:t>zgody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na</w:t>
      </w:r>
      <w:r>
        <w:rPr>
          <w:rFonts w:cs="Arial"/>
          <w:color w:val="000000"/>
          <w:szCs w:val="24"/>
        </w:rPr>
        <w:t xml:space="preserve"> przedłuże</w:t>
      </w:r>
      <w:r w:rsidRPr="00F2775D">
        <w:rPr>
          <w:rFonts w:cs="Arial"/>
          <w:color w:val="000000"/>
          <w:szCs w:val="24"/>
        </w:rPr>
        <w:t>nie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tego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terminu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o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wskazywany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przez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niego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okres,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nie</w:t>
      </w:r>
      <w:r>
        <w:rPr>
          <w:rFonts w:cs="Arial"/>
          <w:color w:val="000000"/>
          <w:szCs w:val="24"/>
        </w:rPr>
        <w:t xml:space="preserve"> dłuższy niż </w:t>
      </w:r>
      <w:r w:rsidRPr="00F2775D">
        <w:rPr>
          <w:rFonts w:cs="Arial"/>
          <w:color w:val="000000"/>
          <w:szCs w:val="24"/>
        </w:rPr>
        <w:t xml:space="preserve"> 30</w:t>
      </w:r>
      <w:r>
        <w:rPr>
          <w:rFonts w:cs="Arial"/>
          <w:color w:val="000000"/>
          <w:szCs w:val="24"/>
        </w:rPr>
        <w:t xml:space="preserve"> dni.</w:t>
      </w:r>
    </w:p>
    <w:p w:rsidR="00F2775D" w:rsidRDefault="00F2775D" w:rsidP="00F2775D">
      <w:pPr>
        <w:rPr>
          <w:rFonts w:cs="Arial"/>
          <w:color w:val="000000"/>
          <w:szCs w:val="24"/>
        </w:rPr>
      </w:pPr>
      <w:r w:rsidRPr="00F2775D">
        <w:rPr>
          <w:rFonts w:cs="Arial"/>
          <w:color w:val="000000"/>
          <w:szCs w:val="24"/>
        </w:rPr>
        <w:t>3.Przedłu</w:t>
      </w:r>
      <w:r>
        <w:rPr>
          <w:rFonts w:cs="Arial"/>
          <w:color w:val="000000"/>
          <w:szCs w:val="24"/>
        </w:rPr>
        <w:t>ż</w:t>
      </w:r>
      <w:r w:rsidRPr="00F2775D">
        <w:rPr>
          <w:rFonts w:cs="Arial"/>
          <w:color w:val="000000"/>
          <w:szCs w:val="24"/>
        </w:rPr>
        <w:t>enie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terminu</w:t>
      </w:r>
      <w:r>
        <w:rPr>
          <w:rFonts w:cs="Arial"/>
          <w:color w:val="000000"/>
          <w:szCs w:val="24"/>
        </w:rPr>
        <w:t xml:space="preserve"> związania </w:t>
      </w:r>
      <w:r w:rsidRPr="00F2775D">
        <w:rPr>
          <w:rFonts w:cs="Arial"/>
          <w:color w:val="000000"/>
          <w:szCs w:val="24"/>
        </w:rPr>
        <w:t>ofert</w:t>
      </w:r>
      <w:r>
        <w:rPr>
          <w:rFonts w:cs="Arial"/>
          <w:color w:val="000000"/>
          <w:szCs w:val="24"/>
        </w:rPr>
        <w:t>ą</w:t>
      </w:r>
      <w:r w:rsidRPr="00F2775D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o</w:t>
      </w:r>
      <w:r>
        <w:rPr>
          <w:rFonts w:cs="Arial"/>
          <w:color w:val="000000"/>
          <w:szCs w:val="24"/>
        </w:rPr>
        <w:t xml:space="preserve"> którym </w:t>
      </w:r>
      <w:r w:rsidRPr="00F2775D">
        <w:rPr>
          <w:rFonts w:cs="Arial"/>
          <w:color w:val="000000"/>
          <w:szCs w:val="24"/>
        </w:rPr>
        <w:t>mowa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w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ust.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2,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wymaga</w:t>
      </w:r>
      <w:r>
        <w:rPr>
          <w:rFonts w:cs="Arial"/>
          <w:color w:val="000000"/>
          <w:szCs w:val="24"/>
        </w:rPr>
        <w:t xml:space="preserve"> złożenia </w:t>
      </w:r>
      <w:r w:rsidRPr="00F2775D">
        <w:rPr>
          <w:rFonts w:cs="Arial"/>
          <w:color w:val="000000"/>
          <w:szCs w:val="24"/>
        </w:rPr>
        <w:t>przez</w:t>
      </w:r>
      <w:r>
        <w:rPr>
          <w:rFonts w:cs="Arial"/>
          <w:color w:val="000000"/>
          <w:szCs w:val="24"/>
        </w:rPr>
        <w:t xml:space="preserve"> Wykonawcę   </w:t>
      </w:r>
      <w:r w:rsidRPr="00F2775D">
        <w:rPr>
          <w:rFonts w:cs="Arial"/>
          <w:color w:val="000000"/>
          <w:szCs w:val="24"/>
        </w:rPr>
        <w:t>pisemnego</w:t>
      </w:r>
      <w:r>
        <w:rPr>
          <w:rFonts w:cs="Arial"/>
          <w:color w:val="000000"/>
          <w:szCs w:val="24"/>
        </w:rPr>
        <w:t xml:space="preserve"> oświadczenia </w:t>
      </w:r>
      <w:r w:rsidRPr="00F2775D">
        <w:rPr>
          <w:rFonts w:cs="Arial"/>
          <w:color w:val="000000"/>
          <w:szCs w:val="24"/>
        </w:rPr>
        <w:t>o</w:t>
      </w:r>
      <w:r>
        <w:rPr>
          <w:rFonts w:cs="Arial"/>
          <w:color w:val="000000"/>
          <w:szCs w:val="24"/>
        </w:rPr>
        <w:t xml:space="preserve"> wyrażeniu </w:t>
      </w:r>
      <w:r w:rsidRPr="00F2775D">
        <w:rPr>
          <w:rFonts w:cs="Arial"/>
          <w:color w:val="000000"/>
          <w:szCs w:val="24"/>
        </w:rPr>
        <w:t>zgody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na</w:t>
      </w:r>
      <w:r>
        <w:rPr>
          <w:rFonts w:cs="Arial"/>
          <w:color w:val="000000"/>
          <w:szCs w:val="24"/>
        </w:rPr>
        <w:t xml:space="preserve"> przedłuż</w:t>
      </w:r>
      <w:r w:rsidR="001C0634">
        <w:rPr>
          <w:rFonts w:cs="Arial"/>
          <w:color w:val="000000"/>
          <w:szCs w:val="24"/>
        </w:rPr>
        <w:t>e</w:t>
      </w:r>
      <w:r w:rsidRPr="00F2775D">
        <w:rPr>
          <w:rFonts w:cs="Arial"/>
          <w:color w:val="000000"/>
          <w:szCs w:val="24"/>
        </w:rPr>
        <w:t>nie</w:t>
      </w:r>
      <w:r>
        <w:rPr>
          <w:rFonts w:cs="Arial"/>
          <w:color w:val="000000"/>
          <w:szCs w:val="24"/>
        </w:rPr>
        <w:t xml:space="preserve"> </w:t>
      </w:r>
      <w:r w:rsidRPr="00F2775D">
        <w:rPr>
          <w:rFonts w:cs="Arial"/>
          <w:color w:val="000000"/>
          <w:szCs w:val="24"/>
        </w:rPr>
        <w:t>terminu</w:t>
      </w:r>
      <w:r>
        <w:rPr>
          <w:rFonts w:cs="Arial"/>
          <w:color w:val="000000"/>
          <w:szCs w:val="24"/>
        </w:rPr>
        <w:t xml:space="preserve"> związania </w:t>
      </w:r>
      <w:r w:rsidRPr="00F2775D">
        <w:rPr>
          <w:rFonts w:cs="Arial"/>
          <w:color w:val="000000"/>
          <w:szCs w:val="24"/>
        </w:rPr>
        <w:t>ofert</w:t>
      </w:r>
      <w:r>
        <w:rPr>
          <w:rFonts w:cs="Arial"/>
          <w:color w:val="000000"/>
          <w:szCs w:val="24"/>
        </w:rPr>
        <w:t>ą</w:t>
      </w:r>
      <w:r w:rsidRPr="00F2775D">
        <w:rPr>
          <w:rFonts w:cs="Arial"/>
          <w:color w:val="000000"/>
          <w:szCs w:val="24"/>
        </w:rPr>
        <w:t>.</w:t>
      </w:r>
    </w:p>
    <w:p w:rsidR="002840A8" w:rsidRDefault="00EB4006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12</w:t>
      </w:r>
      <w:r w:rsidR="001C0634" w:rsidRPr="001938C8">
        <w:t xml:space="preserve">. </w:t>
      </w:r>
    </w:p>
    <w:p w:rsidR="00EB4006" w:rsidRPr="00A26D34" w:rsidRDefault="001C0634" w:rsidP="00EB4006">
      <w:pPr>
        <w:rPr>
          <w:b/>
        </w:rPr>
      </w:pPr>
      <w:r w:rsidRPr="002818F0">
        <w:rPr>
          <w:b/>
        </w:rPr>
        <w:t>Opis sposobu przygotowania oferty</w:t>
      </w:r>
    </w:p>
    <w:p w:rsidR="00851B16" w:rsidRDefault="00851B16" w:rsidP="00851B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851B16">
        <w:rPr>
          <w:rFonts w:cs="Arial"/>
          <w:b/>
          <w:color w:val="000000"/>
          <w:szCs w:val="24"/>
        </w:rPr>
        <w:t xml:space="preserve">1. </w:t>
      </w:r>
      <w:r w:rsidRPr="00851B16">
        <w:rPr>
          <w:rFonts w:cs="Arial"/>
          <w:b/>
          <w:bCs/>
          <w:color w:val="000000"/>
          <w:szCs w:val="24"/>
        </w:rPr>
        <w:t xml:space="preserve">Dokumenty, które </w:t>
      </w:r>
      <w:r w:rsidR="00A12531">
        <w:rPr>
          <w:rFonts w:cs="Arial"/>
          <w:b/>
          <w:bCs/>
          <w:color w:val="000000"/>
          <w:szCs w:val="24"/>
        </w:rPr>
        <w:t xml:space="preserve">zobowiązany jest złożyć </w:t>
      </w:r>
      <w:r w:rsidRPr="00851B16">
        <w:rPr>
          <w:rFonts w:cs="Arial"/>
          <w:b/>
          <w:bCs/>
          <w:color w:val="000000"/>
          <w:szCs w:val="24"/>
        </w:rPr>
        <w:t xml:space="preserve">Wykonawca ubiegający </w:t>
      </w:r>
      <w:r w:rsidR="00A12531">
        <w:rPr>
          <w:rFonts w:cs="Arial"/>
          <w:b/>
          <w:bCs/>
          <w:color w:val="000000"/>
          <w:szCs w:val="24"/>
        </w:rPr>
        <w:t>się           o zamówienie publiczne</w:t>
      </w:r>
    </w:p>
    <w:p w:rsidR="00EB4006" w:rsidRPr="00851B16" w:rsidRDefault="00EB4006" w:rsidP="00851B1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4"/>
        </w:rPr>
      </w:pPr>
    </w:p>
    <w:p w:rsidR="00FD47FC" w:rsidRDefault="00FD47FC" w:rsidP="00851B16">
      <w:pPr>
        <w:autoSpaceDE w:val="0"/>
        <w:autoSpaceDN w:val="0"/>
        <w:adjustRightInd w:val="0"/>
        <w:spacing w:after="3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1)</w:t>
      </w:r>
      <w:r w:rsidR="009D5165">
        <w:rPr>
          <w:rFonts w:cs="Arial"/>
          <w:color w:val="000000"/>
          <w:szCs w:val="24"/>
        </w:rPr>
        <w:t xml:space="preserve">Wykonawca winien </w:t>
      </w:r>
      <w:r>
        <w:rPr>
          <w:rFonts w:cs="Arial"/>
          <w:color w:val="000000"/>
          <w:szCs w:val="24"/>
        </w:rPr>
        <w:t xml:space="preserve"> złożyć:</w:t>
      </w:r>
    </w:p>
    <w:p w:rsidR="00851B16" w:rsidRPr="00851B16" w:rsidRDefault="00FD47FC" w:rsidP="00851B16">
      <w:pPr>
        <w:autoSpaceDE w:val="0"/>
        <w:autoSpaceDN w:val="0"/>
        <w:adjustRightInd w:val="0"/>
        <w:spacing w:after="30" w:line="240" w:lineRule="auto"/>
        <w:rPr>
          <w:rFonts w:cs="Arial"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a)</w:t>
      </w:r>
      <w:r w:rsidR="00851B16" w:rsidRPr="00851B16">
        <w:rPr>
          <w:rFonts w:cs="Arial"/>
          <w:bCs/>
          <w:color w:val="000000"/>
          <w:szCs w:val="24"/>
        </w:rPr>
        <w:t xml:space="preserve">Formularz ofertowy </w:t>
      </w:r>
      <w:r w:rsidR="00851B16" w:rsidRPr="00851B16">
        <w:rPr>
          <w:rFonts w:cs="Arial"/>
          <w:color w:val="000000"/>
          <w:szCs w:val="24"/>
        </w:rPr>
        <w:t xml:space="preserve">zgodny co do treści ze wzorem zawartym </w:t>
      </w:r>
      <w:r w:rsidR="00851B16" w:rsidRPr="00851B16">
        <w:rPr>
          <w:rFonts w:cs="Arial"/>
          <w:bCs/>
          <w:color w:val="000000"/>
          <w:szCs w:val="24"/>
        </w:rPr>
        <w:t xml:space="preserve">w załączniku nr 1 </w:t>
      </w:r>
      <w:r w:rsidR="00851B16" w:rsidRPr="00851B16">
        <w:rPr>
          <w:rFonts w:cs="Arial"/>
          <w:color w:val="000000"/>
          <w:szCs w:val="24"/>
        </w:rPr>
        <w:t xml:space="preserve">do SWZ; </w:t>
      </w:r>
    </w:p>
    <w:p w:rsidR="00851B16" w:rsidRPr="00851B16" w:rsidRDefault="00FD47FC" w:rsidP="00851B16">
      <w:pPr>
        <w:autoSpaceDE w:val="0"/>
        <w:autoSpaceDN w:val="0"/>
        <w:adjustRightInd w:val="0"/>
        <w:spacing w:after="3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</w:t>
      </w:r>
      <w:r w:rsidR="009D5165">
        <w:rPr>
          <w:rFonts w:cs="Arial"/>
          <w:color w:val="000000"/>
          <w:szCs w:val="24"/>
        </w:rPr>
        <w:t>)</w:t>
      </w:r>
      <w:r w:rsidR="00851B16" w:rsidRPr="00851B16">
        <w:rPr>
          <w:rFonts w:cs="Arial"/>
          <w:bCs/>
          <w:color w:val="000000"/>
          <w:szCs w:val="24"/>
        </w:rPr>
        <w:t>Oświadczenia Wykonawcy</w:t>
      </w:r>
      <w:r w:rsidR="00AE2C43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zgodne co do treści ze wzorem zawartym w </w:t>
      </w:r>
      <w:r w:rsidR="00851B16" w:rsidRPr="00851B16">
        <w:rPr>
          <w:rFonts w:cs="Arial"/>
          <w:bCs/>
          <w:color w:val="000000"/>
          <w:szCs w:val="24"/>
        </w:rPr>
        <w:t xml:space="preserve">załączniku nr 2 </w:t>
      </w:r>
      <w:r w:rsidR="00851B16" w:rsidRPr="00851B16">
        <w:rPr>
          <w:rFonts w:cs="Arial"/>
          <w:color w:val="000000"/>
          <w:szCs w:val="24"/>
        </w:rPr>
        <w:t xml:space="preserve">do SWZ; </w:t>
      </w:r>
    </w:p>
    <w:p w:rsidR="00851B16" w:rsidRPr="00851B16" w:rsidRDefault="00FD47FC" w:rsidP="00851B16">
      <w:pPr>
        <w:autoSpaceDE w:val="0"/>
        <w:autoSpaceDN w:val="0"/>
        <w:adjustRightInd w:val="0"/>
        <w:spacing w:after="3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</w:t>
      </w:r>
      <w:r w:rsidR="009D5165">
        <w:rPr>
          <w:rFonts w:cs="Arial"/>
          <w:color w:val="000000"/>
          <w:szCs w:val="24"/>
        </w:rPr>
        <w:t>)</w:t>
      </w:r>
      <w:r w:rsidR="00851B16" w:rsidRPr="00851B16">
        <w:rPr>
          <w:rFonts w:cs="Arial"/>
          <w:bCs/>
          <w:color w:val="000000"/>
          <w:szCs w:val="24"/>
        </w:rPr>
        <w:t>Pełnomocnictwo osób podpisujących ofertę</w:t>
      </w:r>
      <w:r w:rsidR="00AE2C43">
        <w:rPr>
          <w:rFonts w:cs="Arial"/>
          <w:bCs/>
          <w:color w:val="000000"/>
          <w:szCs w:val="24"/>
        </w:rPr>
        <w:t xml:space="preserve"> </w:t>
      </w:r>
      <w:r w:rsidR="00AE2C43">
        <w:rPr>
          <w:rFonts w:cs="Arial"/>
          <w:color w:val="000000"/>
          <w:szCs w:val="24"/>
        </w:rPr>
        <w:t>- jeżeli dotyczy</w:t>
      </w:r>
      <w:r w:rsidR="00851B16" w:rsidRPr="00851B16">
        <w:rPr>
          <w:rFonts w:cs="Arial"/>
          <w:color w:val="000000"/>
          <w:szCs w:val="24"/>
        </w:rPr>
        <w:t xml:space="preserve"> </w:t>
      </w:r>
    </w:p>
    <w:p w:rsidR="00851B16" w:rsidRPr="00851B16" w:rsidRDefault="00FD47FC" w:rsidP="00851B1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</w:t>
      </w:r>
      <w:r w:rsidR="00AE2C43" w:rsidRPr="00AE2C43">
        <w:rPr>
          <w:rFonts w:cs="Arial"/>
          <w:color w:val="000000"/>
          <w:szCs w:val="24"/>
        </w:rPr>
        <w:t>)</w:t>
      </w:r>
      <w:r w:rsidR="00851B16" w:rsidRPr="00851B16">
        <w:rPr>
          <w:rFonts w:cs="Arial"/>
          <w:bCs/>
          <w:color w:val="000000"/>
          <w:szCs w:val="24"/>
        </w:rPr>
        <w:t xml:space="preserve">Zobowiązanie podmiotu trzeciego </w:t>
      </w:r>
      <w:r w:rsidR="00851B16" w:rsidRPr="00851B16">
        <w:rPr>
          <w:rFonts w:cs="Arial"/>
          <w:color w:val="000000"/>
          <w:szCs w:val="24"/>
        </w:rPr>
        <w:t>do oddania do dyspozycji niezbędnych zasobów na</w:t>
      </w:r>
      <w:r w:rsidR="00945640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 potrzeby </w:t>
      </w:r>
      <w:r w:rsidR="00945640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realizacji </w:t>
      </w:r>
      <w:r w:rsidR="00945640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niniejszego </w:t>
      </w:r>
      <w:r w:rsidR="00945640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zamówienia </w:t>
      </w:r>
      <w:r w:rsidR="00945640">
        <w:rPr>
          <w:rFonts w:cs="Arial"/>
          <w:color w:val="000000"/>
          <w:szCs w:val="24"/>
        </w:rPr>
        <w:t xml:space="preserve"> </w:t>
      </w:r>
      <w:r w:rsidR="00FC2E17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zgodne </w:t>
      </w:r>
      <w:r w:rsidR="00945640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co </w:t>
      </w:r>
      <w:r w:rsidR="00945640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do </w:t>
      </w:r>
      <w:r w:rsidR="00945640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>treści</w:t>
      </w:r>
      <w:r w:rsidR="00FC2E17">
        <w:rPr>
          <w:rFonts w:cs="Arial"/>
          <w:color w:val="000000"/>
          <w:szCs w:val="24"/>
        </w:rPr>
        <w:t xml:space="preserve"> </w:t>
      </w:r>
      <w:r w:rsidR="00945640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 ze</w:t>
      </w:r>
      <w:r w:rsidR="00945640">
        <w:rPr>
          <w:rFonts w:cs="Arial"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 wzorem zawartym w </w:t>
      </w:r>
      <w:r w:rsidR="00851B16" w:rsidRPr="00851B16">
        <w:rPr>
          <w:rFonts w:cs="Arial"/>
          <w:bCs/>
          <w:color w:val="000000"/>
          <w:szCs w:val="24"/>
        </w:rPr>
        <w:t xml:space="preserve">załączniku nr </w:t>
      </w:r>
      <w:r w:rsidR="00AE2C43">
        <w:rPr>
          <w:rFonts w:cs="Arial"/>
          <w:bCs/>
          <w:color w:val="000000"/>
          <w:szCs w:val="24"/>
        </w:rPr>
        <w:t>3</w:t>
      </w:r>
      <w:r w:rsidR="00851B16" w:rsidRPr="00851B16">
        <w:rPr>
          <w:rFonts w:cs="Arial"/>
          <w:bCs/>
          <w:color w:val="000000"/>
          <w:szCs w:val="24"/>
        </w:rPr>
        <w:t xml:space="preserve"> </w:t>
      </w:r>
      <w:r w:rsidR="00851B16" w:rsidRPr="00851B16">
        <w:rPr>
          <w:rFonts w:cs="Arial"/>
          <w:color w:val="000000"/>
          <w:szCs w:val="24"/>
        </w:rPr>
        <w:t xml:space="preserve">do SWZ </w:t>
      </w:r>
      <w:r w:rsidR="00AE2C43">
        <w:rPr>
          <w:rFonts w:cs="Arial"/>
          <w:color w:val="000000"/>
          <w:szCs w:val="24"/>
        </w:rPr>
        <w:t>- jeżeli dotyczy</w:t>
      </w:r>
    </w:p>
    <w:p w:rsidR="00851B16" w:rsidRPr="00FD47FC" w:rsidRDefault="00851B16" w:rsidP="00FD47FC">
      <w:pPr>
        <w:rPr>
          <w:rFonts w:cs="Arial"/>
          <w:szCs w:val="24"/>
        </w:rPr>
      </w:pPr>
    </w:p>
    <w:p w:rsidR="00FD47FC" w:rsidRPr="00FD47FC" w:rsidRDefault="00EB4006" w:rsidP="006C55F3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2</w:t>
      </w:r>
      <w:r w:rsidR="00FD47FC">
        <w:rPr>
          <w:rFonts w:cs="Arial"/>
          <w:color w:val="000000"/>
          <w:szCs w:val="24"/>
        </w:rPr>
        <w:t>)</w:t>
      </w:r>
      <w:r w:rsidR="00FD47FC" w:rsidRPr="00FD47FC">
        <w:rPr>
          <w:rFonts w:cs="Arial"/>
          <w:color w:val="000000"/>
          <w:szCs w:val="24"/>
        </w:rPr>
        <w:t xml:space="preserve"> Oferta, oświadczenie o niepodleganiu wykluczeniu, oświadczenie o spełnianiu warunków udziału w postępowaniu muszą być złożone w oryginale. </w:t>
      </w:r>
    </w:p>
    <w:p w:rsidR="00FD47FC" w:rsidRPr="00FD47FC" w:rsidRDefault="00F554D1" w:rsidP="006C55F3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3)</w:t>
      </w:r>
      <w:r w:rsidR="00FD47FC" w:rsidRPr="00FD47FC">
        <w:rPr>
          <w:rFonts w:cs="Arial"/>
          <w:color w:val="000000"/>
          <w:szCs w:val="24"/>
        </w:rPr>
        <w:t xml:space="preserve"> Pełnomocnictwo do złożenia oferty musi być złożone w oryginale w takiej samej formie, jak składana oferta (</w:t>
      </w:r>
      <w:proofErr w:type="spellStart"/>
      <w:r w:rsidR="00FD47FC" w:rsidRPr="00FD47FC">
        <w:rPr>
          <w:rFonts w:cs="Arial"/>
          <w:color w:val="000000"/>
          <w:szCs w:val="24"/>
        </w:rPr>
        <w:t>t.j</w:t>
      </w:r>
      <w:proofErr w:type="spellEnd"/>
      <w:r w:rsidR="00FD47FC" w:rsidRPr="00FD47FC">
        <w:rPr>
          <w:rFonts w:cs="Arial"/>
          <w:color w:val="000000"/>
          <w:szCs w:val="24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</w:t>
      </w:r>
      <w:r w:rsidR="002D0BA9">
        <w:rPr>
          <w:rFonts w:cs="Arial"/>
          <w:color w:val="000000"/>
          <w:szCs w:val="24"/>
        </w:rPr>
        <w:t>ytelniona przez pełnomocnika</w:t>
      </w:r>
      <w:r w:rsidR="00FD47FC" w:rsidRPr="00FD47FC">
        <w:rPr>
          <w:rFonts w:cs="Arial"/>
          <w:color w:val="000000"/>
          <w:szCs w:val="24"/>
        </w:rPr>
        <w:t xml:space="preserve">. </w:t>
      </w:r>
    </w:p>
    <w:p w:rsidR="00FD47FC" w:rsidRPr="00FD47FC" w:rsidRDefault="00F554D1" w:rsidP="006C55F3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4)</w:t>
      </w:r>
      <w:r w:rsidR="00D824D9">
        <w:rPr>
          <w:rFonts w:cs="Arial"/>
          <w:color w:val="000000"/>
          <w:szCs w:val="24"/>
        </w:rPr>
        <w:t xml:space="preserve">  </w:t>
      </w:r>
      <w:r w:rsidR="00FD47FC" w:rsidRPr="00FD47FC">
        <w:rPr>
          <w:rFonts w:cs="Arial"/>
          <w:color w:val="000000"/>
          <w:szCs w:val="24"/>
        </w:rPr>
        <w:t xml:space="preserve">Jeżeli Wykonawca nie złoży przedmiotowych środków dowodowych lub złożone przedmiotowe środki dowodowe będą niekompletne, Zamawiający wezwie do ich złożenia lub uzupełnienia w wyznaczonym terminie. </w:t>
      </w:r>
    </w:p>
    <w:p w:rsidR="00FD47FC" w:rsidRPr="00FD47FC" w:rsidRDefault="00F554D1" w:rsidP="006C55F3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5)</w:t>
      </w:r>
      <w:r w:rsidR="00FD47FC" w:rsidRPr="00FD47FC">
        <w:rPr>
          <w:rFonts w:cs="Arial"/>
          <w:color w:val="000000"/>
          <w:szCs w:val="24"/>
        </w:rPr>
        <w:t xml:space="preserve">Postanowień </w:t>
      </w:r>
      <w:r>
        <w:rPr>
          <w:rFonts w:cs="Arial"/>
          <w:color w:val="000000"/>
          <w:szCs w:val="24"/>
        </w:rPr>
        <w:t>pkt 4</w:t>
      </w:r>
      <w:r w:rsidR="00FD47FC" w:rsidRPr="00FD47FC">
        <w:rPr>
          <w:rFonts w:cs="Arial"/>
          <w:color w:val="000000"/>
          <w:szCs w:val="24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 </w:t>
      </w:r>
    </w:p>
    <w:p w:rsidR="00FD47FC" w:rsidRPr="007B148E" w:rsidRDefault="00FD47FC" w:rsidP="00FD47FC">
      <w:pPr>
        <w:rPr>
          <w:rFonts w:cs="Arial"/>
          <w:b/>
          <w:color w:val="000000"/>
          <w:szCs w:val="24"/>
        </w:rPr>
      </w:pPr>
      <w:r w:rsidRPr="007B148E">
        <w:rPr>
          <w:rFonts w:cs="Arial"/>
          <w:b/>
          <w:color w:val="000000"/>
          <w:szCs w:val="24"/>
        </w:rPr>
        <w:t xml:space="preserve">Oferty składane wspólnie (konsorcjum, spółka cywilna itp.) </w:t>
      </w:r>
    </w:p>
    <w:p w:rsidR="00FD47FC" w:rsidRPr="00FD47FC" w:rsidRDefault="008E457F" w:rsidP="00FD47FC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</w:t>
      </w:r>
      <w:r w:rsidR="00F554D1">
        <w:rPr>
          <w:rFonts w:cs="Arial"/>
          <w:color w:val="000000"/>
          <w:szCs w:val="24"/>
        </w:rPr>
        <w:t>)</w:t>
      </w:r>
      <w:r w:rsidR="00FD47FC" w:rsidRPr="00FD47FC">
        <w:rPr>
          <w:rFonts w:cs="Arial"/>
          <w:color w:val="000000"/>
          <w:szCs w:val="24"/>
        </w:rPr>
        <w:t xml:space="preserve"> Wykonawcy mogą wspólnie ubiegać się o udzielenie zamówienia. </w:t>
      </w:r>
    </w:p>
    <w:p w:rsidR="00FD47FC" w:rsidRPr="00FD47FC" w:rsidRDefault="008E457F" w:rsidP="001A448E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</w:t>
      </w:r>
      <w:r w:rsidR="00F554D1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</w:t>
      </w:r>
      <w:r w:rsidR="00FD47FC" w:rsidRPr="00FD47FC">
        <w:rPr>
          <w:rFonts w:cs="Arial"/>
          <w:color w:val="000000"/>
          <w:szCs w:val="24"/>
        </w:rPr>
        <w:t xml:space="preserve">Wykonawcy składający ofertę wspólną ustanawiają pełnomocnika do reprezentowania ich w postępowaniu o udzielenie zamówienia albo reprezentowania w postępowaniu i zawarcia umowy. </w:t>
      </w:r>
    </w:p>
    <w:p w:rsidR="00FD47FC" w:rsidRPr="00FD47FC" w:rsidRDefault="008E457F" w:rsidP="00FD47FC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3</w:t>
      </w:r>
      <w:r w:rsidR="00F554D1">
        <w:rPr>
          <w:rFonts w:cs="Arial"/>
          <w:color w:val="000000"/>
          <w:szCs w:val="24"/>
        </w:rPr>
        <w:t>)</w:t>
      </w:r>
      <w:r w:rsidR="00FD47FC" w:rsidRPr="00FD47FC">
        <w:rPr>
          <w:rFonts w:cs="Arial"/>
          <w:color w:val="000000"/>
          <w:szCs w:val="24"/>
        </w:rPr>
        <w:t xml:space="preserve"> Do oferty wspólnej Wykonawcy dołączają pełnomocnictwo. </w:t>
      </w:r>
    </w:p>
    <w:p w:rsidR="00FD47FC" w:rsidRPr="00FD47FC" w:rsidRDefault="00831DE4" w:rsidP="001A448E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4</w:t>
      </w:r>
      <w:r w:rsidR="00F554D1">
        <w:rPr>
          <w:rFonts w:cs="Arial"/>
          <w:color w:val="000000"/>
          <w:szCs w:val="24"/>
        </w:rPr>
        <w:t>)</w:t>
      </w:r>
      <w:r w:rsidR="00FD47FC" w:rsidRPr="00FD47FC">
        <w:rPr>
          <w:rFonts w:cs="Arial"/>
          <w:color w:val="000000"/>
          <w:szCs w:val="24"/>
        </w:rPr>
        <w:t xml:space="preserve"> Pełnomocnik pozostaje w kontakcie z Zamawiającym w toku postępowania i do niego Zamawiający kieruje informacje, korespondencję, itp. </w:t>
      </w:r>
    </w:p>
    <w:p w:rsidR="00FD47FC" w:rsidRPr="00FD47FC" w:rsidRDefault="00831DE4" w:rsidP="001A448E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5</w:t>
      </w:r>
      <w:r w:rsidR="00F554D1">
        <w:rPr>
          <w:rFonts w:cs="Arial"/>
          <w:color w:val="000000"/>
          <w:szCs w:val="24"/>
        </w:rPr>
        <w:t>)</w:t>
      </w:r>
      <w:r w:rsidR="00FD47FC" w:rsidRPr="00FD47FC">
        <w:rPr>
          <w:rFonts w:cs="Arial"/>
          <w:color w:val="000000"/>
          <w:szCs w:val="24"/>
        </w:rPr>
        <w:t xml:space="preserve"> Oferta wspólna, składana przez dwóch lub więcej Wykonawców, powinna spełniać następujące wymagania: </w:t>
      </w:r>
    </w:p>
    <w:p w:rsidR="00FD47FC" w:rsidRPr="00FD47FC" w:rsidRDefault="00FD47FC" w:rsidP="00FD47FC">
      <w:pPr>
        <w:rPr>
          <w:rFonts w:cs="Arial"/>
          <w:color w:val="000000"/>
          <w:szCs w:val="24"/>
        </w:rPr>
      </w:pPr>
      <w:r w:rsidRPr="00FD47FC">
        <w:rPr>
          <w:rFonts w:cs="Arial"/>
          <w:color w:val="000000"/>
          <w:szCs w:val="24"/>
        </w:rPr>
        <w:t xml:space="preserve">a) oferta wspólna powinna być sporządzona zgodnie z SWZ; </w:t>
      </w:r>
    </w:p>
    <w:p w:rsidR="00FD47FC" w:rsidRPr="00FD47FC" w:rsidRDefault="00FD47FC" w:rsidP="00FD47FC">
      <w:pPr>
        <w:rPr>
          <w:rFonts w:cs="Arial"/>
          <w:szCs w:val="24"/>
        </w:rPr>
      </w:pPr>
      <w:r w:rsidRPr="00FD47FC">
        <w:rPr>
          <w:rFonts w:cs="Arial"/>
          <w:szCs w:val="24"/>
        </w:rPr>
        <w:t xml:space="preserve">b) sposób składania dokumentów w ofercie wspólnej: </w:t>
      </w:r>
    </w:p>
    <w:p w:rsidR="00FD47FC" w:rsidRPr="00FD47FC" w:rsidRDefault="00F554D1" w:rsidP="001A448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FD47FC" w:rsidRPr="00FD47FC">
        <w:rPr>
          <w:rFonts w:cs="Arial"/>
          <w:szCs w:val="24"/>
        </w:rPr>
        <w:t xml:space="preserve"> dokumenty, dotyczące własnej firmy, takie jak np.: oświadczenie o braku podstaw do wykluczenia składa każdy z Wykonawców składających ofertę wspólną we własnym imieniu; </w:t>
      </w:r>
    </w:p>
    <w:p w:rsidR="00FD47FC" w:rsidRPr="00FD47FC" w:rsidRDefault="00F554D1" w:rsidP="001A448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FD47FC" w:rsidRPr="00FD47FC">
        <w:rPr>
          <w:rFonts w:cs="Arial"/>
          <w:szCs w:val="24"/>
        </w:rPr>
        <w:t xml:space="preserve">dokumenty wspólne takie jak np.: formularz ofertowy, formularz cenowy, dokumenty podmiotowe i przedmiotowe składa pełnomocnik Wykonawców w imieniu wszystkich Wykonawców składających ofertę wspólną; </w:t>
      </w:r>
    </w:p>
    <w:p w:rsidR="00FD47FC" w:rsidRPr="00FD47FC" w:rsidRDefault="00FD47FC" w:rsidP="001A448E">
      <w:pPr>
        <w:jc w:val="both"/>
        <w:rPr>
          <w:rFonts w:cs="Arial"/>
          <w:szCs w:val="24"/>
        </w:rPr>
      </w:pPr>
      <w:r w:rsidRPr="00FD47FC">
        <w:rPr>
          <w:rFonts w:cs="Arial"/>
          <w:szCs w:val="24"/>
        </w:rPr>
        <w:lastRenderedPageBreak/>
        <w:t xml:space="preserve">c) kopie dokumentów dotyczących każdego z Wykonawców składających ofertę wspólną muszą być poświadczone za zgodność z oryginałem przez osobę lub osoby upoważnione do reprezentowania tych Wykonawców. </w:t>
      </w:r>
    </w:p>
    <w:p w:rsidR="00FD47FC" w:rsidRPr="00FD47FC" w:rsidRDefault="00437049" w:rsidP="001A448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F554D1">
        <w:rPr>
          <w:rFonts w:cs="Arial"/>
          <w:szCs w:val="24"/>
        </w:rPr>
        <w:t>)</w:t>
      </w:r>
      <w:r w:rsidR="00D7623B">
        <w:rPr>
          <w:rFonts w:cs="Arial"/>
          <w:szCs w:val="24"/>
        </w:rPr>
        <w:t xml:space="preserve"> Przed podpisaniem umowy</w:t>
      </w:r>
      <w:r w:rsidR="00FD47FC" w:rsidRPr="00FD47FC">
        <w:rPr>
          <w:rFonts w:cs="Arial"/>
          <w:szCs w:val="24"/>
        </w:rPr>
        <w:t xml:space="preserve"> Wykonawcy składający ofertę wspólną będą mieli obowiązek przedstawić Zamawiającemu umowę konsorcjum, zawierającą, co najmniej: </w:t>
      </w:r>
    </w:p>
    <w:p w:rsidR="00FD47FC" w:rsidRPr="00FD47FC" w:rsidRDefault="00FD47FC" w:rsidP="001A448E">
      <w:pPr>
        <w:jc w:val="both"/>
        <w:rPr>
          <w:rFonts w:cs="Arial"/>
          <w:szCs w:val="24"/>
        </w:rPr>
      </w:pPr>
      <w:r w:rsidRPr="00FD47FC">
        <w:rPr>
          <w:rFonts w:cs="Arial"/>
          <w:szCs w:val="24"/>
        </w:rPr>
        <w:t xml:space="preserve">a) zobowiązanie do realizacji wspólnego przedsięwzięcia gospodarczego obejmującego swoim zakresem realizację przedmiotu zamówienia, </w:t>
      </w:r>
    </w:p>
    <w:p w:rsidR="00FD47FC" w:rsidRPr="00FD47FC" w:rsidRDefault="00FD47FC" w:rsidP="00FD47FC">
      <w:pPr>
        <w:rPr>
          <w:rFonts w:cs="Arial"/>
          <w:szCs w:val="24"/>
        </w:rPr>
      </w:pPr>
      <w:r w:rsidRPr="00FD47FC">
        <w:rPr>
          <w:rFonts w:cs="Arial"/>
          <w:szCs w:val="24"/>
        </w:rPr>
        <w:t xml:space="preserve">b) określenie zakresu działania poszczególnych stron umowy, </w:t>
      </w:r>
    </w:p>
    <w:p w:rsidR="00851B16" w:rsidRPr="00001060" w:rsidRDefault="00FD47FC" w:rsidP="001A448E">
      <w:pPr>
        <w:jc w:val="both"/>
        <w:rPr>
          <w:rFonts w:cs="Arial"/>
          <w:szCs w:val="24"/>
        </w:rPr>
      </w:pPr>
      <w:r w:rsidRPr="00FD47FC">
        <w:rPr>
          <w:rFonts w:cs="Arial"/>
          <w:szCs w:val="24"/>
        </w:rPr>
        <w:t>c) czas obowiązywania umowy, który nie może być krótszy, niż okres obejmujący realizację zamówienia oraz czas trwan</w:t>
      </w:r>
      <w:r w:rsidR="00001060">
        <w:rPr>
          <w:rFonts w:cs="Arial"/>
          <w:szCs w:val="24"/>
        </w:rPr>
        <w:t xml:space="preserve">ia gwarancji jakości i rękojmi </w:t>
      </w:r>
    </w:p>
    <w:p w:rsidR="00D0690D" w:rsidRPr="00D0690D" w:rsidRDefault="00AE2C43" w:rsidP="00D0690D">
      <w:pPr>
        <w:rPr>
          <w:rFonts w:cs="Arial"/>
          <w:b/>
          <w:szCs w:val="24"/>
        </w:rPr>
      </w:pPr>
      <w:r w:rsidRPr="00AE2C43">
        <w:rPr>
          <w:rFonts w:cs="Arial"/>
          <w:b/>
          <w:szCs w:val="24"/>
        </w:rPr>
        <w:t>2.</w:t>
      </w:r>
      <w:r w:rsidR="001C0634" w:rsidRPr="00AE2C43">
        <w:rPr>
          <w:rFonts w:cs="Arial"/>
          <w:b/>
          <w:szCs w:val="24"/>
        </w:rPr>
        <w:t>Opis sposobu przygotowania ofert oraz dokumentów wymaganych przez</w:t>
      </w:r>
      <w:r w:rsidR="002443BC" w:rsidRPr="00AE2C43">
        <w:rPr>
          <w:rFonts w:cs="Arial"/>
          <w:b/>
          <w:szCs w:val="24"/>
        </w:rPr>
        <w:t xml:space="preserve"> </w:t>
      </w:r>
      <w:r w:rsidR="00D0690D">
        <w:rPr>
          <w:rFonts w:cs="Arial"/>
          <w:b/>
          <w:szCs w:val="24"/>
        </w:rPr>
        <w:t>zamawiającego w S</w:t>
      </w:r>
      <w:r w:rsidR="001C0634" w:rsidRPr="00AE2C43">
        <w:rPr>
          <w:rFonts w:cs="Arial"/>
          <w:b/>
          <w:szCs w:val="24"/>
        </w:rPr>
        <w:t>WZ:</w:t>
      </w:r>
    </w:p>
    <w:p w:rsidR="00D0690D" w:rsidRPr="00D0690D" w:rsidRDefault="00FD47FC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1) </w:t>
      </w:r>
      <w:r w:rsidR="00D0690D" w:rsidRPr="00D0690D">
        <w:rPr>
          <w:rFonts w:cs="Arial"/>
          <w:szCs w:val="24"/>
        </w:rPr>
        <w:t xml:space="preserve"> </w:t>
      </w:r>
      <w:r w:rsidR="00D7623B">
        <w:rPr>
          <w:rFonts w:cs="Arial"/>
          <w:szCs w:val="24"/>
        </w:rPr>
        <w:t>W</w:t>
      </w:r>
      <w:r w:rsidR="00D0690D" w:rsidRPr="00D0690D">
        <w:rPr>
          <w:rFonts w:cs="Arial"/>
          <w:szCs w:val="24"/>
        </w:rPr>
        <w:t xml:space="preserve"> przypadku zamówień o warto</w:t>
      </w:r>
      <w:r w:rsidR="00D7623B">
        <w:rPr>
          <w:rFonts w:cs="Arial"/>
          <w:szCs w:val="24"/>
        </w:rPr>
        <w:t>ści niższej od progów unijnych o</w:t>
      </w:r>
      <w:r w:rsidR="00D0690D" w:rsidRPr="00D0690D">
        <w:rPr>
          <w:rFonts w:cs="Arial"/>
          <w:szCs w:val="24"/>
        </w:rPr>
        <w:t>ferta, wniosek oraz przedmiotowe środki</w:t>
      </w:r>
      <w:r w:rsidR="00D7623B">
        <w:rPr>
          <w:rFonts w:cs="Arial"/>
          <w:szCs w:val="24"/>
        </w:rPr>
        <w:t xml:space="preserve"> dowodowe</w:t>
      </w:r>
      <w:r w:rsidR="00D0690D" w:rsidRPr="00D0690D">
        <w:rPr>
          <w:rFonts w:cs="Arial"/>
          <w:szCs w:val="24"/>
        </w:rPr>
        <w:t xml:space="preserve">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systemu1 (</w:t>
      </w:r>
      <w:r w:rsidR="00D0690D" w:rsidRPr="00D0690D">
        <w:rPr>
          <w:rFonts w:cs="Arial"/>
          <w:b/>
          <w:bCs/>
          <w:szCs w:val="24"/>
        </w:rPr>
        <w:t xml:space="preserve">opcja rekomendowana </w:t>
      </w:r>
      <w:r w:rsidR="00D0690D" w:rsidRPr="00D0690D">
        <w:rPr>
          <w:rFonts w:cs="Arial"/>
          <w:szCs w:val="24"/>
        </w:rPr>
        <w:t xml:space="preserve">przez </w:t>
      </w:r>
      <w:r w:rsidR="00D0690D" w:rsidRPr="00D0690D">
        <w:rPr>
          <w:rFonts w:cs="Arial"/>
          <w:b/>
          <w:bCs/>
          <w:szCs w:val="24"/>
        </w:rPr>
        <w:t>platformazakupowa.pl</w:t>
      </w:r>
      <w:r w:rsidR="00D0690D" w:rsidRPr="00D0690D">
        <w:rPr>
          <w:rFonts w:cs="Arial"/>
          <w:szCs w:val="24"/>
        </w:rPr>
        <w:t xml:space="preserve">) oraz dodatkowo dla całego pakietu dokumentów w kroku 2 </w:t>
      </w:r>
      <w:r w:rsidR="00D0690D" w:rsidRPr="00D0690D">
        <w:rPr>
          <w:rFonts w:cs="Arial"/>
          <w:b/>
          <w:bCs/>
          <w:szCs w:val="24"/>
        </w:rPr>
        <w:t xml:space="preserve">Formularza składania oferty lub wniosku </w:t>
      </w:r>
      <w:r w:rsidR="00D0690D" w:rsidRPr="00D0690D">
        <w:rPr>
          <w:rFonts w:cs="Arial"/>
          <w:szCs w:val="24"/>
        </w:rPr>
        <w:t xml:space="preserve">(po kliknięciu w przycisk </w:t>
      </w:r>
      <w:r w:rsidR="00D0690D" w:rsidRPr="00D0690D">
        <w:rPr>
          <w:rFonts w:cs="Arial"/>
          <w:b/>
          <w:bCs/>
          <w:szCs w:val="24"/>
        </w:rPr>
        <w:t>Przejdź do podsumowania</w:t>
      </w:r>
      <w:r w:rsidR="00D0690D" w:rsidRPr="00D0690D">
        <w:rPr>
          <w:rFonts w:cs="Arial"/>
          <w:szCs w:val="24"/>
        </w:rPr>
        <w:t xml:space="preserve">). </w:t>
      </w:r>
    </w:p>
    <w:p w:rsidR="00D0690D" w:rsidRPr="00D0690D" w:rsidRDefault="0087606F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2)</w:t>
      </w:r>
      <w:r w:rsidR="00D0690D" w:rsidRPr="00D0690D">
        <w:rPr>
          <w:rFonts w:cs="Arial"/>
          <w:szCs w:val="24"/>
        </w:rPr>
        <w:t xml:space="preserve"> Poświadczenia za zgodność z oryginałem dokonuje odpowiednio Wykonawca, podmiot, na którego zdolnościach lub sytuacji polega Wykonawca, Wykonawcy wspólnie ubiegający się o udzielenie z</w:t>
      </w:r>
      <w:r w:rsidR="00D7623B">
        <w:rPr>
          <w:rFonts w:cs="Arial"/>
          <w:szCs w:val="24"/>
        </w:rPr>
        <w:t>amówienia publicznego albo podw</w:t>
      </w:r>
      <w:r w:rsidR="00D0690D" w:rsidRPr="00D0690D">
        <w:rPr>
          <w:rFonts w:cs="Arial"/>
          <w:szCs w:val="24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D0690D" w:rsidRPr="003F696B" w:rsidRDefault="00D0690D" w:rsidP="00D0690D">
      <w:pPr>
        <w:jc w:val="both"/>
        <w:rPr>
          <w:rFonts w:cs="Arial"/>
          <w:b/>
          <w:szCs w:val="24"/>
        </w:rPr>
      </w:pPr>
      <w:r w:rsidRPr="003F696B">
        <w:rPr>
          <w:rFonts w:cs="Arial"/>
          <w:b/>
          <w:szCs w:val="24"/>
        </w:rPr>
        <w:t xml:space="preserve">3. Oferta powinna być: </w:t>
      </w:r>
    </w:p>
    <w:p w:rsidR="00D0690D" w:rsidRPr="00D0690D" w:rsidRDefault="00537B12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1)</w:t>
      </w:r>
      <w:r w:rsidR="00025F84">
        <w:rPr>
          <w:rFonts w:cs="Arial"/>
          <w:szCs w:val="24"/>
        </w:rPr>
        <w:t xml:space="preserve"> S</w:t>
      </w:r>
      <w:r w:rsidR="00AB3261">
        <w:rPr>
          <w:rFonts w:cs="Arial"/>
          <w:szCs w:val="24"/>
        </w:rPr>
        <w:t>porządzona</w:t>
      </w:r>
      <w:r w:rsidR="00D0690D" w:rsidRPr="00D0690D">
        <w:rPr>
          <w:rFonts w:cs="Arial"/>
          <w:szCs w:val="24"/>
        </w:rPr>
        <w:t xml:space="preserve"> w języku polskim, </w:t>
      </w:r>
    </w:p>
    <w:p w:rsidR="00D0690D" w:rsidRPr="00D0690D" w:rsidRDefault="00537B12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2)</w:t>
      </w:r>
      <w:r w:rsidR="00025F84">
        <w:rPr>
          <w:rFonts w:cs="Arial"/>
          <w:szCs w:val="24"/>
        </w:rPr>
        <w:t xml:space="preserve"> Z</w:t>
      </w:r>
      <w:r w:rsidR="00D0690D" w:rsidRPr="00D0690D">
        <w:rPr>
          <w:rFonts w:cs="Arial"/>
          <w:szCs w:val="24"/>
        </w:rPr>
        <w:t xml:space="preserve">łożona przy użyciu środków komunikacji elektronicznej tzn. za pośrednictwem platformazakupowa.pl, </w:t>
      </w:r>
    </w:p>
    <w:p w:rsidR="00D0690D" w:rsidRPr="00D0690D" w:rsidRDefault="00537B12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3)</w:t>
      </w:r>
      <w:r w:rsidR="00025F84">
        <w:rPr>
          <w:rFonts w:cs="Arial"/>
          <w:szCs w:val="24"/>
        </w:rPr>
        <w:t xml:space="preserve"> P</w:t>
      </w:r>
      <w:r w:rsidR="00D0690D" w:rsidRPr="00D0690D">
        <w:rPr>
          <w:rFonts w:cs="Arial"/>
          <w:szCs w:val="24"/>
        </w:rPr>
        <w:t xml:space="preserve">odpisana kwalifikowanym podpisem elektronicznym lub podpisem zaufanym lub podpisem osobistym przez osobę/osoby upoważnioną/upoważnione </w:t>
      </w:r>
    </w:p>
    <w:p w:rsidR="00D0690D" w:rsidRPr="00D0690D" w:rsidRDefault="00537B12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4)</w:t>
      </w:r>
      <w:r w:rsidR="00D0690D" w:rsidRPr="00D0690D">
        <w:rPr>
          <w:rFonts w:cs="Arial"/>
          <w:szCs w:val="24"/>
        </w:rPr>
        <w:t xml:space="preserve"> Podpisy kwalifikowane wykorzystywane przez wykonawców do podpisywania wszelkich plików muszą spełniać</w:t>
      </w:r>
      <w:r w:rsidR="00275D74">
        <w:rPr>
          <w:rFonts w:cs="Arial"/>
          <w:szCs w:val="24"/>
        </w:rPr>
        <w:t xml:space="preserve"> wymogi “Rozporządzenia</w:t>
      </w:r>
      <w:r w:rsidR="00D0690D" w:rsidRPr="00D0690D">
        <w:rPr>
          <w:rFonts w:cs="Arial"/>
          <w:szCs w:val="24"/>
        </w:rPr>
        <w:t xml:space="preserve"> Parlamentu Europejskiego i Rady w sprawie identyfikacji elektronicznej i usług zaufania w odniesieniu do transakcji elektronicznych na rynk</w:t>
      </w:r>
      <w:r w:rsidR="00275D74">
        <w:rPr>
          <w:rFonts w:cs="Arial"/>
          <w:szCs w:val="24"/>
        </w:rPr>
        <w:t>u wewnętrznym (</w:t>
      </w:r>
      <w:proofErr w:type="spellStart"/>
      <w:r w:rsidR="00275D74">
        <w:rPr>
          <w:rFonts w:cs="Arial"/>
          <w:szCs w:val="24"/>
        </w:rPr>
        <w:t>eIDAS</w:t>
      </w:r>
      <w:proofErr w:type="spellEnd"/>
      <w:r w:rsidR="00275D74">
        <w:rPr>
          <w:rFonts w:cs="Arial"/>
          <w:szCs w:val="24"/>
        </w:rPr>
        <w:t>) (UE) z dnia 23 lipca 2014r.</w:t>
      </w:r>
    </w:p>
    <w:p w:rsidR="00D0690D" w:rsidRPr="00D0690D" w:rsidRDefault="00537B12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5)</w:t>
      </w:r>
      <w:r w:rsidR="00D0690D" w:rsidRPr="00D0690D">
        <w:rPr>
          <w:rFonts w:cs="Arial"/>
          <w:szCs w:val="24"/>
        </w:rPr>
        <w:t xml:space="preserve"> W przypadku wykorzystania formatu podpisu </w:t>
      </w:r>
      <w:proofErr w:type="spellStart"/>
      <w:r w:rsidR="00D0690D" w:rsidRPr="00D0690D">
        <w:rPr>
          <w:rFonts w:cs="Arial"/>
          <w:szCs w:val="24"/>
        </w:rPr>
        <w:t>XAdES</w:t>
      </w:r>
      <w:proofErr w:type="spellEnd"/>
      <w:r w:rsidR="00D0690D" w:rsidRPr="00D0690D">
        <w:rPr>
          <w:rFonts w:cs="Arial"/>
          <w:szCs w:val="24"/>
        </w:rPr>
        <w:t xml:space="preserve"> zewnętrzny. Zamawiający wymaga dołączenia odpowiedniej ilości plików, podpisywanych plików z danymi oraz plików </w:t>
      </w:r>
      <w:proofErr w:type="spellStart"/>
      <w:r w:rsidR="00D0690D" w:rsidRPr="00D0690D">
        <w:rPr>
          <w:rFonts w:cs="Arial"/>
          <w:szCs w:val="24"/>
        </w:rPr>
        <w:t>XAdES</w:t>
      </w:r>
      <w:proofErr w:type="spellEnd"/>
      <w:r w:rsidR="00D0690D" w:rsidRPr="00D0690D">
        <w:rPr>
          <w:rFonts w:cs="Arial"/>
          <w:szCs w:val="24"/>
        </w:rPr>
        <w:t xml:space="preserve">. </w:t>
      </w:r>
    </w:p>
    <w:p w:rsidR="00D0690D" w:rsidRPr="00D0690D" w:rsidRDefault="00537B12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6)  N</w:t>
      </w:r>
      <w:r w:rsidR="00D0690D" w:rsidRPr="00D0690D">
        <w:rPr>
          <w:rFonts w:cs="Arial"/>
          <w:szCs w:val="24"/>
        </w:rPr>
        <w:t xml:space="preserve">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:rsidR="00D0690D" w:rsidRPr="00D0690D" w:rsidRDefault="00537B12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7)</w:t>
      </w:r>
      <w:r w:rsidR="00A974BE">
        <w:rPr>
          <w:rFonts w:cs="Arial"/>
          <w:szCs w:val="24"/>
        </w:rPr>
        <w:t xml:space="preserve"> Wykonawca</w:t>
      </w:r>
      <w:r w:rsidR="00D0690D" w:rsidRPr="00D0690D">
        <w:rPr>
          <w:rFonts w:cs="Arial"/>
          <w:szCs w:val="24"/>
        </w:rPr>
        <w:t xml:space="preserve"> za pośrednictwem platformazakupowa.pl może przed upływem terminu do składania ofert zmienić lub wycofać ofertę. Sposób dokonywania zmiany l</w:t>
      </w:r>
      <w:r w:rsidR="00A974BE">
        <w:rPr>
          <w:rFonts w:cs="Arial"/>
          <w:szCs w:val="24"/>
        </w:rPr>
        <w:t xml:space="preserve">ub wycofania oferty określono </w:t>
      </w:r>
      <w:r w:rsidR="00D0690D" w:rsidRPr="00D0690D">
        <w:rPr>
          <w:rFonts w:cs="Arial"/>
          <w:szCs w:val="24"/>
        </w:rPr>
        <w:t xml:space="preserve"> w instrukcji zamieszczonej na stronie internetowej pod adresem: </w:t>
      </w:r>
    </w:p>
    <w:p w:rsidR="00186EDA" w:rsidRPr="00D0690D" w:rsidRDefault="00A45253" w:rsidP="00D0690D">
      <w:pPr>
        <w:jc w:val="both"/>
        <w:rPr>
          <w:rFonts w:cs="Arial"/>
          <w:szCs w:val="24"/>
        </w:rPr>
      </w:pPr>
      <w:hyperlink r:id="rId13" w:tooltip="strona platformy zakupowej" w:history="1">
        <w:r w:rsidR="00D0690D" w:rsidRPr="00D0690D">
          <w:rPr>
            <w:rStyle w:val="Hipercze"/>
            <w:rFonts w:cs="Arial"/>
            <w:szCs w:val="24"/>
          </w:rPr>
          <w:t>https://platformazakupowa.pl/strona/45-instrukcje</w:t>
        </w:r>
      </w:hyperlink>
    </w:p>
    <w:p w:rsidR="00D0690D" w:rsidRPr="00D0690D" w:rsidRDefault="00A974BE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8)</w:t>
      </w:r>
      <w:r w:rsidR="00D0690D" w:rsidRPr="00D0690D">
        <w:rPr>
          <w:rFonts w:cs="Arial"/>
          <w:szCs w:val="24"/>
        </w:rPr>
        <w:t xml:space="preserve"> Każdy z wykonawców może złożyć tylko jedną ofertę. Złożenie większej liczby ofert lub oferty zawierającej propozyc</w:t>
      </w:r>
      <w:r w:rsidR="00AB3261">
        <w:rPr>
          <w:rFonts w:cs="Arial"/>
          <w:szCs w:val="24"/>
        </w:rPr>
        <w:t xml:space="preserve">je wariantowe spowoduje  </w:t>
      </w:r>
      <w:r>
        <w:rPr>
          <w:rFonts w:cs="Arial"/>
          <w:szCs w:val="24"/>
        </w:rPr>
        <w:t>odrzucenie oferty</w:t>
      </w:r>
      <w:r w:rsidR="00D0690D" w:rsidRPr="00D0690D">
        <w:rPr>
          <w:rFonts w:cs="Arial"/>
          <w:szCs w:val="24"/>
        </w:rPr>
        <w:t xml:space="preserve">. </w:t>
      </w:r>
    </w:p>
    <w:p w:rsidR="00D0690D" w:rsidRPr="00D0690D" w:rsidRDefault="00A974BE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9)</w:t>
      </w:r>
      <w:r w:rsidR="00AB3261">
        <w:rPr>
          <w:rFonts w:cs="Arial"/>
          <w:szCs w:val="24"/>
        </w:rPr>
        <w:t xml:space="preserve"> Cena oferty powinna</w:t>
      </w:r>
      <w:r w:rsidR="00D0690D" w:rsidRPr="00D0690D">
        <w:rPr>
          <w:rFonts w:cs="Arial"/>
          <w:szCs w:val="24"/>
        </w:rPr>
        <w:t xml:space="preserve"> zawierać wszystkie koszty, jakie musi ponieść Wykonawca, aby zrealizować zamówienie z najwyższą starannością oraz ewentualne rabaty. </w:t>
      </w:r>
    </w:p>
    <w:p w:rsidR="00D0690D" w:rsidRPr="00D0690D" w:rsidRDefault="00A974BE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10)</w:t>
      </w:r>
      <w:r w:rsidR="00D0690D" w:rsidRPr="00D0690D">
        <w:rPr>
          <w:rFonts w:cs="Arial"/>
          <w:szCs w:val="24"/>
        </w:rPr>
        <w:t xml:space="preserve"> Dokumenty i oświadczenia składane przez Wykonawcę p</w:t>
      </w:r>
      <w:r w:rsidR="0070311C">
        <w:rPr>
          <w:rFonts w:cs="Arial"/>
          <w:szCs w:val="24"/>
        </w:rPr>
        <w:t>owinny być w języku polskim.</w:t>
      </w:r>
      <w:r w:rsidR="00D0690D" w:rsidRPr="00D0690D">
        <w:rPr>
          <w:rFonts w:cs="Arial"/>
          <w:szCs w:val="24"/>
        </w:rPr>
        <w:t xml:space="preserve"> W przypadku załączenia dokumentów sporządzonych w innym języku niż dopuszczony, Wykonawca zobowiązany jest załączyć tłumaczenie na język polski. </w:t>
      </w:r>
    </w:p>
    <w:p w:rsidR="00D0690D" w:rsidRPr="00D0690D" w:rsidRDefault="00A974BE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11)</w:t>
      </w:r>
      <w:r w:rsidR="00D0690D" w:rsidRPr="00D0690D">
        <w:rPr>
          <w:rFonts w:cs="Arial"/>
          <w:szCs w:val="24"/>
        </w:rPr>
        <w:t xml:space="preserve">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 Wykonawcę. </w:t>
      </w:r>
    </w:p>
    <w:p w:rsidR="00D0690D" w:rsidRPr="00D0690D" w:rsidRDefault="00A974BE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12)</w:t>
      </w:r>
      <w:r w:rsidR="00D0690D" w:rsidRPr="00D0690D">
        <w:rPr>
          <w:rFonts w:cs="Arial"/>
          <w:szCs w:val="24"/>
        </w:rPr>
        <w:t xml:space="preserve"> Maksymalny rozmiar jednego pliku przesyłanego za pośrednictwem dedykowanych formularzy do: złożenia, zmiany, wycofania oferty wynosi 150 MB natomiast przy komunikacji wielkość pliku to maksymalnie 500 MB. </w:t>
      </w:r>
    </w:p>
    <w:p w:rsidR="00D0690D" w:rsidRPr="00D0690D" w:rsidRDefault="00A974BE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13)</w:t>
      </w:r>
      <w:r w:rsidR="00D0690D" w:rsidRPr="00D0690D">
        <w:rPr>
          <w:rFonts w:cs="Arial"/>
          <w:szCs w:val="24"/>
        </w:rPr>
        <w:t xml:space="preserve"> 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</w:t>
      </w:r>
      <w:r w:rsidR="00D0690D" w:rsidRPr="00D0690D">
        <w:rPr>
          <w:rFonts w:cs="Arial"/>
          <w:szCs w:val="24"/>
        </w:rPr>
        <w:lastRenderedPageBreak/>
        <w:t xml:space="preserve">i wymiany informacji w postaci elektronicznej oraz minimalnych wymagań dla systemów teleinformatycznych”. </w:t>
      </w:r>
    </w:p>
    <w:p w:rsidR="00D0690D" w:rsidRPr="00D0690D" w:rsidRDefault="00D0690D" w:rsidP="00D0690D">
      <w:pPr>
        <w:jc w:val="both"/>
        <w:rPr>
          <w:rFonts w:cs="Arial"/>
          <w:b/>
          <w:szCs w:val="24"/>
        </w:rPr>
      </w:pPr>
      <w:r w:rsidRPr="00D0690D">
        <w:rPr>
          <w:rFonts w:cs="Arial"/>
          <w:b/>
          <w:szCs w:val="24"/>
        </w:rPr>
        <w:t xml:space="preserve"> Zalecenia: </w:t>
      </w:r>
    </w:p>
    <w:p w:rsidR="00D0690D" w:rsidRPr="00D0690D" w:rsidRDefault="00314720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1</w:t>
      </w:r>
      <w:r w:rsidR="00D0690D" w:rsidRPr="00D0690D">
        <w:rPr>
          <w:rFonts w:cs="Arial"/>
          <w:iCs/>
          <w:szCs w:val="24"/>
        </w:rPr>
        <w:t>) Zamawiający rekomenduje wykorzystanie formatów: .pdf .</w:t>
      </w:r>
      <w:proofErr w:type="spellStart"/>
      <w:r w:rsidR="00D0690D" w:rsidRPr="00D0690D">
        <w:rPr>
          <w:rFonts w:cs="Arial"/>
          <w:iCs/>
          <w:szCs w:val="24"/>
        </w:rPr>
        <w:t>doc</w:t>
      </w:r>
      <w:proofErr w:type="spellEnd"/>
      <w:r w:rsidR="00D0690D" w:rsidRPr="00D0690D">
        <w:rPr>
          <w:rFonts w:cs="Arial"/>
          <w:iCs/>
          <w:szCs w:val="24"/>
        </w:rPr>
        <w:t xml:space="preserve"> .xls .jpg (.</w:t>
      </w:r>
      <w:proofErr w:type="spellStart"/>
      <w:r w:rsidR="00D0690D" w:rsidRPr="00D0690D">
        <w:rPr>
          <w:rFonts w:cs="Arial"/>
          <w:iCs/>
          <w:szCs w:val="24"/>
        </w:rPr>
        <w:t>jpeg</w:t>
      </w:r>
      <w:proofErr w:type="spellEnd"/>
      <w:r w:rsidR="00D0690D" w:rsidRPr="00D0690D">
        <w:rPr>
          <w:rFonts w:cs="Arial"/>
          <w:iCs/>
          <w:szCs w:val="24"/>
        </w:rPr>
        <w:t xml:space="preserve">) ze szczególnym wskazaniem na .pdf </w:t>
      </w:r>
    </w:p>
    <w:p w:rsidR="00D0690D" w:rsidRPr="00D0690D" w:rsidRDefault="00314720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2</w:t>
      </w:r>
      <w:r w:rsidR="00D0690D" w:rsidRPr="00D0690D">
        <w:rPr>
          <w:rFonts w:cs="Arial"/>
          <w:iCs/>
          <w:szCs w:val="24"/>
        </w:rPr>
        <w:t xml:space="preserve">) W celu ewentualnej kompresji danych Zamawiający rekomenduje wykorzystanie jednego z formatów: </w:t>
      </w:r>
    </w:p>
    <w:p w:rsidR="00D0690D" w:rsidRPr="00D0690D" w:rsidRDefault="00D0690D" w:rsidP="00D0690D">
      <w:pPr>
        <w:jc w:val="both"/>
        <w:rPr>
          <w:rFonts w:cs="Arial"/>
          <w:szCs w:val="24"/>
        </w:rPr>
      </w:pPr>
      <w:r w:rsidRPr="00D0690D">
        <w:rPr>
          <w:rFonts w:cs="Arial"/>
          <w:szCs w:val="24"/>
        </w:rPr>
        <w:t xml:space="preserve">− .zip </w:t>
      </w:r>
    </w:p>
    <w:p w:rsidR="00D0690D" w:rsidRPr="00D0690D" w:rsidRDefault="00D0690D" w:rsidP="00D0690D">
      <w:pPr>
        <w:jc w:val="both"/>
        <w:rPr>
          <w:rFonts w:cs="Arial"/>
          <w:szCs w:val="24"/>
        </w:rPr>
      </w:pPr>
      <w:r w:rsidRPr="00D0690D">
        <w:rPr>
          <w:rFonts w:cs="Arial"/>
          <w:szCs w:val="24"/>
        </w:rPr>
        <w:t xml:space="preserve">− .7Z </w:t>
      </w:r>
    </w:p>
    <w:p w:rsidR="00D0690D" w:rsidRPr="00D0690D" w:rsidRDefault="00314720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3</w:t>
      </w:r>
      <w:r w:rsidR="00D0690D" w:rsidRPr="00D0690D">
        <w:rPr>
          <w:rFonts w:cs="Arial"/>
          <w:iCs/>
          <w:szCs w:val="24"/>
        </w:rPr>
        <w:t>) W</w:t>
      </w:r>
      <w:r w:rsidR="002B29C0">
        <w:rPr>
          <w:rFonts w:cs="Arial"/>
          <w:iCs/>
          <w:szCs w:val="24"/>
        </w:rPr>
        <w:t>śród formatów powszechnych a nie</w:t>
      </w:r>
      <w:r w:rsidR="00D0690D" w:rsidRPr="00D0690D">
        <w:rPr>
          <w:rFonts w:cs="Arial"/>
          <w:iCs/>
          <w:szCs w:val="24"/>
        </w:rPr>
        <w:t xml:space="preserve"> występujących w rozporządzeniu występują: .</w:t>
      </w:r>
      <w:proofErr w:type="spellStart"/>
      <w:r w:rsidR="00D0690D" w:rsidRPr="00D0690D">
        <w:rPr>
          <w:rFonts w:cs="Arial"/>
          <w:iCs/>
          <w:szCs w:val="24"/>
        </w:rPr>
        <w:t>rar</w:t>
      </w:r>
      <w:proofErr w:type="spellEnd"/>
      <w:r w:rsidR="00D0690D" w:rsidRPr="00D0690D">
        <w:rPr>
          <w:rFonts w:cs="Arial"/>
          <w:iCs/>
          <w:szCs w:val="24"/>
        </w:rPr>
        <w:t xml:space="preserve"> .gif .</w:t>
      </w:r>
      <w:proofErr w:type="spellStart"/>
      <w:r w:rsidR="00D0690D" w:rsidRPr="00D0690D">
        <w:rPr>
          <w:rFonts w:cs="Arial"/>
          <w:iCs/>
          <w:szCs w:val="24"/>
        </w:rPr>
        <w:t>bmp</w:t>
      </w:r>
      <w:proofErr w:type="spellEnd"/>
      <w:r w:rsidR="00D0690D" w:rsidRPr="00D0690D">
        <w:rPr>
          <w:rFonts w:cs="Arial"/>
          <w:iCs/>
          <w:szCs w:val="24"/>
        </w:rPr>
        <w:t xml:space="preserve"> .</w:t>
      </w:r>
      <w:proofErr w:type="spellStart"/>
      <w:r w:rsidR="00D0690D" w:rsidRPr="00D0690D">
        <w:rPr>
          <w:rFonts w:cs="Arial"/>
          <w:iCs/>
          <w:szCs w:val="24"/>
        </w:rPr>
        <w:t>numbers</w:t>
      </w:r>
      <w:proofErr w:type="spellEnd"/>
      <w:r w:rsidR="00D0690D" w:rsidRPr="00D0690D">
        <w:rPr>
          <w:rFonts w:cs="Arial"/>
          <w:iCs/>
          <w:szCs w:val="24"/>
        </w:rPr>
        <w:t xml:space="preserve"> .</w:t>
      </w:r>
      <w:proofErr w:type="spellStart"/>
      <w:r w:rsidR="00D0690D" w:rsidRPr="00D0690D">
        <w:rPr>
          <w:rFonts w:cs="Arial"/>
          <w:iCs/>
          <w:szCs w:val="24"/>
        </w:rPr>
        <w:t>pages</w:t>
      </w:r>
      <w:proofErr w:type="spellEnd"/>
      <w:r w:rsidR="00D0690D" w:rsidRPr="00D0690D">
        <w:rPr>
          <w:rFonts w:cs="Arial"/>
          <w:iCs/>
          <w:szCs w:val="24"/>
        </w:rPr>
        <w:t xml:space="preserve">. Dokumenty złożone w takich plikach zostaną uznane za złożone nieskutecznie. </w:t>
      </w:r>
    </w:p>
    <w:p w:rsidR="00D0690D" w:rsidRPr="00D0690D" w:rsidRDefault="00314720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4</w:t>
      </w:r>
      <w:r w:rsidR="00D0690D" w:rsidRPr="00D0690D">
        <w:rPr>
          <w:rFonts w:cs="Arial"/>
          <w:iCs/>
          <w:szCs w:val="24"/>
        </w:rPr>
        <w:t xml:space="preserve">) Zamawiający zwraca uwagę na ograniczenia wielkości plików podpisywanych profilem zaufanym, który wynosi max 10MB, oraz na ograniczenie wielkości plików podpisywanych w aplikacji </w:t>
      </w:r>
      <w:proofErr w:type="spellStart"/>
      <w:r w:rsidR="00D0690D" w:rsidRPr="00D0690D">
        <w:rPr>
          <w:rFonts w:cs="Arial"/>
          <w:iCs/>
          <w:szCs w:val="24"/>
        </w:rPr>
        <w:t>eDoApp</w:t>
      </w:r>
      <w:proofErr w:type="spellEnd"/>
      <w:r w:rsidR="00D0690D" w:rsidRPr="00D0690D">
        <w:rPr>
          <w:rFonts w:cs="Arial"/>
          <w:iCs/>
          <w:szCs w:val="24"/>
        </w:rPr>
        <w:t xml:space="preserve"> służącej do składania podpisu osobistego, który wynosi max 5MB. </w:t>
      </w:r>
    </w:p>
    <w:p w:rsidR="00D0690D" w:rsidRPr="00D0690D" w:rsidRDefault="00314720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5</w:t>
      </w:r>
      <w:r w:rsidR="00D0690D" w:rsidRPr="00D0690D">
        <w:rPr>
          <w:rFonts w:cs="Arial"/>
          <w:iCs/>
          <w:szCs w:val="24"/>
        </w:rPr>
        <w:t xml:space="preserve">)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="00D0690D" w:rsidRPr="00D0690D">
        <w:rPr>
          <w:rFonts w:cs="Arial"/>
          <w:iCs/>
          <w:szCs w:val="24"/>
        </w:rPr>
        <w:t>PAdES</w:t>
      </w:r>
      <w:proofErr w:type="spellEnd"/>
      <w:r w:rsidR="00D0690D" w:rsidRPr="00D0690D">
        <w:rPr>
          <w:rFonts w:cs="Arial"/>
          <w:iCs/>
          <w:szCs w:val="24"/>
        </w:rPr>
        <w:t xml:space="preserve">. </w:t>
      </w:r>
    </w:p>
    <w:p w:rsidR="00D0690D" w:rsidRPr="00D0690D" w:rsidRDefault="00314720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6</w:t>
      </w:r>
      <w:r w:rsidR="00D0690D" w:rsidRPr="00D0690D">
        <w:rPr>
          <w:rFonts w:cs="Arial"/>
          <w:iCs/>
          <w:szCs w:val="24"/>
        </w:rPr>
        <w:t xml:space="preserve">) Pliki w innych formatach niż PDF zaleca się opatrzyć zewnętrznym podpisem </w:t>
      </w:r>
      <w:proofErr w:type="spellStart"/>
      <w:r w:rsidR="00D0690D" w:rsidRPr="00D0690D">
        <w:rPr>
          <w:rFonts w:cs="Arial"/>
          <w:iCs/>
          <w:szCs w:val="24"/>
        </w:rPr>
        <w:t>XAdES</w:t>
      </w:r>
      <w:proofErr w:type="spellEnd"/>
      <w:r w:rsidR="00D0690D" w:rsidRPr="00D0690D">
        <w:rPr>
          <w:rFonts w:cs="Arial"/>
          <w:iCs/>
          <w:szCs w:val="24"/>
        </w:rPr>
        <w:t xml:space="preserve">. Wykonawca powinien pamiętać, aby plik z podpisem przekazywać łącznie z dokumentem podpisywanym. </w:t>
      </w:r>
    </w:p>
    <w:p w:rsidR="00D0690D" w:rsidRPr="00D0690D" w:rsidRDefault="00314720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7</w:t>
      </w:r>
      <w:r w:rsidR="00D0690D" w:rsidRPr="00D0690D">
        <w:rPr>
          <w:rFonts w:cs="Arial"/>
          <w:iCs/>
          <w:szCs w:val="24"/>
        </w:rPr>
        <w:t xml:space="preserve">)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D0690D" w:rsidRPr="00D0690D" w:rsidRDefault="00314720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8</w:t>
      </w:r>
      <w:r w:rsidR="00D0690D" w:rsidRPr="00D0690D">
        <w:rPr>
          <w:rFonts w:cs="Arial"/>
          <w:iCs/>
          <w:szCs w:val="24"/>
        </w:rPr>
        <w:t xml:space="preserve">) Zamawiający zaleca, aby Wykonawca z odpowiednim wyprzedzeniem przetestował możliwość prawidłowego wykorzystania wybranej metody podpisania plików oferty. </w:t>
      </w:r>
    </w:p>
    <w:p w:rsidR="00D0690D" w:rsidRPr="00901D52" w:rsidRDefault="00314720" w:rsidP="00D0690D">
      <w:pPr>
        <w:jc w:val="both"/>
        <w:rPr>
          <w:rFonts w:cs="Arial"/>
          <w:szCs w:val="24"/>
        </w:rPr>
      </w:pPr>
      <w:r w:rsidRPr="00901D52">
        <w:rPr>
          <w:rFonts w:cs="Arial"/>
          <w:iCs/>
          <w:szCs w:val="24"/>
        </w:rPr>
        <w:t>9</w:t>
      </w:r>
      <w:r w:rsidR="00D0690D" w:rsidRPr="00901D52">
        <w:rPr>
          <w:rFonts w:cs="Arial"/>
          <w:iCs/>
          <w:szCs w:val="24"/>
        </w:rPr>
        <w:t xml:space="preserve">) Zaleca się, aby komunikacja </w:t>
      </w:r>
      <w:r w:rsidR="00E94993">
        <w:rPr>
          <w:rFonts w:cs="Arial"/>
          <w:iCs/>
          <w:szCs w:val="24"/>
        </w:rPr>
        <w:t xml:space="preserve">z Wykonawcami odbywała się </w:t>
      </w:r>
      <w:r w:rsidR="00D0690D" w:rsidRPr="00901D52">
        <w:rPr>
          <w:rFonts w:cs="Arial"/>
          <w:iCs/>
          <w:szCs w:val="24"/>
        </w:rPr>
        <w:t xml:space="preserve"> na Platformie za pośrednictwem formularza “Wyślij wiadomość do Zamawiającego”, nie za pośrednictwem adresu email. </w:t>
      </w:r>
    </w:p>
    <w:p w:rsidR="00D0690D" w:rsidRPr="00D0690D" w:rsidRDefault="005A2597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10</w:t>
      </w:r>
      <w:r w:rsidR="00D0690D" w:rsidRPr="00D0690D">
        <w:rPr>
          <w:rFonts w:cs="Arial"/>
          <w:iCs/>
          <w:szCs w:val="24"/>
        </w:rPr>
        <w:t>) Ofertę należy przygotować z należytą starannością dla podmiotu ubiegającego się o udzielenie zamówienia publicznego i zachowaniem odpowiedniego odstępu czasu do zakończenia przyjmo</w:t>
      </w:r>
      <w:r w:rsidR="00C10783">
        <w:rPr>
          <w:rFonts w:cs="Arial"/>
          <w:iCs/>
          <w:szCs w:val="24"/>
        </w:rPr>
        <w:t>wania ofert/wniosków. Sugeruje się</w:t>
      </w:r>
      <w:r w:rsidR="00D0690D" w:rsidRPr="00D0690D">
        <w:rPr>
          <w:rFonts w:cs="Arial"/>
          <w:iCs/>
          <w:szCs w:val="24"/>
        </w:rPr>
        <w:t xml:space="preserve"> złożenie oferty na 24 godziny przed terminem składania ofert/wniosków. </w:t>
      </w:r>
    </w:p>
    <w:p w:rsidR="00D0690D" w:rsidRPr="00D0690D" w:rsidRDefault="005A2597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11</w:t>
      </w:r>
      <w:r w:rsidR="00D0690D" w:rsidRPr="00D0690D">
        <w:rPr>
          <w:rFonts w:cs="Arial"/>
          <w:iCs/>
          <w:szCs w:val="24"/>
        </w:rPr>
        <w:t xml:space="preserve">) Podczas </w:t>
      </w:r>
      <w:r w:rsidR="00D0690D" w:rsidRPr="00D0690D">
        <w:rPr>
          <w:rFonts w:cs="Arial"/>
          <w:szCs w:val="24"/>
        </w:rPr>
        <w:t xml:space="preserve">podpisywania plików zaleca się stosowanie algorytmu skrótu SHA2 zamiast SHA1. </w:t>
      </w:r>
    </w:p>
    <w:p w:rsidR="00D0690D" w:rsidRPr="00D0690D" w:rsidRDefault="005A2597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lastRenderedPageBreak/>
        <w:t>12</w:t>
      </w:r>
      <w:r w:rsidR="00D0690D" w:rsidRPr="00D0690D">
        <w:rPr>
          <w:rFonts w:cs="Arial"/>
          <w:iCs/>
          <w:szCs w:val="24"/>
        </w:rPr>
        <w:t>) Jeśli Wykonawca pakuje d</w:t>
      </w:r>
      <w:r w:rsidR="00C10783">
        <w:rPr>
          <w:rFonts w:cs="Arial"/>
          <w:iCs/>
          <w:szCs w:val="24"/>
        </w:rPr>
        <w:t>okumenty np. w plik ZIP zaleca się</w:t>
      </w:r>
      <w:r w:rsidR="00D0690D" w:rsidRPr="00D0690D">
        <w:rPr>
          <w:rFonts w:cs="Arial"/>
          <w:iCs/>
          <w:szCs w:val="24"/>
        </w:rPr>
        <w:t xml:space="preserve"> wcześniejsze podpisanie każdego ze skompresowanych plików. </w:t>
      </w:r>
    </w:p>
    <w:p w:rsidR="00D0690D" w:rsidRPr="00D0690D" w:rsidRDefault="005A2597" w:rsidP="00D0690D">
      <w:pPr>
        <w:jc w:val="both"/>
        <w:rPr>
          <w:rFonts w:cs="Arial"/>
          <w:szCs w:val="24"/>
        </w:rPr>
      </w:pPr>
      <w:r>
        <w:rPr>
          <w:rFonts w:cs="Arial"/>
          <w:iCs/>
          <w:szCs w:val="24"/>
        </w:rPr>
        <w:t>13</w:t>
      </w:r>
      <w:r w:rsidR="00D0690D" w:rsidRPr="00D0690D">
        <w:rPr>
          <w:rFonts w:cs="Arial"/>
          <w:iCs/>
          <w:szCs w:val="24"/>
        </w:rPr>
        <w:t xml:space="preserve">) Zamawiający rekomenduje wykorzystanie podpisu z kwalifikowanym znacznikiem czasu. </w:t>
      </w:r>
    </w:p>
    <w:p w:rsidR="00D0690D" w:rsidRPr="00D0690D" w:rsidRDefault="005A2597" w:rsidP="00D069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14</w:t>
      </w:r>
      <w:r w:rsidR="00D0690D" w:rsidRPr="00D0690D">
        <w:rPr>
          <w:rFonts w:cs="Arial"/>
          <w:szCs w:val="24"/>
        </w:rPr>
        <w:t xml:space="preserve">) </w:t>
      </w:r>
      <w:r w:rsidR="00D0690D" w:rsidRPr="00D0690D">
        <w:rPr>
          <w:rFonts w:cs="Arial"/>
          <w:iCs/>
          <w:szCs w:val="24"/>
        </w:rPr>
        <w:t>Zamawiający zaleca aby nie wprowadzać jakichkolwiek zmian w plikach po podpisaniu ich podpisem kwalifikowanym. Może to skutkować naruszeniem integralności plików co równoważne będzie z koniecznością odrzucenia oferty w postępowaniu</w:t>
      </w:r>
      <w:r w:rsidR="00D0690D" w:rsidRPr="00D0690D">
        <w:rPr>
          <w:rFonts w:cs="Arial"/>
          <w:i/>
          <w:iCs/>
          <w:szCs w:val="24"/>
        </w:rPr>
        <w:t xml:space="preserve">. </w:t>
      </w:r>
    </w:p>
    <w:p w:rsidR="002840A8" w:rsidRDefault="00EB4006" w:rsidP="002818F0">
      <w:pPr>
        <w:pStyle w:val="Nagwek1"/>
      </w:pPr>
      <w:r>
        <w:t xml:space="preserve"> </w:t>
      </w: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13</w:t>
      </w:r>
      <w:r w:rsidR="00186EDA" w:rsidRPr="001938C8">
        <w:t xml:space="preserve">. </w:t>
      </w:r>
    </w:p>
    <w:p w:rsidR="00BB0CF5" w:rsidRPr="002818F0" w:rsidRDefault="00186EDA" w:rsidP="002818F0">
      <w:pPr>
        <w:rPr>
          <w:b/>
        </w:rPr>
      </w:pPr>
      <w:r w:rsidRPr="002818F0">
        <w:rPr>
          <w:b/>
        </w:rPr>
        <w:t>Sposób oraz termin składania ofert</w:t>
      </w:r>
    </w:p>
    <w:p w:rsidR="00EB4006" w:rsidRDefault="00EB4006" w:rsidP="00F554D1">
      <w:pPr>
        <w:jc w:val="both"/>
      </w:pPr>
    </w:p>
    <w:p w:rsidR="00BB0CF5" w:rsidRPr="00BB0CF5" w:rsidRDefault="00BB0CF5" w:rsidP="00F554D1">
      <w:pPr>
        <w:jc w:val="both"/>
        <w:rPr>
          <w:rFonts w:cs="Arial"/>
          <w:szCs w:val="24"/>
        </w:rPr>
      </w:pPr>
      <w:r w:rsidRPr="00BB0CF5">
        <w:rPr>
          <w:rFonts w:cs="Arial"/>
          <w:szCs w:val="24"/>
        </w:rPr>
        <w:t xml:space="preserve">1. Ofertę wraz z wymaganymi dokumentami należy umieścić na platformazakupowa.pl pod adresem: </w:t>
      </w:r>
      <w:hyperlink r:id="rId14" w:tooltip="strona platformy zakupowej" w:history="1">
        <w:r w:rsidRPr="00BB0CF5">
          <w:rPr>
            <w:rStyle w:val="Hipercze"/>
            <w:rFonts w:cs="Arial"/>
            <w:szCs w:val="24"/>
          </w:rPr>
          <w:t>https://platformazakupowa.pl/pn/pzd_koszalin</w:t>
        </w:r>
      </w:hyperlink>
      <w:r w:rsidR="003328E5">
        <w:rPr>
          <w:rFonts w:cs="Arial"/>
          <w:szCs w:val="24"/>
        </w:rPr>
        <w:t xml:space="preserve"> </w:t>
      </w:r>
      <w:r w:rsidRPr="00BB0CF5">
        <w:rPr>
          <w:rFonts w:cs="Arial"/>
          <w:szCs w:val="24"/>
        </w:rPr>
        <w:t xml:space="preserve"> na stronie internetowej pr</w:t>
      </w:r>
      <w:r w:rsidR="000943FA">
        <w:rPr>
          <w:rFonts w:cs="Arial"/>
          <w:szCs w:val="24"/>
        </w:rPr>
        <w:t>owadzonego postępowania do dnia</w:t>
      </w:r>
      <w:r w:rsidR="00EA0084">
        <w:rPr>
          <w:rFonts w:cs="Arial"/>
          <w:szCs w:val="24"/>
        </w:rPr>
        <w:t xml:space="preserve"> </w:t>
      </w:r>
      <w:r w:rsidR="00E80666">
        <w:rPr>
          <w:rFonts w:cs="Arial"/>
          <w:b/>
          <w:szCs w:val="24"/>
        </w:rPr>
        <w:t>04</w:t>
      </w:r>
      <w:r w:rsidR="00264C49">
        <w:rPr>
          <w:rFonts w:cs="Arial"/>
          <w:b/>
          <w:szCs w:val="24"/>
        </w:rPr>
        <w:t>.03</w:t>
      </w:r>
      <w:r w:rsidR="00EA0084" w:rsidRPr="00EA0084">
        <w:rPr>
          <w:rFonts w:cs="Arial"/>
          <w:b/>
          <w:szCs w:val="24"/>
        </w:rPr>
        <w:t>.</w:t>
      </w:r>
      <w:r w:rsidR="00F277D0">
        <w:rPr>
          <w:rFonts w:cs="Arial"/>
          <w:b/>
          <w:bCs/>
          <w:color w:val="000000" w:themeColor="text1"/>
          <w:szCs w:val="24"/>
        </w:rPr>
        <w:t>2021r.,</w:t>
      </w:r>
      <w:r w:rsidRPr="00EA0084">
        <w:rPr>
          <w:rFonts w:cs="Arial"/>
          <w:b/>
          <w:bCs/>
          <w:color w:val="000000" w:themeColor="text1"/>
          <w:szCs w:val="24"/>
        </w:rPr>
        <w:t xml:space="preserve"> godz. 10:00 </w:t>
      </w:r>
    </w:p>
    <w:p w:rsidR="00BB0CF5" w:rsidRPr="00BB0CF5" w:rsidRDefault="00BB0CF5" w:rsidP="00F554D1">
      <w:pPr>
        <w:jc w:val="both"/>
        <w:rPr>
          <w:rFonts w:cs="Arial"/>
          <w:szCs w:val="24"/>
        </w:rPr>
      </w:pPr>
      <w:r w:rsidRPr="00BB0CF5">
        <w:rPr>
          <w:rFonts w:cs="Arial"/>
          <w:szCs w:val="24"/>
        </w:rPr>
        <w:t xml:space="preserve">2. Do oferty należy dołączyć wszystkie wymagane w SWZ dokumenty. </w:t>
      </w:r>
    </w:p>
    <w:p w:rsidR="00BB0CF5" w:rsidRPr="00BB0CF5" w:rsidRDefault="00BB0CF5" w:rsidP="00F554D1">
      <w:pPr>
        <w:jc w:val="both"/>
        <w:rPr>
          <w:rFonts w:cs="Arial"/>
          <w:szCs w:val="24"/>
        </w:rPr>
      </w:pPr>
      <w:r w:rsidRPr="00BB0CF5">
        <w:rPr>
          <w:rFonts w:cs="Arial"/>
          <w:szCs w:val="24"/>
        </w:rPr>
        <w:t xml:space="preserve">3. Po </w:t>
      </w:r>
      <w:r w:rsidR="00635FE6">
        <w:rPr>
          <w:rFonts w:cs="Arial"/>
          <w:szCs w:val="24"/>
        </w:rPr>
        <w:t>wypełnieniu Formularza  oferty</w:t>
      </w:r>
      <w:r w:rsidRPr="00BB0CF5">
        <w:rPr>
          <w:rFonts w:cs="Arial"/>
          <w:szCs w:val="24"/>
        </w:rPr>
        <w:t xml:space="preserve"> i dołączenia wszystkich wymaganych załączników należy kliknąć przycisk „Przejdź do podsumowania”. </w:t>
      </w:r>
    </w:p>
    <w:p w:rsidR="00BB0CF5" w:rsidRPr="00BB0CF5" w:rsidRDefault="00BB0CF5" w:rsidP="00F554D1">
      <w:pPr>
        <w:jc w:val="both"/>
        <w:rPr>
          <w:rFonts w:cs="Arial"/>
          <w:szCs w:val="24"/>
        </w:rPr>
      </w:pPr>
      <w:r w:rsidRPr="00BB0CF5">
        <w:rPr>
          <w:rFonts w:cs="Arial"/>
          <w:szCs w:val="24"/>
        </w:rPr>
        <w:t xml:space="preserve">4. 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r w:rsidR="00E22E9E">
        <w:rPr>
          <w:rFonts w:cs="Arial"/>
          <w:szCs w:val="24"/>
        </w:rPr>
        <w:t>us</w:t>
      </w:r>
      <w:r w:rsidR="000648BA">
        <w:rPr>
          <w:rFonts w:cs="Arial"/>
          <w:szCs w:val="24"/>
        </w:rPr>
        <w:t>t</w:t>
      </w:r>
      <w:r w:rsidR="00E22E9E">
        <w:rPr>
          <w:rFonts w:cs="Arial"/>
          <w:szCs w:val="24"/>
        </w:rPr>
        <w:t>a</w:t>
      </w:r>
      <w:r w:rsidR="000648BA">
        <w:rPr>
          <w:rFonts w:cs="Arial"/>
          <w:szCs w:val="24"/>
        </w:rPr>
        <w:t xml:space="preserve">wy </w:t>
      </w:r>
      <w:proofErr w:type="spellStart"/>
      <w:r w:rsidRPr="00BB0CF5">
        <w:rPr>
          <w:rFonts w:cs="Arial"/>
          <w:szCs w:val="24"/>
        </w:rPr>
        <w:t>Pzp</w:t>
      </w:r>
      <w:proofErr w:type="spellEnd"/>
      <w:r w:rsidRPr="00BB0CF5">
        <w:rPr>
          <w:rFonts w:cs="Arial"/>
          <w:szCs w:val="24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 </w:t>
      </w:r>
    </w:p>
    <w:p w:rsidR="00BB0CF5" w:rsidRPr="00BB0CF5" w:rsidRDefault="00BB0CF5" w:rsidP="00F554D1">
      <w:pPr>
        <w:jc w:val="both"/>
        <w:rPr>
          <w:rFonts w:cs="Arial"/>
          <w:szCs w:val="24"/>
        </w:rPr>
      </w:pPr>
      <w:r w:rsidRPr="00BB0CF5">
        <w:rPr>
          <w:rFonts w:cs="Arial"/>
          <w:szCs w:val="24"/>
        </w:rPr>
        <w:t xml:space="preserve">5. 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:rsidR="00186EDA" w:rsidRPr="00BB0CF5" w:rsidRDefault="00BB0CF5" w:rsidP="00F554D1">
      <w:pPr>
        <w:jc w:val="both"/>
        <w:rPr>
          <w:rFonts w:cs="Arial"/>
          <w:szCs w:val="24"/>
        </w:rPr>
      </w:pPr>
      <w:r w:rsidRPr="00BB0CF5">
        <w:rPr>
          <w:rFonts w:cs="Arial"/>
          <w:szCs w:val="24"/>
        </w:rPr>
        <w:t>6.</w:t>
      </w:r>
      <w:r>
        <w:rPr>
          <w:rFonts w:cs="Arial"/>
          <w:szCs w:val="24"/>
        </w:rPr>
        <w:t xml:space="preserve"> </w:t>
      </w:r>
      <w:r w:rsidR="00186EDA" w:rsidRPr="00BB0CF5">
        <w:rPr>
          <w:rFonts w:cs="Arial"/>
          <w:color w:val="000000"/>
          <w:szCs w:val="24"/>
        </w:rPr>
        <w:t>Szczegółowa instrukcja dla Wykonawców dotycząca złożenia, zmiany i wycofania oferty</w:t>
      </w:r>
      <w:r>
        <w:rPr>
          <w:rFonts w:cs="Arial"/>
          <w:szCs w:val="24"/>
        </w:rPr>
        <w:t xml:space="preserve"> </w:t>
      </w:r>
      <w:r w:rsidR="00186EDA" w:rsidRPr="00BB0CF5">
        <w:rPr>
          <w:rFonts w:cs="Arial"/>
          <w:color w:val="000000"/>
          <w:szCs w:val="24"/>
        </w:rPr>
        <w:t>znajduje się na stronie internetowej pod adresem:</w:t>
      </w:r>
    </w:p>
    <w:p w:rsidR="00BB0CF5" w:rsidRDefault="00A45253" w:rsidP="00F554D1">
      <w:pPr>
        <w:jc w:val="both"/>
        <w:rPr>
          <w:rStyle w:val="Hipercze"/>
          <w:rFonts w:cs="Arial"/>
          <w:szCs w:val="24"/>
        </w:rPr>
      </w:pPr>
      <w:hyperlink r:id="rId15" w:tooltip="strona platformy zakupowej" w:history="1">
        <w:r w:rsidR="00A5590A" w:rsidRPr="00BB0CF5">
          <w:rPr>
            <w:rStyle w:val="Hipercze"/>
            <w:rFonts w:cs="Arial"/>
            <w:szCs w:val="24"/>
          </w:rPr>
          <w:t>https://platformazakupowa.pl/strona/45-instrukcje</w:t>
        </w:r>
      </w:hyperlink>
    </w:p>
    <w:p w:rsidR="00BB0CF5" w:rsidRPr="00BB0CF5" w:rsidRDefault="00BB0CF5" w:rsidP="00F554D1">
      <w:pPr>
        <w:jc w:val="both"/>
        <w:rPr>
          <w:rFonts w:cs="Arial"/>
          <w:szCs w:val="24"/>
        </w:rPr>
      </w:pPr>
      <w:r w:rsidRPr="00BB0CF5">
        <w:rPr>
          <w:rFonts w:cs="Arial"/>
          <w:szCs w:val="24"/>
        </w:rPr>
        <w:t>7.</w:t>
      </w:r>
      <w:r w:rsidR="00D303E2">
        <w:rPr>
          <w:rFonts w:cs="Arial"/>
          <w:szCs w:val="24"/>
        </w:rPr>
        <w:t xml:space="preserve"> Wykonawca po upływie terminu </w:t>
      </w:r>
      <w:r w:rsidRPr="00BB0CF5">
        <w:rPr>
          <w:rFonts w:cs="Arial"/>
          <w:szCs w:val="24"/>
        </w:rPr>
        <w:t xml:space="preserve"> składania ofert nie może wycofać złożonej oferty </w:t>
      </w:r>
    </w:p>
    <w:p w:rsidR="002840A8" w:rsidRDefault="00EB4006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</w:t>
      </w:r>
      <w:r w:rsidR="009F005F">
        <w:rPr>
          <w:rStyle w:val="Nagwek1Znak"/>
          <w:b/>
        </w:rPr>
        <w:t xml:space="preserve"> 14.</w:t>
      </w:r>
      <w:r w:rsidR="00A5590A" w:rsidRPr="00A93935">
        <w:t xml:space="preserve"> </w:t>
      </w:r>
    </w:p>
    <w:p w:rsidR="00BB0CF5" w:rsidRPr="002818F0" w:rsidRDefault="00A5590A" w:rsidP="002818F0">
      <w:pPr>
        <w:rPr>
          <w:b/>
        </w:rPr>
      </w:pPr>
      <w:r w:rsidRPr="002818F0">
        <w:rPr>
          <w:b/>
        </w:rPr>
        <w:t>Termin o</w:t>
      </w:r>
      <w:r w:rsidR="009F005F" w:rsidRPr="002818F0">
        <w:rPr>
          <w:b/>
        </w:rPr>
        <w:t>twarcia ofert</w:t>
      </w:r>
    </w:p>
    <w:p w:rsidR="00BB0CF5" w:rsidRPr="00E73AF3" w:rsidRDefault="00BB0CF5" w:rsidP="00BB0CF5">
      <w:pPr>
        <w:jc w:val="both"/>
        <w:rPr>
          <w:szCs w:val="24"/>
        </w:rPr>
      </w:pPr>
      <w:r w:rsidRPr="00BB0CF5">
        <w:rPr>
          <w:color w:val="000000"/>
          <w:szCs w:val="24"/>
        </w:rPr>
        <w:t>1. Otwarcie ofert nastąp</w:t>
      </w:r>
      <w:r w:rsidR="00005940">
        <w:rPr>
          <w:color w:val="000000"/>
          <w:szCs w:val="24"/>
        </w:rPr>
        <w:t xml:space="preserve">i  w dniu </w:t>
      </w:r>
      <w:r w:rsidR="009821F7">
        <w:rPr>
          <w:b/>
          <w:szCs w:val="24"/>
        </w:rPr>
        <w:t>04</w:t>
      </w:r>
      <w:bookmarkStart w:id="1" w:name="_GoBack"/>
      <w:bookmarkEnd w:id="1"/>
      <w:r w:rsidR="00363FB9" w:rsidRPr="00E73AF3">
        <w:rPr>
          <w:b/>
          <w:szCs w:val="24"/>
        </w:rPr>
        <w:t>.03</w:t>
      </w:r>
      <w:r w:rsidR="00DF4960" w:rsidRPr="00E73AF3">
        <w:rPr>
          <w:b/>
          <w:szCs w:val="24"/>
        </w:rPr>
        <w:t>.</w:t>
      </w:r>
      <w:r w:rsidRPr="00E73AF3">
        <w:rPr>
          <w:b/>
          <w:bCs/>
          <w:szCs w:val="24"/>
        </w:rPr>
        <w:t>2021r. o godz. 10</w:t>
      </w:r>
      <w:r w:rsidR="00DF4960" w:rsidRPr="00E73AF3">
        <w:rPr>
          <w:b/>
          <w:bCs/>
          <w:szCs w:val="24"/>
        </w:rPr>
        <w:t>:30</w:t>
      </w:r>
      <w:r w:rsidR="00642172" w:rsidRPr="00E73AF3">
        <w:rPr>
          <w:b/>
          <w:bCs/>
          <w:szCs w:val="24"/>
        </w:rPr>
        <w:t>.</w:t>
      </w:r>
      <w:r w:rsidR="00A847D4" w:rsidRPr="00E73AF3">
        <w:rPr>
          <w:b/>
          <w:bCs/>
          <w:szCs w:val="24"/>
        </w:rPr>
        <w:t xml:space="preserve">  </w:t>
      </w:r>
      <w:r w:rsidRPr="00E73AF3">
        <w:rPr>
          <w:b/>
          <w:bCs/>
          <w:szCs w:val="24"/>
        </w:rPr>
        <w:t xml:space="preserve"> </w:t>
      </w:r>
    </w:p>
    <w:p w:rsidR="00BB0CF5" w:rsidRPr="00BB0CF5" w:rsidRDefault="001907E0" w:rsidP="00BB0C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2. </w:t>
      </w:r>
      <w:r w:rsidR="00BB0CF5" w:rsidRPr="00BB0CF5">
        <w:rPr>
          <w:color w:val="000000"/>
          <w:szCs w:val="24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:rsidR="00BB0CF5" w:rsidRPr="00BB0CF5" w:rsidRDefault="00BB0CF5" w:rsidP="00BB0CF5">
      <w:pPr>
        <w:jc w:val="both"/>
        <w:rPr>
          <w:color w:val="000000"/>
          <w:szCs w:val="24"/>
        </w:rPr>
      </w:pPr>
      <w:r w:rsidRPr="00BB0CF5">
        <w:rPr>
          <w:color w:val="000000"/>
          <w:szCs w:val="24"/>
        </w:rPr>
        <w:t>3. Zamawiający poinformuje o zmianie terminu otwarcia ofert na stronie internet</w:t>
      </w:r>
      <w:r>
        <w:rPr>
          <w:color w:val="000000"/>
          <w:szCs w:val="24"/>
        </w:rPr>
        <w:t>owej prowadzonego postępowania.</w:t>
      </w:r>
    </w:p>
    <w:p w:rsidR="00BB0CF5" w:rsidRPr="00BB0CF5" w:rsidRDefault="00DD7E02" w:rsidP="00BB0C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4. Zamawiający</w:t>
      </w:r>
      <w:r w:rsidR="00BB0CF5" w:rsidRPr="00BB0CF5">
        <w:rPr>
          <w:color w:val="000000"/>
          <w:szCs w:val="24"/>
        </w:rPr>
        <w:t xml:space="preserve"> najpóźniej przed otwarciem ofert, udostępnia na stronie internetowej prowadzonego postępowania informację o kwocie, jaką zamierza przeznaczyć na sfinansowanie zamówienia. </w:t>
      </w:r>
    </w:p>
    <w:p w:rsidR="00BB0CF5" w:rsidRPr="00BB0CF5" w:rsidRDefault="00BB0CF5" w:rsidP="00BB0CF5">
      <w:pPr>
        <w:jc w:val="both"/>
        <w:rPr>
          <w:color w:val="000000"/>
          <w:szCs w:val="24"/>
        </w:rPr>
      </w:pPr>
      <w:r w:rsidRPr="00BB0CF5">
        <w:rPr>
          <w:color w:val="000000"/>
          <w:szCs w:val="24"/>
        </w:rPr>
        <w:t xml:space="preserve">5. Otwarcie ofert jest niejawne. </w:t>
      </w:r>
    </w:p>
    <w:p w:rsidR="00BB0CF5" w:rsidRPr="00BB0CF5" w:rsidRDefault="00DD7E02" w:rsidP="00BB0C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 Zamawiający </w:t>
      </w:r>
      <w:r w:rsidR="00BB0CF5" w:rsidRPr="00BB0CF5">
        <w:rPr>
          <w:color w:val="000000"/>
          <w:szCs w:val="24"/>
        </w:rPr>
        <w:t xml:space="preserve"> niezwłocznie po otwarciu ofert, udostępnia na stronie internetowej prowadzonego postępowania informacje o: </w:t>
      </w:r>
    </w:p>
    <w:p w:rsidR="00BB0CF5" w:rsidRPr="00BB0CF5" w:rsidRDefault="00BB0CF5" w:rsidP="00BB0CF5">
      <w:pPr>
        <w:jc w:val="both"/>
        <w:rPr>
          <w:color w:val="000000"/>
          <w:szCs w:val="24"/>
        </w:rPr>
      </w:pPr>
      <w:r w:rsidRPr="00BB0CF5">
        <w:rPr>
          <w:color w:val="000000"/>
          <w:szCs w:val="24"/>
        </w:rPr>
        <w:t xml:space="preserve">1) nazwach albo imionach i nazwiskach oraz siedzibach lub miejscach prowadzonej działalności gospodarczej albo miejscach zamieszkania wykonawców, których oferty zostały otwarte; </w:t>
      </w:r>
    </w:p>
    <w:p w:rsidR="00BB0CF5" w:rsidRPr="00BB0CF5" w:rsidRDefault="00BB0CF5" w:rsidP="00BB0CF5">
      <w:pPr>
        <w:jc w:val="both"/>
        <w:rPr>
          <w:color w:val="000000"/>
          <w:szCs w:val="24"/>
        </w:rPr>
      </w:pPr>
      <w:r w:rsidRPr="00BB0CF5">
        <w:rPr>
          <w:color w:val="000000"/>
          <w:szCs w:val="24"/>
        </w:rPr>
        <w:t xml:space="preserve">2) cenach lub kosztach zawartych w ofertach. </w:t>
      </w:r>
    </w:p>
    <w:p w:rsidR="00BB0CF5" w:rsidRPr="00BB0CF5" w:rsidRDefault="00CF04AE" w:rsidP="00BB0C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7.</w:t>
      </w:r>
      <w:r w:rsidR="00BB0CF5" w:rsidRPr="00BB0CF5">
        <w:rPr>
          <w:color w:val="000000"/>
          <w:szCs w:val="24"/>
        </w:rPr>
        <w:t xml:space="preserve">Informacja zostanie opublikowana na stronie postępowania na platformazakupowa.pl w sekcji ,,Komunikaty” . </w:t>
      </w:r>
    </w:p>
    <w:p w:rsidR="00BB0CF5" w:rsidRPr="00BB0CF5" w:rsidRDefault="00CF04AE" w:rsidP="00BB0C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8</w:t>
      </w:r>
      <w:r w:rsidR="00BB0CF5" w:rsidRPr="00BB0CF5">
        <w:rPr>
          <w:color w:val="000000"/>
          <w:szCs w:val="24"/>
        </w:rPr>
        <w:t>. Zgodnie z U</w:t>
      </w:r>
      <w:r w:rsidR="007D2ECE">
        <w:rPr>
          <w:color w:val="000000"/>
          <w:szCs w:val="24"/>
        </w:rPr>
        <w:t>stawą Pzp</w:t>
      </w:r>
      <w:r w:rsidR="00BB0CF5" w:rsidRPr="00BB0CF5">
        <w:rPr>
          <w:color w:val="000000"/>
          <w:szCs w:val="24"/>
        </w:rPr>
        <w:t xml:space="preserve"> Zamawiający nie ma obowiązku przeprowadzania jawnej sesji otwarcia ofert w sposób jawny z udziałem wykonawców lub transmitowania sesji otwarcia za pośrednictwem elektronicznych narzędzi do przekazu wideo on-line a ma jedynie takie uprawnienie. </w:t>
      </w:r>
    </w:p>
    <w:p w:rsidR="002840A8" w:rsidRDefault="00CB498F" w:rsidP="00BB0CF5">
      <w:pPr>
        <w:jc w:val="both"/>
        <w:rPr>
          <w:rStyle w:val="Nagwek1Znak"/>
        </w:rPr>
      </w:pPr>
      <w:r>
        <w:rPr>
          <w:rFonts w:cs="Arial"/>
          <w:color w:val="000000"/>
          <w:szCs w:val="24"/>
        </w:rPr>
        <w:br/>
      </w:r>
      <w:r w:rsidR="009F005F" w:rsidRPr="009F005F">
        <w:rPr>
          <w:rStyle w:val="Nagwek1Znak"/>
        </w:rPr>
        <w:t>Rozdział 15</w:t>
      </w:r>
      <w:r w:rsidR="00BC7B7B" w:rsidRPr="009F005F">
        <w:rPr>
          <w:rStyle w:val="Nagwek1Znak"/>
        </w:rPr>
        <w:t xml:space="preserve">. </w:t>
      </w:r>
    </w:p>
    <w:p w:rsidR="009F005F" w:rsidRPr="003C7BC3" w:rsidRDefault="00CB498F" w:rsidP="00BB0CF5">
      <w:pPr>
        <w:jc w:val="both"/>
        <w:rPr>
          <w:rStyle w:val="Nagwek1Znak"/>
          <w:color w:val="auto"/>
        </w:rPr>
      </w:pPr>
      <w:r w:rsidRPr="003C7BC3">
        <w:rPr>
          <w:rStyle w:val="Nagwek1Znak"/>
          <w:color w:val="auto"/>
        </w:rPr>
        <w:t>Podstawy wykluczenia</w:t>
      </w:r>
      <w:r w:rsidR="00F369A2" w:rsidRPr="003C7BC3">
        <w:rPr>
          <w:rStyle w:val="Nagwek1Znak"/>
          <w:color w:val="auto"/>
        </w:rPr>
        <w:t>, o których mowa w art. 108 ust. 1</w:t>
      </w:r>
      <w:r w:rsidR="007B590F">
        <w:rPr>
          <w:rStyle w:val="Nagwek1Znak"/>
          <w:color w:val="auto"/>
        </w:rPr>
        <w:t xml:space="preserve"> ustawy </w:t>
      </w:r>
      <w:r w:rsidR="00F369A2" w:rsidRPr="003C7BC3">
        <w:rPr>
          <w:rStyle w:val="Nagwek1Znak"/>
          <w:color w:val="auto"/>
        </w:rPr>
        <w:t xml:space="preserve"> </w:t>
      </w:r>
      <w:proofErr w:type="spellStart"/>
      <w:r w:rsidR="00F369A2" w:rsidRPr="003C7BC3">
        <w:rPr>
          <w:rStyle w:val="Nagwek1Znak"/>
          <w:color w:val="auto"/>
        </w:rPr>
        <w:t>Pzp</w:t>
      </w:r>
      <w:proofErr w:type="spellEnd"/>
    </w:p>
    <w:p w:rsidR="00BB0CF5" w:rsidRDefault="00E1378A" w:rsidP="00BB0CF5">
      <w:pPr>
        <w:jc w:val="both"/>
      </w:pPr>
      <w:r w:rsidRPr="00BB0CF5">
        <w:t xml:space="preserve">1.Z postepowania o udzielenie zamówienia wyklucza się z zastrzeżeniem art. 110 ust. 2 </w:t>
      </w:r>
      <w:r w:rsidR="000648BA">
        <w:t xml:space="preserve"> ustawy </w:t>
      </w:r>
      <w:proofErr w:type="spellStart"/>
      <w:r w:rsidRPr="00BB0CF5">
        <w:t>Pzp</w:t>
      </w:r>
      <w:proofErr w:type="spellEnd"/>
      <w:r w:rsidRPr="00BB0CF5">
        <w:t xml:space="preserve"> wykonawcę:</w:t>
      </w:r>
    </w:p>
    <w:p w:rsidR="00BB0CF5" w:rsidRDefault="00BB0CF5" w:rsidP="00BB0CF5">
      <w:pPr>
        <w:jc w:val="both"/>
      </w:pPr>
      <w:r w:rsidRPr="00BB0CF5">
        <w:t xml:space="preserve">1) </w:t>
      </w:r>
      <w:r w:rsidR="00E1378A" w:rsidRPr="00BB0CF5">
        <w:t>będącego osobą fizyczną, którego prawomocnie skazano za przestępstwo:</w:t>
      </w:r>
      <w:r w:rsidR="00E1378A" w:rsidRPr="00BB0CF5">
        <w:br/>
        <w:t>a)</w:t>
      </w:r>
      <w:r w:rsidR="00001060">
        <w:t xml:space="preserve"> </w:t>
      </w:r>
      <w:r w:rsidR="00E1378A" w:rsidRPr="00BB0CF5">
        <w:t>udziału w zorganizowanej grupie przestępczej albo związku mającym na celu popełnienie przestępstwa lub przestępstwa skarbowego, o którym mowa w art. 258 Kodeksu karnego,</w:t>
      </w:r>
    </w:p>
    <w:p w:rsidR="00BB0CF5" w:rsidRDefault="00E1378A" w:rsidP="00BB0CF5">
      <w:pPr>
        <w:jc w:val="both"/>
      </w:pPr>
      <w:r w:rsidRPr="00BB0CF5">
        <w:t>b)</w:t>
      </w:r>
      <w:r w:rsidR="00001060">
        <w:t xml:space="preserve"> </w:t>
      </w:r>
      <w:r w:rsidRPr="00BB0CF5">
        <w:t>handlu ludźmi, o którym mowa w art. 189a Kodeksu karnego,</w:t>
      </w:r>
      <w:r w:rsidRPr="00BB0CF5">
        <w:br/>
        <w:t>c)</w:t>
      </w:r>
      <w:r w:rsidR="00001060">
        <w:t xml:space="preserve"> </w:t>
      </w:r>
      <w:r w:rsidRPr="00BB0CF5">
        <w:t>o którym mowa w art. 228 – 230a, art. 250a Kodeksu karnego lub w art. 48 ustawy z dnia 25 czerwca 2010r. o sporcie,</w:t>
      </w:r>
    </w:p>
    <w:p w:rsidR="00773BA0" w:rsidRDefault="00E1378A" w:rsidP="00BB0CF5">
      <w:pPr>
        <w:jc w:val="both"/>
      </w:pPr>
      <w:r w:rsidRPr="00BB0CF5">
        <w:t>d)</w:t>
      </w:r>
      <w:r w:rsidR="00001060">
        <w:t xml:space="preserve"> </w:t>
      </w:r>
      <w:r w:rsidRPr="00BB0CF5">
        <w:t>finansowania przestępstwa o charakterze terrorystycznym ,  o którym mowa w art. 165a Kodeksu karnego</w:t>
      </w:r>
      <w:r w:rsidR="00142930" w:rsidRPr="00BB0CF5">
        <w:t>, lub przestępstwo udaremnienia lub utrudniania stwierdzenia przestępnego pochodzenia pieniędzy lub ukrywania ich pochodzenia, o którym mowa w art. 299 Kodeksu karnego,</w:t>
      </w:r>
    </w:p>
    <w:p w:rsidR="00773BA0" w:rsidRDefault="003C629F" w:rsidP="00BB0CF5">
      <w:pPr>
        <w:jc w:val="both"/>
      </w:pPr>
      <w:r w:rsidRPr="00BB0CF5">
        <w:lastRenderedPageBreak/>
        <w:t>e)</w:t>
      </w:r>
      <w:r w:rsidR="00001060">
        <w:t xml:space="preserve"> </w:t>
      </w:r>
      <w:r w:rsidRPr="00BB0CF5">
        <w:t>o charakterze terrorystycznym, o którym mowa w art. 115 § 20 Kodeksu karnego, lub mające na celu popełnienie tego przestępstwa,</w:t>
      </w:r>
    </w:p>
    <w:p w:rsidR="00773BA0" w:rsidRDefault="003C629F" w:rsidP="00BB0CF5">
      <w:pPr>
        <w:jc w:val="both"/>
      </w:pPr>
      <w:r w:rsidRPr="00BB0CF5">
        <w:t>f)</w:t>
      </w:r>
      <w:r w:rsidR="00C26CDE" w:rsidRPr="00BB0CF5">
        <w:t xml:space="preserve"> </w:t>
      </w:r>
      <w:r w:rsidR="00001060">
        <w:t xml:space="preserve"> </w:t>
      </w:r>
      <w:r w:rsidR="00C26CDE" w:rsidRPr="00BB0CF5">
        <w:t>powierzenia wykonywania pracy małoletniemu  cudzoziemcowi , o którym</w:t>
      </w:r>
      <w:r w:rsidRPr="00BB0CF5">
        <w:t xml:space="preserve"> mowa w art. 9 ust. 2 ustawy z dnia 15 czerwca 2012r. o skutkach powierzania wykonywania pracy cudzoziemcom przebywającym wbrew przepisom na terytorium Rzeczypospolitej Polskiej (Dz. U. poz. 769),</w:t>
      </w:r>
    </w:p>
    <w:p w:rsidR="00773BA0" w:rsidRDefault="003C629F" w:rsidP="00BB0CF5">
      <w:pPr>
        <w:jc w:val="both"/>
      </w:pPr>
      <w:r w:rsidRPr="00BB0CF5">
        <w:t>g)</w:t>
      </w:r>
      <w:r w:rsidR="00DE6923" w:rsidRPr="00BB0CF5">
        <w:t>przeciwko obrotowi gospodarczemu o którym mowa w art. 296-307 Kodeksu karnego, przestępstwo oszustwa, o którym mowa w art. 286 Kodeksu karnego, przestępstwo przeciwko wiarygodności dokumentów, o których mowa w art. 270 – 277d Kodeksu karnego, lub przestępstwo skarbowe,</w:t>
      </w:r>
    </w:p>
    <w:p w:rsidR="00773BA0" w:rsidRDefault="00DE6923" w:rsidP="00BB0CF5">
      <w:pPr>
        <w:jc w:val="both"/>
      </w:pPr>
      <w:r w:rsidRPr="00BB0CF5">
        <w:t>h)</w:t>
      </w:r>
      <w:r w:rsidR="00001060">
        <w:t xml:space="preserve"> </w:t>
      </w:r>
      <w:r w:rsidR="002E5A60" w:rsidRPr="00BB0CF5">
        <w:t>o którym mowa w art. 9 ust. 1 i 3 lub art. 10 ustawy z dnia 15 czerwca 2012r. o skutkach powierzania  wykonywania pracy cudzoziemcom przebywającym wbrew przepisom na terytorium Rzeczypospolitej Polskiej</w:t>
      </w:r>
      <w:r w:rsidR="00773BA0">
        <w:t xml:space="preserve"> </w:t>
      </w:r>
      <w:r w:rsidR="002E5A60" w:rsidRPr="00BB0CF5">
        <w:t>- lub za odpowiedni czyn zabroniony określony w przepisach prawa obcego;</w:t>
      </w:r>
      <w:r w:rsidR="006167C6">
        <w:br/>
      </w:r>
      <w:r w:rsidR="002E5A60" w:rsidRPr="00BB0CF5">
        <w:br/>
      </w:r>
      <w:r w:rsidR="00773BA0">
        <w:t xml:space="preserve">2) </w:t>
      </w:r>
      <w:r w:rsidR="004A7E5C" w:rsidRPr="00BB0CF5">
        <w:t>jeżeli urzędującego członka jego organu zarządzającego lub nadzorczego</w:t>
      </w:r>
      <w:r w:rsidR="00E1446B" w:rsidRPr="00BB0CF5">
        <w:t xml:space="preserve">, wspólnika spółki w spółce jawnej lub partnerskiej albo komplementariusza </w:t>
      </w:r>
      <w:r w:rsidR="004A7E5C" w:rsidRPr="00BB0CF5">
        <w:t xml:space="preserve"> </w:t>
      </w:r>
      <w:r w:rsidR="00E1446B" w:rsidRPr="00BB0CF5">
        <w:t>w spółce komandytowej lub komandytowo – akcyjnej lub prokurenta prawomocnie skazano za przest</w:t>
      </w:r>
      <w:r w:rsidR="00882567">
        <w:t>ępstwo, o którym mowa w pkt. 1.</w:t>
      </w:r>
    </w:p>
    <w:p w:rsidR="00773BA0" w:rsidRDefault="00D05D82" w:rsidP="00BB0CF5">
      <w:pPr>
        <w:jc w:val="both"/>
        <w:rPr>
          <w:rFonts w:cs="Arial"/>
          <w:color w:val="000000"/>
          <w:szCs w:val="24"/>
        </w:rPr>
      </w:pPr>
      <w:r w:rsidRPr="00BB0CF5">
        <w:t>3</w:t>
      </w:r>
      <w:r w:rsidR="00773BA0">
        <w:t xml:space="preserve">) </w:t>
      </w:r>
      <w:r w:rsidRPr="00BB0CF5">
        <w:t>wobec którego wydano prawomocny wyrok sądu lub ostateczną decyzję administracyjną o zaleganiu z uiszczeniem podatków, opłat lub składek na ubezpieczenie społeczne lub zdrowotne, chyba że wykon</w:t>
      </w:r>
      <w:r w:rsidR="00B11002" w:rsidRPr="00BB0CF5">
        <w:t>a</w:t>
      </w:r>
      <w:r w:rsidRPr="00BB0CF5">
        <w:t>wca odpowiednio przed upływem terminu do składania wniosków o dopuszczenie do udziału w postępowaniu albo przed upływem  terminu składania ofert dokonał płatności należnych podatków, opłat lub składek na ubezpieczenie społeczne lub zdr</w:t>
      </w:r>
      <w:r w:rsidR="00B11002" w:rsidRPr="00BB0CF5">
        <w:t>o</w:t>
      </w:r>
      <w:r w:rsidRPr="00BB0CF5">
        <w:t>wotne wraz z odsetkami lub grzywnami lub zawarł wiążące porozumienie w spr</w:t>
      </w:r>
      <w:r w:rsidR="00773BA0">
        <w:t>awie spłaty tych należności;</w:t>
      </w:r>
      <w:r w:rsidR="00773BA0">
        <w:br/>
        <w:t>4)</w:t>
      </w:r>
      <w:r w:rsidR="00CD4140" w:rsidRPr="00BB0CF5">
        <w:t xml:space="preserve"> </w:t>
      </w:r>
      <w:r w:rsidRPr="00BB0CF5">
        <w:t xml:space="preserve">wobec którego </w:t>
      </w:r>
      <w:r w:rsidR="00CD4140" w:rsidRPr="00BB0CF5">
        <w:t>prawomocnie orzeczono zakaz ubiegania</w:t>
      </w:r>
      <w:r w:rsidR="00773BA0">
        <w:t xml:space="preserve"> się o zamówienia publiczne;</w:t>
      </w:r>
      <w:r w:rsidR="00773BA0">
        <w:br/>
        <w:t>5)</w:t>
      </w:r>
      <w:r w:rsidR="00CD4140" w:rsidRPr="00BB0CF5">
        <w:t xml:space="preserve"> </w:t>
      </w:r>
      <w:r w:rsidR="00455499" w:rsidRPr="00BB0CF5">
        <w:t>jeżeli zamawi</w:t>
      </w:r>
      <w:r w:rsidR="00B11002" w:rsidRPr="00BB0CF5">
        <w:t>a</w:t>
      </w:r>
      <w:r w:rsidR="00455499" w:rsidRPr="00BB0CF5">
        <w:t>jący może stwierdzić, na podstawie wiarygodnych przesłanek, że wykonawca zawarł z innymi wykonawcami  porozumienie mające na celu zakłócenie konkurencji, w szczególności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  <w:r w:rsidR="00B644FB" w:rsidRPr="00BB0CF5">
        <w:t>;</w:t>
      </w:r>
      <w:r w:rsidR="00B644FB" w:rsidRPr="00BB0CF5">
        <w:br/>
      </w:r>
      <w:r w:rsidR="00773BA0">
        <w:t xml:space="preserve">6) </w:t>
      </w:r>
      <w:r w:rsidR="00C461A7" w:rsidRPr="00BB0CF5">
        <w:t xml:space="preserve">jeżeli, w przypadkach o których mowa w art. 85 ust.1 </w:t>
      </w:r>
      <w:proofErr w:type="spellStart"/>
      <w:r w:rsidR="00C461A7" w:rsidRPr="00BB0CF5">
        <w:t>Pzp</w:t>
      </w:r>
      <w:proofErr w:type="spellEnd"/>
      <w:r w:rsidR="00C461A7" w:rsidRPr="00BB0CF5">
        <w:t xml:space="preserve"> doszło do zakłócenia konkurencji wynikającego z wcześniejszego zaangażowania tego wykonawcy lub podmiotu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 postępowaniu o udzielenie</w:t>
      </w:r>
      <w:r w:rsidR="00C461A7">
        <w:rPr>
          <w:rFonts w:cs="Arial"/>
          <w:color w:val="000000"/>
          <w:szCs w:val="24"/>
        </w:rPr>
        <w:t xml:space="preserve"> zamówienia</w:t>
      </w:r>
      <w:r w:rsidR="00020DFA">
        <w:rPr>
          <w:rFonts w:cs="Arial"/>
          <w:color w:val="000000"/>
          <w:szCs w:val="24"/>
        </w:rPr>
        <w:t>.</w:t>
      </w:r>
    </w:p>
    <w:p w:rsidR="00E4117F" w:rsidRDefault="00773BA0" w:rsidP="00BB0CF5">
      <w:pPr>
        <w:jc w:val="both"/>
        <w:rPr>
          <w:szCs w:val="24"/>
        </w:rPr>
      </w:pPr>
      <w:r>
        <w:rPr>
          <w:sz w:val="22"/>
        </w:rPr>
        <w:t>2</w:t>
      </w:r>
      <w:r w:rsidRPr="00773BA0">
        <w:rPr>
          <w:szCs w:val="24"/>
        </w:rPr>
        <w:t>. Wykonawca może zostać́ wykluczony przez Zamawiającego na każdym etapie postępowania o udzielenie zamówienia.</w:t>
      </w:r>
    </w:p>
    <w:p w:rsidR="002840A8" w:rsidRDefault="009F005F" w:rsidP="002818F0">
      <w:pPr>
        <w:pStyle w:val="Nagwek1"/>
      </w:pPr>
      <w:r w:rsidRPr="00366F65">
        <w:rPr>
          <w:rStyle w:val="Nagwek1Znak"/>
          <w:b/>
        </w:rPr>
        <w:lastRenderedPageBreak/>
        <w:t>R</w:t>
      </w:r>
      <w:r>
        <w:rPr>
          <w:rStyle w:val="Nagwek1Znak"/>
          <w:b/>
        </w:rPr>
        <w:t>ozdział 16</w:t>
      </w:r>
      <w:r w:rsidR="00BC7B7B" w:rsidRPr="00A93935">
        <w:t xml:space="preserve">. </w:t>
      </w:r>
    </w:p>
    <w:p w:rsidR="00773BA0" w:rsidRPr="002818F0" w:rsidRDefault="00156D72" w:rsidP="002818F0">
      <w:pPr>
        <w:rPr>
          <w:b/>
        </w:rPr>
      </w:pPr>
      <w:r w:rsidRPr="002818F0">
        <w:rPr>
          <w:b/>
        </w:rPr>
        <w:t>Sposób obliczenia ceny</w:t>
      </w:r>
    </w:p>
    <w:p w:rsidR="00773BA0" w:rsidRDefault="00914CDA" w:rsidP="00BB0CF5">
      <w:pPr>
        <w:jc w:val="both"/>
        <w:rPr>
          <w:rFonts w:cs="Arial"/>
        </w:rPr>
      </w:pPr>
      <w:r>
        <w:rPr>
          <w:rFonts w:cs="Arial"/>
          <w:color w:val="000000"/>
        </w:rPr>
        <w:t xml:space="preserve">1. Wykonawca  zobowiązany  jest  do  przedstawienia w formularzu oferty </w:t>
      </w:r>
      <w:r w:rsidR="005416AB">
        <w:rPr>
          <w:rFonts w:cs="Arial"/>
        </w:rPr>
        <w:t>(załącznik nr 1 do S</w:t>
      </w:r>
      <w:r w:rsidRPr="00BD4DCD">
        <w:rPr>
          <w:rFonts w:cs="Arial"/>
        </w:rPr>
        <w:t xml:space="preserve">WZ) </w:t>
      </w:r>
      <w:r>
        <w:rPr>
          <w:rFonts w:cs="Arial"/>
        </w:rPr>
        <w:t xml:space="preserve"> </w:t>
      </w:r>
      <w:r w:rsidRPr="00BD4DCD">
        <w:rPr>
          <w:rFonts w:cs="Arial"/>
        </w:rPr>
        <w:t xml:space="preserve">ceny ryczałtowej netto, stawki i kwoty podatku </w:t>
      </w:r>
      <w:r>
        <w:rPr>
          <w:rFonts w:cs="Arial"/>
        </w:rPr>
        <w:t xml:space="preserve">VAT, ceny ryczałtowej brutto </w:t>
      </w:r>
      <w:r w:rsidRPr="00BD4DCD">
        <w:rPr>
          <w:rFonts w:cs="Arial"/>
        </w:rPr>
        <w:t>wykonania całego zadania</w:t>
      </w:r>
      <w:r w:rsidR="00655501">
        <w:rPr>
          <w:rFonts w:cs="Arial"/>
        </w:rPr>
        <w:t>.</w:t>
      </w:r>
      <w:r w:rsidR="008B5139">
        <w:rPr>
          <w:rFonts w:cs="Arial"/>
          <w:color w:val="000000"/>
        </w:rPr>
        <w:t xml:space="preserve"> </w:t>
      </w:r>
      <w:r>
        <w:rPr>
          <w:rFonts w:cs="Arial"/>
        </w:rPr>
        <w:t>Cena</w:t>
      </w:r>
      <w:r w:rsidR="00655501">
        <w:rPr>
          <w:rFonts w:cs="Arial"/>
        </w:rPr>
        <w:t xml:space="preserve"> </w:t>
      </w:r>
      <w:r>
        <w:rPr>
          <w:rFonts w:cs="Arial"/>
        </w:rPr>
        <w:t xml:space="preserve"> musi</w:t>
      </w:r>
      <w:r w:rsidR="008B5139">
        <w:rPr>
          <w:rFonts w:cs="Arial"/>
        </w:rPr>
        <w:t xml:space="preserve"> </w:t>
      </w:r>
      <w:r w:rsidR="00655501">
        <w:rPr>
          <w:rFonts w:cs="Arial"/>
        </w:rPr>
        <w:t xml:space="preserve"> </w:t>
      </w:r>
      <w:r>
        <w:rPr>
          <w:rFonts w:cs="Arial"/>
        </w:rPr>
        <w:t xml:space="preserve">być </w:t>
      </w:r>
      <w:r w:rsidR="00655501">
        <w:rPr>
          <w:rFonts w:cs="Arial"/>
        </w:rPr>
        <w:t xml:space="preserve">  </w:t>
      </w:r>
      <w:r>
        <w:rPr>
          <w:rFonts w:cs="Arial"/>
        </w:rPr>
        <w:t>wyrażona</w:t>
      </w:r>
      <w:r w:rsidR="00655501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Pr="00BD4DCD">
        <w:rPr>
          <w:rFonts w:cs="Arial"/>
        </w:rPr>
        <w:t>w</w:t>
      </w:r>
      <w:r w:rsidR="00655501">
        <w:rPr>
          <w:rFonts w:cs="Arial"/>
        </w:rPr>
        <w:t xml:space="preserve">  </w:t>
      </w:r>
      <w:r w:rsidRPr="00BD4DCD">
        <w:rPr>
          <w:rFonts w:cs="Arial"/>
        </w:rPr>
        <w:t xml:space="preserve"> PLN </w:t>
      </w:r>
      <w:r w:rsidR="00655501">
        <w:rPr>
          <w:rFonts w:cs="Arial"/>
        </w:rPr>
        <w:t xml:space="preserve">  </w:t>
      </w:r>
      <w:r w:rsidRPr="00BD4DCD">
        <w:rPr>
          <w:rFonts w:cs="Arial"/>
        </w:rPr>
        <w:t>cyfrowo</w:t>
      </w:r>
      <w:r w:rsidR="00655501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Pr="00BD4DCD">
        <w:rPr>
          <w:rFonts w:cs="Arial"/>
        </w:rPr>
        <w:t>z dokładnością do dwóch miejsc po przecinku oraz słownie</w:t>
      </w:r>
      <w:r>
        <w:rPr>
          <w:rFonts w:cs="Arial"/>
        </w:rPr>
        <w:t xml:space="preserve">  </w:t>
      </w:r>
      <w:r w:rsidRPr="00BD4DCD">
        <w:rPr>
          <w:rFonts w:cs="Arial"/>
        </w:rPr>
        <w:t>w</w:t>
      </w:r>
      <w:r w:rsidR="00655501">
        <w:rPr>
          <w:rFonts w:cs="Arial"/>
        </w:rPr>
        <w:t xml:space="preserve">  </w:t>
      </w:r>
      <w:r w:rsidRPr="00BD4DCD">
        <w:rPr>
          <w:rFonts w:cs="Arial"/>
        </w:rPr>
        <w:t xml:space="preserve"> odpowiednim </w:t>
      </w:r>
      <w:r w:rsidR="00655501">
        <w:rPr>
          <w:rFonts w:cs="Arial"/>
        </w:rPr>
        <w:t xml:space="preserve">  </w:t>
      </w:r>
      <w:r w:rsidRPr="00BD4DCD">
        <w:rPr>
          <w:rFonts w:cs="Arial"/>
        </w:rPr>
        <w:t>miejscu formularza ofertowego.</w:t>
      </w:r>
    </w:p>
    <w:p w:rsidR="00773BA0" w:rsidRDefault="00BA5D04" w:rsidP="00BB0CF5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2. Należy wycenić wszystkie elementy zamówienia w oparciu </w:t>
      </w:r>
      <w:r w:rsidR="00914CDA">
        <w:rPr>
          <w:rFonts w:cs="Arial"/>
          <w:color w:val="000000"/>
        </w:rPr>
        <w:t>o   załączony p</w:t>
      </w:r>
      <w:r w:rsidR="007D7824">
        <w:rPr>
          <w:rFonts w:cs="Arial"/>
          <w:color w:val="000000"/>
        </w:rPr>
        <w:t>rzedmiar robót</w:t>
      </w:r>
      <w:r w:rsidR="00914CDA">
        <w:rPr>
          <w:rFonts w:cs="Arial"/>
          <w:color w:val="000000"/>
        </w:rPr>
        <w:t>,</w:t>
      </w:r>
      <w:r w:rsidR="00914CDA">
        <w:t xml:space="preserve"> </w:t>
      </w:r>
      <w:r w:rsidR="00914CDA">
        <w:rPr>
          <w:rFonts w:cs="Arial"/>
          <w:color w:val="000000"/>
        </w:rPr>
        <w:t>dokumentację projektową, specyfikacje techniczne wykonania i odbioru robót budowlanych.</w:t>
      </w:r>
      <w:r w:rsidR="00144363">
        <w:rPr>
          <w:rFonts w:cs="Arial"/>
          <w:color w:val="000000"/>
        </w:rPr>
        <w:br/>
      </w:r>
      <w:r w:rsidR="00914CDA">
        <w:rPr>
          <w:rFonts w:cs="Arial"/>
          <w:color w:val="000000"/>
        </w:rPr>
        <w:t>3.Za ustalenie ceny ryczałtowej za zakres przedmiotu zamówienia objęty dokumentacją</w:t>
      </w:r>
      <w:r w:rsidR="00914CDA">
        <w:t xml:space="preserve"> </w:t>
      </w:r>
      <w:r w:rsidR="00914CDA">
        <w:rPr>
          <w:rFonts w:cs="Arial"/>
          <w:color w:val="000000"/>
        </w:rPr>
        <w:t>projektową odpowiada wyłącznie Wykonawca.</w:t>
      </w:r>
    </w:p>
    <w:p w:rsidR="00773BA0" w:rsidRDefault="00914CDA" w:rsidP="00BB0CF5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4. Cena  ryczałtowa  za  realizację  przedmiotu  zamówienia  powinna  zawierać wszelkie oferowane</w:t>
      </w:r>
      <w:r>
        <w:t xml:space="preserve"> </w:t>
      </w:r>
      <w:r>
        <w:rPr>
          <w:rFonts w:cs="Arial"/>
          <w:color w:val="000000"/>
        </w:rPr>
        <w:t>upusty.</w:t>
      </w:r>
    </w:p>
    <w:p w:rsidR="00773BA0" w:rsidRDefault="00914CDA" w:rsidP="00BB0CF5">
      <w:pPr>
        <w:jc w:val="both"/>
      </w:pPr>
      <w:r>
        <w:t>5.Określone w ten sposób wynagrodzenie obejmować winno wszelkie koszty</w:t>
      </w:r>
      <w:r w:rsidR="00773BA0">
        <w:t xml:space="preserve"> </w:t>
      </w:r>
      <w:r w:rsidR="00773BA0">
        <w:br/>
      </w:r>
      <w:r>
        <w:t>i składniki związane z realizacją przedmiotu zamówienia zg</w:t>
      </w:r>
      <w:r w:rsidR="005416AB">
        <w:t>odnie z warunkami zawartymi w S</w:t>
      </w:r>
      <w:r>
        <w:t>WZ oraz we wzorze umowy.</w:t>
      </w:r>
    </w:p>
    <w:p w:rsidR="00914CDA" w:rsidRPr="00E8025A" w:rsidRDefault="00914CDA" w:rsidP="00BB0CF5">
      <w:pPr>
        <w:jc w:val="both"/>
        <w:rPr>
          <w:szCs w:val="24"/>
        </w:rPr>
      </w:pPr>
      <w:r w:rsidRPr="00E8025A">
        <w:rPr>
          <w:szCs w:val="24"/>
        </w:rPr>
        <w:t xml:space="preserve">6.Jeżeli  Wykonawca  złoży  ofertę, której wybór prowadziłby do powstania obowiązku podatkowego  u Zamawiającego,  zgodnie z przepisami o podatku od towarów i usług, Zamawiający w celu oceny takiej oferty doliczy do przedstawionej w niej ceny podatek od towarów  i  usług,  który  miałby  obowiązek  rozliczyć  zgodnie  z  obowiązującymi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E8025A" w:rsidRPr="00E8025A" w:rsidRDefault="00E8025A" w:rsidP="00E8025A">
      <w:pPr>
        <w:pStyle w:val="Tekstpodstawowy2"/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 w:rsidRPr="00E8025A">
        <w:rPr>
          <w:rFonts w:ascii="Arial" w:hAnsi="Arial" w:cs="Arial"/>
          <w:sz w:val="24"/>
        </w:rPr>
        <w:t>7.Ustalenie prawidłowej stawki podatku VAT pozostaje w gestii Wykonawcy, który zobowiązany jest przyjąć obowiązującą stawkę podatku  zgodnie z ustawą z dnia 11 marca 2004r o podatku od towarów i usług</w:t>
      </w:r>
      <w:r w:rsidR="00CB20E7">
        <w:rPr>
          <w:rFonts w:ascii="Arial" w:hAnsi="Arial" w:cs="Arial"/>
          <w:color w:val="auto"/>
          <w:sz w:val="24"/>
        </w:rPr>
        <w:t xml:space="preserve"> (Dz. U. z 2020r.  poz. 106 z </w:t>
      </w:r>
      <w:proofErr w:type="spellStart"/>
      <w:r w:rsidR="00CB20E7">
        <w:rPr>
          <w:rFonts w:ascii="Arial" w:hAnsi="Arial" w:cs="Arial"/>
          <w:color w:val="auto"/>
          <w:sz w:val="24"/>
        </w:rPr>
        <w:t>póź</w:t>
      </w:r>
      <w:r w:rsidRPr="00E8025A">
        <w:rPr>
          <w:rFonts w:ascii="Arial" w:hAnsi="Arial" w:cs="Arial"/>
          <w:color w:val="auto"/>
          <w:sz w:val="24"/>
        </w:rPr>
        <w:t>n</w:t>
      </w:r>
      <w:proofErr w:type="spellEnd"/>
      <w:r w:rsidRPr="00E8025A">
        <w:rPr>
          <w:rFonts w:ascii="Arial" w:hAnsi="Arial" w:cs="Arial"/>
          <w:color w:val="auto"/>
          <w:sz w:val="24"/>
        </w:rPr>
        <w:t>. zm.)</w:t>
      </w:r>
    </w:p>
    <w:p w:rsidR="00E8025A" w:rsidRPr="00E8025A" w:rsidRDefault="00E8025A" w:rsidP="00E8025A">
      <w:pPr>
        <w:pStyle w:val="Tekstpodstawowy2"/>
        <w:suppressAutoHyphens w:val="0"/>
        <w:spacing w:after="120" w:line="240" w:lineRule="auto"/>
        <w:textAlignment w:val="auto"/>
        <w:rPr>
          <w:rFonts w:ascii="Arial" w:hAnsi="Arial" w:cs="Arial"/>
          <w:sz w:val="24"/>
        </w:rPr>
      </w:pPr>
      <w:r w:rsidRPr="00E8025A">
        <w:rPr>
          <w:rFonts w:ascii="Arial" w:hAnsi="Arial" w:cs="Arial"/>
          <w:color w:val="auto"/>
          <w:sz w:val="24"/>
        </w:rPr>
        <w:t>8. Informację w zakresie określonymi w ust. 6, składa Wykonawca. Brak złożenia ww. informacji będzie postrzegany jako brak powstania obowiązku podatkowego u zamawiającego</w:t>
      </w:r>
    </w:p>
    <w:p w:rsidR="002840A8" w:rsidRDefault="009F005F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17</w:t>
      </w:r>
      <w:r w:rsidR="00BC7B7B" w:rsidRPr="00304AB1">
        <w:t xml:space="preserve">. </w:t>
      </w:r>
    </w:p>
    <w:p w:rsidR="00BC7B7B" w:rsidRPr="002818F0" w:rsidRDefault="00BC7B7B" w:rsidP="002818F0">
      <w:pPr>
        <w:rPr>
          <w:b/>
        </w:rPr>
      </w:pPr>
      <w:r w:rsidRPr="002818F0">
        <w:rPr>
          <w:b/>
        </w:rPr>
        <w:t xml:space="preserve">Opis kryteriów oceny ofert wraz z podaniem wag tych </w:t>
      </w:r>
      <w:r w:rsidR="009F005F" w:rsidRPr="002818F0">
        <w:rPr>
          <w:b/>
        </w:rPr>
        <w:t>kryteriów i sposobu oceny ofert</w:t>
      </w:r>
    </w:p>
    <w:p w:rsidR="00122671" w:rsidRDefault="00122671" w:rsidP="003F2335">
      <w:pPr>
        <w:pStyle w:val="Domylnie"/>
        <w:jc w:val="both"/>
        <w:rPr>
          <w:rFonts w:ascii="Arial" w:hAnsi="Arial" w:cs="Arial"/>
          <w:color w:val="000000"/>
        </w:rPr>
      </w:pPr>
    </w:p>
    <w:p w:rsidR="00BC7B7B" w:rsidRDefault="00BC7B7B" w:rsidP="003F2335">
      <w:pPr>
        <w:pStyle w:val="Domylni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</w:t>
      </w:r>
      <w:r w:rsidR="003F23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wyborze</w:t>
      </w:r>
      <w:r w:rsidR="003F23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najkorzystniejszej</w:t>
      </w:r>
      <w:r w:rsidR="003F23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oferty</w:t>
      </w:r>
      <w:r w:rsidR="003F23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Zamawiający</w:t>
      </w:r>
      <w:r w:rsidR="003F23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będzie   kierował   się następującymi</w:t>
      </w:r>
      <w:r>
        <w:t xml:space="preserve"> </w:t>
      </w:r>
      <w:r w:rsidR="009F005F">
        <w:rPr>
          <w:rFonts w:ascii="Arial" w:hAnsi="Arial" w:cs="Arial"/>
          <w:color w:val="000000"/>
        </w:rPr>
        <w:t>kryteriami:</w:t>
      </w:r>
      <w:r w:rsidR="003F2335">
        <w:rPr>
          <w:rFonts w:ascii="Arial" w:hAnsi="Arial" w:cs="Arial"/>
          <w:color w:val="000000"/>
        </w:rPr>
        <w:t xml:space="preserve"> </w:t>
      </w:r>
    </w:p>
    <w:p w:rsidR="003F2335" w:rsidRDefault="003F2335" w:rsidP="003F2335">
      <w:pPr>
        <w:pStyle w:val="Domylnie"/>
        <w:jc w:val="both"/>
        <w:rPr>
          <w:rFonts w:ascii="Arial" w:hAnsi="Arial" w:cs="Arial"/>
          <w:color w:val="000000"/>
        </w:rPr>
      </w:pPr>
    </w:p>
    <w:p w:rsidR="00BC7B7B" w:rsidRPr="009F005F" w:rsidRDefault="00BC7B7B" w:rsidP="008D045D">
      <w:pPr>
        <w:pStyle w:val="Domylnie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000000"/>
        </w:rPr>
        <w:t xml:space="preserve">1) </w:t>
      </w:r>
      <w:r w:rsidR="009F005F">
        <w:rPr>
          <w:rFonts w:ascii="Arial" w:hAnsi="Arial" w:cs="Arial"/>
          <w:b/>
          <w:color w:val="auto"/>
        </w:rPr>
        <w:t>K</w:t>
      </w:r>
      <w:r w:rsidR="009F005F" w:rsidRPr="009F005F">
        <w:rPr>
          <w:rFonts w:ascii="Arial" w:hAnsi="Arial" w:cs="Arial"/>
          <w:b/>
          <w:color w:val="auto"/>
        </w:rPr>
        <w:t>ryterium</w:t>
      </w:r>
      <w:r w:rsidR="009F005F">
        <w:rPr>
          <w:rFonts w:ascii="Arial" w:hAnsi="Arial" w:cs="Arial"/>
          <w:b/>
          <w:color w:val="auto"/>
        </w:rPr>
        <w:t>:</w:t>
      </w:r>
      <w:r w:rsidR="009F005F" w:rsidRPr="009F005F">
        <w:rPr>
          <w:rFonts w:ascii="Arial" w:hAnsi="Arial" w:cs="Arial"/>
          <w:b/>
          <w:color w:val="auto"/>
        </w:rPr>
        <w:t xml:space="preserve">  „cena oferty brutto”</w:t>
      </w:r>
      <w:r w:rsidR="009F005F" w:rsidRPr="009F005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Cn</w:t>
      </w:r>
      <w:proofErr w:type="spellEnd"/>
      <w:r>
        <w:rPr>
          <w:rFonts w:ascii="Arial" w:hAnsi="Arial" w:cs="Arial"/>
          <w:color w:val="000000"/>
        </w:rPr>
        <w:t>)  –   60 pkt</w:t>
      </w:r>
    </w:p>
    <w:p w:rsidR="00BC7B7B" w:rsidRDefault="00BC7B7B" w:rsidP="008D045D">
      <w:pPr>
        <w:pStyle w:val="Domylnie"/>
        <w:jc w:val="both"/>
      </w:pPr>
    </w:p>
    <w:p w:rsidR="003F2335" w:rsidRDefault="00BC7B7B" w:rsidP="003F2335">
      <w:pPr>
        <w:pStyle w:val="Domylnie"/>
        <w:jc w:val="both"/>
        <w:rPr>
          <w:rFonts w:ascii="Arial" w:hAnsi="Arial" w:cs="Arial"/>
        </w:rPr>
      </w:pPr>
      <w:r w:rsidRPr="00765BF4">
        <w:rPr>
          <w:rFonts w:ascii="Arial" w:hAnsi="Arial" w:cs="Arial"/>
        </w:rPr>
        <w:lastRenderedPageBreak/>
        <w:t xml:space="preserve">W  kryterium </w:t>
      </w:r>
      <w:r>
        <w:rPr>
          <w:rFonts w:ascii="Arial" w:hAnsi="Arial" w:cs="Arial"/>
        </w:rPr>
        <w:t xml:space="preserve"> „cena oferty brutto”, oferta z najniższą ceną , otrzyma maksymalną  liczbę  punktów w tym kryterium,  pozostałe oferty proporcjonalnie mniej,  przy zastosowaniu wzoru:</w:t>
      </w:r>
      <w:r w:rsidR="003F2335">
        <w:rPr>
          <w:rFonts w:ascii="Arial" w:hAnsi="Arial" w:cs="Arial"/>
        </w:rPr>
        <w:t xml:space="preserve"> </w:t>
      </w:r>
    </w:p>
    <w:p w:rsidR="003F2335" w:rsidRDefault="00BC7B7B" w:rsidP="003F2335">
      <w:pPr>
        <w:pStyle w:val="Domylnie"/>
        <w:jc w:val="center"/>
      </w:pPr>
      <w:r w:rsidRPr="00E41A90">
        <w:rPr>
          <w:rFonts w:ascii="Arial" w:hAnsi="Arial"/>
          <w:bCs/>
        </w:rPr>
        <w:t>najniższa cena brutto w złożonych ofertach</w:t>
      </w:r>
      <w:r w:rsidR="003F2335">
        <w:t xml:space="preserve"> </w:t>
      </w:r>
    </w:p>
    <w:p w:rsidR="003F2335" w:rsidRDefault="00BC7B7B" w:rsidP="003F2335">
      <w:pPr>
        <w:pStyle w:val="Domylnie"/>
        <w:jc w:val="center"/>
      </w:pPr>
      <w:proofErr w:type="spellStart"/>
      <w:r w:rsidRPr="00E41A90">
        <w:rPr>
          <w:rFonts w:ascii="Arial" w:hAnsi="Arial"/>
          <w:bCs/>
        </w:rPr>
        <w:t>Cn</w:t>
      </w:r>
      <w:proofErr w:type="spellEnd"/>
      <w:r w:rsidRPr="00E41A90">
        <w:rPr>
          <w:rFonts w:ascii="Arial" w:hAnsi="Arial"/>
          <w:bCs/>
        </w:rPr>
        <w:t xml:space="preserve">  =   ----------------------------------------------------------------  x  6</w:t>
      </w:r>
      <w:r>
        <w:rPr>
          <w:rFonts w:ascii="Arial" w:hAnsi="Arial"/>
          <w:bCs/>
        </w:rPr>
        <w:t>0 pkt</w:t>
      </w:r>
      <w:r w:rsidR="003F2335">
        <w:t xml:space="preserve"> </w:t>
      </w:r>
    </w:p>
    <w:p w:rsidR="00BC7B7B" w:rsidRPr="00E41A90" w:rsidRDefault="00BC7B7B" w:rsidP="003F2335">
      <w:pPr>
        <w:pStyle w:val="Domylnie"/>
        <w:jc w:val="center"/>
        <w:rPr>
          <w:rFonts w:ascii="Arial" w:hAnsi="Arial"/>
          <w:bCs/>
        </w:rPr>
      </w:pPr>
      <w:r w:rsidRPr="00E41A90">
        <w:rPr>
          <w:rFonts w:ascii="Arial" w:hAnsi="Arial"/>
          <w:bCs/>
        </w:rPr>
        <w:t>cena  brutto oferty ocenianej</w:t>
      </w:r>
    </w:p>
    <w:p w:rsidR="00BC7B7B" w:rsidRDefault="00BC7B7B" w:rsidP="008D045D">
      <w:pPr>
        <w:pStyle w:val="Domylnie"/>
        <w:jc w:val="both"/>
        <w:rPr>
          <w:rFonts w:ascii="Arial" w:hAnsi="Arial" w:cs="Arial"/>
        </w:rPr>
      </w:pPr>
    </w:p>
    <w:p w:rsidR="00BC7B7B" w:rsidRPr="007937AB" w:rsidRDefault="00BC7B7B" w:rsidP="008D045D">
      <w:pPr>
        <w:pStyle w:val="Domylnie"/>
        <w:jc w:val="both"/>
        <w:rPr>
          <w:rFonts w:ascii="Arial" w:hAnsi="Arial" w:cs="Arial"/>
        </w:rPr>
      </w:pPr>
      <w:r>
        <w:rPr>
          <w:rFonts w:ascii="Arial" w:hAnsi="Arial" w:cs="Arial"/>
        </w:rPr>
        <w:t>W kryterium „cena oferty brutto” oferta może otrzymać maksymalnie  60  punktów.</w:t>
      </w:r>
    </w:p>
    <w:p w:rsidR="009F005F" w:rsidRDefault="00BC7B7B" w:rsidP="008D045D">
      <w:pPr>
        <w:pStyle w:val="Domylnie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2)</w:t>
      </w:r>
      <w:r w:rsidR="009F005F">
        <w:rPr>
          <w:rFonts w:ascii="Arial" w:hAnsi="Arial" w:cs="Arial"/>
          <w:b/>
        </w:rPr>
        <w:t xml:space="preserve"> K</w:t>
      </w:r>
      <w:r w:rsidR="009F005F" w:rsidRPr="009F005F">
        <w:rPr>
          <w:rFonts w:ascii="Arial" w:hAnsi="Arial" w:cs="Arial"/>
          <w:b/>
        </w:rPr>
        <w:t>ryterium  „okres gwarancji”</w:t>
      </w:r>
      <w:r w:rsidR="009F0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Gn</w:t>
      </w:r>
      <w:proofErr w:type="spellEnd"/>
      <w:r>
        <w:rPr>
          <w:rFonts w:ascii="Arial" w:hAnsi="Arial" w:cs="Arial"/>
        </w:rPr>
        <w:t>) – 40 pkt</w:t>
      </w:r>
    </w:p>
    <w:p w:rsidR="00BC7B7B" w:rsidRDefault="00BC7B7B" w:rsidP="008D045D">
      <w:pPr>
        <w:pStyle w:val="Domylnie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Minimalny wymagany okres  gwarancji   wynosi 36 miesięcy. Maksymalny punktowany  okres gwarancji wynosi 60 miesięcy. W przypadku określenia w ofercie  dłuższego  niż 60 miesięcy okresu gwarancji oferta  ta  zostanie  oceniona   jak  dla  60 miesięcznego okresu gwarancji.</w:t>
      </w:r>
    </w:p>
    <w:p w:rsidR="003F2335" w:rsidRDefault="00BC7B7B" w:rsidP="003F2335">
      <w:pPr>
        <w:pStyle w:val="Domylnie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Oferty w kryterium  „okres gwarancji” otrzymają  liczbę punktów wynikająca ze wzoru:</w:t>
      </w:r>
      <w:r w:rsidR="003F2335">
        <w:rPr>
          <w:rFonts w:ascii="Arial" w:hAnsi="Arial" w:cs="Arial"/>
        </w:rPr>
        <w:t xml:space="preserve"> </w:t>
      </w:r>
    </w:p>
    <w:p w:rsidR="003F2335" w:rsidRDefault="003F2335" w:rsidP="003F2335">
      <w:pPr>
        <w:pStyle w:val="Domylnie"/>
        <w:jc w:val="center"/>
        <w:rPr>
          <w:rFonts w:ascii="Arial" w:hAnsi="Arial" w:cs="Arial"/>
        </w:rPr>
      </w:pPr>
    </w:p>
    <w:p w:rsidR="003F2335" w:rsidRDefault="00BC7B7B" w:rsidP="003F2335">
      <w:pPr>
        <w:pStyle w:val="Domylnie"/>
        <w:jc w:val="center"/>
      </w:pPr>
      <w:r>
        <w:rPr>
          <w:rFonts w:ascii="Arial" w:hAnsi="Arial"/>
          <w:bCs/>
        </w:rPr>
        <w:t>okres gwarancji w badanej ofercie</w:t>
      </w:r>
      <w:r w:rsidR="003F2335">
        <w:t xml:space="preserve"> </w:t>
      </w:r>
    </w:p>
    <w:p w:rsidR="003F2335" w:rsidRDefault="00BC7B7B" w:rsidP="003F2335">
      <w:pPr>
        <w:pStyle w:val="Domylnie"/>
        <w:jc w:val="center"/>
      </w:pPr>
      <w:proofErr w:type="spellStart"/>
      <w:r>
        <w:rPr>
          <w:rFonts w:ascii="Arial" w:hAnsi="Arial"/>
          <w:bCs/>
        </w:rPr>
        <w:t>G</w:t>
      </w:r>
      <w:r w:rsidRPr="00E41A90">
        <w:rPr>
          <w:rFonts w:ascii="Arial" w:hAnsi="Arial"/>
          <w:bCs/>
        </w:rPr>
        <w:t>n</w:t>
      </w:r>
      <w:proofErr w:type="spellEnd"/>
      <w:r w:rsidRPr="00E41A90">
        <w:rPr>
          <w:rFonts w:ascii="Arial" w:hAnsi="Arial"/>
          <w:bCs/>
        </w:rPr>
        <w:t xml:space="preserve">  =   --------------------------------------</w:t>
      </w:r>
      <w:r>
        <w:rPr>
          <w:rFonts w:ascii="Arial" w:hAnsi="Arial"/>
          <w:bCs/>
        </w:rPr>
        <w:t>--------------------------  x  40 pkt</w:t>
      </w:r>
      <w:r w:rsidR="003F2335">
        <w:t xml:space="preserve"> </w:t>
      </w:r>
    </w:p>
    <w:p w:rsidR="00BC7B7B" w:rsidRDefault="00BC7B7B" w:rsidP="003F2335">
      <w:pPr>
        <w:pStyle w:val="Domylnie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najdłuższy okres gwarancji w zbiorze ofert</w:t>
      </w:r>
      <w:r w:rsidR="003F2335">
        <w:rPr>
          <w:rFonts w:ascii="Arial" w:hAnsi="Arial"/>
          <w:bCs/>
        </w:rPr>
        <w:t xml:space="preserve"> </w:t>
      </w:r>
    </w:p>
    <w:p w:rsidR="003F2335" w:rsidRDefault="003F2335" w:rsidP="003F2335">
      <w:pPr>
        <w:pStyle w:val="Domylnie"/>
        <w:jc w:val="center"/>
        <w:rPr>
          <w:rFonts w:ascii="Arial" w:hAnsi="Arial" w:cs="Arial"/>
        </w:rPr>
      </w:pPr>
    </w:p>
    <w:p w:rsidR="00BC7B7B" w:rsidRDefault="00BC7B7B" w:rsidP="008D045D">
      <w:pPr>
        <w:pStyle w:val="Domylnie"/>
        <w:jc w:val="both"/>
        <w:rPr>
          <w:rFonts w:ascii="Arial" w:hAnsi="Arial" w:cs="Arial"/>
        </w:rPr>
      </w:pPr>
      <w:r>
        <w:rPr>
          <w:rFonts w:ascii="Arial" w:hAnsi="Arial" w:cs="Arial"/>
        </w:rPr>
        <w:t>W  kryterium  okres   gwarancji   oferta   może   otrzymać  maksymalnie  40 punktów.</w:t>
      </w:r>
    </w:p>
    <w:p w:rsidR="00BC7B7B" w:rsidRDefault="00BC7B7B" w:rsidP="008D045D">
      <w:pPr>
        <w:pStyle w:val="Domylnie"/>
        <w:jc w:val="both"/>
        <w:rPr>
          <w:rFonts w:ascii="Arial" w:hAnsi="Arial" w:cs="Arial"/>
        </w:rPr>
      </w:pPr>
    </w:p>
    <w:p w:rsidR="003F2335" w:rsidRDefault="00BC7B7B" w:rsidP="009F005F">
      <w:pPr>
        <w:pStyle w:val="Domylnie"/>
        <w:rPr>
          <w:rFonts w:ascii="Arial" w:hAnsi="Arial" w:cs="Arial"/>
        </w:rPr>
      </w:pPr>
      <w:r w:rsidRPr="00D07BD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D07BD2">
        <w:rPr>
          <w:rFonts w:ascii="Arial" w:hAnsi="Arial" w:cs="Arial"/>
        </w:rPr>
        <w:t xml:space="preserve"> celu</w:t>
      </w:r>
      <w:r>
        <w:rPr>
          <w:rFonts w:ascii="Arial" w:hAnsi="Arial" w:cs="Arial"/>
        </w:rPr>
        <w:t xml:space="preserve"> </w:t>
      </w:r>
      <w:r w:rsidRPr="00D07BD2">
        <w:rPr>
          <w:rFonts w:ascii="Arial" w:hAnsi="Arial" w:cs="Arial"/>
        </w:rPr>
        <w:t xml:space="preserve"> wyboru</w:t>
      </w:r>
      <w:r>
        <w:rPr>
          <w:rFonts w:ascii="Arial" w:hAnsi="Arial" w:cs="Arial"/>
        </w:rPr>
        <w:t xml:space="preserve"> </w:t>
      </w:r>
      <w:r w:rsidRPr="00D07BD2">
        <w:rPr>
          <w:rFonts w:ascii="Arial" w:hAnsi="Arial" w:cs="Arial"/>
        </w:rPr>
        <w:t xml:space="preserve"> najkorzystniejszej </w:t>
      </w:r>
      <w:r>
        <w:rPr>
          <w:rFonts w:ascii="Arial" w:hAnsi="Arial" w:cs="Arial"/>
        </w:rPr>
        <w:t xml:space="preserve"> </w:t>
      </w:r>
      <w:r w:rsidRPr="00D07BD2">
        <w:rPr>
          <w:rFonts w:ascii="Arial" w:hAnsi="Arial" w:cs="Arial"/>
        </w:rPr>
        <w:t xml:space="preserve">oferty </w:t>
      </w:r>
      <w:r>
        <w:rPr>
          <w:rFonts w:ascii="Arial" w:hAnsi="Arial" w:cs="Arial"/>
        </w:rPr>
        <w:t xml:space="preserve"> w  powiązaniu  z  przedstawionymi  wyżej kryteriami   Zamawiający  będzie posługiwał się następującym wzorem:</w:t>
      </w:r>
      <w:r w:rsidR="003F2335">
        <w:rPr>
          <w:rFonts w:ascii="Arial" w:hAnsi="Arial" w:cs="Arial"/>
        </w:rPr>
        <w:t xml:space="preserve"> </w:t>
      </w:r>
    </w:p>
    <w:p w:rsidR="003F2335" w:rsidRDefault="003F2335" w:rsidP="009F005F">
      <w:pPr>
        <w:pStyle w:val="Domylnie"/>
        <w:rPr>
          <w:rFonts w:ascii="Arial" w:hAnsi="Arial" w:cs="Arial"/>
        </w:rPr>
      </w:pPr>
    </w:p>
    <w:p w:rsidR="003F2335" w:rsidRDefault="00BC7B7B" w:rsidP="003F2335">
      <w:pPr>
        <w:pStyle w:val="Domylnie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Cn</w:t>
      </w:r>
      <w:proofErr w:type="spell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Gn</w:t>
      </w:r>
      <w:proofErr w:type="spellEnd"/>
    </w:p>
    <w:p w:rsidR="009F005F" w:rsidRDefault="00BC7B7B" w:rsidP="003F2335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 – łączna ilość punktów przyznana ofercie  n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Cn</w:t>
      </w:r>
      <w:proofErr w:type="spellEnd"/>
      <w:r>
        <w:rPr>
          <w:rFonts w:ascii="Arial" w:hAnsi="Arial" w:cs="Arial"/>
        </w:rPr>
        <w:t xml:space="preserve"> – liczba punktów przyznana ofercie n w kryterium „cena oferty brutto”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Gn</w:t>
      </w:r>
      <w:proofErr w:type="spellEnd"/>
      <w:r>
        <w:rPr>
          <w:rFonts w:ascii="Arial" w:hAnsi="Arial" w:cs="Arial"/>
        </w:rPr>
        <w:t xml:space="preserve"> – liczba punktów przyznana ofercie n w kryterium „ okres gwarancji”</w:t>
      </w:r>
      <w:r>
        <w:rPr>
          <w:rFonts w:ascii="Arial" w:hAnsi="Arial" w:cs="Arial"/>
        </w:rPr>
        <w:br/>
        <w:t>n- numer oferty</w:t>
      </w:r>
    </w:p>
    <w:p w:rsidR="00BC7B7B" w:rsidRPr="00D07BD2" w:rsidRDefault="00BC7B7B" w:rsidP="009F005F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br/>
        <w:t>Zamawiający   wybierze   jako  najkorzystniejszą  ofertę  Wykonawcy,  który nie będzie podlegał   wykluczeniu,  spełni  warunki udziału w postępowaniu a złożona przez niego oferta uzyska największą  łączną liczbę punktów (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>).</w:t>
      </w:r>
    </w:p>
    <w:p w:rsidR="002840A8" w:rsidRDefault="009F005F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18</w:t>
      </w:r>
      <w:r w:rsidR="00ED7441" w:rsidRPr="004E74E1">
        <w:t>.</w:t>
      </w:r>
    </w:p>
    <w:p w:rsidR="009F005F" w:rsidRPr="003C7BC3" w:rsidRDefault="00ED7441" w:rsidP="002840A8">
      <w:pPr>
        <w:rPr>
          <w:b/>
          <w:szCs w:val="24"/>
        </w:rPr>
      </w:pPr>
      <w:r w:rsidRPr="003C7BC3">
        <w:rPr>
          <w:b/>
          <w:szCs w:val="24"/>
        </w:rPr>
        <w:t>Informacje o formalnościach jakie muszą zostać dopełnione po wyborze oferty w celu zawarcia umowy w sprawie zamówienia publicznego.</w:t>
      </w:r>
    </w:p>
    <w:p w:rsidR="0024394B" w:rsidRDefault="0024394B" w:rsidP="008D045D">
      <w:pPr>
        <w:jc w:val="both"/>
      </w:pPr>
      <w:r w:rsidRPr="004E74E1">
        <w:br/>
      </w:r>
      <w:r>
        <w:t xml:space="preserve">1.Warunki umowy zostały zawarte  we wzorze umowy wraz z kartą  gwarancyjną stanowiącym zał. Nr </w:t>
      </w:r>
      <w:r w:rsidR="008D045D">
        <w:t>7</w:t>
      </w:r>
      <w:r w:rsidR="0001329C">
        <w:t xml:space="preserve"> do S</w:t>
      </w:r>
      <w:r>
        <w:t>WZ.</w:t>
      </w:r>
    </w:p>
    <w:p w:rsidR="0024394B" w:rsidRDefault="00A20E3C" w:rsidP="008D045D">
      <w:pPr>
        <w:jc w:val="both"/>
      </w:pPr>
      <w:r>
        <w:t>2</w:t>
      </w:r>
      <w:r w:rsidR="005A79CC">
        <w:t>.Zamawiający zawrze</w:t>
      </w:r>
      <w:r w:rsidR="0024394B">
        <w:t xml:space="preserve"> umowę z Wykonawcą, którego oferta zostanie wybrana jako najkorzystniejsza w prowadzonym postępowaniu.</w:t>
      </w:r>
    </w:p>
    <w:p w:rsidR="008D045D" w:rsidRDefault="00A20E3C" w:rsidP="008D045D">
      <w:pPr>
        <w:jc w:val="both"/>
        <w:rPr>
          <w:bCs/>
        </w:rPr>
      </w:pPr>
      <w:r>
        <w:lastRenderedPageBreak/>
        <w:t>3</w:t>
      </w:r>
      <w:r w:rsidR="0024394B">
        <w:t xml:space="preserve">. </w:t>
      </w:r>
      <w:r w:rsidR="0024394B">
        <w:rPr>
          <w:bCs/>
        </w:rPr>
        <w:t>Wykonawca,</w:t>
      </w:r>
      <w:r w:rsidR="00124240">
        <w:rPr>
          <w:bCs/>
        </w:rPr>
        <w:t xml:space="preserve"> </w:t>
      </w:r>
      <w:r w:rsidR="0024394B">
        <w:rPr>
          <w:bCs/>
        </w:rPr>
        <w:t>którego</w:t>
      </w:r>
      <w:r w:rsidR="00124240">
        <w:rPr>
          <w:bCs/>
        </w:rPr>
        <w:t xml:space="preserve"> </w:t>
      </w:r>
      <w:r w:rsidR="0024394B">
        <w:rPr>
          <w:bCs/>
        </w:rPr>
        <w:t>oferta   zostanie   wybrana   jako   najkorzystniejsza, przed</w:t>
      </w:r>
      <w:r w:rsidR="002809F7">
        <w:t xml:space="preserve"> </w:t>
      </w:r>
      <w:r w:rsidR="0024394B">
        <w:rPr>
          <w:bCs/>
        </w:rPr>
        <w:t>podpisaniem umowy, będzie zobowiązany przedłożyć Zamawiającemu:</w:t>
      </w:r>
    </w:p>
    <w:p w:rsidR="0024394B" w:rsidRDefault="00B5263F" w:rsidP="008D045D">
      <w:pPr>
        <w:pStyle w:val="Akapitzlist"/>
        <w:numPr>
          <w:ilvl w:val="0"/>
          <w:numId w:val="13"/>
        </w:numPr>
        <w:jc w:val="both"/>
      </w:pPr>
      <w:r w:rsidRPr="008D045D">
        <w:rPr>
          <w:bCs/>
        </w:rPr>
        <w:t xml:space="preserve">uprawnienia budowlane kierownika </w:t>
      </w:r>
      <w:r w:rsidR="0024394B" w:rsidRPr="008D045D">
        <w:rPr>
          <w:bCs/>
        </w:rPr>
        <w:t>budowy upo</w:t>
      </w:r>
      <w:r w:rsidRPr="008D045D">
        <w:rPr>
          <w:bCs/>
        </w:rPr>
        <w:t xml:space="preserve">ważniające do  </w:t>
      </w:r>
      <w:r w:rsidR="0024394B" w:rsidRPr="008D045D">
        <w:rPr>
          <w:bCs/>
        </w:rPr>
        <w:t>kierowania ro</w:t>
      </w:r>
      <w:r w:rsidRPr="008D045D">
        <w:rPr>
          <w:bCs/>
        </w:rPr>
        <w:t xml:space="preserve">botami  drogowymi w  zakresie </w:t>
      </w:r>
      <w:r w:rsidR="0024394B" w:rsidRPr="008D045D">
        <w:rPr>
          <w:bCs/>
        </w:rPr>
        <w:t>przedm</w:t>
      </w:r>
      <w:r w:rsidRPr="008D045D">
        <w:rPr>
          <w:bCs/>
        </w:rPr>
        <w:t xml:space="preserve">iotu  zamówienia  </w:t>
      </w:r>
      <w:r w:rsidR="0024394B" w:rsidRPr="008D045D">
        <w:rPr>
          <w:bCs/>
        </w:rPr>
        <w:t>wraz</w:t>
      </w:r>
      <w:r w:rsidRPr="008D045D">
        <w:rPr>
          <w:bCs/>
        </w:rPr>
        <w:t xml:space="preserve"> z  </w:t>
      </w:r>
      <w:r w:rsidR="0024394B" w:rsidRPr="008D045D">
        <w:rPr>
          <w:bCs/>
        </w:rPr>
        <w:t>aktualnym zaświadczeniem o przynależności   do   właściwej</w:t>
      </w:r>
      <w:r w:rsidR="00124240">
        <w:rPr>
          <w:bCs/>
        </w:rPr>
        <w:t xml:space="preserve"> </w:t>
      </w:r>
      <w:r w:rsidR="0024394B" w:rsidRPr="008D045D">
        <w:rPr>
          <w:bCs/>
        </w:rPr>
        <w:t>Izby</w:t>
      </w:r>
      <w:r w:rsidR="003F2335">
        <w:rPr>
          <w:bCs/>
        </w:rPr>
        <w:t xml:space="preserve"> </w:t>
      </w:r>
      <w:r w:rsidR="0024394B" w:rsidRPr="008D045D">
        <w:rPr>
          <w:bCs/>
        </w:rPr>
        <w:t>Inżynierów   Budownictwa,</w:t>
      </w:r>
    </w:p>
    <w:p w:rsidR="0024394B" w:rsidRDefault="0024394B" w:rsidP="008D045D">
      <w:pPr>
        <w:pStyle w:val="Akapitzlist"/>
        <w:numPr>
          <w:ilvl w:val="0"/>
          <w:numId w:val="13"/>
        </w:numPr>
        <w:jc w:val="both"/>
      </w:pPr>
      <w:r w:rsidRPr="008D045D">
        <w:rPr>
          <w:bCs/>
        </w:rPr>
        <w:t>kosztorys  ofertowy  sporządzony  na  p</w:t>
      </w:r>
      <w:r w:rsidR="00B072C3" w:rsidRPr="008D045D">
        <w:rPr>
          <w:bCs/>
        </w:rPr>
        <w:t xml:space="preserve">odstawie   zał.  nr   </w:t>
      </w:r>
      <w:r w:rsidR="008D045D">
        <w:rPr>
          <w:bCs/>
        </w:rPr>
        <w:t>8</w:t>
      </w:r>
      <w:r w:rsidR="00B072C3" w:rsidRPr="008D045D">
        <w:rPr>
          <w:bCs/>
        </w:rPr>
        <w:t xml:space="preserve"> do   S</w:t>
      </w:r>
      <w:r w:rsidRPr="008D045D">
        <w:rPr>
          <w:bCs/>
        </w:rPr>
        <w:t xml:space="preserve">WZ,  </w:t>
      </w:r>
    </w:p>
    <w:p w:rsidR="0024394B" w:rsidRDefault="00A20E3C" w:rsidP="008D045D">
      <w:pPr>
        <w:jc w:val="both"/>
      </w:pPr>
      <w:r>
        <w:t>4</w:t>
      </w:r>
      <w:r w:rsidR="0024394B">
        <w:t>.Umowa   zostanie   zawarta  z  wybranym  Wyk</w:t>
      </w:r>
      <w:r w:rsidR="0001329C">
        <w:t>onawcą, z uwzględnieniem art. 577</w:t>
      </w:r>
      <w:r w:rsidR="00AE7712">
        <w:t xml:space="preserve"> </w:t>
      </w:r>
      <w:r w:rsidR="008D045D" w:rsidRPr="008D045D">
        <w:t xml:space="preserve">ustawy </w:t>
      </w:r>
      <w:proofErr w:type="spellStart"/>
      <w:r w:rsidR="00AE7712">
        <w:t>Pzp</w:t>
      </w:r>
      <w:proofErr w:type="spellEnd"/>
      <w:r w:rsidR="00AE7712">
        <w:t xml:space="preserve">,  </w:t>
      </w:r>
      <w:r w:rsidR="0024394B">
        <w:t xml:space="preserve"> w terminie nie krótszym niż 5 dni od dnia przesłania zawiadomienia o wyborze</w:t>
      </w:r>
      <w:r w:rsidR="0001329C">
        <w:t xml:space="preserve"> </w:t>
      </w:r>
      <w:r w:rsidR="0024394B">
        <w:t xml:space="preserve"> </w:t>
      </w:r>
      <w:r w:rsidR="00AE7712">
        <w:t xml:space="preserve">najkorzystniejszej </w:t>
      </w:r>
      <w:r w:rsidR="0024394B">
        <w:t>oferty, jeżeli zawiadomienie to zostało przesłane przy użyciu środków komunikacji elektronicznej, albo 10 dni – jeżeli zostało przesłane w inny sposób. Zamawiający może zawrzeć umowę przed upływem powyższych terminów</w:t>
      </w:r>
      <w:r w:rsidR="0001329C">
        <w:t xml:space="preserve"> jeżeli w postępowaniu o udziele</w:t>
      </w:r>
      <w:r w:rsidR="0051505B">
        <w:t>nie zamówienia złożono tylko jedną ofertę.</w:t>
      </w:r>
    </w:p>
    <w:p w:rsidR="008D045D" w:rsidRDefault="00A20E3C" w:rsidP="008D045D">
      <w:pPr>
        <w:jc w:val="both"/>
      </w:pPr>
      <w:r>
        <w:t>5</w:t>
      </w:r>
      <w:r w:rsidR="000B0FB4">
        <w:t>.</w:t>
      </w:r>
      <w:r w:rsidR="0024394B">
        <w:t xml:space="preserve">Zamawiający powiadomi </w:t>
      </w:r>
      <w:r w:rsidR="000B0FB4">
        <w:t xml:space="preserve"> Wykonawcę o miejscu i terminie podpisania umowy.</w:t>
      </w:r>
    </w:p>
    <w:p w:rsidR="0024394B" w:rsidRPr="008D045D" w:rsidRDefault="00A20E3C" w:rsidP="008D045D">
      <w:pPr>
        <w:jc w:val="both"/>
      </w:pPr>
      <w:r>
        <w:t>6</w:t>
      </w:r>
      <w:r w:rsidR="00E21A24">
        <w:t>.Przed</w:t>
      </w:r>
      <w:r w:rsidR="00DB1CB3">
        <w:t xml:space="preserve"> </w:t>
      </w:r>
      <w:r w:rsidR="00CB5398">
        <w:t xml:space="preserve">  </w:t>
      </w:r>
      <w:r w:rsidR="00E21A24">
        <w:t>podpi</w:t>
      </w:r>
      <w:r w:rsidR="00337FD8">
        <w:t>s</w:t>
      </w:r>
      <w:r w:rsidR="00E21A24">
        <w:t>aniem umowy Wykonawcy wspólnie ubiegający się o udzielenie zamówienia (w przypadku wyboru ich oferty jako najkorzystniejszej) przedstawią Zamawiającemu umowę regulującą współpracę tych Wykonawców.</w:t>
      </w:r>
    </w:p>
    <w:p w:rsidR="009F005F" w:rsidRDefault="00A20E3C" w:rsidP="008D045D">
      <w:pPr>
        <w:jc w:val="both"/>
      </w:pPr>
      <w:r>
        <w:t>7</w:t>
      </w:r>
      <w:r w:rsidR="0024394B">
        <w:t>. Jeżeli  Wykonawca</w:t>
      </w:r>
      <w:r w:rsidR="003D2E83">
        <w:t>, którego oferta została wybrana jako najkorzystniejsza uchyla się o</w:t>
      </w:r>
      <w:r w:rsidR="00A270BC">
        <w:t>d</w:t>
      </w:r>
      <w:r w:rsidR="003D2E83">
        <w:t xml:space="preserve"> zawarcia umowy w sprawie zamówienia publicznego Zamawiający może dokonać ponownego badania i oceny ofert spośród ofert pozostałych w postępowaniu Wykonawców </w:t>
      </w:r>
      <w:r w:rsidR="00503762">
        <w:t xml:space="preserve">oraz wybrać najkorzystniejszą ofertę </w:t>
      </w:r>
      <w:r w:rsidR="000E50A7">
        <w:t>albo unieważnić postępowanie.</w:t>
      </w:r>
    </w:p>
    <w:p w:rsidR="002840A8" w:rsidRDefault="00363683" w:rsidP="002840A8">
      <w:pPr>
        <w:rPr>
          <w:rStyle w:val="Nagwek1Znak"/>
        </w:rPr>
      </w:pPr>
      <w:r>
        <w:br/>
      </w:r>
      <w:r w:rsidR="009F005F" w:rsidRPr="009F005F">
        <w:rPr>
          <w:rStyle w:val="Nagwek1Znak"/>
        </w:rPr>
        <w:t>Rozdział 19</w:t>
      </w:r>
      <w:r w:rsidR="0005716E" w:rsidRPr="009F005F">
        <w:rPr>
          <w:rStyle w:val="Nagwek1Znak"/>
        </w:rPr>
        <w:t xml:space="preserve">. </w:t>
      </w:r>
    </w:p>
    <w:p w:rsidR="009F005F" w:rsidRPr="00122671" w:rsidRDefault="0005716E" w:rsidP="002840A8">
      <w:pPr>
        <w:rPr>
          <w:rStyle w:val="Nagwek1Znak"/>
        </w:rPr>
      </w:pPr>
      <w:r w:rsidRPr="00122671">
        <w:rPr>
          <w:rStyle w:val="Nagwek1Znak"/>
        </w:rPr>
        <w:t>Pouczenie o środkach ochrony prawnej przysługujących Wykonawcy</w:t>
      </w:r>
    </w:p>
    <w:p w:rsidR="008D045D" w:rsidRDefault="009E5F98" w:rsidP="008D045D">
      <w:pPr>
        <w:jc w:val="both"/>
      </w:pPr>
      <w:r w:rsidRPr="000E50A7">
        <w:rPr>
          <w:b/>
        </w:rPr>
        <w:br/>
      </w:r>
      <w:r w:rsidRPr="008D045D">
        <w:t xml:space="preserve">1.Środki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8D045D">
        <w:t>Pzp</w:t>
      </w:r>
      <w:proofErr w:type="spellEnd"/>
      <w:r w:rsidRPr="008D045D">
        <w:t>.</w:t>
      </w:r>
    </w:p>
    <w:p w:rsidR="008D045D" w:rsidRDefault="009E5F98" w:rsidP="008D045D">
      <w:pPr>
        <w:jc w:val="both"/>
      </w:pPr>
      <w:r w:rsidRPr="008D045D">
        <w:t xml:space="preserve">2. </w:t>
      </w:r>
      <w:r w:rsidR="00213D1B" w:rsidRPr="008D045D">
        <w:t>Odwołanie przysługuje</w:t>
      </w:r>
      <w:r w:rsidR="008D045D">
        <w:t xml:space="preserve"> na:</w:t>
      </w:r>
    </w:p>
    <w:p w:rsidR="008D045D" w:rsidRDefault="008D045D" w:rsidP="008D045D">
      <w:pPr>
        <w:jc w:val="both"/>
      </w:pPr>
      <w:r>
        <w:t xml:space="preserve">1) </w:t>
      </w:r>
      <w:r w:rsidR="00771A0E">
        <w:t>n</w:t>
      </w:r>
      <w:r w:rsidR="00213D1B" w:rsidRPr="008D045D">
        <w:t>iezgodną z przepisami ustawy czynność Zamawiającego, podjętą w postę</w:t>
      </w:r>
      <w:r>
        <w:t>powaniu o udzielenie zamówienia</w:t>
      </w:r>
      <w:r w:rsidR="00213D1B" w:rsidRPr="008D045D">
        <w:t>, w tym na projek</w:t>
      </w:r>
      <w:r>
        <w:t>towane postanowienia umowy;</w:t>
      </w:r>
      <w:r>
        <w:br/>
        <w:t>2)</w:t>
      </w:r>
      <w:r w:rsidR="00771A0E">
        <w:t>z</w:t>
      </w:r>
      <w:r w:rsidR="00213D1B" w:rsidRPr="008D045D">
        <w:t>aniechanie czynności w postępowaniu o udzielenie zamówienia, do której Zamawiający był obowiązany na podstawie umowy.</w:t>
      </w:r>
    </w:p>
    <w:p w:rsidR="003F2335" w:rsidRDefault="00213D1B" w:rsidP="003F2335">
      <w:pPr>
        <w:jc w:val="both"/>
      </w:pPr>
      <w:r w:rsidRPr="008D045D">
        <w:t>3.Odwołanie wnosi się do Prezesa Krajowej Izby Odwoławczej w formie pisemnej albo w formie elektronicznej  albo w postaci elektronicznej opatrzone podpisem zaufanym.</w:t>
      </w:r>
      <w:r w:rsidR="00D62672" w:rsidRPr="008D045D">
        <w:br/>
        <w:t>4.</w:t>
      </w:r>
      <w:r w:rsidR="009742A2" w:rsidRPr="008D045D">
        <w:t xml:space="preserve">Na orzeczenie Krajowej Izby Odwoławczej oraz postanowienie Prezesa Krajowej Izby Odwoławczej, o którym mowa w art. 519 ust. 1 </w:t>
      </w:r>
      <w:r w:rsidR="008D045D" w:rsidRPr="008D045D">
        <w:t xml:space="preserve">ustawy </w:t>
      </w:r>
      <w:proofErr w:type="spellStart"/>
      <w:r w:rsidR="008D045D">
        <w:t>P</w:t>
      </w:r>
      <w:r w:rsidR="009742A2" w:rsidRPr="008D045D">
        <w:t>zp</w:t>
      </w:r>
      <w:proofErr w:type="spellEnd"/>
      <w:r w:rsidR="009742A2" w:rsidRPr="008D045D">
        <w:t>, stronom oraz uczestnikom postępowania odwoławczego przysługuje skarga do sądu. Skargę wnosi się do Sądu Okręgowego w Warszawie za pośrednictwem Prezesa Krajowej Izby Odwoławczej.</w:t>
      </w:r>
      <w:r w:rsidR="009742A2" w:rsidRPr="008D045D">
        <w:br/>
      </w:r>
      <w:r w:rsidR="009742A2" w:rsidRPr="008D045D">
        <w:lastRenderedPageBreak/>
        <w:t xml:space="preserve">5. Szczegółowe informacje dotyczące środków ochrony prawnej określone są w Dziale IX „Środki ochrony prawnej” </w:t>
      </w:r>
      <w:r w:rsidR="00771A0E">
        <w:t xml:space="preserve"> ustawy </w:t>
      </w:r>
      <w:proofErr w:type="spellStart"/>
      <w:r w:rsidR="00771A0E">
        <w:t>P</w:t>
      </w:r>
      <w:r w:rsidR="009742A2" w:rsidRPr="008D045D">
        <w:t>zp</w:t>
      </w:r>
      <w:proofErr w:type="spellEnd"/>
      <w:r w:rsidR="009742A2" w:rsidRPr="008D045D">
        <w:t>.</w:t>
      </w:r>
      <w:r w:rsidR="003F2335">
        <w:t xml:space="preserve"> </w:t>
      </w:r>
    </w:p>
    <w:p w:rsidR="002840A8" w:rsidRDefault="009F005F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20</w:t>
      </w:r>
      <w:r w:rsidR="00D928B9" w:rsidRPr="000E50A7">
        <w:t>.</w:t>
      </w:r>
      <w:r w:rsidR="008D045D">
        <w:t xml:space="preserve"> </w:t>
      </w:r>
    </w:p>
    <w:p w:rsidR="009F005F" w:rsidRPr="003C7BC3" w:rsidRDefault="00D928B9" w:rsidP="009F005F">
      <w:pPr>
        <w:rPr>
          <w:b/>
          <w:szCs w:val="24"/>
        </w:rPr>
      </w:pPr>
      <w:r w:rsidRPr="003C7BC3">
        <w:rPr>
          <w:b/>
          <w:szCs w:val="24"/>
        </w:rPr>
        <w:t>Podstawy wykluczenia, o których mowa a art. 109 ust. 1</w:t>
      </w:r>
      <w:r w:rsidR="0027027B">
        <w:rPr>
          <w:b/>
          <w:szCs w:val="24"/>
        </w:rPr>
        <w:t xml:space="preserve"> ustawy</w:t>
      </w:r>
      <w:r w:rsidR="00B072C3" w:rsidRPr="003C7BC3">
        <w:rPr>
          <w:b/>
          <w:szCs w:val="24"/>
        </w:rPr>
        <w:t xml:space="preserve"> </w:t>
      </w:r>
      <w:proofErr w:type="spellStart"/>
      <w:r w:rsidR="00B072C3" w:rsidRPr="003C7BC3">
        <w:rPr>
          <w:b/>
          <w:szCs w:val="24"/>
        </w:rPr>
        <w:t>Pzp</w:t>
      </w:r>
      <w:proofErr w:type="spellEnd"/>
      <w:r w:rsidR="00B072C3" w:rsidRPr="003C7BC3">
        <w:rPr>
          <w:b/>
          <w:szCs w:val="24"/>
        </w:rPr>
        <w:t>, jeżeli Z</w:t>
      </w:r>
      <w:r w:rsidRPr="003C7BC3">
        <w:rPr>
          <w:b/>
          <w:szCs w:val="24"/>
        </w:rPr>
        <w:t>amawi</w:t>
      </w:r>
      <w:r w:rsidR="002F5337" w:rsidRPr="003C7BC3">
        <w:rPr>
          <w:b/>
          <w:szCs w:val="24"/>
        </w:rPr>
        <w:t>a</w:t>
      </w:r>
      <w:r w:rsidR="008D045D" w:rsidRPr="003C7BC3">
        <w:rPr>
          <w:b/>
          <w:szCs w:val="24"/>
        </w:rPr>
        <w:t>jący je przewiduje</w:t>
      </w:r>
    </w:p>
    <w:p w:rsidR="002840A8" w:rsidRDefault="005F2AB3" w:rsidP="00E02C56">
      <w:pPr>
        <w:rPr>
          <w:rStyle w:val="Nagwek1Znak"/>
        </w:rPr>
      </w:pPr>
      <w:r w:rsidRPr="000E50A7">
        <w:t>Zamawiają</w:t>
      </w:r>
      <w:r w:rsidR="00EF264F" w:rsidRPr="000E50A7">
        <w:t xml:space="preserve">cy nie przewiduje podstaw wykluczenia o których mowa w art. 109 ust. 1 </w:t>
      </w:r>
      <w:r w:rsidR="0025140F">
        <w:t xml:space="preserve">ustawy </w:t>
      </w:r>
      <w:proofErr w:type="spellStart"/>
      <w:r w:rsidR="00EF264F" w:rsidRPr="000E50A7">
        <w:t>Pzp</w:t>
      </w:r>
      <w:proofErr w:type="spellEnd"/>
      <w:r w:rsidR="00EF264F" w:rsidRPr="000E50A7">
        <w:rPr>
          <w:b/>
        </w:rPr>
        <w:t>.</w:t>
      </w:r>
      <w:r w:rsidR="00D928B9" w:rsidRPr="000E50A7">
        <w:rPr>
          <w:b/>
        </w:rPr>
        <w:br/>
      </w:r>
      <w:r w:rsidR="00857A39">
        <w:rPr>
          <w:b/>
          <w:sz w:val="28"/>
          <w:szCs w:val="28"/>
        </w:rPr>
        <w:br/>
      </w:r>
      <w:r w:rsidR="009F005F" w:rsidRPr="009F005F">
        <w:rPr>
          <w:rStyle w:val="Nagwek1Znak"/>
        </w:rPr>
        <w:t>Rozdział 21</w:t>
      </w:r>
      <w:r w:rsidR="00D928B9" w:rsidRPr="009F005F">
        <w:rPr>
          <w:rStyle w:val="Nagwek1Znak"/>
        </w:rPr>
        <w:t>.</w:t>
      </w:r>
      <w:r w:rsidR="00876AF8" w:rsidRPr="009F005F">
        <w:rPr>
          <w:rStyle w:val="Nagwek1Znak"/>
        </w:rPr>
        <w:t xml:space="preserve"> </w:t>
      </w:r>
    </w:p>
    <w:p w:rsidR="003F2335" w:rsidRPr="00122671" w:rsidRDefault="00876AF8" w:rsidP="003F2335">
      <w:pPr>
        <w:rPr>
          <w:color w:val="000000" w:themeColor="text1"/>
        </w:rPr>
      </w:pPr>
      <w:r w:rsidRPr="00122671">
        <w:rPr>
          <w:rStyle w:val="Nagwek1Znak"/>
        </w:rPr>
        <w:t xml:space="preserve">Informacja </w:t>
      </w:r>
      <w:r w:rsidR="002F5337" w:rsidRPr="00122671">
        <w:rPr>
          <w:rStyle w:val="Nagwek1Znak"/>
        </w:rPr>
        <w:t>o warunkach u</w:t>
      </w:r>
      <w:r w:rsidRPr="00122671">
        <w:rPr>
          <w:rStyle w:val="Nagwek1Znak"/>
        </w:rPr>
        <w:t>działu w postępowaniu</w:t>
      </w:r>
      <w:r w:rsidR="000858C1">
        <w:rPr>
          <w:rStyle w:val="Nagwek1Znak"/>
        </w:rPr>
        <w:t>.</w:t>
      </w:r>
    </w:p>
    <w:p w:rsidR="000F15DE" w:rsidRPr="00D5712C" w:rsidRDefault="000A77F3" w:rsidP="00D5712C">
      <w:r w:rsidRPr="00E81C6B">
        <w:rPr>
          <w:b/>
        </w:rPr>
        <w:t>1</w:t>
      </w:r>
      <w:r w:rsidRPr="000E50A7">
        <w:t>.O udzielenie zamówienia mogą ubiegać się Wykonawcy, którzy spełniają warunki udziału w postępowaniu dotyczące:</w:t>
      </w:r>
      <w:r w:rsidRPr="000E50A7">
        <w:br/>
      </w:r>
      <w:r w:rsidR="000F15DE">
        <w:rPr>
          <w:b/>
        </w:rPr>
        <w:t xml:space="preserve">1) </w:t>
      </w:r>
      <w:r w:rsidRPr="00BE4BBC">
        <w:rPr>
          <w:b/>
        </w:rPr>
        <w:t>Zdolności do wyst</w:t>
      </w:r>
      <w:r w:rsidR="000F15DE">
        <w:rPr>
          <w:b/>
        </w:rPr>
        <w:t>ępowania w obrocie gospodarczym</w:t>
      </w:r>
    </w:p>
    <w:p w:rsidR="000F15DE" w:rsidRPr="00D5712C" w:rsidRDefault="00D5712C" w:rsidP="008D045D">
      <w:pPr>
        <w:jc w:val="both"/>
      </w:pPr>
      <w:r>
        <w:t>Za</w:t>
      </w:r>
      <w:r w:rsidR="00274F5F" w:rsidRPr="000E50A7">
        <w:t>mawiający nie określa szczegółow</w:t>
      </w:r>
      <w:r w:rsidR="00415DED" w:rsidRPr="000E50A7">
        <w:t>e</w:t>
      </w:r>
      <w:r w:rsidR="00274F5F" w:rsidRPr="000E50A7">
        <w:t>go warunku w tym zakresie.</w:t>
      </w:r>
      <w:r w:rsidR="00915125" w:rsidRPr="000E50A7">
        <w:br/>
      </w:r>
      <w:r w:rsidR="000F15DE">
        <w:rPr>
          <w:b/>
        </w:rPr>
        <w:t xml:space="preserve">2) </w:t>
      </w:r>
      <w:r w:rsidR="00915125" w:rsidRPr="00BE4BBC">
        <w:rPr>
          <w:b/>
        </w:rPr>
        <w:t>Uprawnienia do prowadzenia określonej dz</w:t>
      </w:r>
      <w:r w:rsidR="00415DED" w:rsidRPr="00BE4BBC">
        <w:rPr>
          <w:b/>
        </w:rPr>
        <w:t>i</w:t>
      </w:r>
      <w:r w:rsidR="00915125" w:rsidRPr="00BE4BBC">
        <w:rPr>
          <w:b/>
        </w:rPr>
        <w:t xml:space="preserve">ałalności gospodarczej lub zawodowej o ile </w:t>
      </w:r>
      <w:r w:rsidR="000F15DE">
        <w:rPr>
          <w:b/>
        </w:rPr>
        <w:t>wynika to z odrębnych przepisów</w:t>
      </w:r>
    </w:p>
    <w:p w:rsidR="000F15DE" w:rsidRDefault="00915125" w:rsidP="008D045D">
      <w:pPr>
        <w:jc w:val="both"/>
        <w:rPr>
          <w:b/>
        </w:rPr>
      </w:pPr>
      <w:r w:rsidRPr="000E50A7">
        <w:t>Zamawiający nie określa szczegółow</w:t>
      </w:r>
      <w:r w:rsidR="00415DED" w:rsidRPr="000E50A7">
        <w:t>e</w:t>
      </w:r>
      <w:r w:rsidRPr="000E50A7">
        <w:t>go warunku w tym zakresie.</w:t>
      </w:r>
      <w:r w:rsidR="00876AF8">
        <w:br/>
      </w:r>
      <w:r w:rsidRPr="000E50A7">
        <w:br/>
      </w:r>
      <w:r w:rsidR="000F15DE">
        <w:rPr>
          <w:b/>
        </w:rPr>
        <w:t xml:space="preserve">3) </w:t>
      </w:r>
      <w:r w:rsidRPr="00BE4BBC">
        <w:rPr>
          <w:b/>
        </w:rPr>
        <w:t>Sytuacji ekonomicznej lub finansowej</w:t>
      </w:r>
    </w:p>
    <w:p w:rsidR="000F15DE" w:rsidRDefault="00B072C3" w:rsidP="008D045D">
      <w:pPr>
        <w:jc w:val="both"/>
      </w:pPr>
      <w:r w:rsidRPr="000E50A7">
        <w:t>Zamawiający nie określa szczegółowego warunku w tym zakresie</w:t>
      </w:r>
    </w:p>
    <w:p w:rsidR="000F15DE" w:rsidRDefault="000F15DE" w:rsidP="008D045D">
      <w:pPr>
        <w:jc w:val="both"/>
        <w:rPr>
          <w:b/>
        </w:rPr>
      </w:pPr>
      <w:r>
        <w:rPr>
          <w:b/>
        </w:rPr>
        <w:t xml:space="preserve">4) </w:t>
      </w:r>
      <w:r w:rsidR="00915125" w:rsidRPr="00BE4BBC">
        <w:rPr>
          <w:b/>
        </w:rPr>
        <w:t>Zdolności technicznej lub zawodowej</w:t>
      </w:r>
    </w:p>
    <w:p w:rsidR="000F15DE" w:rsidRDefault="00673606" w:rsidP="008D045D">
      <w:pPr>
        <w:jc w:val="both"/>
      </w:pPr>
      <w:r>
        <w:rPr>
          <w:b/>
        </w:rPr>
        <w:t>1</w:t>
      </w:r>
      <w:r w:rsidR="0012615A" w:rsidRPr="0012615A">
        <w:rPr>
          <w:b/>
        </w:rPr>
        <w:t>)</w:t>
      </w:r>
      <w:r w:rsidR="00C40EC0">
        <w:t xml:space="preserve">Wykonawca </w:t>
      </w:r>
      <w:r w:rsidR="00523441">
        <w:t xml:space="preserve">zobowiązany jest  </w:t>
      </w:r>
      <w:r w:rsidR="00B41D4E" w:rsidRPr="000E50A7">
        <w:t>udokumentować</w:t>
      </w:r>
      <w:r w:rsidR="003F2335">
        <w:t xml:space="preserve"> </w:t>
      </w:r>
      <w:r w:rsidR="00B41D4E" w:rsidRPr="000E50A7">
        <w:t>wykonanie</w:t>
      </w:r>
      <w:r w:rsidR="003F2335">
        <w:t xml:space="preserve"> </w:t>
      </w:r>
      <w:r w:rsidR="00B41D4E" w:rsidRPr="000E50A7">
        <w:t>w okresie  ostatnich  pięciu  lat  przed upływem terminu składania ofert, a jeżeli okres prowadzenia działalności jest krótszy – w  tym okresie,</w:t>
      </w:r>
      <w:r w:rsidR="000B5EB8" w:rsidRPr="000E50A7">
        <w:t xml:space="preserve"> </w:t>
      </w:r>
      <w:r w:rsidR="00B41D4E" w:rsidRPr="000E50A7">
        <w:t>co  najmniej  dwóch   robót   budowlanych</w:t>
      </w:r>
      <w:r w:rsidR="003F2335">
        <w:t xml:space="preserve"> </w:t>
      </w:r>
      <w:r w:rsidR="00B41D4E" w:rsidRPr="000E50A7">
        <w:t>polegających</w:t>
      </w:r>
      <w:r w:rsidR="003F2335">
        <w:t xml:space="preserve"> </w:t>
      </w:r>
      <w:r w:rsidR="00B41D4E" w:rsidRPr="000E50A7">
        <w:t xml:space="preserve">na   budowie  poboczy </w:t>
      </w:r>
      <w:r w:rsidR="00567E75" w:rsidRPr="000E50A7">
        <w:t xml:space="preserve"> </w:t>
      </w:r>
      <w:r w:rsidR="00B41D4E" w:rsidRPr="000E50A7">
        <w:t>lub</w:t>
      </w:r>
      <w:r w:rsidR="003F2335">
        <w:t xml:space="preserve"> </w:t>
      </w:r>
      <w:r w:rsidR="00B41D4E" w:rsidRPr="000E50A7">
        <w:t xml:space="preserve">chodników  lub dróg  o  nawierzchni   z </w:t>
      </w:r>
      <w:r w:rsidR="00C40EC0">
        <w:t xml:space="preserve">kostki betonowej, przy </w:t>
      </w:r>
      <w:r w:rsidR="00B41D4E" w:rsidRPr="000E50A7">
        <w:t>czym</w:t>
      </w:r>
      <w:r w:rsidR="00124240">
        <w:t xml:space="preserve"> </w:t>
      </w:r>
      <w:r w:rsidR="00B41D4E" w:rsidRPr="000E50A7">
        <w:t>każda  wykonana robota musi doty</w:t>
      </w:r>
      <w:r w:rsidR="00567E75" w:rsidRPr="000E50A7">
        <w:t xml:space="preserve">czyć </w:t>
      </w:r>
      <w:r w:rsidR="00801556" w:rsidRPr="000E50A7">
        <w:t xml:space="preserve">ułożenia kostki betonowej na  </w:t>
      </w:r>
      <w:r w:rsidR="00567E75" w:rsidRPr="000E50A7">
        <w:t xml:space="preserve">powierzchni  min. </w:t>
      </w:r>
      <w:r w:rsidR="0009182F" w:rsidRPr="000E50A7">
        <w:t>500</w:t>
      </w:r>
      <w:r w:rsidR="00567E75" w:rsidRPr="000E50A7">
        <w:t xml:space="preserve"> m</w:t>
      </w:r>
      <w:r w:rsidR="00E40E49" w:rsidRPr="000E50A7">
        <w:rPr>
          <w:vertAlign w:val="superscript"/>
        </w:rPr>
        <w:t>2</w:t>
      </w:r>
      <w:r w:rsidR="0009182F" w:rsidRPr="000E50A7">
        <w:rPr>
          <w:vertAlign w:val="superscript"/>
        </w:rPr>
        <w:t xml:space="preserve"> </w:t>
      </w:r>
      <w:r w:rsidR="00235A42" w:rsidRPr="000E50A7">
        <w:t xml:space="preserve"> i </w:t>
      </w:r>
      <w:r w:rsidR="00B41D4E" w:rsidRPr="000E50A7">
        <w:t>wartośc</w:t>
      </w:r>
      <w:r w:rsidR="00235A42" w:rsidRPr="000E50A7">
        <w:t xml:space="preserve">i </w:t>
      </w:r>
      <w:r w:rsidR="00FF2C42" w:rsidRPr="000E50A7">
        <w:t xml:space="preserve">brutto  </w:t>
      </w:r>
      <w:r w:rsidR="00B41D4E" w:rsidRPr="000E50A7">
        <w:t xml:space="preserve">zadania min. </w:t>
      </w:r>
      <w:r w:rsidR="0009182F" w:rsidRPr="000E50A7">
        <w:t>5</w:t>
      </w:r>
      <w:r w:rsidR="00B41D4E" w:rsidRPr="000E50A7">
        <w:t>0.000 PLN.</w:t>
      </w:r>
    </w:p>
    <w:p w:rsidR="000F15DE" w:rsidRDefault="007E3742" w:rsidP="008D045D">
      <w:pPr>
        <w:jc w:val="both"/>
      </w:pPr>
      <w:r>
        <w:br/>
      </w:r>
      <w:r w:rsidR="00673606">
        <w:rPr>
          <w:b/>
        </w:rPr>
        <w:t>2</w:t>
      </w:r>
      <w:r w:rsidR="0012615A" w:rsidRPr="0012615A">
        <w:rPr>
          <w:b/>
        </w:rPr>
        <w:t>)</w:t>
      </w:r>
      <w:r w:rsidRPr="007E3742">
        <w:t>Wykonawca musi dysponować osobami zdolnymi do wykonania przedmiotu  zamówienia, w szczególności osobą</w:t>
      </w:r>
      <w:r w:rsidR="003F2335">
        <w:t xml:space="preserve"> </w:t>
      </w:r>
      <w:r w:rsidRPr="007E3742">
        <w:t>która</w:t>
      </w:r>
      <w:r w:rsidR="003F2335">
        <w:t xml:space="preserve"> </w:t>
      </w:r>
      <w:r w:rsidRPr="007E3742">
        <w:t>będzie   pełnić funkcję kierownika</w:t>
      </w:r>
      <w:r w:rsidR="003F2335">
        <w:t xml:space="preserve"> </w:t>
      </w:r>
      <w:r w:rsidRPr="007E3742">
        <w:t>budowy</w:t>
      </w:r>
      <w:r w:rsidR="003F2335">
        <w:t xml:space="preserve"> </w:t>
      </w:r>
      <w:r w:rsidRPr="007E3742">
        <w:t>posiadającą</w:t>
      </w:r>
      <w:r w:rsidR="003F2335">
        <w:t xml:space="preserve"> </w:t>
      </w:r>
      <w:r w:rsidRPr="007E3742">
        <w:t xml:space="preserve">uprawnienia  budowlane upoważniające do kierowania  robotami  drogowymi </w:t>
      </w:r>
      <w:r>
        <w:t xml:space="preserve"> w  </w:t>
      </w:r>
      <w:r w:rsidRPr="007E3742">
        <w:t>zakresie   przedmiotu  zamówienia.</w:t>
      </w:r>
    </w:p>
    <w:p w:rsidR="002840A8" w:rsidRDefault="009F005F" w:rsidP="00A22BA2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2</w:t>
      </w:r>
      <w:r w:rsidR="00430AA5">
        <w:rPr>
          <w:rStyle w:val="Nagwek1Znak"/>
          <w:b/>
        </w:rPr>
        <w:t>2</w:t>
      </w:r>
      <w:r w:rsidRPr="000E50A7">
        <w:t>.</w:t>
      </w:r>
    </w:p>
    <w:p w:rsidR="000F15DE" w:rsidRPr="00D5712C" w:rsidRDefault="002F5337" w:rsidP="00A22BA2">
      <w:pPr>
        <w:rPr>
          <w:b/>
          <w:sz w:val="28"/>
          <w:szCs w:val="28"/>
        </w:rPr>
      </w:pPr>
      <w:r w:rsidRPr="003C7BC3">
        <w:rPr>
          <w:b/>
          <w:szCs w:val="24"/>
        </w:rPr>
        <w:t>Informacja o podmiotowych śr</w:t>
      </w:r>
      <w:r w:rsidR="009505A2">
        <w:rPr>
          <w:b/>
          <w:szCs w:val="24"/>
        </w:rPr>
        <w:t>odkach dowodowych</w:t>
      </w:r>
      <w:r w:rsidR="000B5EB8" w:rsidRPr="000E50A7">
        <w:rPr>
          <w:b/>
          <w:sz w:val="28"/>
          <w:szCs w:val="28"/>
        </w:rPr>
        <w:br/>
      </w:r>
      <w:r w:rsidR="000B5EB8" w:rsidRPr="00103B9C">
        <w:rPr>
          <w:b/>
        </w:rPr>
        <w:t>1.</w:t>
      </w:r>
      <w:r w:rsidR="000B5EB8" w:rsidRPr="000E50A7">
        <w:t>D</w:t>
      </w:r>
      <w:r w:rsidR="00980A9D" w:rsidRPr="000E50A7">
        <w:t xml:space="preserve">o </w:t>
      </w:r>
      <w:r w:rsidR="00A22BA2">
        <w:t xml:space="preserve">  </w:t>
      </w:r>
      <w:r w:rsidR="0090770C">
        <w:t>oferty</w:t>
      </w:r>
      <w:r w:rsidR="00A22BA2">
        <w:t xml:space="preserve"> </w:t>
      </w:r>
      <w:r w:rsidR="0090770C">
        <w:t xml:space="preserve"> </w:t>
      </w:r>
      <w:r w:rsidR="00A22BA2">
        <w:t xml:space="preserve">Wykonawca   </w:t>
      </w:r>
      <w:r w:rsidR="00980A9D" w:rsidRPr="000E50A7">
        <w:t>musi</w:t>
      </w:r>
      <w:r w:rsidR="00A22BA2">
        <w:t xml:space="preserve">  </w:t>
      </w:r>
      <w:r w:rsidR="00980A9D" w:rsidRPr="000E50A7">
        <w:t xml:space="preserve">dołączyć </w:t>
      </w:r>
      <w:r w:rsidR="00A22BA2">
        <w:t xml:space="preserve">  </w:t>
      </w:r>
      <w:r w:rsidR="00980A9D" w:rsidRPr="000E50A7">
        <w:t>aktualne</w:t>
      </w:r>
      <w:r w:rsidR="00A22BA2">
        <w:t xml:space="preserve">  </w:t>
      </w:r>
      <w:r w:rsidR="00980A9D" w:rsidRPr="000E50A7">
        <w:t xml:space="preserve"> na</w:t>
      </w:r>
      <w:r w:rsidR="00A22BA2">
        <w:t xml:space="preserve">  </w:t>
      </w:r>
      <w:r w:rsidR="00980A9D" w:rsidRPr="000E50A7">
        <w:t xml:space="preserve"> dzień </w:t>
      </w:r>
      <w:r w:rsidR="00A22BA2">
        <w:t xml:space="preserve">  </w:t>
      </w:r>
      <w:r w:rsidR="00980A9D" w:rsidRPr="000E50A7">
        <w:t xml:space="preserve">składania </w:t>
      </w:r>
      <w:r w:rsidR="00A22BA2">
        <w:t xml:space="preserve">  </w:t>
      </w:r>
      <w:r w:rsidR="00980A9D" w:rsidRPr="000E50A7">
        <w:t xml:space="preserve">ofert </w:t>
      </w:r>
      <w:r w:rsidR="00980A9D" w:rsidRPr="00A966DB">
        <w:rPr>
          <w:b/>
        </w:rPr>
        <w:t>oświadczenie</w:t>
      </w:r>
      <w:r w:rsidR="00A22BA2">
        <w:rPr>
          <w:b/>
        </w:rPr>
        <w:t xml:space="preserve"> </w:t>
      </w:r>
      <w:r w:rsidR="00980A9D" w:rsidRPr="00A966DB">
        <w:rPr>
          <w:b/>
        </w:rPr>
        <w:t xml:space="preserve"> w </w:t>
      </w:r>
      <w:r w:rsidR="00A22BA2">
        <w:rPr>
          <w:b/>
        </w:rPr>
        <w:t xml:space="preserve"> </w:t>
      </w:r>
      <w:r w:rsidR="00980A9D" w:rsidRPr="00A966DB">
        <w:rPr>
          <w:b/>
        </w:rPr>
        <w:t>zakresie</w:t>
      </w:r>
      <w:r w:rsidR="00A22BA2">
        <w:rPr>
          <w:b/>
        </w:rPr>
        <w:t xml:space="preserve"> </w:t>
      </w:r>
      <w:r w:rsidR="00980A9D" w:rsidRPr="00A966DB">
        <w:rPr>
          <w:b/>
        </w:rPr>
        <w:t xml:space="preserve"> wskazanym </w:t>
      </w:r>
      <w:r w:rsidR="00A22BA2">
        <w:rPr>
          <w:b/>
        </w:rPr>
        <w:t xml:space="preserve"> </w:t>
      </w:r>
      <w:r w:rsidR="00980A9D" w:rsidRPr="00A966DB">
        <w:rPr>
          <w:b/>
        </w:rPr>
        <w:t xml:space="preserve">w </w:t>
      </w:r>
      <w:r w:rsidR="00A22BA2">
        <w:rPr>
          <w:b/>
        </w:rPr>
        <w:t xml:space="preserve"> </w:t>
      </w:r>
      <w:r w:rsidR="00980A9D" w:rsidRPr="00A966DB">
        <w:rPr>
          <w:b/>
        </w:rPr>
        <w:t>załączniku nr 2 do SWZ</w:t>
      </w:r>
      <w:r w:rsidR="00980A9D" w:rsidRPr="000E50A7">
        <w:t>. Informacje zawarte w oświadczeniu będą stanowić wstępne potwierdzenie, że Wykonawca nie podlega wykluczeniu oraz spełnia warunki udziału w postępowaniu.</w:t>
      </w:r>
      <w:r w:rsidR="00980A9D" w:rsidRPr="000E50A7">
        <w:br/>
      </w:r>
      <w:r w:rsidR="005F4A21" w:rsidRPr="00103B9C">
        <w:rPr>
          <w:b/>
        </w:rPr>
        <w:t>2.</w:t>
      </w:r>
      <w:r w:rsidR="009907BD" w:rsidRPr="000E50A7">
        <w:t xml:space="preserve">W przypadku wspólnego ubiegania się o zamówienie przez Wykonawców, </w:t>
      </w:r>
      <w:r w:rsidR="009907BD" w:rsidRPr="000E50A7">
        <w:lastRenderedPageBreak/>
        <w:t xml:space="preserve">oświadczenie, o którym mowa w pkt. 1 składa każdy z Wykonawców </w:t>
      </w:r>
      <w:r w:rsidR="003119D5" w:rsidRPr="000E50A7">
        <w:t>wspólnie ubiegających się o zamówienie. Oświadczenie to ma potwierdzać spełnienie warunków udziału w postępowaniu, brak podstaw wykluczenia w zakresie, w którym każdy z Wykonawców wykazuje spełnienie warunków udziału w postępowaniu, brak podstaw wykluczenia.</w:t>
      </w:r>
    </w:p>
    <w:p w:rsidR="000F15DE" w:rsidRDefault="005F4A21" w:rsidP="008D045D">
      <w:pPr>
        <w:jc w:val="both"/>
      </w:pPr>
      <w:r w:rsidRPr="00103B9C">
        <w:rPr>
          <w:b/>
        </w:rPr>
        <w:t>3.</w:t>
      </w:r>
      <w:r w:rsidRPr="000E50A7">
        <w:t>Wykonawca, który zamierza powierzyć wykonanie części zamówienia podwykonawcom, w celu wykazania braku istnienia wobec nich podstaw wykluczenia z udziału w postępowaniu zamieszcza informacje o podwykonawcach w oświadczeniu, o którym mowa w pkt. 1.</w:t>
      </w:r>
    </w:p>
    <w:p w:rsidR="000F15DE" w:rsidRDefault="005F4A21" w:rsidP="008D045D">
      <w:pPr>
        <w:jc w:val="both"/>
      </w:pPr>
      <w:r w:rsidRPr="00103B9C">
        <w:rPr>
          <w:b/>
        </w:rPr>
        <w:t>4.</w:t>
      </w:r>
      <w:r w:rsidRPr="000E50A7">
        <w:t xml:space="preserve">Wykonawca, w przypadku polegania na zdolnościach lub sytuacji podmiotów udostępniających zasoby, przedstawia wraz z oświadczeniem o którym mowa w pkt. 1, także oświadczenie podmiotu </w:t>
      </w:r>
      <w:r w:rsidR="005F2626" w:rsidRPr="000E50A7">
        <w:t>udostępniającego  zasoby, potwierdzające brak podstaw wykluczeni</w:t>
      </w:r>
      <w:r w:rsidR="002B553C">
        <w:t xml:space="preserve">a tego podmiotu oraz </w:t>
      </w:r>
      <w:r w:rsidR="005F2626" w:rsidRPr="000E50A7">
        <w:t>spełnienia warunków udziału w post</w:t>
      </w:r>
      <w:r w:rsidR="002B553C">
        <w:t xml:space="preserve">ępowaniu </w:t>
      </w:r>
      <w:r w:rsidR="005F2626" w:rsidRPr="000E50A7">
        <w:t xml:space="preserve"> w zakresie w jakim wykonawca powołuje się na jego zasoby.</w:t>
      </w:r>
    </w:p>
    <w:p w:rsidR="000F15DE" w:rsidRPr="00D5712C" w:rsidRDefault="00E17FB0" w:rsidP="008D045D">
      <w:pPr>
        <w:jc w:val="both"/>
        <w:rPr>
          <w:b/>
        </w:rPr>
      </w:pPr>
      <w:r w:rsidRPr="00103B9C">
        <w:rPr>
          <w:b/>
        </w:rPr>
        <w:t>5.</w:t>
      </w:r>
      <w:r w:rsidRPr="003328E5">
        <w:rPr>
          <w:b/>
        </w:rPr>
        <w:t>Zamawiając</w:t>
      </w:r>
      <w:r w:rsidR="002B553C">
        <w:rPr>
          <w:b/>
        </w:rPr>
        <w:t xml:space="preserve">y przed udzieleniem zamówienia </w:t>
      </w:r>
      <w:r w:rsidRPr="003328E5">
        <w:rPr>
          <w:b/>
        </w:rPr>
        <w:t xml:space="preserve"> wezwie Wykonawcę, którego oferta została najwyżej oceniona,  do złoż</w:t>
      </w:r>
      <w:r w:rsidR="008E4512" w:rsidRPr="003328E5">
        <w:rPr>
          <w:b/>
        </w:rPr>
        <w:t>enia w wyznac</w:t>
      </w:r>
      <w:r w:rsidR="00D5712C">
        <w:rPr>
          <w:b/>
        </w:rPr>
        <w:t>zonym terminie, nie krótszym niż 5</w:t>
      </w:r>
      <w:r w:rsidR="008E4512" w:rsidRPr="003328E5">
        <w:rPr>
          <w:b/>
        </w:rPr>
        <w:t xml:space="preserve"> dni od dnia wezwania, aktualnych na dzień złożenia następujących oświadczeń lub dokumentów</w:t>
      </w:r>
      <w:r w:rsidR="008E4512" w:rsidRPr="000E50A7">
        <w:t>:</w:t>
      </w:r>
    </w:p>
    <w:p w:rsidR="000F15DE" w:rsidRDefault="008B5CEB" w:rsidP="008D045D">
      <w:pPr>
        <w:jc w:val="both"/>
      </w:pPr>
      <w:r>
        <w:rPr>
          <w:b/>
        </w:rPr>
        <w:t>1</w:t>
      </w:r>
      <w:r w:rsidR="008E4512" w:rsidRPr="00103B9C">
        <w:rPr>
          <w:b/>
        </w:rPr>
        <w:t>)</w:t>
      </w:r>
      <w:r w:rsidR="00025F5E" w:rsidRPr="000E50A7">
        <w:t>wykaz robót budowlanych wykonanych nie wcześniej niż w okresie ostatnich 5 lat, a jeżeli okres prowadzenia działalności jest krótszy -  w tym okresie, wraz z podaniem ich rodzaju, wartości, daty i miejsca wykonania oraz podmiotów,  na rzecz których roboty te zostały wykonane oraz załączeniem dowodów określają</w:t>
      </w:r>
      <w:r w:rsidR="006E746C" w:rsidRPr="000E50A7">
        <w:t xml:space="preserve">cych,  czy te roboty budowlane zostały wykonane należycie,  przy czym dowodami,  o których mowa są referencje bądź inne dokumenty sporządzone przez podmiot , na rzecz którego roboty budowlane zostały wykonane,  a jeżeli wykonawca z przyczyn niezależnych od niego nie jest w stanie uzyskać tych dokumentów – inne odpowiednie dokumenty – zgodnie z </w:t>
      </w:r>
      <w:r w:rsidR="006E746C" w:rsidRPr="00CC0C98">
        <w:rPr>
          <w:b/>
        </w:rPr>
        <w:t xml:space="preserve">załącznikiem nr 4 </w:t>
      </w:r>
      <w:r w:rsidR="006E746C" w:rsidRPr="000E50A7">
        <w:t>do SWZ</w:t>
      </w:r>
      <w:r w:rsidR="007A1F38" w:rsidRPr="000E50A7">
        <w:t>,</w:t>
      </w:r>
    </w:p>
    <w:p w:rsidR="00ED5A3B" w:rsidRDefault="008B5CEB" w:rsidP="008D045D">
      <w:pPr>
        <w:jc w:val="both"/>
      </w:pPr>
      <w:r>
        <w:rPr>
          <w:b/>
        </w:rPr>
        <w:t>2</w:t>
      </w:r>
      <w:r w:rsidR="007A1F38" w:rsidRPr="00103B9C">
        <w:rPr>
          <w:b/>
        </w:rPr>
        <w:t>)</w:t>
      </w:r>
      <w:r w:rsidR="00F84087" w:rsidRPr="00F84087">
        <w:t xml:space="preserve"> </w:t>
      </w:r>
      <w:r w:rsidR="00F84087">
        <w:t>wykaz osób skierowanych przez Wykonawcę do realizacji przedmiotu zamówienia  - dot. osoby która będzie pełnić funkcję kierownika budowy posiadającej uprawnienia upoważniające do kierowania robotami drogowymi w zakresie przedmiotu zamówienia</w:t>
      </w:r>
      <w:r w:rsidR="00ED5A3B">
        <w:rPr>
          <w:b/>
        </w:rPr>
        <w:t xml:space="preserve"> </w:t>
      </w:r>
      <w:r w:rsidR="001710BF" w:rsidRPr="000E50A7">
        <w:t xml:space="preserve">zgodnie z </w:t>
      </w:r>
      <w:r w:rsidR="001710BF" w:rsidRPr="0025140F">
        <w:rPr>
          <w:b/>
        </w:rPr>
        <w:t>załącznikiem nr 5</w:t>
      </w:r>
      <w:r w:rsidR="001710BF" w:rsidRPr="000E50A7">
        <w:t xml:space="preserve"> do SWZ.</w:t>
      </w:r>
    </w:p>
    <w:p w:rsidR="000F15DE" w:rsidRDefault="008B5CEB" w:rsidP="008D045D">
      <w:pPr>
        <w:jc w:val="both"/>
      </w:pPr>
      <w:r>
        <w:rPr>
          <w:b/>
        </w:rPr>
        <w:t>3</w:t>
      </w:r>
      <w:r w:rsidR="004B0F0F" w:rsidRPr="00103B9C">
        <w:rPr>
          <w:b/>
        </w:rPr>
        <w:t>)</w:t>
      </w:r>
      <w:r w:rsidR="004B0F0F" w:rsidRPr="000E50A7">
        <w:t xml:space="preserve"> oświadczenie Wykonawcy w zakresie w zakresi</w:t>
      </w:r>
      <w:r w:rsidR="00295EE3">
        <w:t xml:space="preserve">e art. 108 ust. 1 pkt </w:t>
      </w:r>
      <w:r w:rsidR="004B0F0F" w:rsidRPr="000E50A7">
        <w:t xml:space="preserve">5 </w:t>
      </w:r>
      <w:proofErr w:type="spellStart"/>
      <w:r w:rsidR="004B0F0F" w:rsidRPr="000E50A7">
        <w:t>Pzp</w:t>
      </w:r>
      <w:proofErr w:type="spellEnd"/>
      <w:r w:rsidR="004B0F0F" w:rsidRPr="000E50A7">
        <w:t xml:space="preserve"> </w:t>
      </w:r>
      <w:r w:rsidR="004B0F0F" w:rsidRPr="000F15DE">
        <w:rPr>
          <w:b/>
        </w:rPr>
        <w:t>o braku przynależności do tej samej grupy kapitałowej</w:t>
      </w:r>
      <w:r w:rsidR="004B0F0F" w:rsidRPr="000E50A7">
        <w:t xml:space="preserve"> w rozumieniu ustawy z dnia 16 lutego 2007r. o ochronie ko</w:t>
      </w:r>
      <w:r w:rsidR="00295EE3">
        <w:t xml:space="preserve">nkurencji i konsumentów (Dz. U.  z 2020r. poz. 1076 z </w:t>
      </w:r>
      <w:proofErr w:type="spellStart"/>
      <w:r w:rsidR="00295EE3">
        <w:t>późn</w:t>
      </w:r>
      <w:proofErr w:type="spellEnd"/>
      <w:r w:rsidR="00295EE3">
        <w:t>. zm.</w:t>
      </w:r>
      <w:r w:rsidR="004B0F0F" w:rsidRPr="000E50A7">
        <w:t>) z innym Wykonawcą, który złożył odrębną ofertę, albo oświadczenie o przynależności do tej samej grupy kapitałowej</w:t>
      </w:r>
      <w:r w:rsidR="004B0F0F" w:rsidRPr="000E50A7">
        <w:rPr>
          <w:b/>
        </w:rPr>
        <w:t xml:space="preserve"> </w:t>
      </w:r>
      <w:r w:rsidR="004B0F0F" w:rsidRPr="000E50A7">
        <w:t>wraz z dokumentami lub informacjami potwierdzającymi</w:t>
      </w:r>
      <w:r w:rsidR="004B0F0F" w:rsidRPr="000E50A7">
        <w:rPr>
          <w:b/>
        </w:rPr>
        <w:t xml:space="preserve"> </w:t>
      </w:r>
      <w:r w:rsidR="004B0F0F" w:rsidRPr="000E50A7">
        <w:t>przygotowanie oferty</w:t>
      </w:r>
      <w:r w:rsidR="004B0F0F" w:rsidRPr="000E50A7">
        <w:rPr>
          <w:b/>
        </w:rPr>
        <w:t xml:space="preserve"> </w:t>
      </w:r>
      <w:r w:rsidR="004B0F0F" w:rsidRPr="000E50A7">
        <w:t xml:space="preserve"> o dopuszczenie do udziału w postępowaniu niezależnie  od innego Wykonawcy należącego do tej samej grupy kapitałowej – </w:t>
      </w:r>
      <w:r w:rsidR="004B0F0F" w:rsidRPr="000E50A7">
        <w:rPr>
          <w:b/>
        </w:rPr>
        <w:t xml:space="preserve">załącznik nr </w:t>
      </w:r>
      <w:r w:rsidR="000F15DE">
        <w:rPr>
          <w:b/>
        </w:rPr>
        <w:t>6</w:t>
      </w:r>
      <w:r w:rsidR="004B0F0F" w:rsidRPr="000E50A7">
        <w:rPr>
          <w:b/>
        </w:rPr>
        <w:t xml:space="preserve"> </w:t>
      </w:r>
      <w:r w:rsidR="004B0F0F" w:rsidRPr="000E50A7">
        <w:t>do SWZ</w:t>
      </w:r>
      <w:r w:rsidR="0050566A" w:rsidRPr="000E50A7">
        <w:t>.</w:t>
      </w:r>
      <w:r w:rsidR="000F15DE">
        <w:t xml:space="preserve"> </w:t>
      </w:r>
      <w:r w:rsidR="00BE1980" w:rsidRPr="000E50A7">
        <w:t>Oświadczenie składają wszyscy Wykonawcy wspólnie ubiegający się o udzielenie zamówienia, dotyczy także spółki cywilnej, gdzie oświadczenie składa każdy ze wspólników odrębnie</w:t>
      </w:r>
      <w:r w:rsidR="000F15DE">
        <w:t>.</w:t>
      </w:r>
    </w:p>
    <w:p w:rsidR="003F2335" w:rsidRDefault="00BE1980" w:rsidP="003F2335">
      <w:pPr>
        <w:jc w:val="both"/>
      </w:pPr>
      <w:r w:rsidRPr="000E50A7">
        <w:lastRenderedPageBreak/>
        <w:t>6.</w:t>
      </w:r>
      <w:r w:rsidR="00EE29BB" w:rsidRPr="000E50A7">
        <w:t>W przypadku gdy Wykonawca w celu potwierdzenia spełnienia warunków udziału w post</w:t>
      </w:r>
      <w:r w:rsidR="000F15DE">
        <w:t>ę</w:t>
      </w:r>
      <w:r w:rsidR="00EE29BB" w:rsidRPr="000E50A7">
        <w:t xml:space="preserve">powaniu, powołuje się na podmiot , o którym mowa w art. 118 ust. 1 ustawy,  musi wykazać, że wobec tego podmiotu nie zachodzą przesłanki wykluczenia,  o których mowa w rozdziale </w:t>
      </w:r>
      <w:r w:rsidR="000F15DE">
        <w:t xml:space="preserve">15 </w:t>
      </w:r>
      <w:r w:rsidR="00EE29BB" w:rsidRPr="000E50A7">
        <w:t>niniejszej SWZ.</w:t>
      </w:r>
      <w:r w:rsidR="003F2335">
        <w:t xml:space="preserve"> </w:t>
      </w:r>
    </w:p>
    <w:p w:rsidR="001943E2" w:rsidRDefault="004772FA" w:rsidP="003F2335">
      <w:pPr>
        <w:jc w:val="both"/>
      </w:pPr>
      <w:r>
        <w:rPr>
          <w:rFonts w:cs="Arial"/>
          <w:color w:val="000000"/>
        </w:rPr>
        <w:t>7.</w:t>
      </w:r>
      <w:r w:rsidR="001943E2">
        <w:rPr>
          <w:rFonts w:cs="Arial"/>
          <w:color w:val="000000"/>
        </w:rPr>
        <w:t xml:space="preserve">Oświadczenia / dokumenty   wymagane   w  niniejszym   postępowaniu, Wykonawca   mający siedzibę lub miejsce zamieszkania poza terytorium  Rzeczypospolitej  </w:t>
      </w:r>
      <w:r w:rsidR="00881E3B">
        <w:rPr>
          <w:rFonts w:cs="Arial"/>
          <w:color w:val="000000"/>
        </w:rPr>
        <w:t>Polskiej</w:t>
      </w:r>
      <w:r w:rsidR="001943E2">
        <w:rPr>
          <w:rFonts w:cs="Arial"/>
          <w:color w:val="000000"/>
        </w:rPr>
        <w:t>, składa  takie  same  jak  Wykonawca polski.</w:t>
      </w:r>
    </w:p>
    <w:p w:rsidR="002840A8" w:rsidRDefault="009F005F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2</w:t>
      </w:r>
      <w:r w:rsidR="00430AA5">
        <w:rPr>
          <w:rStyle w:val="Nagwek1Znak"/>
          <w:b/>
        </w:rPr>
        <w:t>3</w:t>
      </w:r>
      <w:r w:rsidRPr="000E50A7">
        <w:t>.</w:t>
      </w:r>
      <w:r>
        <w:t xml:space="preserve"> </w:t>
      </w:r>
    </w:p>
    <w:p w:rsidR="000F15DE" w:rsidRPr="003C7BC3" w:rsidRDefault="00515528" w:rsidP="002840A8">
      <w:pPr>
        <w:rPr>
          <w:b/>
          <w:szCs w:val="24"/>
        </w:rPr>
      </w:pPr>
      <w:r w:rsidRPr="003C7BC3">
        <w:rPr>
          <w:b/>
          <w:szCs w:val="24"/>
        </w:rPr>
        <w:t>Opis części zamówienia, jeżeli Z</w:t>
      </w:r>
      <w:r w:rsidR="00BA4239" w:rsidRPr="003C7BC3">
        <w:rPr>
          <w:b/>
          <w:szCs w:val="24"/>
        </w:rPr>
        <w:t>amawiający dopusz</w:t>
      </w:r>
      <w:r w:rsidR="000F15DE" w:rsidRPr="003C7BC3">
        <w:rPr>
          <w:b/>
          <w:szCs w:val="24"/>
        </w:rPr>
        <w:t>cza składanie ofert częściowych</w:t>
      </w:r>
    </w:p>
    <w:p w:rsidR="00CB4384" w:rsidRPr="000F15DE" w:rsidRDefault="00980722" w:rsidP="008D045D">
      <w:pPr>
        <w:jc w:val="both"/>
      </w:pPr>
      <w:r w:rsidRPr="00CB4384">
        <w:rPr>
          <w:szCs w:val="24"/>
        </w:rPr>
        <w:t>Zamawiający nie dopuszcza możliwości składania ofert częściowych</w:t>
      </w:r>
      <w:r w:rsidR="00557414" w:rsidRPr="00CB4384">
        <w:rPr>
          <w:szCs w:val="24"/>
        </w:rPr>
        <w:t>.</w:t>
      </w:r>
    </w:p>
    <w:p w:rsidR="00CB4384" w:rsidRPr="00CB4384" w:rsidRDefault="00CB4384" w:rsidP="00CB4384">
      <w:pPr>
        <w:jc w:val="both"/>
        <w:rPr>
          <w:szCs w:val="24"/>
        </w:rPr>
      </w:pPr>
      <w:r w:rsidRPr="00CB4384">
        <w:rPr>
          <w:szCs w:val="24"/>
        </w:rPr>
        <w:t>Zadanie nie zostało podzielone na części ponieważ jego realizacja możliwa jest wyłącznie jako jednoetapowa i obejmuje  mały zakres robót. Roboty prowadzone przez jednego wykonawcę wpłyną na ich lepszą koordynację oraz zwiększą bezpieczeństwo zarówno pracowników wykonawcy jak i użytkowników drogi podczas realizacji  zadania (przebudowa pobocza prowadzona będzie przy wąskiej jezdni po której odbywał się będzie ruch samochodowy).</w:t>
      </w:r>
    </w:p>
    <w:p w:rsidR="00CB4384" w:rsidRPr="00CB4384" w:rsidRDefault="00CB4384" w:rsidP="00CB4384">
      <w:pPr>
        <w:jc w:val="both"/>
        <w:rPr>
          <w:szCs w:val="24"/>
        </w:rPr>
      </w:pPr>
      <w:r w:rsidRPr="00CB4384">
        <w:rPr>
          <w:szCs w:val="24"/>
        </w:rPr>
        <w:t>Brak podziału zamówienia na części nie skutkuje brakiem możliwości złożenia oferty w niniejszym postępowaniu przez małych i średnich przedsiębiorców.</w:t>
      </w:r>
    </w:p>
    <w:p w:rsidR="002840A8" w:rsidRDefault="00430AA5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24</w:t>
      </w:r>
      <w:r w:rsidR="00BA4239" w:rsidRPr="006B3027">
        <w:t>.</w:t>
      </w:r>
      <w:r w:rsidR="00ED5A3B">
        <w:t xml:space="preserve"> </w:t>
      </w:r>
    </w:p>
    <w:p w:rsidR="00ED5A3B" w:rsidRPr="003C7BC3" w:rsidRDefault="00BA4239" w:rsidP="00D5712C">
      <w:pPr>
        <w:jc w:val="both"/>
        <w:rPr>
          <w:b/>
          <w:szCs w:val="24"/>
        </w:rPr>
      </w:pPr>
      <w:r w:rsidRPr="003C7BC3">
        <w:rPr>
          <w:b/>
          <w:szCs w:val="24"/>
        </w:rPr>
        <w:t xml:space="preserve">Liczba części zamówienia na którą wykonawca może złożyć ofertę lub maksymalna liczba części </w:t>
      </w:r>
      <w:r w:rsidR="007A1C27" w:rsidRPr="003C7BC3">
        <w:rPr>
          <w:b/>
          <w:szCs w:val="24"/>
        </w:rPr>
        <w:t>na które zamówienie może zostać udzielone temu samemu wykonawcy oraz kryteria  lub zasady m</w:t>
      </w:r>
      <w:r w:rsidR="005D68C3">
        <w:rPr>
          <w:b/>
          <w:szCs w:val="24"/>
        </w:rPr>
        <w:t>ające zastosowanie do ustalenia</w:t>
      </w:r>
      <w:r w:rsidR="007A1C27" w:rsidRPr="003C7BC3">
        <w:rPr>
          <w:b/>
          <w:szCs w:val="24"/>
        </w:rPr>
        <w:t>, które części zamówienia zostaną udzielone jednemu wykonawcy w przypadku wyboru jego oferty w większe</w:t>
      </w:r>
      <w:r w:rsidR="00ED5A3B" w:rsidRPr="003C7BC3">
        <w:rPr>
          <w:b/>
          <w:szCs w:val="24"/>
        </w:rPr>
        <w:t>j niż maksymalna liczbie części</w:t>
      </w:r>
    </w:p>
    <w:p w:rsidR="00D5712C" w:rsidRDefault="00ED5A3B" w:rsidP="00D5712C">
      <w:pPr>
        <w:pStyle w:val="Domylnie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dotyczy.</w:t>
      </w:r>
    </w:p>
    <w:p w:rsidR="002840A8" w:rsidRPr="00D5712C" w:rsidRDefault="006B3027" w:rsidP="00D5712C">
      <w:pPr>
        <w:pStyle w:val="Domylnie"/>
        <w:spacing w:line="240" w:lineRule="auto"/>
        <w:jc w:val="both"/>
        <w:rPr>
          <w:rFonts w:ascii="Arial" w:hAnsi="Arial" w:cs="Arial"/>
        </w:rPr>
      </w:pPr>
      <w:r>
        <w:br/>
      </w:r>
      <w:r w:rsidR="00430AA5" w:rsidRPr="00D5712C">
        <w:rPr>
          <w:rStyle w:val="Nagwek1Znak"/>
        </w:rPr>
        <w:t>Rozdział 25</w:t>
      </w:r>
      <w:r w:rsidR="00C4424C" w:rsidRPr="00D5712C">
        <w:t>.</w:t>
      </w:r>
    </w:p>
    <w:p w:rsidR="00023B06" w:rsidRDefault="00CF339A" w:rsidP="00D5712C">
      <w:pPr>
        <w:rPr>
          <w:b/>
        </w:rPr>
      </w:pPr>
      <w:r w:rsidRPr="00D5712C">
        <w:rPr>
          <w:b/>
        </w:rPr>
        <w:t>Informacje dotyczące ofert wariantowych, w tym informacje o sposobie przedst</w:t>
      </w:r>
      <w:r w:rsidR="00CA542F" w:rsidRPr="00D5712C">
        <w:rPr>
          <w:b/>
        </w:rPr>
        <w:t>a</w:t>
      </w:r>
      <w:r w:rsidRPr="00D5712C">
        <w:rPr>
          <w:b/>
        </w:rPr>
        <w:t>wienia ofert wariantowych oraz minimalne warunki, jakim mus</w:t>
      </w:r>
      <w:r w:rsidR="00023B06">
        <w:rPr>
          <w:b/>
        </w:rPr>
        <w:t>zą odpowiadać oferty wariantowe</w:t>
      </w:r>
    </w:p>
    <w:p w:rsidR="002840A8" w:rsidRPr="00D5712C" w:rsidRDefault="00CF339A" w:rsidP="00D5712C">
      <w:pPr>
        <w:rPr>
          <w:rStyle w:val="Nagwek1Znak"/>
          <w:rFonts w:eastAsiaTheme="minorHAnsi" w:cstheme="minorBidi"/>
          <w:bCs w:val="0"/>
          <w:color w:val="auto"/>
          <w:szCs w:val="22"/>
        </w:rPr>
      </w:pPr>
      <w:r w:rsidRPr="00D5712C">
        <w:rPr>
          <w:b/>
        </w:rPr>
        <w:t xml:space="preserve"> </w:t>
      </w:r>
      <w:r w:rsidR="00023B06">
        <w:rPr>
          <w:b/>
        </w:rPr>
        <w:br/>
      </w:r>
      <w:r w:rsidR="00093CB1" w:rsidRPr="000E50A7">
        <w:t>Zamawiający nie dopuszcza możliwości składania ofert wariantowych.</w:t>
      </w:r>
      <w:r w:rsidR="006B3027">
        <w:br/>
      </w:r>
      <w:r w:rsidRPr="00ED5A3B">
        <w:rPr>
          <w:b/>
          <w:sz w:val="28"/>
          <w:szCs w:val="28"/>
        </w:rPr>
        <w:br/>
      </w:r>
      <w:r w:rsidR="00430AA5" w:rsidRPr="00D5712C">
        <w:rPr>
          <w:rStyle w:val="Nagwek1Znak"/>
        </w:rPr>
        <w:t>Rozdział 26.</w:t>
      </w:r>
      <w:r w:rsidR="00941AE7" w:rsidRPr="00D5712C">
        <w:rPr>
          <w:rStyle w:val="Nagwek1Znak"/>
        </w:rPr>
        <w:t xml:space="preserve"> </w:t>
      </w:r>
    </w:p>
    <w:p w:rsidR="00ED5A3B" w:rsidRPr="00D5712C" w:rsidRDefault="009A0EAD" w:rsidP="002840A8">
      <w:pPr>
        <w:rPr>
          <w:szCs w:val="24"/>
        </w:rPr>
      </w:pPr>
      <w:r w:rsidRPr="00D5712C">
        <w:rPr>
          <w:rStyle w:val="Nagwek1Znak"/>
        </w:rPr>
        <w:t>Wymagania w zakresie zatrudnienia na podstawie stosunku pracy, w okolicznościach, o których mowa w art. 95</w:t>
      </w:r>
      <w:r w:rsidR="00430AA5" w:rsidRPr="00D5712C">
        <w:rPr>
          <w:rStyle w:val="Nagwek1Znak"/>
        </w:rPr>
        <w:t xml:space="preserve"> ustawy</w:t>
      </w:r>
      <w:r w:rsidR="00515528" w:rsidRPr="00D5712C">
        <w:rPr>
          <w:rStyle w:val="Nagwek1Znak"/>
        </w:rPr>
        <w:t xml:space="preserve"> </w:t>
      </w:r>
      <w:proofErr w:type="spellStart"/>
      <w:r w:rsidR="00515528" w:rsidRPr="00D5712C">
        <w:rPr>
          <w:rStyle w:val="Nagwek1Znak"/>
        </w:rPr>
        <w:t>Pzp</w:t>
      </w:r>
      <w:proofErr w:type="spellEnd"/>
      <w:r w:rsidR="00ED5A3B" w:rsidRPr="00D5712C">
        <w:rPr>
          <w:szCs w:val="24"/>
        </w:rPr>
        <w:t xml:space="preserve"> </w:t>
      </w:r>
    </w:p>
    <w:p w:rsidR="00001AC1" w:rsidRDefault="004634BD" w:rsidP="00ED5A3B">
      <w:pPr>
        <w:jc w:val="both"/>
        <w:rPr>
          <w:bCs/>
        </w:rPr>
      </w:pPr>
      <w:r w:rsidRPr="00ED5A3B">
        <w:br/>
      </w:r>
      <w:r w:rsidRPr="00ED5A3B">
        <w:rPr>
          <w:bCs/>
        </w:rPr>
        <w:t>1</w:t>
      </w:r>
      <w:r w:rsidR="00ED5A3B">
        <w:rPr>
          <w:bCs/>
        </w:rPr>
        <w:t>.</w:t>
      </w:r>
      <w:r w:rsidRPr="00ED5A3B">
        <w:rPr>
          <w:bCs/>
        </w:rPr>
        <w:t>Zama</w:t>
      </w:r>
      <w:r w:rsidR="00432AF3" w:rsidRPr="00ED5A3B">
        <w:rPr>
          <w:bCs/>
        </w:rPr>
        <w:t xml:space="preserve">wiający   na  podstawie  art.  </w:t>
      </w:r>
      <w:r w:rsidRPr="00ED5A3B">
        <w:rPr>
          <w:bCs/>
        </w:rPr>
        <w:t>9</w:t>
      </w:r>
      <w:r w:rsidR="00432AF3" w:rsidRPr="00ED5A3B">
        <w:rPr>
          <w:bCs/>
        </w:rPr>
        <w:t>5  ust. 1</w:t>
      </w:r>
      <w:r w:rsidRPr="00ED5A3B">
        <w:rPr>
          <w:bCs/>
        </w:rPr>
        <w:t xml:space="preserve">  ustawy </w:t>
      </w:r>
      <w:proofErr w:type="spellStart"/>
      <w:r w:rsidRPr="00ED5A3B">
        <w:rPr>
          <w:bCs/>
        </w:rPr>
        <w:t>Pzp</w:t>
      </w:r>
      <w:proofErr w:type="spellEnd"/>
      <w:r w:rsidRPr="00ED5A3B">
        <w:rPr>
          <w:bCs/>
        </w:rPr>
        <w:t xml:space="preserve"> wymaga </w:t>
      </w:r>
      <w:r w:rsidR="00C20DBD" w:rsidRPr="00ED5A3B">
        <w:rPr>
          <w:bCs/>
        </w:rPr>
        <w:t xml:space="preserve">zatrudnienia  przez Wykonawcę  i/lub   Podwykonawcę na podstawie umowy  o pracę  </w:t>
      </w:r>
      <w:r w:rsidRPr="00ED5A3B">
        <w:rPr>
          <w:bCs/>
        </w:rPr>
        <w:t xml:space="preserve">w   rozumieniu  </w:t>
      </w:r>
      <w:r w:rsidRPr="00ED5A3B">
        <w:rPr>
          <w:bCs/>
        </w:rPr>
        <w:lastRenderedPageBreak/>
        <w:t>przepisów   ustawy</w:t>
      </w:r>
      <w:r w:rsidR="003F2335">
        <w:rPr>
          <w:bCs/>
        </w:rPr>
        <w:t xml:space="preserve"> </w:t>
      </w:r>
      <w:r w:rsidRPr="00ED5A3B">
        <w:rPr>
          <w:bCs/>
        </w:rPr>
        <w:t>z</w:t>
      </w:r>
      <w:r w:rsidR="003F2335">
        <w:rPr>
          <w:bCs/>
        </w:rPr>
        <w:t xml:space="preserve"> </w:t>
      </w:r>
      <w:r w:rsidRPr="00ED5A3B">
        <w:rPr>
          <w:bCs/>
        </w:rPr>
        <w:t>dnia</w:t>
      </w:r>
      <w:r w:rsidR="003F2335">
        <w:rPr>
          <w:bCs/>
        </w:rPr>
        <w:t xml:space="preserve"> </w:t>
      </w:r>
      <w:r w:rsidRPr="00ED5A3B">
        <w:rPr>
          <w:bCs/>
        </w:rPr>
        <w:t>26</w:t>
      </w:r>
      <w:r w:rsidR="003F2335">
        <w:rPr>
          <w:bCs/>
        </w:rPr>
        <w:t xml:space="preserve"> </w:t>
      </w:r>
      <w:r w:rsidRPr="00ED5A3B">
        <w:rPr>
          <w:bCs/>
        </w:rPr>
        <w:t>czerwca</w:t>
      </w:r>
      <w:r w:rsidR="003F2335">
        <w:rPr>
          <w:bCs/>
        </w:rPr>
        <w:t xml:space="preserve"> </w:t>
      </w:r>
      <w:r w:rsidRPr="00ED5A3B">
        <w:rPr>
          <w:bCs/>
        </w:rPr>
        <w:t>197</w:t>
      </w:r>
      <w:r w:rsidR="0036019C" w:rsidRPr="00ED5A3B">
        <w:rPr>
          <w:bCs/>
        </w:rPr>
        <w:t>4r. –  Kodeks</w:t>
      </w:r>
      <w:r w:rsidR="003F2335">
        <w:rPr>
          <w:bCs/>
        </w:rPr>
        <w:t xml:space="preserve"> </w:t>
      </w:r>
      <w:r w:rsidR="0036019C" w:rsidRPr="00ED5A3B">
        <w:rPr>
          <w:bCs/>
        </w:rPr>
        <w:t xml:space="preserve">pracy  </w:t>
      </w:r>
      <w:r w:rsidRPr="00ED5A3B">
        <w:rPr>
          <w:bCs/>
        </w:rPr>
        <w:t>(</w:t>
      </w:r>
      <w:r w:rsidRPr="00ED5A3B">
        <w:t>Kodeks pracy - Dz.U. z 2020 r. poz. 1320</w:t>
      </w:r>
      <w:r w:rsidRPr="00ED5A3B">
        <w:rPr>
          <w:bCs/>
        </w:rPr>
        <w:t>)  osób   wykonujących   wskazane</w:t>
      </w:r>
      <w:r w:rsidR="003F2335">
        <w:rPr>
          <w:bCs/>
        </w:rPr>
        <w:t xml:space="preserve"> </w:t>
      </w:r>
      <w:r w:rsidRPr="00ED5A3B">
        <w:rPr>
          <w:bCs/>
        </w:rPr>
        <w:t>poniżej  czynności  w  zakresie realizacji zamówienia:</w:t>
      </w:r>
    </w:p>
    <w:p w:rsidR="00ED5A3B" w:rsidRDefault="004634BD" w:rsidP="00ED5A3B">
      <w:pPr>
        <w:jc w:val="both"/>
        <w:rPr>
          <w:bCs/>
        </w:rPr>
      </w:pPr>
      <w:r w:rsidRPr="00ED5A3B">
        <w:rPr>
          <w:bCs/>
        </w:rPr>
        <w:t>- roboty przygotowawcze, roboty ziemne,</w:t>
      </w:r>
    </w:p>
    <w:p w:rsidR="00ED5A3B" w:rsidRDefault="004634BD" w:rsidP="00ED5A3B">
      <w:pPr>
        <w:jc w:val="both"/>
        <w:rPr>
          <w:bCs/>
        </w:rPr>
      </w:pPr>
      <w:r w:rsidRPr="00ED5A3B">
        <w:rPr>
          <w:bCs/>
        </w:rPr>
        <w:t>- roboty dot. ułożenia podbudów,</w:t>
      </w:r>
    </w:p>
    <w:p w:rsidR="00ED5A3B" w:rsidRDefault="004634BD" w:rsidP="00ED5A3B">
      <w:pPr>
        <w:jc w:val="both"/>
        <w:rPr>
          <w:bCs/>
        </w:rPr>
      </w:pPr>
      <w:r w:rsidRPr="00ED5A3B">
        <w:rPr>
          <w:bCs/>
        </w:rPr>
        <w:t>- roboty nawier</w:t>
      </w:r>
      <w:r w:rsidR="003E4676" w:rsidRPr="00ED5A3B">
        <w:rPr>
          <w:bCs/>
        </w:rPr>
        <w:t>zchniowe (brukarskie</w:t>
      </w:r>
      <w:r w:rsidRPr="00ED5A3B">
        <w:rPr>
          <w:bCs/>
        </w:rPr>
        <w:t>),</w:t>
      </w:r>
    </w:p>
    <w:p w:rsidR="00ED5A3B" w:rsidRDefault="00ED5A3B" w:rsidP="00ED5A3B">
      <w:pPr>
        <w:jc w:val="both"/>
        <w:rPr>
          <w:bCs/>
        </w:rPr>
      </w:pPr>
      <w:r>
        <w:rPr>
          <w:bCs/>
        </w:rPr>
        <w:t>- roboty wykończeniowe.</w:t>
      </w:r>
    </w:p>
    <w:p w:rsidR="003F2335" w:rsidRDefault="00EA0AED" w:rsidP="00430AA5">
      <w:pPr>
        <w:jc w:val="both"/>
      </w:pPr>
      <w:r w:rsidRPr="00ED5A3B">
        <w:t>2.</w:t>
      </w:r>
      <w:r w:rsidR="004634BD" w:rsidRPr="00ED5A3B">
        <w:t>W</w:t>
      </w:r>
      <w:r w:rsidR="003F102F" w:rsidRPr="00ED5A3B">
        <w:t xml:space="preserve"> </w:t>
      </w:r>
      <w:r w:rsidR="004634BD" w:rsidRPr="00ED5A3B">
        <w:t>trakcie</w:t>
      </w:r>
      <w:r w:rsidR="003F2335">
        <w:t xml:space="preserve"> </w:t>
      </w:r>
      <w:r w:rsidR="004634BD" w:rsidRPr="00ED5A3B">
        <w:t>realizacji</w:t>
      </w:r>
      <w:r w:rsidR="003F2335">
        <w:t xml:space="preserve"> </w:t>
      </w:r>
      <w:r w:rsidR="004634BD" w:rsidRPr="00ED5A3B">
        <w:t>zamówienia</w:t>
      </w:r>
      <w:r w:rsidR="003F2335">
        <w:t xml:space="preserve"> </w:t>
      </w:r>
      <w:r w:rsidR="004634BD" w:rsidRPr="00ED5A3B">
        <w:t>Zamawiający  uprawniony jest  do  wykonywania  czynności  kontrolnych  wobec Wykonawcy odnośnie spełnienia przez Wykonawcę i/lub Podwykonawcę   wymogu</w:t>
      </w:r>
      <w:r w:rsidR="003F2335">
        <w:t xml:space="preserve"> </w:t>
      </w:r>
      <w:r w:rsidR="004634BD" w:rsidRPr="00ED5A3B">
        <w:t>zatrudnienia   na</w:t>
      </w:r>
      <w:r w:rsidR="003F2335">
        <w:t xml:space="preserve">  </w:t>
      </w:r>
      <w:r w:rsidR="004634BD" w:rsidRPr="00ED5A3B">
        <w:t>podstawie   umowy</w:t>
      </w:r>
      <w:r w:rsidR="003F2335">
        <w:t xml:space="preserve"> </w:t>
      </w:r>
      <w:r w:rsidR="004634BD" w:rsidRPr="00ED5A3B">
        <w:t>o  pracę osób wykonuj</w:t>
      </w:r>
      <w:r w:rsidR="00432AF3" w:rsidRPr="00ED5A3B">
        <w:t xml:space="preserve">ących wskazane w punkcie </w:t>
      </w:r>
      <w:r w:rsidR="004634BD" w:rsidRPr="00ED5A3B">
        <w:t xml:space="preserve">1 czynności. </w:t>
      </w:r>
    </w:p>
    <w:p w:rsidR="004634BD" w:rsidRPr="00ED5A3B" w:rsidRDefault="004634BD" w:rsidP="00430AA5">
      <w:pPr>
        <w:jc w:val="both"/>
      </w:pPr>
      <w:r w:rsidRPr="00ED5A3B">
        <w:t xml:space="preserve"> 3</w:t>
      </w:r>
      <w:r w:rsidR="00EA0AED" w:rsidRPr="00ED5A3B">
        <w:t>.</w:t>
      </w:r>
      <w:r w:rsidRPr="00ED5A3B">
        <w:t>W związku z wymogiem</w:t>
      </w:r>
      <w:r w:rsidR="003F2335">
        <w:t xml:space="preserve"> </w:t>
      </w:r>
      <w:r w:rsidR="00432AF3" w:rsidRPr="00ED5A3B">
        <w:t>określonym</w:t>
      </w:r>
      <w:r w:rsidR="003F2335">
        <w:t xml:space="preserve"> </w:t>
      </w:r>
      <w:r w:rsidR="00432AF3" w:rsidRPr="00ED5A3B">
        <w:t>w</w:t>
      </w:r>
      <w:r w:rsidR="003F2335">
        <w:t xml:space="preserve"> </w:t>
      </w:r>
      <w:r w:rsidR="00432AF3" w:rsidRPr="00ED5A3B">
        <w:t xml:space="preserve">punkcie   </w:t>
      </w:r>
      <w:r w:rsidRPr="00ED5A3B">
        <w:t>1  Wykonawca</w:t>
      </w:r>
      <w:r w:rsidR="003F2335">
        <w:t xml:space="preserve"> </w:t>
      </w:r>
      <w:r w:rsidRPr="00ED5A3B">
        <w:t>składa   w  ofercie  oświadczenie  dot. zatrudnienia osób wykonujących wskazane czynności.</w:t>
      </w:r>
    </w:p>
    <w:p w:rsidR="00EA0AED" w:rsidRPr="00ED5A3B" w:rsidRDefault="004634BD" w:rsidP="00430AA5">
      <w:pPr>
        <w:jc w:val="both"/>
      </w:pPr>
      <w:r w:rsidRPr="00ED5A3B">
        <w:t>4</w:t>
      </w:r>
      <w:r w:rsidR="00EA0AED" w:rsidRPr="00ED5A3B">
        <w:t>.</w:t>
      </w:r>
      <w:r w:rsidR="00CD77D4">
        <w:t>Zapisy dotyczące</w:t>
      </w:r>
      <w:r w:rsidRPr="00ED5A3B">
        <w:t xml:space="preserve"> sposobu weryfikacji przez Zamawiającego wypełnienia w/w obowiązku tj. sposobu  dokumentowania</w:t>
      </w:r>
      <w:r w:rsidR="003F2335">
        <w:t xml:space="preserve"> </w:t>
      </w:r>
      <w:r w:rsidRPr="00ED5A3B">
        <w:t>zatrudnienia</w:t>
      </w:r>
      <w:r w:rsidR="00124240">
        <w:t xml:space="preserve"> </w:t>
      </w:r>
      <w:r w:rsidRPr="00ED5A3B">
        <w:t>osób,</w:t>
      </w:r>
      <w:r w:rsidR="00124240">
        <w:t xml:space="preserve"> </w:t>
      </w:r>
      <w:r w:rsidRPr="00ED5A3B">
        <w:t>o</w:t>
      </w:r>
      <w:r w:rsidR="00124240">
        <w:t xml:space="preserve"> </w:t>
      </w:r>
      <w:r w:rsidR="002F430D" w:rsidRPr="00ED5A3B">
        <w:t>których   mowa  w   pkt.</w:t>
      </w:r>
      <w:r w:rsidR="004E3FC3" w:rsidRPr="00ED5A3B">
        <w:t>1  niniejszej  S</w:t>
      </w:r>
      <w:r w:rsidRPr="00ED5A3B">
        <w:t>WZ , a także uprawnienia  Zamawiającego</w:t>
      </w:r>
      <w:r w:rsidR="00124240">
        <w:t xml:space="preserve"> </w:t>
      </w:r>
      <w:r w:rsidRPr="00ED5A3B">
        <w:t>w</w:t>
      </w:r>
      <w:r w:rsidR="00124240">
        <w:t xml:space="preserve"> </w:t>
      </w:r>
      <w:r w:rsidRPr="00ED5A3B">
        <w:t>zakresie</w:t>
      </w:r>
      <w:r w:rsidR="00124240">
        <w:t xml:space="preserve"> </w:t>
      </w:r>
      <w:r w:rsidRPr="00ED5A3B">
        <w:t>kontroli  spełniania   przez Wykonawcę  wyma</w:t>
      </w:r>
      <w:r w:rsidR="003F102F" w:rsidRPr="00ED5A3B">
        <w:t xml:space="preserve">gań </w:t>
      </w:r>
      <w:r w:rsidRPr="00ED5A3B">
        <w:t>oraz  sankcji  z   tytułu</w:t>
      </w:r>
      <w:r w:rsidR="00124240">
        <w:t xml:space="preserve"> </w:t>
      </w:r>
      <w:r w:rsidRPr="00ED5A3B">
        <w:t>niespełnienia</w:t>
      </w:r>
      <w:r w:rsidR="00124240">
        <w:t xml:space="preserve"> </w:t>
      </w:r>
      <w:r w:rsidRPr="00ED5A3B">
        <w:t>tych</w:t>
      </w:r>
      <w:r w:rsidR="00124240">
        <w:t xml:space="preserve"> </w:t>
      </w:r>
      <w:r w:rsidRPr="00ED5A3B">
        <w:t>wymagań,</w:t>
      </w:r>
      <w:r w:rsidR="00124240">
        <w:t xml:space="preserve"> </w:t>
      </w:r>
      <w:r w:rsidRPr="00ED5A3B">
        <w:t xml:space="preserve">Zamawiający   zawarł   we wzorze  </w:t>
      </w:r>
      <w:r w:rsidR="004E3FC3" w:rsidRPr="00ED5A3B">
        <w:t xml:space="preserve">umowy stanowiącym załącznik </w:t>
      </w:r>
      <w:r w:rsidR="004E3FC3" w:rsidRPr="00FA6269">
        <w:rPr>
          <w:color w:val="000000" w:themeColor="text1"/>
        </w:rPr>
        <w:t xml:space="preserve">nr </w:t>
      </w:r>
      <w:r w:rsidR="00FA6269" w:rsidRPr="00FA6269">
        <w:rPr>
          <w:color w:val="000000" w:themeColor="text1"/>
        </w:rPr>
        <w:t>7</w:t>
      </w:r>
      <w:r w:rsidRPr="00FA6269">
        <w:rPr>
          <w:color w:val="000000" w:themeColor="text1"/>
        </w:rPr>
        <w:t xml:space="preserve"> </w:t>
      </w:r>
      <w:r w:rsidR="004E3FC3" w:rsidRPr="00ED5A3B">
        <w:t>do S</w:t>
      </w:r>
      <w:r w:rsidRPr="00ED5A3B">
        <w:t>WZ.</w:t>
      </w:r>
    </w:p>
    <w:p w:rsidR="002840A8" w:rsidRDefault="00430AA5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27</w:t>
      </w:r>
      <w:r w:rsidR="00471FFE" w:rsidRPr="00ED5A3B">
        <w:t>.</w:t>
      </w:r>
      <w:r w:rsidR="00ED5A3B" w:rsidRPr="00ED5A3B">
        <w:t xml:space="preserve"> </w:t>
      </w:r>
    </w:p>
    <w:p w:rsidR="00430AA5" w:rsidRPr="00D5712C" w:rsidRDefault="00471FFE" w:rsidP="002840A8">
      <w:pPr>
        <w:jc w:val="both"/>
        <w:rPr>
          <w:b/>
          <w:szCs w:val="24"/>
        </w:rPr>
      </w:pPr>
      <w:r w:rsidRPr="00D5712C">
        <w:rPr>
          <w:b/>
          <w:szCs w:val="24"/>
        </w:rPr>
        <w:t>Wymagania w zakresie zatrudnienia osób, o których mowa w art. 96.</w:t>
      </w:r>
      <w:r w:rsidR="00ED5A3B" w:rsidRPr="00D5712C">
        <w:rPr>
          <w:b/>
          <w:szCs w:val="24"/>
        </w:rPr>
        <w:t xml:space="preserve"> </w:t>
      </w:r>
      <w:r w:rsidRPr="00D5712C">
        <w:rPr>
          <w:b/>
          <w:szCs w:val="24"/>
        </w:rPr>
        <w:t>ust. 2 pkt. 2</w:t>
      </w:r>
      <w:r w:rsidR="00430AA5" w:rsidRPr="00D5712C">
        <w:rPr>
          <w:b/>
          <w:szCs w:val="24"/>
        </w:rPr>
        <w:t xml:space="preserve"> ustawy</w:t>
      </w:r>
      <w:r w:rsidR="00515528" w:rsidRPr="00D5712C">
        <w:rPr>
          <w:b/>
          <w:szCs w:val="24"/>
        </w:rPr>
        <w:t xml:space="preserve"> </w:t>
      </w:r>
      <w:proofErr w:type="spellStart"/>
      <w:r w:rsidR="00515528" w:rsidRPr="00D5712C">
        <w:rPr>
          <w:b/>
          <w:szCs w:val="24"/>
        </w:rPr>
        <w:t>Pzp</w:t>
      </w:r>
      <w:proofErr w:type="spellEnd"/>
    </w:p>
    <w:p w:rsidR="00001AC1" w:rsidRDefault="00E01251" w:rsidP="00ED5A3B">
      <w:pPr>
        <w:jc w:val="both"/>
        <w:rPr>
          <w:szCs w:val="24"/>
        </w:rPr>
      </w:pPr>
      <w:r w:rsidRPr="00ED5A3B">
        <w:rPr>
          <w:szCs w:val="24"/>
        </w:rPr>
        <w:t>Nie dotyczy</w:t>
      </w:r>
    </w:p>
    <w:p w:rsidR="002840A8" w:rsidRDefault="00430AA5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28</w:t>
      </w:r>
      <w:r w:rsidR="00753615" w:rsidRPr="00ED5A3B">
        <w:t>.</w:t>
      </w:r>
      <w:r w:rsidR="00FB3F69" w:rsidRPr="00ED5A3B">
        <w:t xml:space="preserve"> </w:t>
      </w:r>
    </w:p>
    <w:p w:rsidR="00170CE3" w:rsidRPr="00D5712C" w:rsidRDefault="00753615" w:rsidP="00170CE3">
      <w:pPr>
        <w:rPr>
          <w:b/>
          <w:szCs w:val="24"/>
        </w:rPr>
      </w:pPr>
      <w:r w:rsidRPr="00D5712C">
        <w:rPr>
          <w:b/>
          <w:szCs w:val="24"/>
        </w:rPr>
        <w:t>I</w:t>
      </w:r>
      <w:r w:rsidR="009F2E3B">
        <w:rPr>
          <w:b/>
          <w:szCs w:val="24"/>
        </w:rPr>
        <w:t xml:space="preserve">nformacje </w:t>
      </w:r>
      <w:r w:rsidR="00BD7A81" w:rsidRPr="00D5712C">
        <w:rPr>
          <w:b/>
          <w:szCs w:val="24"/>
        </w:rPr>
        <w:t>o</w:t>
      </w:r>
      <w:r w:rsidR="0032225C" w:rsidRPr="00D5712C">
        <w:rPr>
          <w:b/>
          <w:szCs w:val="24"/>
        </w:rPr>
        <w:t xml:space="preserve"> </w:t>
      </w:r>
      <w:r w:rsidR="00BD7A81" w:rsidRPr="00D5712C">
        <w:rPr>
          <w:b/>
          <w:szCs w:val="24"/>
        </w:rPr>
        <w:t>za</w:t>
      </w:r>
      <w:r w:rsidRPr="00D5712C">
        <w:rPr>
          <w:b/>
          <w:szCs w:val="24"/>
        </w:rPr>
        <w:t>strze</w:t>
      </w:r>
      <w:r w:rsidR="0090497C" w:rsidRPr="00D5712C">
        <w:rPr>
          <w:b/>
          <w:szCs w:val="24"/>
        </w:rPr>
        <w:t>ż</w:t>
      </w:r>
      <w:r w:rsidR="006069C0" w:rsidRPr="00D5712C">
        <w:rPr>
          <w:b/>
          <w:szCs w:val="24"/>
        </w:rPr>
        <w:t>e</w:t>
      </w:r>
      <w:r w:rsidRPr="00D5712C">
        <w:rPr>
          <w:b/>
          <w:szCs w:val="24"/>
        </w:rPr>
        <w:t>niu</w:t>
      </w:r>
      <w:r w:rsidR="0032225C" w:rsidRPr="00D5712C">
        <w:rPr>
          <w:b/>
          <w:szCs w:val="24"/>
        </w:rPr>
        <w:t xml:space="preserve"> </w:t>
      </w:r>
      <w:r w:rsidRPr="00D5712C">
        <w:rPr>
          <w:b/>
          <w:szCs w:val="24"/>
        </w:rPr>
        <w:t>możliwości</w:t>
      </w:r>
      <w:r w:rsidR="0032225C" w:rsidRPr="00D5712C">
        <w:rPr>
          <w:b/>
          <w:szCs w:val="24"/>
        </w:rPr>
        <w:t xml:space="preserve"> </w:t>
      </w:r>
      <w:r w:rsidRPr="00D5712C">
        <w:rPr>
          <w:b/>
          <w:szCs w:val="24"/>
        </w:rPr>
        <w:t xml:space="preserve"> ubiegania </w:t>
      </w:r>
      <w:r w:rsidR="00FB3F69" w:rsidRPr="00D5712C">
        <w:rPr>
          <w:b/>
          <w:szCs w:val="24"/>
        </w:rPr>
        <w:t xml:space="preserve"> </w:t>
      </w:r>
      <w:r w:rsidR="0032225C" w:rsidRPr="00D5712C">
        <w:rPr>
          <w:b/>
          <w:szCs w:val="24"/>
        </w:rPr>
        <w:t xml:space="preserve"> </w:t>
      </w:r>
      <w:r w:rsidRPr="00D5712C">
        <w:rPr>
          <w:b/>
          <w:szCs w:val="24"/>
        </w:rPr>
        <w:t xml:space="preserve">się </w:t>
      </w:r>
      <w:r w:rsidR="0032225C" w:rsidRPr="00D5712C">
        <w:rPr>
          <w:b/>
          <w:szCs w:val="24"/>
        </w:rPr>
        <w:t xml:space="preserve"> </w:t>
      </w:r>
      <w:r w:rsidRPr="00D5712C">
        <w:rPr>
          <w:b/>
          <w:szCs w:val="24"/>
        </w:rPr>
        <w:t xml:space="preserve">o </w:t>
      </w:r>
      <w:r w:rsidR="0032225C" w:rsidRPr="00D5712C">
        <w:rPr>
          <w:b/>
          <w:szCs w:val="24"/>
        </w:rPr>
        <w:t xml:space="preserve"> </w:t>
      </w:r>
      <w:r w:rsidRPr="00D5712C">
        <w:rPr>
          <w:b/>
          <w:szCs w:val="24"/>
        </w:rPr>
        <w:t>udzielenie zamówienia wyłącznie przez wykonawców, o których mowa w art. 94</w:t>
      </w:r>
      <w:r w:rsidR="009F2E3B">
        <w:rPr>
          <w:b/>
          <w:szCs w:val="24"/>
        </w:rPr>
        <w:t xml:space="preserve"> ustawy</w:t>
      </w:r>
      <w:r w:rsidR="00515528" w:rsidRPr="00D5712C">
        <w:rPr>
          <w:b/>
          <w:szCs w:val="24"/>
        </w:rPr>
        <w:t xml:space="preserve"> </w:t>
      </w:r>
      <w:proofErr w:type="spellStart"/>
      <w:r w:rsidR="00515528" w:rsidRPr="00D5712C">
        <w:rPr>
          <w:b/>
          <w:szCs w:val="24"/>
        </w:rPr>
        <w:t>Pzp</w:t>
      </w:r>
      <w:proofErr w:type="spellEnd"/>
      <w:r w:rsidR="009F2E3B">
        <w:rPr>
          <w:b/>
          <w:szCs w:val="24"/>
        </w:rPr>
        <w:t>.</w:t>
      </w:r>
    </w:p>
    <w:p w:rsidR="00984828" w:rsidRDefault="00BD7A81" w:rsidP="00170CE3">
      <w:pPr>
        <w:rPr>
          <w:rStyle w:val="Nagwek1Znak"/>
        </w:rPr>
      </w:pPr>
      <w:r w:rsidRPr="000E50A7">
        <w:br/>
      </w:r>
      <w:r w:rsidR="00D76B65" w:rsidRPr="000E50A7">
        <w:t xml:space="preserve">Zamawiający nie zastrzega </w:t>
      </w:r>
      <w:r w:rsidR="00536313" w:rsidRPr="000E50A7">
        <w:t xml:space="preserve">możliwości ubiegania się o  udzielenie zamówienia wyłącznie przez wykonawców, o których mowa w art. 94 </w:t>
      </w:r>
      <w:r w:rsidR="00430AA5">
        <w:t xml:space="preserve">ustawy </w:t>
      </w:r>
      <w:proofErr w:type="spellStart"/>
      <w:r w:rsidR="00891DD3" w:rsidRPr="000E50A7">
        <w:t>Pzp</w:t>
      </w:r>
      <w:proofErr w:type="spellEnd"/>
      <w:r w:rsidR="006B3027">
        <w:br/>
      </w:r>
      <w:r w:rsidR="002B238B" w:rsidRPr="000E50A7">
        <w:br/>
      </w:r>
    </w:p>
    <w:p w:rsidR="00170CE3" w:rsidRPr="00170CE3" w:rsidRDefault="00430AA5" w:rsidP="00170CE3">
      <w:pPr>
        <w:rPr>
          <w:rStyle w:val="Nagwek1Znak"/>
          <w:rFonts w:eastAsiaTheme="minorHAnsi" w:cstheme="minorBidi"/>
          <w:bCs w:val="0"/>
          <w:color w:val="auto"/>
        </w:rPr>
      </w:pPr>
      <w:r w:rsidRPr="00430AA5">
        <w:rPr>
          <w:rStyle w:val="Nagwek1Znak"/>
        </w:rPr>
        <w:t xml:space="preserve">Rozdział 29. </w:t>
      </w:r>
    </w:p>
    <w:p w:rsidR="00ED5A3B" w:rsidRDefault="002B238B" w:rsidP="00170CE3">
      <w:pPr>
        <w:jc w:val="both"/>
      </w:pPr>
      <w:r w:rsidRPr="00430AA5">
        <w:rPr>
          <w:rStyle w:val="Nagwek1Znak"/>
        </w:rPr>
        <w:t>Wymagania dotyczące wadium, w tym jego k</w:t>
      </w:r>
      <w:r w:rsidR="00984828">
        <w:rPr>
          <w:rStyle w:val="Nagwek1Znak"/>
        </w:rPr>
        <w:t>wotę.</w:t>
      </w:r>
    </w:p>
    <w:p w:rsidR="00ED5A3B" w:rsidRPr="00ED5A3B" w:rsidRDefault="00770836" w:rsidP="00ED5A3B">
      <w:pPr>
        <w:jc w:val="both"/>
        <w:rPr>
          <w:color w:val="000000"/>
          <w:szCs w:val="24"/>
        </w:rPr>
      </w:pPr>
      <w:r w:rsidRPr="00ED5A3B">
        <w:rPr>
          <w:color w:val="000000"/>
          <w:szCs w:val="24"/>
        </w:rPr>
        <w:t>Zamawiający nie żąda wniesienia wadium.</w:t>
      </w:r>
    </w:p>
    <w:p w:rsidR="00170CE3" w:rsidRDefault="00430AA5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30</w:t>
      </w:r>
      <w:r w:rsidRPr="000E50A7">
        <w:t>.</w:t>
      </w:r>
      <w:r>
        <w:t xml:space="preserve"> </w:t>
      </w:r>
      <w:r w:rsidR="00ED5A3B">
        <w:t xml:space="preserve"> </w:t>
      </w:r>
    </w:p>
    <w:p w:rsidR="00430AA5" w:rsidRPr="003C7BC3" w:rsidRDefault="00606C85" w:rsidP="00170CE3">
      <w:pPr>
        <w:jc w:val="both"/>
        <w:rPr>
          <w:b/>
          <w:szCs w:val="24"/>
        </w:rPr>
      </w:pPr>
      <w:r w:rsidRPr="003C7BC3">
        <w:rPr>
          <w:b/>
          <w:szCs w:val="24"/>
        </w:rPr>
        <w:t>Informacje o przewidywanych zamówieniach, o których mowa w art. 214 ust. 1 pkt. 7 i 8, jeżeli zamawiający przewiduje u</w:t>
      </w:r>
      <w:r w:rsidR="00ED5A3B" w:rsidRPr="003C7BC3">
        <w:rPr>
          <w:b/>
          <w:szCs w:val="24"/>
        </w:rPr>
        <w:t>dzielenie takich zamówień</w:t>
      </w:r>
    </w:p>
    <w:p w:rsidR="00170CE3" w:rsidRDefault="00E03A4C" w:rsidP="00170CE3">
      <w:pPr>
        <w:jc w:val="both"/>
      </w:pPr>
      <w:r w:rsidRPr="000E50A7">
        <w:lastRenderedPageBreak/>
        <w:t xml:space="preserve">Zamawiający nie przewiduje udzielania zamówień na podstawie art. 214 ust. 1 pkt. 7 i 8 </w:t>
      </w:r>
      <w:r w:rsidR="00430AA5">
        <w:t xml:space="preserve">ustawy </w:t>
      </w:r>
      <w:proofErr w:type="spellStart"/>
      <w:r w:rsidRPr="000E50A7">
        <w:t>Pzp</w:t>
      </w:r>
      <w:proofErr w:type="spellEnd"/>
      <w:r w:rsidRPr="000E50A7">
        <w:t>.</w:t>
      </w:r>
    </w:p>
    <w:p w:rsidR="00170CE3" w:rsidRDefault="00430AA5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31</w:t>
      </w:r>
      <w:r w:rsidRPr="000E50A7">
        <w:t>.</w:t>
      </w:r>
    </w:p>
    <w:p w:rsidR="00ED5A3B" w:rsidRPr="003C7BC3" w:rsidRDefault="007C532B" w:rsidP="00170CE3">
      <w:pPr>
        <w:jc w:val="both"/>
        <w:rPr>
          <w:b/>
          <w:szCs w:val="24"/>
        </w:rPr>
      </w:pPr>
      <w:r w:rsidRPr="003C7BC3">
        <w:rPr>
          <w:b/>
          <w:szCs w:val="24"/>
        </w:rPr>
        <w:t>Informacje dotyczące przeprowadzenia przez wykonawcę wizji lokalnej lub sprawdzenia przez niego dokumentów niezbędnych do realizacji zamówienia, o których mowa w art. 131 ust. 2</w:t>
      </w:r>
      <w:r w:rsidR="00430AA5" w:rsidRPr="003C7BC3">
        <w:rPr>
          <w:b/>
          <w:szCs w:val="24"/>
        </w:rPr>
        <w:t xml:space="preserve"> ustawy </w:t>
      </w:r>
      <w:proofErr w:type="spellStart"/>
      <w:r w:rsidR="00430AA5" w:rsidRPr="003C7BC3">
        <w:rPr>
          <w:b/>
          <w:szCs w:val="24"/>
        </w:rPr>
        <w:t>Pzp</w:t>
      </w:r>
      <w:proofErr w:type="spellEnd"/>
      <w:r w:rsidRPr="003C7BC3">
        <w:rPr>
          <w:b/>
          <w:szCs w:val="24"/>
        </w:rPr>
        <w:t>, jeżeli zamawiający przewiduje możliwość albo wymaga złożenia oferty po odbyciu wizji lokalnej lub sprawdzeniu tych dokumentów</w:t>
      </w:r>
    </w:p>
    <w:p w:rsidR="00ED5A3B" w:rsidRDefault="009B6DD7" w:rsidP="00ED5A3B">
      <w:pPr>
        <w:jc w:val="both"/>
      </w:pPr>
      <w:r w:rsidRPr="003C7BC3">
        <w:rPr>
          <w:szCs w:val="24"/>
        </w:rPr>
        <w:br/>
      </w:r>
      <w:r w:rsidRPr="000E50A7">
        <w:t>Zamawiający nie przewiduje obowiązku odbycia przez wykonawcę wizji lokalnej oraz sprawdzenia przez wykonawcę dokumentów niezbędnych do realizacji zamówienia  dostępnych na miejscu u zamawiającego</w:t>
      </w:r>
    </w:p>
    <w:p w:rsidR="00170CE3" w:rsidRDefault="007C532B" w:rsidP="002818F0">
      <w:pPr>
        <w:pStyle w:val="Nagwek1"/>
        <w:rPr>
          <w:rStyle w:val="Nagwek1Znak"/>
          <w:b/>
        </w:rPr>
      </w:pPr>
      <w:r w:rsidRPr="000E50A7">
        <w:br/>
      </w:r>
      <w:r w:rsidR="00430AA5" w:rsidRPr="00366F65">
        <w:rPr>
          <w:rStyle w:val="Nagwek1Znak"/>
          <w:b/>
        </w:rPr>
        <w:t>R</w:t>
      </w:r>
      <w:r w:rsidR="00430AA5">
        <w:rPr>
          <w:rStyle w:val="Nagwek1Znak"/>
          <w:b/>
        </w:rPr>
        <w:t>ozdział 32.</w:t>
      </w:r>
    </w:p>
    <w:p w:rsidR="00ED5A3B" w:rsidRPr="003C7BC3" w:rsidRDefault="00C31EA9" w:rsidP="00170CE3">
      <w:pPr>
        <w:jc w:val="both"/>
        <w:rPr>
          <w:b/>
          <w:szCs w:val="24"/>
        </w:rPr>
      </w:pPr>
      <w:r w:rsidRPr="003C7BC3">
        <w:rPr>
          <w:b/>
          <w:szCs w:val="24"/>
        </w:rPr>
        <w:t>Informacje dotyczące walut obcych,  w jakich mogą być prowadzone rozliczenia między zamawiającym a wykonawcą, jeżeli zamawi</w:t>
      </w:r>
      <w:r w:rsidR="005A1BD1" w:rsidRPr="003C7BC3">
        <w:rPr>
          <w:b/>
          <w:szCs w:val="24"/>
        </w:rPr>
        <w:t>ają</w:t>
      </w:r>
      <w:r w:rsidRPr="003C7BC3">
        <w:rPr>
          <w:b/>
          <w:szCs w:val="24"/>
        </w:rPr>
        <w:t>cy przewiduj</w:t>
      </w:r>
      <w:r w:rsidR="00ED5A3B" w:rsidRPr="003C7BC3">
        <w:rPr>
          <w:b/>
          <w:szCs w:val="24"/>
        </w:rPr>
        <w:t>e rozliczenia w walutach obcych</w:t>
      </w:r>
    </w:p>
    <w:p w:rsidR="00ED5A3B" w:rsidRDefault="00C644EC" w:rsidP="00ED5A3B">
      <w:pPr>
        <w:jc w:val="both"/>
      </w:pPr>
      <w:r w:rsidRPr="000E50A7">
        <w:t>Zamawiający nie przewiduje rozliczenia</w:t>
      </w:r>
      <w:r w:rsidR="00D42333" w:rsidRPr="000E50A7">
        <w:t xml:space="preserve"> między zamawiającym a wykonawcą</w:t>
      </w:r>
      <w:r w:rsidR="00170CE3">
        <w:t xml:space="preserve"> </w:t>
      </w:r>
      <w:r w:rsidRPr="000E50A7">
        <w:t>w walutach obcych.</w:t>
      </w:r>
    </w:p>
    <w:p w:rsidR="00170CE3" w:rsidRDefault="00430AA5" w:rsidP="002818F0">
      <w:pPr>
        <w:pStyle w:val="Nagwek1"/>
      </w:pPr>
      <w:r w:rsidRPr="00366F65">
        <w:rPr>
          <w:rStyle w:val="Nagwek1Znak"/>
          <w:b/>
        </w:rPr>
        <w:t>R</w:t>
      </w:r>
      <w:r>
        <w:rPr>
          <w:rStyle w:val="Nagwek1Znak"/>
          <w:b/>
        </w:rPr>
        <w:t>ozdział 33</w:t>
      </w:r>
      <w:r w:rsidR="00C31EA9" w:rsidRPr="00001AC1">
        <w:t>.</w:t>
      </w:r>
      <w:r w:rsidR="00001AC1" w:rsidRPr="00001AC1">
        <w:t xml:space="preserve"> </w:t>
      </w:r>
    </w:p>
    <w:p w:rsidR="00430AA5" w:rsidRPr="003C7BC3" w:rsidRDefault="00C31EA9" w:rsidP="00170CE3">
      <w:pPr>
        <w:jc w:val="both"/>
        <w:rPr>
          <w:b/>
          <w:szCs w:val="24"/>
        </w:rPr>
      </w:pPr>
      <w:r w:rsidRPr="003C7BC3">
        <w:rPr>
          <w:b/>
          <w:szCs w:val="24"/>
        </w:rPr>
        <w:t>Informacje dotyczące zwrotu kosztów udziału w postępowaniu, jeżeli z</w:t>
      </w:r>
      <w:r w:rsidR="00001AC1" w:rsidRPr="003C7BC3">
        <w:rPr>
          <w:b/>
          <w:szCs w:val="24"/>
        </w:rPr>
        <w:t>amawiający przewiduje ich zwrot</w:t>
      </w:r>
    </w:p>
    <w:p w:rsidR="003C7BC3" w:rsidRDefault="007B4320" w:rsidP="003C7BC3">
      <w:pPr>
        <w:jc w:val="both"/>
      </w:pPr>
      <w:r w:rsidRPr="000E50A7">
        <w:t>Zamawiający nie przewiduje zwrotu kosztów udział</w:t>
      </w:r>
      <w:r w:rsidR="00984828">
        <w:t xml:space="preserve">u w postępowaniu z zastrzeżeniem </w:t>
      </w:r>
      <w:r w:rsidRPr="000E50A7">
        <w:t xml:space="preserve">art. 261 </w:t>
      </w:r>
      <w:r w:rsidR="00001AC1">
        <w:t xml:space="preserve">ustawy </w:t>
      </w:r>
      <w:proofErr w:type="spellStart"/>
      <w:r w:rsidRPr="000E50A7">
        <w:t>Pzp</w:t>
      </w:r>
      <w:proofErr w:type="spellEnd"/>
      <w:r w:rsidRPr="000E50A7">
        <w:t>.</w:t>
      </w:r>
    </w:p>
    <w:p w:rsidR="00170CE3" w:rsidRDefault="00211837" w:rsidP="003C7BC3">
      <w:pPr>
        <w:jc w:val="both"/>
      </w:pPr>
      <w:r>
        <w:br/>
      </w:r>
      <w:r w:rsidR="00430AA5" w:rsidRPr="00366F65">
        <w:rPr>
          <w:rStyle w:val="Nagwek1Znak"/>
        </w:rPr>
        <w:t>R</w:t>
      </w:r>
      <w:r w:rsidR="00430AA5">
        <w:rPr>
          <w:rStyle w:val="Nagwek1Znak"/>
        </w:rPr>
        <w:t>ozdział 34</w:t>
      </w:r>
      <w:r w:rsidR="00430AA5" w:rsidRPr="000E50A7">
        <w:t>.</w:t>
      </w:r>
      <w:r w:rsidR="00430AA5">
        <w:t xml:space="preserve"> </w:t>
      </w:r>
    </w:p>
    <w:p w:rsidR="00001AC1" w:rsidRPr="003C7BC3" w:rsidRDefault="005D598E" w:rsidP="00170CE3">
      <w:pPr>
        <w:rPr>
          <w:b/>
          <w:szCs w:val="24"/>
        </w:rPr>
      </w:pPr>
      <w:r w:rsidRPr="003C7BC3">
        <w:rPr>
          <w:b/>
          <w:szCs w:val="24"/>
        </w:rPr>
        <w:t>Informacje o obowiązku osobistego wykonania przez wykonawcę kluczowych zadań, jeżeli zamawiający dokonuje takiego zastrzeżenia zgodnie</w:t>
      </w:r>
      <w:r w:rsidR="008E0AFB" w:rsidRPr="003C7BC3">
        <w:rPr>
          <w:b/>
          <w:szCs w:val="24"/>
        </w:rPr>
        <w:t xml:space="preserve"> </w:t>
      </w:r>
      <w:r w:rsidRPr="003C7BC3">
        <w:rPr>
          <w:b/>
          <w:szCs w:val="24"/>
        </w:rPr>
        <w:t xml:space="preserve"> z art. 60 i art. 121</w:t>
      </w:r>
      <w:r w:rsidR="00515528" w:rsidRPr="003C7BC3">
        <w:rPr>
          <w:b/>
          <w:szCs w:val="24"/>
        </w:rPr>
        <w:t xml:space="preserve"> </w:t>
      </w:r>
      <w:r w:rsidR="0004440E">
        <w:rPr>
          <w:b/>
          <w:szCs w:val="24"/>
        </w:rPr>
        <w:t xml:space="preserve">ustawy </w:t>
      </w:r>
      <w:proofErr w:type="spellStart"/>
      <w:r w:rsidR="00515528" w:rsidRPr="003C7BC3">
        <w:rPr>
          <w:b/>
          <w:szCs w:val="24"/>
        </w:rPr>
        <w:t>Pzp</w:t>
      </w:r>
      <w:proofErr w:type="spellEnd"/>
    </w:p>
    <w:p w:rsidR="003C7BC3" w:rsidRDefault="00837676" w:rsidP="003C7BC3">
      <w:pPr>
        <w:jc w:val="both"/>
      </w:pPr>
      <w:r w:rsidRPr="000E50A7">
        <w:t xml:space="preserve">Zamawiający nie zastrzega obowiązku osobistego wykonania przez wykonawcę kluczowych </w:t>
      </w:r>
      <w:r w:rsidR="0007330E" w:rsidRPr="000E50A7">
        <w:t>zadań.</w:t>
      </w:r>
    </w:p>
    <w:p w:rsidR="00170CE3" w:rsidRDefault="00211837" w:rsidP="003C7BC3">
      <w:pPr>
        <w:jc w:val="both"/>
      </w:pPr>
      <w:r>
        <w:br/>
      </w:r>
      <w:r w:rsidR="00430AA5" w:rsidRPr="00366F65">
        <w:rPr>
          <w:rStyle w:val="Nagwek1Znak"/>
        </w:rPr>
        <w:t>R</w:t>
      </w:r>
      <w:r w:rsidR="00430AA5">
        <w:rPr>
          <w:rStyle w:val="Nagwek1Znak"/>
        </w:rPr>
        <w:t>ozdział 35.</w:t>
      </w:r>
      <w:r w:rsidR="00001AC1" w:rsidRPr="00001AC1">
        <w:t xml:space="preserve"> </w:t>
      </w:r>
    </w:p>
    <w:p w:rsidR="00430AA5" w:rsidRPr="003C7BC3" w:rsidRDefault="00165DE8" w:rsidP="00430AA5">
      <w:pPr>
        <w:rPr>
          <w:b/>
          <w:szCs w:val="24"/>
        </w:rPr>
      </w:pPr>
      <w:r w:rsidRPr="003C7BC3">
        <w:rPr>
          <w:b/>
          <w:szCs w:val="24"/>
        </w:rPr>
        <w:t>Maksymalna liczba wykonawców,  z którymi zamawiaj</w:t>
      </w:r>
      <w:r w:rsidR="00FD5360">
        <w:rPr>
          <w:b/>
          <w:szCs w:val="24"/>
        </w:rPr>
        <w:t>ący zawrze umowę ramową.</w:t>
      </w:r>
    </w:p>
    <w:p w:rsidR="00001AC1" w:rsidRDefault="008727F0" w:rsidP="00ED5A3B">
      <w:pPr>
        <w:jc w:val="both"/>
      </w:pPr>
      <w:r w:rsidRPr="000E50A7">
        <w:t>Zamawiający nie przewiduje zawarcia umowy ramowej.</w:t>
      </w:r>
    </w:p>
    <w:p w:rsidR="00170CE3" w:rsidRDefault="00D039E4" w:rsidP="002818F0">
      <w:pPr>
        <w:pStyle w:val="Nagwek1"/>
      </w:pPr>
      <w:r w:rsidRPr="00366F65">
        <w:rPr>
          <w:rStyle w:val="Nagwek1Znak"/>
          <w:b/>
        </w:rPr>
        <w:lastRenderedPageBreak/>
        <w:t>R</w:t>
      </w:r>
      <w:r>
        <w:rPr>
          <w:rStyle w:val="Nagwek1Znak"/>
          <w:b/>
        </w:rPr>
        <w:t>ozdział 36</w:t>
      </w:r>
      <w:r w:rsidR="00165DE8" w:rsidRPr="005C6A64">
        <w:t>.</w:t>
      </w:r>
      <w:r w:rsidR="005C6A64" w:rsidRPr="005C6A64">
        <w:t xml:space="preserve"> </w:t>
      </w:r>
    </w:p>
    <w:p w:rsidR="00D039E4" w:rsidRPr="003C7BC3" w:rsidRDefault="006D1546" w:rsidP="00D039E4">
      <w:pPr>
        <w:rPr>
          <w:b/>
          <w:szCs w:val="24"/>
        </w:rPr>
      </w:pPr>
      <w:r w:rsidRPr="003C7BC3">
        <w:rPr>
          <w:b/>
          <w:szCs w:val="24"/>
        </w:rPr>
        <w:t>Informacje o przewidywanym wyborze najkorzystniejszej oferty z zastosowaniem aukcji elektronicznej wraz z informacjami o których mowa w art. 230</w:t>
      </w:r>
      <w:r w:rsidR="00515528" w:rsidRPr="003C7BC3">
        <w:rPr>
          <w:b/>
          <w:szCs w:val="24"/>
        </w:rPr>
        <w:t xml:space="preserve"> </w:t>
      </w:r>
      <w:r w:rsidR="00D039E4" w:rsidRPr="003C7BC3">
        <w:rPr>
          <w:b/>
          <w:szCs w:val="24"/>
        </w:rPr>
        <w:t xml:space="preserve">ustawy </w:t>
      </w:r>
      <w:proofErr w:type="spellStart"/>
      <w:r w:rsidR="00515528" w:rsidRPr="003C7BC3">
        <w:rPr>
          <w:b/>
          <w:szCs w:val="24"/>
        </w:rPr>
        <w:t>Pzp</w:t>
      </w:r>
      <w:proofErr w:type="spellEnd"/>
      <w:r w:rsidR="00FD5360">
        <w:rPr>
          <w:b/>
          <w:szCs w:val="24"/>
        </w:rPr>
        <w:t>.</w:t>
      </w:r>
    </w:p>
    <w:p w:rsidR="003C7BC3" w:rsidRDefault="00996708" w:rsidP="003C7BC3">
      <w:pPr>
        <w:jc w:val="both"/>
      </w:pPr>
      <w:r w:rsidRPr="000E50A7">
        <w:t>Zamawiający nie przewiduje przeprowadzenia aukcji elektronicznej.</w:t>
      </w:r>
    </w:p>
    <w:p w:rsidR="00170CE3" w:rsidRDefault="006D1546" w:rsidP="003C7BC3">
      <w:pPr>
        <w:jc w:val="both"/>
      </w:pPr>
      <w:r w:rsidRPr="000E50A7">
        <w:br/>
      </w:r>
      <w:r w:rsidR="00D039E4" w:rsidRPr="00366F65">
        <w:rPr>
          <w:rStyle w:val="Nagwek1Znak"/>
        </w:rPr>
        <w:t>R</w:t>
      </w:r>
      <w:r w:rsidR="00D039E4">
        <w:rPr>
          <w:rStyle w:val="Nagwek1Znak"/>
        </w:rPr>
        <w:t>ozdział 37</w:t>
      </w:r>
      <w:r w:rsidRPr="003328E5">
        <w:t>.</w:t>
      </w:r>
      <w:r w:rsidR="003328E5" w:rsidRPr="003328E5">
        <w:t xml:space="preserve"> </w:t>
      </w:r>
    </w:p>
    <w:p w:rsidR="003328E5" w:rsidRPr="003C7BC3" w:rsidRDefault="006D1546" w:rsidP="00170CE3">
      <w:pPr>
        <w:rPr>
          <w:b/>
          <w:szCs w:val="24"/>
        </w:rPr>
      </w:pPr>
      <w:r w:rsidRPr="003C7BC3">
        <w:rPr>
          <w:b/>
          <w:szCs w:val="24"/>
        </w:rPr>
        <w:t>Wymóg lub możliwość złożenia ofert w postaci katalogów elektronicznych lub dołączenia katalogó</w:t>
      </w:r>
      <w:r w:rsidR="006F7EA9" w:rsidRPr="003C7BC3">
        <w:rPr>
          <w:b/>
          <w:szCs w:val="24"/>
        </w:rPr>
        <w:t>w</w:t>
      </w:r>
      <w:r w:rsidRPr="003C7BC3">
        <w:rPr>
          <w:b/>
          <w:szCs w:val="24"/>
        </w:rPr>
        <w:t xml:space="preserve"> elektronicznych do oferty, w sytuacji określonej w art. 93</w:t>
      </w:r>
      <w:r w:rsidR="00515528" w:rsidRPr="003C7BC3">
        <w:rPr>
          <w:b/>
          <w:szCs w:val="24"/>
        </w:rPr>
        <w:t xml:space="preserve"> </w:t>
      </w:r>
      <w:r w:rsidR="00D039E4" w:rsidRPr="003C7BC3">
        <w:rPr>
          <w:b/>
          <w:szCs w:val="24"/>
        </w:rPr>
        <w:t xml:space="preserve">ustawy </w:t>
      </w:r>
      <w:proofErr w:type="spellStart"/>
      <w:r w:rsidR="00515528" w:rsidRPr="003C7BC3">
        <w:rPr>
          <w:b/>
          <w:szCs w:val="24"/>
        </w:rPr>
        <w:t>Pzp</w:t>
      </w:r>
      <w:proofErr w:type="spellEnd"/>
    </w:p>
    <w:p w:rsidR="00122671" w:rsidRDefault="0007330E" w:rsidP="00ED5A3B">
      <w:pPr>
        <w:jc w:val="both"/>
      </w:pPr>
      <w:r w:rsidRPr="000E50A7">
        <w:t>Zamawiający nie wymaga złożenia oferty w postaci katalogu elektronicznego</w:t>
      </w:r>
      <w:r w:rsidR="003975C4" w:rsidRPr="000E50A7">
        <w:t>.</w:t>
      </w:r>
      <w:r w:rsidR="00124240">
        <w:t xml:space="preserve">  </w:t>
      </w:r>
    </w:p>
    <w:p w:rsidR="00170CE3" w:rsidRDefault="00D039E4" w:rsidP="00ED5A3B">
      <w:pPr>
        <w:jc w:val="both"/>
        <w:rPr>
          <w:rStyle w:val="Nagwek1Znak"/>
        </w:rPr>
      </w:pPr>
      <w:r w:rsidRPr="00D039E4">
        <w:rPr>
          <w:rStyle w:val="Nagwek1Znak"/>
        </w:rPr>
        <w:t>Rozdział 38.</w:t>
      </w:r>
      <w:r w:rsidR="003328E5" w:rsidRPr="00D039E4">
        <w:rPr>
          <w:rStyle w:val="Nagwek1Znak"/>
        </w:rPr>
        <w:t xml:space="preserve"> </w:t>
      </w:r>
    </w:p>
    <w:p w:rsidR="00ED5A3B" w:rsidRPr="00122671" w:rsidRDefault="006F7EA9" w:rsidP="00ED5A3B">
      <w:pPr>
        <w:jc w:val="both"/>
        <w:rPr>
          <w:b/>
          <w:color w:val="000000" w:themeColor="text1"/>
          <w:sz w:val="28"/>
          <w:szCs w:val="28"/>
        </w:rPr>
      </w:pPr>
      <w:r w:rsidRPr="00122671">
        <w:rPr>
          <w:rStyle w:val="Nagwek1Znak"/>
        </w:rPr>
        <w:t>Informacje dotyczące zabezpieczen</w:t>
      </w:r>
      <w:r w:rsidR="00FD5360">
        <w:rPr>
          <w:rStyle w:val="Nagwek1Znak"/>
        </w:rPr>
        <w:t>ia należytego wykonania umowy.</w:t>
      </w:r>
    </w:p>
    <w:p w:rsidR="00170CE3" w:rsidRPr="00852595" w:rsidRDefault="00ED5A3B" w:rsidP="00852595">
      <w:pPr>
        <w:rPr>
          <w:color w:val="000000"/>
        </w:rPr>
      </w:pPr>
      <w:r>
        <w:rPr>
          <w:color w:val="000000"/>
        </w:rPr>
        <w:t>Zamawiaj</w:t>
      </w:r>
      <w:r w:rsidR="00356B53">
        <w:rPr>
          <w:color w:val="000000"/>
        </w:rPr>
        <w:t>ą</w:t>
      </w:r>
      <w:r w:rsidR="00001AC1">
        <w:rPr>
          <w:color w:val="000000"/>
        </w:rPr>
        <w:t>cy nie wymaga wniesienia zabezpieczenia należytego wykonania umowy.</w:t>
      </w:r>
      <w:r w:rsidR="00852595">
        <w:rPr>
          <w:color w:val="000000"/>
        </w:rPr>
        <w:br/>
      </w:r>
      <w:r w:rsidR="003B2309" w:rsidRPr="000E50A7">
        <w:br/>
      </w:r>
      <w:r w:rsidR="00D039E4" w:rsidRPr="00366F65">
        <w:rPr>
          <w:rStyle w:val="Nagwek1Znak"/>
        </w:rPr>
        <w:t>R</w:t>
      </w:r>
      <w:r w:rsidR="00D039E4">
        <w:rPr>
          <w:rStyle w:val="Nagwek1Znak"/>
        </w:rPr>
        <w:t>ozdział 39</w:t>
      </w:r>
      <w:r w:rsidR="003B2309" w:rsidRPr="000E50A7">
        <w:t>.</w:t>
      </w:r>
      <w:r w:rsidR="00D039E4">
        <w:t xml:space="preserve"> </w:t>
      </w:r>
    </w:p>
    <w:p w:rsidR="00D039E4" w:rsidRPr="002818F0" w:rsidRDefault="003B2309" w:rsidP="002818F0">
      <w:pPr>
        <w:rPr>
          <w:b/>
          <w:color w:val="000000" w:themeColor="text1"/>
        </w:rPr>
      </w:pPr>
      <w:r w:rsidRPr="002818F0">
        <w:rPr>
          <w:b/>
          <w:color w:val="000000" w:themeColor="text1"/>
        </w:rPr>
        <w:t>P</w:t>
      </w:r>
      <w:r w:rsidR="00D039E4" w:rsidRPr="002818F0">
        <w:rPr>
          <w:b/>
          <w:color w:val="000000" w:themeColor="text1"/>
        </w:rPr>
        <w:t>odwykonawstwo</w:t>
      </w:r>
    </w:p>
    <w:p w:rsidR="0054031F" w:rsidRPr="00C1758D" w:rsidRDefault="007C7BDE" w:rsidP="00CB5320">
      <w:pPr>
        <w:jc w:val="both"/>
        <w:rPr>
          <w:color w:val="000000" w:themeColor="text1"/>
          <w:szCs w:val="24"/>
        </w:rPr>
      </w:pPr>
      <w:r>
        <w:rPr>
          <w:szCs w:val="24"/>
        </w:rPr>
        <w:t>1.Wykonawca może powierzyć wykonanie części zamówienia podwykonawcy (podwykonawcom).</w:t>
      </w:r>
      <w:r>
        <w:rPr>
          <w:szCs w:val="24"/>
        </w:rPr>
        <w:br/>
      </w:r>
      <w:r w:rsidRPr="00C1758D">
        <w:rPr>
          <w:color w:val="000000" w:themeColor="text1"/>
          <w:szCs w:val="24"/>
        </w:rPr>
        <w:t xml:space="preserve">2.Zamawiający wymaga aby w przypadku powierzenia części zamówienia podwykonawcom, Wykonawca wskazał w ofercie części zamówienia których </w:t>
      </w:r>
      <w:r w:rsidR="00CD584C" w:rsidRPr="00C1758D">
        <w:rPr>
          <w:color w:val="000000" w:themeColor="text1"/>
          <w:szCs w:val="24"/>
        </w:rPr>
        <w:t>wykonanie zamierza powierzyć wykonawcom oraz podał (o ile jest mu wiadome) na tym etapie nazwy (firmy) tych podwykonawców</w:t>
      </w:r>
      <w:r w:rsidR="007122E8">
        <w:rPr>
          <w:color w:val="000000" w:themeColor="text1"/>
          <w:szCs w:val="24"/>
        </w:rPr>
        <w:t>.</w:t>
      </w:r>
    </w:p>
    <w:p w:rsidR="003F2335" w:rsidRPr="0054031F" w:rsidRDefault="007C7BDE" w:rsidP="00CB5320">
      <w:pPr>
        <w:jc w:val="both"/>
        <w:rPr>
          <w:color w:val="FF0000"/>
          <w:szCs w:val="24"/>
        </w:rPr>
      </w:pPr>
      <w:r>
        <w:rPr>
          <w:szCs w:val="24"/>
        </w:rPr>
        <w:t>3</w:t>
      </w:r>
      <w:r w:rsidR="0054031F" w:rsidRPr="0054031F">
        <w:rPr>
          <w:szCs w:val="24"/>
        </w:rPr>
        <w:t xml:space="preserve">. Szczegółowe warunki wykonania przedmiotu zamówienia przez podwykonawców określone zostały </w:t>
      </w:r>
      <w:r w:rsidR="0054031F" w:rsidRPr="009241DE">
        <w:rPr>
          <w:szCs w:val="24"/>
        </w:rPr>
        <w:t xml:space="preserve">w § </w:t>
      </w:r>
      <w:r w:rsidR="009241DE" w:rsidRPr="009241DE">
        <w:rPr>
          <w:szCs w:val="24"/>
        </w:rPr>
        <w:t>8</w:t>
      </w:r>
      <w:r w:rsidR="0054031F" w:rsidRPr="009241DE">
        <w:rPr>
          <w:szCs w:val="24"/>
        </w:rPr>
        <w:t xml:space="preserve"> projektu umowy </w:t>
      </w:r>
      <w:r w:rsidR="0054031F" w:rsidRPr="003C7BC3">
        <w:rPr>
          <w:color w:val="000000" w:themeColor="text1"/>
          <w:szCs w:val="24"/>
        </w:rPr>
        <w:t>(załącznik nr</w:t>
      </w:r>
      <w:r w:rsidR="003C7BC3">
        <w:rPr>
          <w:color w:val="000000" w:themeColor="text1"/>
          <w:szCs w:val="24"/>
        </w:rPr>
        <w:t xml:space="preserve"> </w:t>
      </w:r>
      <w:r w:rsidR="003C7BC3" w:rsidRPr="003C7BC3">
        <w:rPr>
          <w:color w:val="000000" w:themeColor="text1"/>
          <w:szCs w:val="24"/>
        </w:rPr>
        <w:t>7</w:t>
      </w:r>
      <w:r w:rsidR="0054031F" w:rsidRPr="003C7BC3">
        <w:rPr>
          <w:color w:val="000000" w:themeColor="text1"/>
          <w:szCs w:val="24"/>
        </w:rPr>
        <w:t xml:space="preserve">  do niniejszej SWZ). </w:t>
      </w:r>
    </w:p>
    <w:p w:rsidR="003F2335" w:rsidRDefault="006B3027" w:rsidP="00D039E4">
      <w:pPr>
        <w:jc w:val="both"/>
        <w:rPr>
          <w:rStyle w:val="Nagwek1Znak"/>
        </w:rPr>
      </w:pPr>
      <w:r>
        <w:rPr>
          <w:rFonts w:cs="Arial"/>
          <w:b/>
          <w:bCs/>
          <w:color w:val="000000"/>
          <w:szCs w:val="24"/>
        </w:rPr>
        <w:br/>
      </w:r>
      <w:r w:rsidR="00D039E4" w:rsidRPr="00D039E4">
        <w:rPr>
          <w:rStyle w:val="Nagwek1Znak"/>
        </w:rPr>
        <w:t>Rozdział 40</w:t>
      </w:r>
      <w:r w:rsidR="003B2309" w:rsidRPr="00D039E4">
        <w:rPr>
          <w:rStyle w:val="Nagwek1Znak"/>
        </w:rPr>
        <w:t>.</w:t>
      </w:r>
      <w:r w:rsidR="003328E5" w:rsidRPr="00D039E4">
        <w:rPr>
          <w:rStyle w:val="Nagwek1Znak"/>
        </w:rPr>
        <w:t xml:space="preserve"> </w:t>
      </w:r>
    </w:p>
    <w:p w:rsidR="003F2335" w:rsidRPr="00122671" w:rsidRDefault="003B2309" w:rsidP="00D039E4">
      <w:pPr>
        <w:jc w:val="both"/>
        <w:rPr>
          <w:rStyle w:val="Nagwek1Znak"/>
        </w:rPr>
      </w:pPr>
      <w:r w:rsidRPr="00122671">
        <w:rPr>
          <w:rStyle w:val="Nagwek1Znak"/>
        </w:rPr>
        <w:t>Wyjaśnienia i modyfikacja treści SWZ</w:t>
      </w:r>
    </w:p>
    <w:p w:rsidR="00D039E4" w:rsidRDefault="00177037" w:rsidP="00D039E4">
      <w:pPr>
        <w:jc w:val="both"/>
        <w:rPr>
          <w:rFonts w:cs="Arial"/>
          <w:szCs w:val="24"/>
        </w:rPr>
      </w:pPr>
      <w:r w:rsidRPr="000E50A7">
        <w:rPr>
          <w:rFonts w:cs="Arial"/>
          <w:bCs/>
          <w:color w:val="000000"/>
          <w:szCs w:val="24"/>
        </w:rPr>
        <w:t xml:space="preserve">1.W uzasadnionych przypadkach Zamawiający może przed upływem terminu składania ofert zmienić treść Specyfikacji Warunków Zamówienia. Dokonaną zmianę treści specyfikacji Zamawiający udostępni na Platformie zakupowej pod adresem: </w:t>
      </w:r>
      <w:hyperlink r:id="rId16" w:tooltip="strona platformy zakupowej" w:history="1">
        <w:r w:rsidR="008F40A2" w:rsidRPr="00BB0CF5">
          <w:rPr>
            <w:rStyle w:val="Hipercze"/>
            <w:rFonts w:cs="Arial"/>
            <w:szCs w:val="24"/>
          </w:rPr>
          <w:t>https://platformazakupowa.pl/pn/pzd_koszalin</w:t>
        </w:r>
      </w:hyperlink>
      <w:r w:rsidRPr="000E50A7">
        <w:rPr>
          <w:rFonts w:cs="Arial"/>
          <w:szCs w:val="24"/>
        </w:rPr>
        <w:br/>
        <w:t>2.</w:t>
      </w:r>
      <w:r w:rsidR="00983367" w:rsidRPr="000E50A7">
        <w:rPr>
          <w:rFonts w:cs="Arial"/>
          <w:szCs w:val="24"/>
        </w:rPr>
        <w:t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</w:t>
      </w:r>
    </w:p>
    <w:p w:rsidR="00D039E4" w:rsidRDefault="009077BA" w:rsidP="00D039E4">
      <w:pPr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3</w:t>
      </w:r>
      <w:r w:rsidR="00A24EFC" w:rsidRPr="000E50A7">
        <w:rPr>
          <w:rFonts w:cs="Arial"/>
          <w:szCs w:val="24"/>
        </w:rPr>
        <w:t>.</w:t>
      </w:r>
      <w:r w:rsidR="000E66DA" w:rsidRPr="000E50A7">
        <w:rPr>
          <w:rFonts w:cs="Arial"/>
          <w:szCs w:val="24"/>
        </w:rPr>
        <w:t>Wykonawca może zwrócić się do Zamawiającego  z wnioskiem o wyjaś</w:t>
      </w:r>
      <w:r w:rsidR="002B0A9B" w:rsidRPr="000E50A7">
        <w:rPr>
          <w:rFonts w:cs="Arial"/>
          <w:szCs w:val="24"/>
        </w:rPr>
        <w:t xml:space="preserve">nienie </w:t>
      </w:r>
      <w:r w:rsidR="000E66DA" w:rsidRPr="000E50A7">
        <w:rPr>
          <w:rFonts w:cs="Arial"/>
          <w:szCs w:val="24"/>
        </w:rPr>
        <w:t xml:space="preserve"> treści SWZ.</w:t>
      </w:r>
      <w:r w:rsidRPr="000E50A7">
        <w:rPr>
          <w:rFonts w:cs="Arial"/>
          <w:szCs w:val="24"/>
        </w:rPr>
        <w:br/>
      </w:r>
      <w:r w:rsidRPr="000E50A7">
        <w:rPr>
          <w:rFonts w:cs="Arial"/>
          <w:szCs w:val="24"/>
        </w:rPr>
        <w:lastRenderedPageBreak/>
        <w:t>4.Zamawi</w:t>
      </w:r>
      <w:r w:rsidR="00B37342" w:rsidRPr="000E50A7">
        <w:rPr>
          <w:rFonts w:cs="Arial"/>
          <w:szCs w:val="24"/>
        </w:rPr>
        <w:t>ając</w:t>
      </w:r>
      <w:r w:rsidRPr="000E50A7">
        <w:rPr>
          <w:rFonts w:cs="Arial"/>
          <w:szCs w:val="24"/>
        </w:rPr>
        <w:t xml:space="preserve">y jest obowiązany udzielić wyjaśnień niezwłocznie, jednak nie później niż na 2 </w:t>
      </w:r>
      <w:r w:rsidR="00962D04" w:rsidRPr="000E50A7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dni </w:t>
      </w:r>
      <w:r w:rsidR="00962D04" w:rsidRPr="000E50A7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przed upływem terminu skł</w:t>
      </w:r>
      <w:r w:rsidR="000A013A" w:rsidRPr="000E50A7">
        <w:rPr>
          <w:rFonts w:cs="Arial"/>
          <w:szCs w:val="24"/>
        </w:rPr>
        <w:t xml:space="preserve">adania ofert </w:t>
      </w:r>
      <w:r w:rsidRPr="000E50A7">
        <w:rPr>
          <w:rFonts w:cs="Arial"/>
          <w:szCs w:val="24"/>
        </w:rPr>
        <w:t xml:space="preserve"> pod warunkiem że wniosek </w:t>
      </w:r>
      <w:r w:rsidR="0000728E" w:rsidRPr="000E50A7">
        <w:rPr>
          <w:rFonts w:cs="Arial"/>
          <w:szCs w:val="24"/>
        </w:rPr>
        <w:t xml:space="preserve">o </w:t>
      </w:r>
      <w:r w:rsidR="00962D04" w:rsidRPr="000E50A7">
        <w:rPr>
          <w:rFonts w:cs="Arial"/>
          <w:szCs w:val="24"/>
        </w:rPr>
        <w:t>wyjaśnienie treści SWZ  wpłynął do Zamawiającego nie później niż na 4 dni przed upływem terminu skł</w:t>
      </w:r>
      <w:r w:rsidR="000A013A" w:rsidRPr="000E50A7">
        <w:rPr>
          <w:rFonts w:cs="Arial"/>
          <w:szCs w:val="24"/>
        </w:rPr>
        <w:t xml:space="preserve">adania  ofert. </w:t>
      </w:r>
    </w:p>
    <w:p w:rsidR="00D039E4" w:rsidRDefault="005F79F0" w:rsidP="00D039E4">
      <w:pPr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5.W przypadku gdy wniosek o wyjaśnienie treści SWZ nie wpłynął w terminie o którym mowa w pkt. 4 Zamawiający nie ma obowiązku udzielania odpowiednio wyjaśnień SWZ oraz obowiązku przedłużania składania ofert.</w:t>
      </w:r>
    </w:p>
    <w:p w:rsidR="003F2335" w:rsidRDefault="005F6296" w:rsidP="00D039E4">
      <w:pPr>
        <w:jc w:val="both"/>
        <w:rPr>
          <w:rStyle w:val="Nagwek1Znak"/>
        </w:rPr>
      </w:pPr>
      <w:r w:rsidRPr="000E50A7">
        <w:rPr>
          <w:rFonts w:cs="Arial"/>
          <w:szCs w:val="24"/>
        </w:rPr>
        <w:t>6.Treść zapytań wraz z wyjaśnieniami Zamawiający udostępnia, bez ujawniania źródła zapytania na stronie internetowej (platforma zakupowa)</w:t>
      </w:r>
      <w:r w:rsidR="004E44C9" w:rsidRPr="000E50A7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prowadzonego postępowania.</w:t>
      </w:r>
      <w:r w:rsidR="00211837">
        <w:rPr>
          <w:rFonts w:cs="Arial"/>
          <w:szCs w:val="24"/>
        </w:rPr>
        <w:br/>
      </w:r>
      <w:r w:rsidR="00A240CB" w:rsidRPr="00D039E4">
        <w:rPr>
          <w:rStyle w:val="Nagwek1Znak"/>
        </w:rPr>
        <w:br/>
      </w:r>
      <w:r w:rsidR="00D039E4" w:rsidRPr="00D039E4">
        <w:rPr>
          <w:rStyle w:val="Nagwek1Znak"/>
        </w:rPr>
        <w:t xml:space="preserve">Rozdział 41. </w:t>
      </w:r>
      <w:r w:rsidR="00FA0BB1" w:rsidRPr="00D039E4">
        <w:rPr>
          <w:rStyle w:val="Nagwek1Znak"/>
        </w:rPr>
        <w:t xml:space="preserve"> </w:t>
      </w:r>
    </w:p>
    <w:p w:rsidR="00D039E4" w:rsidRPr="00122671" w:rsidRDefault="0067753E" w:rsidP="00D039E4">
      <w:pPr>
        <w:jc w:val="both"/>
        <w:rPr>
          <w:rFonts w:cs="Arial"/>
          <w:b/>
          <w:color w:val="000000" w:themeColor="text1"/>
          <w:szCs w:val="24"/>
        </w:rPr>
      </w:pPr>
      <w:r w:rsidRPr="00122671">
        <w:rPr>
          <w:rStyle w:val="Nagwek1Znak"/>
        </w:rPr>
        <w:t>Informacja RODO</w:t>
      </w:r>
    </w:p>
    <w:p w:rsidR="00B63074" w:rsidRPr="00D039E4" w:rsidRDefault="00875B8F" w:rsidP="00D039E4">
      <w:pPr>
        <w:jc w:val="both"/>
        <w:rPr>
          <w:rFonts w:cs="Arial"/>
          <w:szCs w:val="24"/>
        </w:rPr>
      </w:pPr>
      <w:r w:rsidRPr="000E50A7">
        <w:rPr>
          <w:rFonts w:cs="Arial"/>
          <w:b/>
          <w:szCs w:val="24"/>
        </w:rPr>
        <w:br/>
      </w:r>
      <w:r w:rsidR="008F40A2">
        <w:rPr>
          <w:rFonts w:cs="Arial"/>
          <w:szCs w:val="24"/>
        </w:rPr>
        <w:t xml:space="preserve">1. </w:t>
      </w:r>
      <w:r w:rsidR="00B63074" w:rsidRPr="000E50A7">
        <w:rPr>
          <w:rFonts w:cs="Arial"/>
          <w:szCs w:val="24"/>
        </w:rPr>
        <w:t>Zgodnie z art. 13 ust. 1 i 2 Rozporządzenia Parlamentu Europejskiego i Rady (UE) 2016/679 z dnia 27 kwietnia 2016r. w sprawie ochrony osób fizycznych w związku z przetwarzaniem  danych   osobowych  i  w sprawie swobodnego przepływu takich danych oraz uchylenia dyrektywy 95/46/WE (ogólne rozporządzenie o ochronie danych) (Dz. Urz. UE L 119 z 04.05.2016r. str. 1) zwanego dale „RODO”, Zamawiający informuje, że:</w:t>
      </w:r>
    </w:p>
    <w:p w:rsidR="00B63074" w:rsidRPr="000E50A7" w:rsidRDefault="00B63074" w:rsidP="007B65A4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Administratorem  Pani/Pana   danych   osobowych   u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Zamawiającego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jest Powiatowy Zarząd Dróg w Koszalinie reprezentowany przez Dyrektora PZD w Koszalinie, ul. Cisowa 21,   76-015 Manowo; Tel. 94 3424276, fax 94 3424426, e-mail: </w:t>
      </w:r>
      <w:hyperlink r:id="rId17" w:history="1">
        <w:r w:rsidRPr="000E50A7">
          <w:rPr>
            <w:rFonts w:cs="Arial"/>
            <w:color w:val="0563C1" w:themeColor="hyperlink"/>
            <w:szCs w:val="24"/>
            <w:u w:val="single"/>
          </w:rPr>
          <w:t>pzd@powiat.koszalin.pl</w:t>
        </w:r>
      </w:hyperlink>
      <w:r w:rsidRPr="000E50A7">
        <w:rPr>
          <w:rFonts w:cs="Arial"/>
          <w:szCs w:val="24"/>
        </w:rPr>
        <w:t>;</w:t>
      </w:r>
    </w:p>
    <w:p w:rsidR="00B63074" w:rsidRPr="000E50A7" w:rsidRDefault="00B63074" w:rsidP="007B65A4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 xml:space="preserve">Inspektorem  ochrony danych w PZD w Koszalinie jest P. Danuta Mokrzycka, </w:t>
      </w:r>
      <w:r w:rsidRPr="000E50A7">
        <w:rPr>
          <w:rFonts w:cs="Arial"/>
          <w:szCs w:val="24"/>
        </w:rPr>
        <w:br/>
        <w:t xml:space="preserve">Tel. 943424430, e-mail: </w:t>
      </w:r>
      <w:hyperlink r:id="rId18" w:history="1">
        <w:r w:rsidRPr="000E50A7">
          <w:rPr>
            <w:rFonts w:cs="Arial"/>
            <w:color w:val="0563C1" w:themeColor="hyperlink"/>
            <w:szCs w:val="24"/>
            <w:u w:val="single"/>
          </w:rPr>
          <w:t>iod.pzd@powiat.koszalin.pl</w:t>
        </w:r>
      </w:hyperlink>
      <w:r w:rsidRPr="000E50A7">
        <w:rPr>
          <w:rFonts w:cs="Arial"/>
          <w:szCs w:val="24"/>
        </w:rPr>
        <w:t>;</w:t>
      </w:r>
    </w:p>
    <w:p w:rsidR="00B63074" w:rsidRPr="000E50A7" w:rsidRDefault="00B63074" w:rsidP="007B65A4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Pani/Pana dane osobowe przetwarzane będą na podstawie art. 6 ust. 1   lit. c RODO w  celu   związanym   z   przedmiotowym  postępowaniem o udzielenie zamówienia publicznego;</w:t>
      </w:r>
    </w:p>
    <w:p w:rsidR="00B63074" w:rsidRPr="000E50A7" w:rsidRDefault="00B63074" w:rsidP="007B65A4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Odbiorcami   Pani/Pana danych   osobowych będą osoby lub podmioty, którym udostępniona zostanie dokumentacja postępowania w oparciu o art. 8 oraz art. 96 ust.   3   ustawy</w:t>
      </w:r>
      <w:r w:rsidR="00124240">
        <w:rPr>
          <w:rFonts w:cs="Arial"/>
          <w:szCs w:val="24"/>
        </w:rPr>
        <w:t xml:space="preserve">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 xml:space="preserve">   przy  czyn  Zamawiający będzie przestrzegał zasad ograniczenia jawności wynikające z art. 96 ust. 3a i 3b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; odbiorcami Pani/Pana danych osobowych mogą   być   także  podmioty  świadczące usługi pocztowe, kurierskie, informatyczne a także organy władzy publicznej, które na mocy  odrębnych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przepisów   SA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uprawnione  do   stepu   do  dokumentacji niniejszego postępowania;</w:t>
      </w:r>
    </w:p>
    <w:p w:rsidR="00B63074" w:rsidRPr="000E50A7" w:rsidRDefault="00B63074" w:rsidP="007B65A4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Pani/Pana   dane   osobowe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będą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przechowywane, zgodnie z art. 97 ust. 1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, przez okres 4 lat licząc od końca roku kalendarzowego, w  którym zakończono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postępowania   o   udzielenie  zamówienia, a jeżeli czas trwania umowy przekracza   4 lata   licząc   od   końca  roku kalendarzowego, w którym zakończono postępowania  o   udzielenie   zamówienia, okres przechowywania </w:t>
      </w:r>
      <w:r w:rsidRPr="000E50A7">
        <w:rPr>
          <w:rFonts w:cs="Arial"/>
          <w:szCs w:val="24"/>
        </w:rPr>
        <w:lastRenderedPageBreak/>
        <w:t>wynikający dla tego postępowania w przepisów rozporządzenia Prezesa Rady Ministrów z 18 stycznia 2011 r, w sprawie instrukcji kancelaryjnej,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jednolitych rzeczowych   wykazów   akt   oraz   instrukcji  w sprawie   organizacji  i zakresu działania archiwów zakładowych (Dz. U. z 2011 r. nr 14, poz. 67 ze zm.);</w:t>
      </w:r>
    </w:p>
    <w:p w:rsidR="00B63074" w:rsidRPr="000E50A7" w:rsidRDefault="00B63074" w:rsidP="007B65A4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Obowiązek   podania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przez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Panią/Pana   danych  osobowych bezpośrednio Pani/Pana dotyczących jest  wymogiem ustawowym, określonym w przepisach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;</w:t>
      </w:r>
      <w:r w:rsidR="0054031F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konsekwencje   niepodania określonych danych wynikają z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;</w:t>
      </w:r>
    </w:p>
    <w:p w:rsidR="00B63074" w:rsidRPr="000E50A7" w:rsidRDefault="00B63074" w:rsidP="007B65A4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W odniesieniu</w:t>
      </w:r>
      <w:r w:rsidR="0054031F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do Pani/Pana danych osobowych decyzje nie będą podejmowane </w:t>
      </w:r>
      <w:r w:rsidRPr="000E50A7">
        <w:rPr>
          <w:rFonts w:cs="Arial"/>
          <w:szCs w:val="24"/>
        </w:rPr>
        <w:br/>
        <w:t>w sposób zautomatyzowany;</w:t>
      </w:r>
    </w:p>
    <w:p w:rsidR="00B63074" w:rsidRPr="000E50A7" w:rsidRDefault="00B63074" w:rsidP="007B65A4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Posiada Pani/Pan:</w:t>
      </w:r>
    </w:p>
    <w:p w:rsidR="00B63074" w:rsidRPr="000E50A7" w:rsidRDefault="00B63074" w:rsidP="007B65A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Na podstawie art. 15 RODO  prawo   dostępu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do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danych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osobowych Pani/Pana dotyczących;</w:t>
      </w:r>
    </w:p>
    <w:p w:rsidR="00B63074" w:rsidRPr="000E50A7" w:rsidRDefault="00B63074" w:rsidP="007B65A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Na   podstawie   art. 16 RODO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prawo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do sprostowania lub uzupełnienia Pani/Pana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danych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osobowych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(zgodnie z art. 8a ust 3 ustawy  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, skorzystanie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przez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osobę,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której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dane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dotyczą,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z uprawnienia do sprostowania lub uzupełnienia danych osobowych, o których mowa w art. 16 RODO, nie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może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skutkować  zmianą wyniku postępowania o udzielenie zamówienia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publicznego,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zmianą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postanowień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umowy   w  zakresie niezgodnym   z ustawa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 xml:space="preserve"> oraz nie może naruszać integralności protokołu oraz jego załączników);</w:t>
      </w:r>
    </w:p>
    <w:p w:rsidR="00B63074" w:rsidRPr="000E50A7" w:rsidRDefault="00B63074" w:rsidP="007B65A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Na podstawie art. 18 RODO prawo żądania od administratora ograniczenia przetwarzania danych osobowych z zastrzeżeniem przypadków,  o których mowa w art. 18 ust. 2 RODO (prawo do ograniczenia, w  celu zapewnienia korzystania   ze   środków   ochrony prawnej lub z uwagi na ważne względy interesu publicznego Unii Europejskiej lub państwa członkowskiego);</w:t>
      </w:r>
    </w:p>
    <w:p w:rsidR="00B63074" w:rsidRPr="000E50A7" w:rsidRDefault="00B63074" w:rsidP="007B65A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Prawo   do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wniesienia   skargi   do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Prezesa</w:t>
      </w:r>
      <w:r w:rsidR="00124240">
        <w:rPr>
          <w:rFonts w:cs="Arial"/>
          <w:szCs w:val="24"/>
        </w:rPr>
        <w:t xml:space="preserve">  </w:t>
      </w:r>
      <w:r w:rsidRPr="000E50A7">
        <w:rPr>
          <w:rFonts w:cs="Arial"/>
          <w:szCs w:val="24"/>
        </w:rPr>
        <w:t>Urzędu  Ochrony Danych Osobowych  gdy   uzna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Pani/Pan,  że   przetwarzanie danych osobowych Pani/Pana dotyczących narusza przepisy RODO;</w:t>
      </w:r>
    </w:p>
    <w:p w:rsidR="00B63074" w:rsidRPr="000E50A7" w:rsidRDefault="00B63074" w:rsidP="007B65A4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Nie przysługuje Pani/Panu:</w:t>
      </w:r>
    </w:p>
    <w:p w:rsidR="00B63074" w:rsidRPr="000E50A7" w:rsidRDefault="00B63074" w:rsidP="007B65A4">
      <w:pPr>
        <w:numPr>
          <w:ilvl w:val="0"/>
          <w:numId w:val="7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W związku z art. 17 ust. 3 lit. b, d lub e RODO prawo   do  usunięcia danych osobowych;</w:t>
      </w:r>
    </w:p>
    <w:p w:rsidR="00B63074" w:rsidRPr="000E50A7" w:rsidRDefault="00B63074" w:rsidP="007B65A4">
      <w:pPr>
        <w:numPr>
          <w:ilvl w:val="0"/>
          <w:numId w:val="7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Prawo   do  przenoszenia   danych   osobowych, o   których mowa w art. 20 RODO;</w:t>
      </w:r>
    </w:p>
    <w:p w:rsidR="008F40A2" w:rsidRDefault="00B63074" w:rsidP="007B65A4">
      <w:pPr>
        <w:numPr>
          <w:ilvl w:val="0"/>
          <w:numId w:val="7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Na   podstawie   art. 21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RODO  prawo do sprzeciwu, wobec przetwarzania danych   osobowych,   gdyż   podstawą</w:t>
      </w:r>
      <w:r w:rsidR="00124240">
        <w:rPr>
          <w:rFonts w:cs="Arial"/>
          <w:szCs w:val="24"/>
        </w:rPr>
        <w:t xml:space="preserve">  </w:t>
      </w:r>
      <w:r w:rsidRPr="000E50A7">
        <w:rPr>
          <w:rFonts w:cs="Arial"/>
          <w:szCs w:val="24"/>
        </w:rPr>
        <w:t>przetwarzania  Pani/Pana danych osobowych jest art. 6 ust. 1 li</w:t>
      </w:r>
      <w:r w:rsidR="008F40A2">
        <w:rPr>
          <w:rFonts w:cs="Arial"/>
          <w:szCs w:val="24"/>
        </w:rPr>
        <w:t>t. c RODO</w:t>
      </w:r>
    </w:p>
    <w:p w:rsidR="00B63074" w:rsidRPr="008F40A2" w:rsidRDefault="008F40A2" w:rsidP="008F40A2">
      <w:pPr>
        <w:spacing w:after="0" w:line="276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2.</w:t>
      </w:r>
      <w:r w:rsidR="00B63074" w:rsidRPr="008F40A2">
        <w:rPr>
          <w:rFonts w:cs="Arial"/>
          <w:b/>
          <w:szCs w:val="24"/>
        </w:rPr>
        <w:t>Informacje o ograniczeniach</w:t>
      </w:r>
    </w:p>
    <w:p w:rsidR="00B63074" w:rsidRPr="000E50A7" w:rsidRDefault="00B63074" w:rsidP="007B65A4">
      <w:pPr>
        <w:spacing w:after="0"/>
        <w:ind w:left="720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 xml:space="preserve">Na podstawie art. 8 a ust. 5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 xml:space="preserve"> Zamawiający informuje, że:</w:t>
      </w:r>
    </w:p>
    <w:p w:rsidR="00B63074" w:rsidRPr="000E50A7" w:rsidRDefault="00B63074" w:rsidP="007B65A4">
      <w:pPr>
        <w:numPr>
          <w:ilvl w:val="0"/>
          <w:numId w:val="8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 xml:space="preserve">W przypadku, gdy wykonanie obowiązków, o których  mowa w art. 15 ust. 1-3 RODO   wymagałoby   niewspółmiernie   dużego  wysiłku, Zamawiający może żądać od osobowy, której dane dotyczą, wskazania dodo takowych informacji, </w:t>
      </w:r>
      <w:r w:rsidRPr="000E50A7">
        <w:rPr>
          <w:rFonts w:cs="Arial"/>
          <w:szCs w:val="24"/>
        </w:rPr>
        <w:lastRenderedPageBreak/>
        <w:t xml:space="preserve">mających na celu sprecyzowanie żądania, w szczególności podania nazwy lub daty postępowania o udzielnie zamówienia publicznego lub konkursu   (art. 8a ust. 2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);</w:t>
      </w:r>
    </w:p>
    <w:p w:rsidR="00B63074" w:rsidRPr="000E50A7" w:rsidRDefault="00B63074" w:rsidP="007B65A4">
      <w:pPr>
        <w:numPr>
          <w:ilvl w:val="0"/>
          <w:numId w:val="8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Wystąpienie z żądaniem, o którym mowa w art. 18 ust. 1 RODO, nie ogranicza przetwarzania   danych   osobowych   do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czasu   zakończenia postępowania o udzielnie zamówienia publicznego lub konkursu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(art. 8a ust. 4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)</w:t>
      </w:r>
    </w:p>
    <w:p w:rsidR="00B63074" w:rsidRPr="000E50A7" w:rsidRDefault="00B63074" w:rsidP="007B65A4">
      <w:pPr>
        <w:numPr>
          <w:ilvl w:val="0"/>
          <w:numId w:val="8"/>
        </w:numPr>
        <w:spacing w:after="0" w:line="276" w:lineRule="auto"/>
        <w:contextualSpacing/>
        <w:jc w:val="both"/>
        <w:rPr>
          <w:rFonts w:cs="Arial"/>
          <w:szCs w:val="24"/>
        </w:rPr>
      </w:pPr>
      <w:r w:rsidRPr="000E50A7">
        <w:rPr>
          <w:rFonts w:cs="Arial"/>
          <w:szCs w:val="24"/>
        </w:rPr>
        <w:t>W przypadku,   gdy   wykonanie obowiązków, o których mowa w art. 15 ust. 1-3 RODO wymagałoby niewspółmiernie dużego wysiłku, zamawiający może żądać od osoby. Której dane dotyczą, wskazania dodatkowych informacji mających w szczególności   na   celu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sprecyzowanie</w:t>
      </w:r>
      <w:r w:rsidR="00124240">
        <w:rPr>
          <w:rFonts w:cs="Arial"/>
          <w:szCs w:val="24"/>
        </w:rPr>
        <w:t xml:space="preserve">  </w:t>
      </w:r>
      <w:r w:rsidRPr="000E50A7">
        <w:rPr>
          <w:rFonts w:cs="Arial"/>
          <w:szCs w:val="24"/>
        </w:rPr>
        <w:t>nazwy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lub</w:t>
      </w:r>
      <w:r w:rsidR="00124240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daty   zakończonego postępowania o udzielenie zamówienia (art. 97 ust. 1a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).</w:t>
      </w:r>
    </w:p>
    <w:p w:rsidR="00B63074" w:rsidRPr="000E50A7" w:rsidRDefault="008F40A2" w:rsidP="008F40A2">
      <w:pPr>
        <w:spacing w:after="0" w:line="276" w:lineRule="auto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3.</w:t>
      </w:r>
      <w:r w:rsidR="00B63074" w:rsidRPr="000E50A7">
        <w:rPr>
          <w:rFonts w:cs="Arial"/>
          <w:b/>
          <w:szCs w:val="24"/>
        </w:rPr>
        <w:t>Obowiązek informacyjny Wykonawcy</w:t>
      </w:r>
    </w:p>
    <w:p w:rsidR="00B63074" w:rsidRPr="000E50A7" w:rsidRDefault="00B63074" w:rsidP="007B65A4">
      <w:pPr>
        <w:numPr>
          <w:ilvl w:val="0"/>
          <w:numId w:val="9"/>
        </w:numPr>
        <w:spacing w:after="0" w:line="276" w:lineRule="auto"/>
        <w:contextualSpacing/>
        <w:jc w:val="both"/>
        <w:rPr>
          <w:rFonts w:cs="Arial"/>
          <w:b/>
          <w:szCs w:val="24"/>
        </w:rPr>
      </w:pPr>
      <w:r w:rsidRPr="000E50A7">
        <w:rPr>
          <w:rFonts w:cs="Arial"/>
          <w:szCs w:val="24"/>
        </w:rPr>
        <w:t>W przypadku, gdy Wykonawca ubiegający się o udzielenie zamówienia publicznego pozyskał bezpośrednio lub pośrednio dane osobowe osób fizycznych, których te dane dotyczą i które przekazuje Zamawiającemu, jest zobowiązany do wypełnienia obowiązku informacyjnego względem tych osób, wynikającego z art. 13 i art. 14 RODO.</w:t>
      </w:r>
    </w:p>
    <w:p w:rsidR="00B63074" w:rsidRPr="00124240" w:rsidRDefault="00B63074" w:rsidP="007B65A4">
      <w:pPr>
        <w:numPr>
          <w:ilvl w:val="0"/>
          <w:numId w:val="9"/>
        </w:numPr>
        <w:spacing w:after="0" w:line="276" w:lineRule="auto"/>
        <w:contextualSpacing/>
        <w:jc w:val="both"/>
        <w:rPr>
          <w:rFonts w:cs="Arial"/>
          <w:b/>
          <w:szCs w:val="24"/>
        </w:rPr>
      </w:pPr>
      <w:r w:rsidRPr="00124240">
        <w:rPr>
          <w:rFonts w:cs="Arial"/>
          <w:szCs w:val="24"/>
        </w:rPr>
        <w:t>W przypadku, o którym mowa w pkt 1 Wykonawca jest zobowiązany do złożenia oświadczenia o następującej treści:</w:t>
      </w:r>
    </w:p>
    <w:p w:rsidR="00604B10" w:rsidRDefault="00B63074" w:rsidP="00604B10">
      <w:pPr>
        <w:spacing w:after="0"/>
        <w:ind w:left="720"/>
        <w:contextualSpacing/>
        <w:rPr>
          <w:rFonts w:cs="Arial"/>
          <w:b/>
          <w:szCs w:val="24"/>
        </w:rPr>
      </w:pPr>
      <w:r w:rsidRPr="00124240">
        <w:rPr>
          <w:rFonts w:cs="Arial"/>
          <w:szCs w:val="24"/>
        </w:rPr>
        <w:t>„Oświadczam(y), że w wypełniłem(liśmy) obowiązki informacyjne przewidziane w art. 13 lub art. 14 RODO wobec osób fizycznych, od których dane osobowe bezpośrednio lub pośrednio pozyskałem(liśmy)w celu ubiegania się o udzielnie zamówienia publicznego  w niniejszym postępowaniu”.</w:t>
      </w:r>
      <w:r w:rsidR="00124240">
        <w:rPr>
          <w:rFonts w:cs="Arial"/>
          <w:b/>
          <w:szCs w:val="24"/>
        </w:rPr>
        <w:t xml:space="preserve"> </w:t>
      </w:r>
      <w:r w:rsidR="00F71EF3">
        <w:rPr>
          <w:rFonts w:cs="Arial"/>
          <w:b/>
          <w:szCs w:val="24"/>
        </w:rPr>
        <w:br/>
      </w:r>
    </w:p>
    <w:p w:rsidR="00FE2FF9" w:rsidRPr="00604B10" w:rsidRDefault="00F71EF3" w:rsidP="00604B10">
      <w:pPr>
        <w:spacing w:after="0"/>
        <w:ind w:left="72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Wykaz załączników:</w:t>
      </w:r>
      <w:r>
        <w:rPr>
          <w:rFonts w:cs="Arial"/>
          <w:b/>
          <w:szCs w:val="24"/>
        </w:rPr>
        <w:br/>
      </w:r>
      <w:r w:rsidRPr="00F71EF3">
        <w:rPr>
          <w:rFonts w:cs="Arial"/>
          <w:szCs w:val="24"/>
        </w:rPr>
        <w:t>1.</w:t>
      </w:r>
      <w:r>
        <w:rPr>
          <w:rFonts w:cs="Arial"/>
          <w:szCs w:val="24"/>
        </w:rPr>
        <w:t xml:space="preserve">Formularz ofertowy </w:t>
      </w:r>
      <w:r>
        <w:rPr>
          <w:rFonts w:cs="Arial"/>
          <w:szCs w:val="24"/>
        </w:rPr>
        <w:br/>
        <w:t>2.Oświadczenie Wykonawcy</w:t>
      </w:r>
      <w:r>
        <w:rPr>
          <w:rFonts w:cs="Arial"/>
          <w:szCs w:val="24"/>
        </w:rPr>
        <w:br/>
        <w:t>3.Zobowiązanie podmiotu trzeciego</w:t>
      </w:r>
      <w:r>
        <w:rPr>
          <w:rFonts w:cs="Arial"/>
          <w:szCs w:val="24"/>
        </w:rPr>
        <w:br/>
        <w:t>4.Wykaz wykonanych robót</w:t>
      </w:r>
      <w:r>
        <w:rPr>
          <w:rFonts w:cs="Arial"/>
          <w:szCs w:val="24"/>
        </w:rPr>
        <w:br/>
        <w:t>5.Wykaz osób</w:t>
      </w:r>
      <w:r>
        <w:rPr>
          <w:rFonts w:cs="Arial"/>
          <w:szCs w:val="24"/>
        </w:rPr>
        <w:br/>
        <w:t>6.Oświadczenie Wykonawcy (grupa kapitałowa)</w:t>
      </w:r>
      <w:r>
        <w:rPr>
          <w:rFonts w:cs="Arial"/>
          <w:szCs w:val="24"/>
        </w:rPr>
        <w:br/>
        <w:t>7.Projekt umowy.</w:t>
      </w:r>
      <w:r>
        <w:rPr>
          <w:rFonts w:cs="Arial"/>
          <w:szCs w:val="24"/>
        </w:rPr>
        <w:br/>
        <w:t>8.Przedmiar robót</w:t>
      </w:r>
      <w:r>
        <w:rPr>
          <w:rFonts w:cs="Arial"/>
          <w:szCs w:val="24"/>
        </w:rPr>
        <w:br/>
        <w:t>9.Dokumentacja projektowa</w:t>
      </w:r>
      <w:r>
        <w:rPr>
          <w:rFonts w:cs="Arial"/>
          <w:szCs w:val="24"/>
        </w:rPr>
        <w:br/>
        <w:t>10.Specyfikacje techniczne wykonania i odbioru robót.</w:t>
      </w:r>
    </w:p>
    <w:sectPr w:rsidR="00FE2FF9" w:rsidRPr="00604B10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53" w:rsidRDefault="00A45253" w:rsidP="000B2C44">
      <w:pPr>
        <w:spacing w:after="0" w:line="240" w:lineRule="auto"/>
      </w:pPr>
      <w:r>
        <w:separator/>
      </w:r>
    </w:p>
  </w:endnote>
  <w:endnote w:type="continuationSeparator" w:id="0">
    <w:p w:rsidR="00A45253" w:rsidRDefault="00A45253" w:rsidP="000B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196080"/>
      <w:docPartObj>
        <w:docPartGallery w:val="Page Numbers (Bottom of Page)"/>
        <w:docPartUnique/>
      </w:docPartObj>
    </w:sdtPr>
    <w:sdtEndPr/>
    <w:sdtContent>
      <w:p w:rsidR="00430AA5" w:rsidRDefault="00430A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1F7">
          <w:rPr>
            <w:noProof/>
          </w:rPr>
          <w:t>14</w:t>
        </w:r>
        <w:r>
          <w:fldChar w:fldCharType="end"/>
        </w:r>
      </w:p>
    </w:sdtContent>
  </w:sdt>
  <w:p w:rsidR="00430AA5" w:rsidRDefault="00430AA5">
    <w:pPr>
      <w:pStyle w:val="Stopka"/>
    </w:pPr>
  </w:p>
  <w:p w:rsidR="00430AA5" w:rsidRDefault="00430A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53" w:rsidRDefault="00A45253" w:rsidP="000B2C44">
      <w:pPr>
        <w:spacing w:after="0" w:line="240" w:lineRule="auto"/>
      </w:pPr>
      <w:r>
        <w:separator/>
      </w:r>
    </w:p>
  </w:footnote>
  <w:footnote w:type="continuationSeparator" w:id="0">
    <w:p w:rsidR="00A45253" w:rsidRDefault="00A45253" w:rsidP="000B2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30"/>
    <w:multiLevelType w:val="hybridMultilevel"/>
    <w:tmpl w:val="479A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ADB"/>
    <w:multiLevelType w:val="hybridMultilevel"/>
    <w:tmpl w:val="5E9ACC74"/>
    <w:lvl w:ilvl="0" w:tplc="12CC8EA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76B"/>
    <w:multiLevelType w:val="multilevel"/>
    <w:tmpl w:val="38F6C0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8FB591A"/>
    <w:multiLevelType w:val="hybridMultilevel"/>
    <w:tmpl w:val="E0722F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C1BE2"/>
    <w:multiLevelType w:val="hybridMultilevel"/>
    <w:tmpl w:val="C5525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E1E48"/>
    <w:multiLevelType w:val="hybridMultilevel"/>
    <w:tmpl w:val="602C0FEE"/>
    <w:lvl w:ilvl="0" w:tplc="8F1CB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F62A4"/>
    <w:multiLevelType w:val="multilevel"/>
    <w:tmpl w:val="4BF6B53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9" w15:restartNumberingAfterBreak="0">
    <w:nsid w:val="563030BA"/>
    <w:multiLevelType w:val="hybridMultilevel"/>
    <w:tmpl w:val="6694A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235A5"/>
    <w:multiLevelType w:val="hybridMultilevel"/>
    <w:tmpl w:val="0AE08382"/>
    <w:lvl w:ilvl="0" w:tplc="5B8A3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C7769"/>
    <w:multiLevelType w:val="hybridMultilevel"/>
    <w:tmpl w:val="BC14BD02"/>
    <w:lvl w:ilvl="0" w:tplc="6CC05E6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0738C"/>
    <w:multiLevelType w:val="hybridMultilevel"/>
    <w:tmpl w:val="0608D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C18D1"/>
    <w:multiLevelType w:val="hybridMultilevel"/>
    <w:tmpl w:val="11148102"/>
    <w:lvl w:ilvl="0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E5"/>
    <w:rsid w:val="00001060"/>
    <w:rsid w:val="0000146A"/>
    <w:rsid w:val="00001AC1"/>
    <w:rsid w:val="0000463B"/>
    <w:rsid w:val="00005940"/>
    <w:rsid w:val="0000728E"/>
    <w:rsid w:val="00010706"/>
    <w:rsid w:val="00013247"/>
    <w:rsid w:val="0001329C"/>
    <w:rsid w:val="000152E5"/>
    <w:rsid w:val="00015F60"/>
    <w:rsid w:val="00020DFA"/>
    <w:rsid w:val="00023B06"/>
    <w:rsid w:val="00025F5E"/>
    <w:rsid w:val="00025F84"/>
    <w:rsid w:val="000272A6"/>
    <w:rsid w:val="0002787B"/>
    <w:rsid w:val="0003326A"/>
    <w:rsid w:val="0004440E"/>
    <w:rsid w:val="00053804"/>
    <w:rsid w:val="0005670D"/>
    <w:rsid w:val="0005716E"/>
    <w:rsid w:val="000600D1"/>
    <w:rsid w:val="00063697"/>
    <w:rsid w:val="00063B54"/>
    <w:rsid w:val="000648BA"/>
    <w:rsid w:val="0006647A"/>
    <w:rsid w:val="000732C0"/>
    <w:rsid w:val="0007330E"/>
    <w:rsid w:val="000750BF"/>
    <w:rsid w:val="000858C1"/>
    <w:rsid w:val="000859A4"/>
    <w:rsid w:val="00090150"/>
    <w:rsid w:val="0009182F"/>
    <w:rsid w:val="00093CB1"/>
    <w:rsid w:val="000943FA"/>
    <w:rsid w:val="00094D6E"/>
    <w:rsid w:val="0009786E"/>
    <w:rsid w:val="000A013A"/>
    <w:rsid w:val="000A02F6"/>
    <w:rsid w:val="000A77F3"/>
    <w:rsid w:val="000B0044"/>
    <w:rsid w:val="000B0FB4"/>
    <w:rsid w:val="000B13E6"/>
    <w:rsid w:val="000B2776"/>
    <w:rsid w:val="000B2C44"/>
    <w:rsid w:val="000B501F"/>
    <w:rsid w:val="000B511D"/>
    <w:rsid w:val="000B5EB8"/>
    <w:rsid w:val="000D0782"/>
    <w:rsid w:val="000D4461"/>
    <w:rsid w:val="000E50A7"/>
    <w:rsid w:val="000E5A2E"/>
    <w:rsid w:val="000E66DA"/>
    <w:rsid w:val="000F15DE"/>
    <w:rsid w:val="000F4B29"/>
    <w:rsid w:val="001028B5"/>
    <w:rsid w:val="00103B9C"/>
    <w:rsid w:val="001043E0"/>
    <w:rsid w:val="001101C8"/>
    <w:rsid w:val="00110831"/>
    <w:rsid w:val="001116F4"/>
    <w:rsid w:val="00122671"/>
    <w:rsid w:val="00124240"/>
    <w:rsid w:val="00124F1B"/>
    <w:rsid w:val="0012615A"/>
    <w:rsid w:val="00131C71"/>
    <w:rsid w:val="00132FA6"/>
    <w:rsid w:val="00134041"/>
    <w:rsid w:val="001357AE"/>
    <w:rsid w:val="00141223"/>
    <w:rsid w:val="00142930"/>
    <w:rsid w:val="00144363"/>
    <w:rsid w:val="00150835"/>
    <w:rsid w:val="0015106B"/>
    <w:rsid w:val="00151464"/>
    <w:rsid w:val="00156D72"/>
    <w:rsid w:val="00157E68"/>
    <w:rsid w:val="00161D3E"/>
    <w:rsid w:val="00163822"/>
    <w:rsid w:val="0016599B"/>
    <w:rsid w:val="00165DE8"/>
    <w:rsid w:val="0017042E"/>
    <w:rsid w:val="00170CE3"/>
    <w:rsid w:val="001710BF"/>
    <w:rsid w:val="00173062"/>
    <w:rsid w:val="00177037"/>
    <w:rsid w:val="00186EDA"/>
    <w:rsid w:val="00187AC7"/>
    <w:rsid w:val="00187B0A"/>
    <w:rsid w:val="001907E0"/>
    <w:rsid w:val="00190835"/>
    <w:rsid w:val="001910C3"/>
    <w:rsid w:val="001938C8"/>
    <w:rsid w:val="001943E2"/>
    <w:rsid w:val="001A0FDF"/>
    <w:rsid w:val="001A3771"/>
    <w:rsid w:val="001A448E"/>
    <w:rsid w:val="001C0634"/>
    <w:rsid w:val="001C37AF"/>
    <w:rsid w:val="001C3C8D"/>
    <w:rsid w:val="001D71D8"/>
    <w:rsid w:val="001E42EA"/>
    <w:rsid w:val="001E7577"/>
    <w:rsid w:val="001F153E"/>
    <w:rsid w:val="001F2217"/>
    <w:rsid w:val="00200141"/>
    <w:rsid w:val="00203693"/>
    <w:rsid w:val="00207F41"/>
    <w:rsid w:val="00211837"/>
    <w:rsid w:val="00213D1B"/>
    <w:rsid w:val="0022045E"/>
    <w:rsid w:val="00221240"/>
    <w:rsid w:val="00224BA1"/>
    <w:rsid w:val="0023010F"/>
    <w:rsid w:val="0023030C"/>
    <w:rsid w:val="00235A42"/>
    <w:rsid w:val="0024394B"/>
    <w:rsid w:val="00243D54"/>
    <w:rsid w:val="002443BC"/>
    <w:rsid w:val="002474ED"/>
    <w:rsid w:val="0025140F"/>
    <w:rsid w:val="00255F80"/>
    <w:rsid w:val="002575D1"/>
    <w:rsid w:val="002646ED"/>
    <w:rsid w:val="00264C49"/>
    <w:rsid w:val="0027027B"/>
    <w:rsid w:val="00274F5F"/>
    <w:rsid w:val="00275D74"/>
    <w:rsid w:val="002809F7"/>
    <w:rsid w:val="002818F0"/>
    <w:rsid w:val="00283679"/>
    <w:rsid w:val="002840A8"/>
    <w:rsid w:val="00292237"/>
    <w:rsid w:val="0029284E"/>
    <w:rsid w:val="00295EE3"/>
    <w:rsid w:val="002A1E1E"/>
    <w:rsid w:val="002A1FD6"/>
    <w:rsid w:val="002A4223"/>
    <w:rsid w:val="002A5201"/>
    <w:rsid w:val="002A74D3"/>
    <w:rsid w:val="002B0A9B"/>
    <w:rsid w:val="002B238B"/>
    <w:rsid w:val="002B29C0"/>
    <w:rsid w:val="002B553C"/>
    <w:rsid w:val="002B6201"/>
    <w:rsid w:val="002C1987"/>
    <w:rsid w:val="002C514B"/>
    <w:rsid w:val="002C5E6F"/>
    <w:rsid w:val="002D0BA9"/>
    <w:rsid w:val="002E5A60"/>
    <w:rsid w:val="002F2090"/>
    <w:rsid w:val="002F2EE4"/>
    <w:rsid w:val="002F430D"/>
    <w:rsid w:val="002F453F"/>
    <w:rsid w:val="002F5337"/>
    <w:rsid w:val="00300D30"/>
    <w:rsid w:val="00304AB1"/>
    <w:rsid w:val="00304EC0"/>
    <w:rsid w:val="00307A94"/>
    <w:rsid w:val="003119D5"/>
    <w:rsid w:val="00314720"/>
    <w:rsid w:val="0032225C"/>
    <w:rsid w:val="003248D1"/>
    <w:rsid w:val="003265F4"/>
    <w:rsid w:val="00326E27"/>
    <w:rsid w:val="003328E5"/>
    <w:rsid w:val="00337FD8"/>
    <w:rsid w:val="00340A9B"/>
    <w:rsid w:val="00350B0C"/>
    <w:rsid w:val="00356B53"/>
    <w:rsid w:val="0036019C"/>
    <w:rsid w:val="003623C1"/>
    <w:rsid w:val="00363683"/>
    <w:rsid w:val="00363FB9"/>
    <w:rsid w:val="00366F65"/>
    <w:rsid w:val="00372DBF"/>
    <w:rsid w:val="00381340"/>
    <w:rsid w:val="00382A56"/>
    <w:rsid w:val="00385DE0"/>
    <w:rsid w:val="0039106E"/>
    <w:rsid w:val="003961C0"/>
    <w:rsid w:val="003975C4"/>
    <w:rsid w:val="003A0900"/>
    <w:rsid w:val="003A1A01"/>
    <w:rsid w:val="003A37E7"/>
    <w:rsid w:val="003A46FD"/>
    <w:rsid w:val="003A560C"/>
    <w:rsid w:val="003A5B90"/>
    <w:rsid w:val="003B0CFF"/>
    <w:rsid w:val="003B1B09"/>
    <w:rsid w:val="003B2309"/>
    <w:rsid w:val="003B60DB"/>
    <w:rsid w:val="003B7ED2"/>
    <w:rsid w:val="003C21A5"/>
    <w:rsid w:val="003C3EEF"/>
    <w:rsid w:val="003C629F"/>
    <w:rsid w:val="003C7BC3"/>
    <w:rsid w:val="003D0A5B"/>
    <w:rsid w:val="003D2267"/>
    <w:rsid w:val="003D2418"/>
    <w:rsid w:val="003D2E83"/>
    <w:rsid w:val="003E1482"/>
    <w:rsid w:val="003E4676"/>
    <w:rsid w:val="003E499E"/>
    <w:rsid w:val="003E4DD3"/>
    <w:rsid w:val="003F102F"/>
    <w:rsid w:val="003F1AE2"/>
    <w:rsid w:val="003F2335"/>
    <w:rsid w:val="003F696B"/>
    <w:rsid w:val="0040243A"/>
    <w:rsid w:val="00415DED"/>
    <w:rsid w:val="00420395"/>
    <w:rsid w:val="0042212A"/>
    <w:rsid w:val="00422B7C"/>
    <w:rsid w:val="004234C1"/>
    <w:rsid w:val="00424D80"/>
    <w:rsid w:val="00430AA5"/>
    <w:rsid w:val="00432AF3"/>
    <w:rsid w:val="00433C4A"/>
    <w:rsid w:val="00437049"/>
    <w:rsid w:val="00441C34"/>
    <w:rsid w:val="004443F9"/>
    <w:rsid w:val="00444C2B"/>
    <w:rsid w:val="004470A4"/>
    <w:rsid w:val="0045015C"/>
    <w:rsid w:val="00452DAD"/>
    <w:rsid w:val="00455499"/>
    <w:rsid w:val="004575F4"/>
    <w:rsid w:val="00457D07"/>
    <w:rsid w:val="004634BD"/>
    <w:rsid w:val="00465DD1"/>
    <w:rsid w:val="00466BF6"/>
    <w:rsid w:val="00471FFE"/>
    <w:rsid w:val="00475489"/>
    <w:rsid w:val="004772FA"/>
    <w:rsid w:val="004801E1"/>
    <w:rsid w:val="00485400"/>
    <w:rsid w:val="00492699"/>
    <w:rsid w:val="004A571A"/>
    <w:rsid w:val="004A7E5C"/>
    <w:rsid w:val="004B06CA"/>
    <w:rsid w:val="004B0F0F"/>
    <w:rsid w:val="004B534A"/>
    <w:rsid w:val="004C2EF7"/>
    <w:rsid w:val="004C4B74"/>
    <w:rsid w:val="004C57DA"/>
    <w:rsid w:val="004D05A2"/>
    <w:rsid w:val="004D353A"/>
    <w:rsid w:val="004D3929"/>
    <w:rsid w:val="004D7101"/>
    <w:rsid w:val="004E00AB"/>
    <w:rsid w:val="004E1751"/>
    <w:rsid w:val="004E2833"/>
    <w:rsid w:val="004E3FC3"/>
    <w:rsid w:val="004E44C9"/>
    <w:rsid w:val="004E4D12"/>
    <w:rsid w:val="004E74E1"/>
    <w:rsid w:val="004F0793"/>
    <w:rsid w:val="004F1DFE"/>
    <w:rsid w:val="004F4039"/>
    <w:rsid w:val="004F4942"/>
    <w:rsid w:val="004F5F09"/>
    <w:rsid w:val="00503641"/>
    <w:rsid w:val="00503762"/>
    <w:rsid w:val="0050566A"/>
    <w:rsid w:val="0050588A"/>
    <w:rsid w:val="00505E0A"/>
    <w:rsid w:val="00507AEC"/>
    <w:rsid w:val="0051139B"/>
    <w:rsid w:val="00511683"/>
    <w:rsid w:val="00512284"/>
    <w:rsid w:val="00512B6F"/>
    <w:rsid w:val="00514C09"/>
    <w:rsid w:val="0051505B"/>
    <w:rsid w:val="00515528"/>
    <w:rsid w:val="00515D0C"/>
    <w:rsid w:val="00515E7D"/>
    <w:rsid w:val="00523441"/>
    <w:rsid w:val="00531ED7"/>
    <w:rsid w:val="00536313"/>
    <w:rsid w:val="00537B12"/>
    <w:rsid w:val="0054031F"/>
    <w:rsid w:val="005416AB"/>
    <w:rsid w:val="00552E28"/>
    <w:rsid w:val="00554993"/>
    <w:rsid w:val="00555D82"/>
    <w:rsid w:val="00557414"/>
    <w:rsid w:val="005601FC"/>
    <w:rsid w:val="005655C2"/>
    <w:rsid w:val="005678D5"/>
    <w:rsid w:val="00567E75"/>
    <w:rsid w:val="00575AF6"/>
    <w:rsid w:val="0057663F"/>
    <w:rsid w:val="00586EB9"/>
    <w:rsid w:val="00587B35"/>
    <w:rsid w:val="005922F8"/>
    <w:rsid w:val="0059297F"/>
    <w:rsid w:val="0059301C"/>
    <w:rsid w:val="00595B66"/>
    <w:rsid w:val="00597D9F"/>
    <w:rsid w:val="005A1BD1"/>
    <w:rsid w:val="005A2597"/>
    <w:rsid w:val="005A420D"/>
    <w:rsid w:val="005A79CC"/>
    <w:rsid w:val="005B1A9C"/>
    <w:rsid w:val="005B1DE2"/>
    <w:rsid w:val="005B2D96"/>
    <w:rsid w:val="005C1A88"/>
    <w:rsid w:val="005C6954"/>
    <w:rsid w:val="005C6A64"/>
    <w:rsid w:val="005D598E"/>
    <w:rsid w:val="005D68C3"/>
    <w:rsid w:val="005E47E5"/>
    <w:rsid w:val="005F2626"/>
    <w:rsid w:val="005F2AB3"/>
    <w:rsid w:val="005F406C"/>
    <w:rsid w:val="005F4A21"/>
    <w:rsid w:val="005F61AA"/>
    <w:rsid w:val="005F6296"/>
    <w:rsid w:val="005F79F0"/>
    <w:rsid w:val="006021F4"/>
    <w:rsid w:val="00603A5A"/>
    <w:rsid w:val="00604B10"/>
    <w:rsid w:val="00604EFF"/>
    <w:rsid w:val="006069C0"/>
    <w:rsid w:val="00606C85"/>
    <w:rsid w:val="00610E58"/>
    <w:rsid w:val="00614A18"/>
    <w:rsid w:val="006167C6"/>
    <w:rsid w:val="00621E76"/>
    <w:rsid w:val="0062501D"/>
    <w:rsid w:val="006346C0"/>
    <w:rsid w:val="00635FE6"/>
    <w:rsid w:val="00642172"/>
    <w:rsid w:val="0064651C"/>
    <w:rsid w:val="00653412"/>
    <w:rsid w:val="00655501"/>
    <w:rsid w:val="00655B01"/>
    <w:rsid w:val="00660A56"/>
    <w:rsid w:val="006651E6"/>
    <w:rsid w:val="0066668F"/>
    <w:rsid w:val="00673606"/>
    <w:rsid w:val="0067753E"/>
    <w:rsid w:val="00683465"/>
    <w:rsid w:val="006869D3"/>
    <w:rsid w:val="00687168"/>
    <w:rsid w:val="00687AC3"/>
    <w:rsid w:val="00687EA2"/>
    <w:rsid w:val="00690273"/>
    <w:rsid w:val="006913AE"/>
    <w:rsid w:val="00691BE2"/>
    <w:rsid w:val="00691BED"/>
    <w:rsid w:val="00694E27"/>
    <w:rsid w:val="006A464A"/>
    <w:rsid w:val="006B281F"/>
    <w:rsid w:val="006B3027"/>
    <w:rsid w:val="006B3BED"/>
    <w:rsid w:val="006B4F2F"/>
    <w:rsid w:val="006C55F3"/>
    <w:rsid w:val="006D1546"/>
    <w:rsid w:val="006D2445"/>
    <w:rsid w:val="006D3E38"/>
    <w:rsid w:val="006D615C"/>
    <w:rsid w:val="006E5A64"/>
    <w:rsid w:val="006E73B6"/>
    <w:rsid w:val="006E746C"/>
    <w:rsid w:val="006E7913"/>
    <w:rsid w:val="006F7EA9"/>
    <w:rsid w:val="00700246"/>
    <w:rsid w:val="00701731"/>
    <w:rsid w:val="0070311C"/>
    <w:rsid w:val="00706E7C"/>
    <w:rsid w:val="007122E8"/>
    <w:rsid w:val="007140AA"/>
    <w:rsid w:val="00722AAA"/>
    <w:rsid w:val="00725839"/>
    <w:rsid w:val="00727E19"/>
    <w:rsid w:val="00732D7C"/>
    <w:rsid w:val="00741087"/>
    <w:rsid w:val="007413CC"/>
    <w:rsid w:val="007428A5"/>
    <w:rsid w:val="00746BA7"/>
    <w:rsid w:val="00747187"/>
    <w:rsid w:val="00750A88"/>
    <w:rsid w:val="00752126"/>
    <w:rsid w:val="00752DC7"/>
    <w:rsid w:val="00753615"/>
    <w:rsid w:val="00754172"/>
    <w:rsid w:val="007559EC"/>
    <w:rsid w:val="00763D05"/>
    <w:rsid w:val="00764840"/>
    <w:rsid w:val="00770836"/>
    <w:rsid w:val="00771A0E"/>
    <w:rsid w:val="00773AC9"/>
    <w:rsid w:val="00773BA0"/>
    <w:rsid w:val="00777E7D"/>
    <w:rsid w:val="00781AD1"/>
    <w:rsid w:val="00784A03"/>
    <w:rsid w:val="0078723F"/>
    <w:rsid w:val="0079402B"/>
    <w:rsid w:val="00796619"/>
    <w:rsid w:val="007A179B"/>
    <w:rsid w:val="007A1C27"/>
    <w:rsid w:val="007A1F38"/>
    <w:rsid w:val="007A2D40"/>
    <w:rsid w:val="007B148E"/>
    <w:rsid w:val="007B4320"/>
    <w:rsid w:val="007B590F"/>
    <w:rsid w:val="007B65A4"/>
    <w:rsid w:val="007C532B"/>
    <w:rsid w:val="007C69FF"/>
    <w:rsid w:val="007C7BDE"/>
    <w:rsid w:val="007D2CD8"/>
    <w:rsid w:val="007D2ECE"/>
    <w:rsid w:val="007D4A55"/>
    <w:rsid w:val="007D4BF0"/>
    <w:rsid w:val="007D7824"/>
    <w:rsid w:val="007E3742"/>
    <w:rsid w:val="007E3FCF"/>
    <w:rsid w:val="007E47CA"/>
    <w:rsid w:val="007E5178"/>
    <w:rsid w:val="007E59E2"/>
    <w:rsid w:val="007E759F"/>
    <w:rsid w:val="007F076E"/>
    <w:rsid w:val="007F2BD3"/>
    <w:rsid w:val="007F5B32"/>
    <w:rsid w:val="007F68CC"/>
    <w:rsid w:val="007F6C4F"/>
    <w:rsid w:val="00801556"/>
    <w:rsid w:val="008026E8"/>
    <w:rsid w:val="00805EC4"/>
    <w:rsid w:val="00806A94"/>
    <w:rsid w:val="008079DA"/>
    <w:rsid w:val="0081266A"/>
    <w:rsid w:val="008257F1"/>
    <w:rsid w:val="00827B86"/>
    <w:rsid w:val="00831DE4"/>
    <w:rsid w:val="00832E1B"/>
    <w:rsid w:val="008341B2"/>
    <w:rsid w:val="00834E9B"/>
    <w:rsid w:val="008351D0"/>
    <w:rsid w:val="00836CB3"/>
    <w:rsid w:val="00837676"/>
    <w:rsid w:val="00843695"/>
    <w:rsid w:val="00843E02"/>
    <w:rsid w:val="00851B16"/>
    <w:rsid w:val="00852595"/>
    <w:rsid w:val="00855DAB"/>
    <w:rsid w:val="00857A39"/>
    <w:rsid w:val="008618FC"/>
    <w:rsid w:val="0086272E"/>
    <w:rsid w:val="00863995"/>
    <w:rsid w:val="00864B7D"/>
    <w:rsid w:val="00865BC6"/>
    <w:rsid w:val="008727F0"/>
    <w:rsid w:val="008737E4"/>
    <w:rsid w:val="008738CE"/>
    <w:rsid w:val="008744D8"/>
    <w:rsid w:val="00874EBD"/>
    <w:rsid w:val="00875521"/>
    <w:rsid w:val="00875B8F"/>
    <w:rsid w:val="0087606F"/>
    <w:rsid w:val="00876AF8"/>
    <w:rsid w:val="008806C5"/>
    <w:rsid w:val="00881640"/>
    <w:rsid w:val="00881E3B"/>
    <w:rsid w:val="00882567"/>
    <w:rsid w:val="00890957"/>
    <w:rsid w:val="00891862"/>
    <w:rsid w:val="00891DD3"/>
    <w:rsid w:val="00893CBD"/>
    <w:rsid w:val="008949E3"/>
    <w:rsid w:val="008A3376"/>
    <w:rsid w:val="008B12B4"/>
    <w:rsid w:val="008B498A"/>
    <w:rsid w:val="008B5139"/>
    <w:rsid w:val="008B5CEB"/>
    <w:rsid w:val="008C1DD5"/>
    <w:rsid w:val="008D045D"/>
    <w:rsid w:val="008D1657"/>
    <w:rsid w:val="008D6865"/>
    <w:rsid w:val="008E0AFB"/>
    <w:rsid w:val="008E18EA"/>
    <w:rsid w:val="008E4512"/>
    <w:rsid w:val="008E4550"/>
    <w:rsid w:val="008E457F"/>
    <w:rsid w:val="008F09EA"/>
    <w:rsid w:val="008F107E"/>
    <w:rsid w:val="008F40A2"/>
    <w:rsid w:val="008F64E1"/>
    <w:rsid w:val="0090081F"/>
    <w:rsid w:val="00901080"/>
    <w:rsid w:val="00901D52"/>
    <w:rsid w:val="0090497C"/>
    <w:rsid w:val="00906327"/>
    <w:rsid w:val="0090770C"/>
    <w:rsid w:val="009077BA"/>
    <w:rsid w:val="00910740"/>
    <w:rsid w:val="00914CDA"/>
    <w:rsid w:val="00915125"/>
    <w:rsid w:val="00917DA1"/>
    <w:rsid w:val="00920D2A"/>
    <w:rsid w:val="009241DE"/>
    <w:rsid w:val="009256C7"/>
    <w:rsid w:val="00930093"/>
    <w:rsid w:val="009334F0"/>
    <w:rsid w:val="0093424A"/>
    <w:rsid w:val="00941AE7"/>
    <w:rsid w:val="00945640"/>
    <w:rsid w:val="00945B56"/>
    <w:rsid w:val="009505A2"/>
    <w:rsid w:val="00952006"/>
    <w:rsid w:val="009530A1"/>
    <w:rsid w:val="0095450F"/>
    <w:rsid w:val="0095496B"/>
    <w:rsid w:val="00955D6C"/>
    <w:rsid w:val="00962D04"/>
    <w:rsid w:val="009652FE"/>
    <w:rsid w:val="009700CB"/>
    <w:rsid w:val="009701BA"/>
    <w:rsid w:val="009742A2"/>
    <w:rsid w:val="00977230"/>
    <w:rsid w:val="00980722"/>
    <w:rsid w:val="00980A9D"/>
    <w:rsid w:val="00981AE6"/>
    <w:rsid w:val="009821F7"/>
    <w:rsid w:val="00982C99"/>
    <w:rsid w:val="00983367"/>
    <w:rsid w:val="00984828"/>
    <w:rsid w:val="009852B0"/>
    <w:rsid w:val="009859ED"/>
    <w:rsid w:val="009860B0"/>
    <w:rsid w:val="009865E4"/>
    <w:rsid w:val="009907BD"/>
    <w:rsid w:val="00992C6B"/>
    <w:rsid w:val="00992D8F"/>
    <w:rsid w:val="00993DA4"/>
    <w:rsid w:val="00996317"/>
    <w:rsid w:val="00996708"/>
    <w:rsid w:val="00997475"/>
    <w:rsid w:val="009A0EAD"/>
    <w:rsid w:val="009B6DD7"/>
    <w:rsid w:val="009C53E6"/>
    <w:rsid w:val="009C6570"/>
    <w:rsid w:val="009D36E0"/>
    <w:rsid w:val="009D5165"/>
    <w:rsid w:val="009D657F"/>
    <w:rsid w:val="009D6F6C"/>
    <w:rsid w:val="009E1211"/>
    <w:rsid w:val="009E5A39"/>
    <w:rsid w:val="009E5F98"/>
    <w:rsid w:val="009F005F"/>
    <w:rsid w:val="009F081F"/>
    <w:rsid w:val="009F10E5"/>
    <w:rsid w:val="009F114E"/>
    <w:rsid w:val="009F2970"/>
    <w:rsid w:val="009F2E3B"/>
    <w:rsid w:val="009F4806"/>
    <w:rsid w:val="009F6500"/>
    <w:rsid w:val="00A006DB"/>
    <w:rsid w:val="00A064F4"/>
    <w:rsid w:val="00A06A0D"/>
    <w:rsid w:val="00A12531"/>
    <w:rsid w:val="00A16F9E"/>
    <w:rsid w:val="00A20E3C"/>
    <w:rsid w:val="00A22BA2"/>
    <w:rsid w:val="00A234F5"/>
    <w:rsid w:val="00A2381A"/>
    <w:rsid w:val="00A240CB"/>
    <w:rsid w:val="00A24EFC"/>
    <w:rsid w:val="00A268DA"/>
    <w:rsid w:val="00A26D34"/>
    <w:rsid w:val="00A270BC"/>
    <w:rsid w:val="00A302D0"/>
    <w:rsid w:val="00A31B44"/>
    <w:rsid w:val="00A32D07"/>
    <w:rsid w:val="00A34D31"/>
    <w:rsid w:val="00A37038"/>
    <w:rsid w:val="00A45253"/>
    <w:rsid w:val="00A452F3"/>
    <w:rsid w:val="00A45474"/>
    <w:rsid w:val="00A47CB0"/>
    <w:rsid w:val="00A51D28"/>
    <w:rsid w:val="00A5223B"/>
    <w:rsid w:val="00A5590A"/>
    <w:rsid w:val="00A741B2"/>
    <w:rsid w:val="00A8438B"/>
    <w:rsid w:val="00A847D4"/>
    <w:rsid w:val="00A91A42"/>
    <w:rsid w:val="00A93935"/>
    <w:rsid w:val="00A95737"/>
    <w:rsid w:val="00A966DB"/>
    <w:rsid w:val="00A974BE"/>
    <w:rsid w:val="00A97704"/>
    <w:rsid w:val="00AA0DCF"/>
    <w:rsid w:val="00AA1B07"/>
    <w:rsid w:val="00AB3261"/>
    <w:rsid w:val="00AC550C"/>
    <w:rsid w:val="00AD14DB"/>
    <w:rsid w:val="00AD186A"/>
    <w:rsid w:val="00AD389B"/>
    <w:rsid w:val="00AD71EE"/>
    <w:rsid w:val="00AE2C43"/>
    <w:rsid w:val="00AE7712"/>
    <w:rsid w:val="00AF05D2"/>
    <w:rsid w:val="00AF7A46"/>
    <w:rsid w:val="00B072C3"/>
    <w:rsid w:val="00B0780B"/>
    <w:rsid w:val="00B11002"/>
    <w:rsid w:val="00B13113"/>
    <w:rsid w:val="00B153F4"/>
    <w:rsid w:val="00B20E28"/>
    <w:rsid w:val="00B30BFB"/>
    <w:rsid w:val="00B34E37"/>
    <w:rsid w:val="00B36D2B"/>
    <w:rsid w:val="00B37342"/>
    <w:rsid w:val="00B41D4E"/>
    <w:rsid w:val="00B42AEA"/>
    <w:rsid w:val="00B46D70"/>
    <w:rsid w:val="00B46D76"/>
    <w:rsid w:val="00B503C9"/>
    <w:rsid w:val="00B5263F"/>
    <w:rsid w:val="00B539C5"/>
    <w:rsid w:val="00B57B0D"/>
    <w:rsid w:val="00B63074"/>
    <w:rsid w:val="00B644FB"/>
    <w:rsid w:val="00B72C19"/>
    <w:rsid w:val="00B74C98"/>
    <w:rsid w:val="00B81F78"/>
    <w:rsid w:val="00B878FA"/>
    <w:rsid w:val="00B92191"/>
    <w:rsid w:val="00B976D8"/>
    <w:rsid w:val="00BA1FAF"/>
    <w:rsid w:val="00BA4239"/>
    <w:rsid w:val="00BA4B76"/>
    <w:rsid w:val="00BA5D04"/>
    <w:rsid w:val="00BB0CF5"/>
    <w:rsid w:val="00BB5872"/>
    <w:rsid w:val="00BB6420"/>
    <w:rsid w:val="00BC0EE9"/>
    <w:rsid w:val="00BC3170"/>
    <w:rsid w:val="00BC42B9"/>
    <w:rsid w:val="00BC63BD"/>
    <w:rsid w:val="00BC7B7B"/>
    <w:rsid w:val="00BD212C"/>
    <w:rsid w:val="00BD4404"/>
    <w:rsid w:val="00BD7A81"/>
    <w:rsid w:val="00BE093F"/>
    <w:rsid w:val="00BE0B2C"/>
    <w:rsid w:val="00BE1980"/>
    <w:rsid w:val="00BE3DE4"/>
    <w:rsid w:val="00BE4BBC"/>
    <w:rsid w:val="00BE5C22"/>
    <w:rsid w:val="00BE6AEC"/>
    <w:rsid w:val="00BF4586"/>
    <w:rsid w:val="00BF5E47"/>
    <w:rsid w:val="00C0151C"/>
    <w:rsid w:val="00C02768"/>
    <w:rsid w:val="00C033EE"/>
    <w:rsid w:val="00C10163"/>
    <w:rsid w:val="00C10783"/>
    <w:rsid w:val="00C11BA9"/>
    <w:rsid w:val="00C1254B"/>
    <w:rsid w:val="00C14221"/>
    <w:rsid w:val="00C1758D"/>
    <w:rsid w:val="00C20DBD"/>
    <w:rsid w:val="00C26ABF"/>
    <w:rsid w:val="00C26CDE"/>
    <w:rsid w:val="00C31EA9"/>
    <w:rsid w:val="00C33509"/>
    <w:rsid w:val="00C3535D"/>
    <w:rsid w:val="00C40EC0"/>
    <w:rsid w:val="00C4424C"/>
    <w:rsid w:val="00C444E9"/>
    <w:rsid w:val="00C4473C"/>
    <w:rsid w:val="00C461A7"/>
    <w:rsid w:val="00C532B7"/>
    <w:rsid w:val="00C542A9"/>
    <w:rsid w:val="00C55665"/>
    <w:rsid w:val="00C644EC"/>
    <w:rsid w:val="00C64D98"/>
    <w:rsid w:val="00C650CA"/>
    <w:rsid w:val="00C6769F"/>
    <w:rsid w:val="00C72ABB"/>
    <w:rsid w:val="00C74BA4"/>
    <w:rsid w:val="00C76BB5"/>
    <w:rsid w:val="00C76C99"/>
    <w:rsid w:val="00C76EF7"/>
    <w:rsid w:val="00C862E6"/>
    <w:rsid w:val="00C93B14"/>
    <w:rsid w:val="00C95AD3"/>
    <w:rsid w:val="00CA542F"/>
    <w:rsid w:val="00CA6ED4"/>
    <w:rsid w:val="00CB12BD"/>
    <w:rsid w:val="00CB1470"/>
    <w:rsid w:val="00CB1FF6"/>
    <w:rsid w:val="00CB20E7"/>
    <w:rsid w:val="00CB2969"/>
    <w:rsid w:val="00CB4384"/>
    <w:rsid w:val="00CB498F"/>
    <w:rsid w:val="00CB52E4"/>
    <w:rsid w:val="00CB5320"/>
    <w:rsid w:val="00CB5398"/>
    <w:rsid w:val="00CC0393"/>
    <w:rsid w:val="00CC0C98"/>
    <w:rsid w:val="00CD0E66"/>
    <w:rsid w:val="00CD4140"/>
    <w:rsid w:val="00CD435A"/>
    <w:rsid w:val="00CD584C"/>
    <w:rsid w:val="00CD6311"/>
    <w:rsid w:val="00CD77D4"/>
    <w:rsid w:val="00CE206A"/>
    <w:rsid w:val="00CE7149"/>
    <w:rsid w:val="00CF04AE"/>
    <w:rsid w:val="00CF339A"/>
    <w:rsid w:val="00D0190C"/>
    <w:rsid w:val="00D023BF"/>
    <w:rsid w:val="00D028A0"/>
    <w:rsid w:val="00D039E4"/>
    <w:rsid w:val="00D05D82"/>
    <w:rsid w:val="00D0690D"/>
    <w:rsid w:val="00D07D9B"/>
    <w:rsid w:val="00D134D5"/>
    <w:rsid w:val="00D16A36"/>
    <w:rsid w:val="00D20BF7"/>
    <w:rsid w:val="00D21E6F"/>
    <w:rsid w:val="00D23ABF"/>
    <w:rsid w:val="00D263CD"/>
    <w:rsid w:val="00D27C90"/>
    <w:rsid w:val="00D303E2"/>
    <w:rsid w:val="00D33749"/>
    <w:rsid w:val="00D42333"/>
    <w:rsid w:val="00D46EB8"/>
    <w:rsid w:val="00D55542"/>
    <w:rsid w:val="00D5712C"/>
    <w:rsid w:val="00D57C66"/>
    <w:rsid w:val="00D6151E"/>
    <w:rsid w:val="00D62672"/>
    <w:rsid w:val="00D7601A"/>
    <w:rsid w:val="00D7623B"/>
    <w:rsid w:val="00D76B65"/>
    <w:rsid w:val="00D824D9"/>
    <w:rsid w:val="00D854FC"/>
    <w:rsid w:val="00D928B9"/>
    <w:rsid w:val="00D96D86"/>
    <w:rsid w:val="00DA026F"/>
    <w:rsid w:val="00DA2A6D"/>
    <w:rsid w:val="00DB1CB3"/>
    <w:rsid w:val="00DB2558"/>
    <w:rsid w:val="00DB59A6"/>
    <w:rsid w:val="00DB7C24"/>
    <w:rsid w:val="00DC058F"/>
    <w:rsid w:val="00DC1781"/>
    <w:rsid w:val="00DD58C2"/>
    <w:rsid w:val="00DD5C1F"/>
    <w:rsid w:val="00DD74D7"/>
    <w:rsid w:val="00DD7E02"/>
    <w:rsid w:val="00DE2DA8"/>
    <w:rsid w:val="00DE44EF"/>
    <w:rsid w:val="00DE500B"/>
    <w:rsid w:val="00DE6923"/>
    <w:rsid w:val="00DE6BA5"/>
    <w:rsid w:val="00DF4960"/>
    <w:rsid w:val="00DF4A4B"/>
    <w:rsid w:val="00DF73BF"/>
    <w:rsid w:val="00E01251"/>
    <w:rsid w:val="00E01A31"/>
    <w:rsid w:val="00E01ADD"/>
    <w:rsid w:val="00E02C56"/>
    <w:rsid w:val="00E03A4C"/>
    <w:rsid w:val="00E11350"/>
    <w:rsid w:val="00E117EC"/>
    <w:rsid w:val="00E125D8"/>
    <w:rsid w:val="00E1378A"/>
    <w:rsid w:val="00E1446B"/>
    <w:rsid w:val="00E14559"/>
    <w:rsid w:val="00E14908"/>
    <w:rsid w:val="00E1697D"/>
    <w:rsid w:val="00E17FB0"/>
    <w:rsid w:val="00E211ED"/>
    <w:rsid w:val="00E21A24"/>
    <w:rsid w:val="00E22E9E"/>
    <w:rsid w:val="00E30023"/>
    <w:rsid w:val="00E354CF"/>
    <w:rsid w:val="00E40E49"/>
    <w:rsid w:val="00E4117F"/>
    <w:rsid w:val="00E44BB1"/>
    <w:rsid w:val="00E56887"/>
    <w:rsid w:val="00E6323F"/>
    <w:rsid w:val="00E6360A"/>
    <w:rsid w:val="00E66A14"/>
    <w:rsid w:val="00E730DA"/>
    <w:rsid w:val="00E73AF3"/>
    <w:rsid w:val="00E75153"/>
    <w:rsid w:val="00E75727"/>
    <w:rsid w:val="00E8025A"/>
    <w:rsid w:val="00E802E8"/>
    <w:rsid w:val="00E80666"/>
    <w:rsid w:val="00E81462"/>
    <w:rsid w:val="00E81C6B"/>
    <w:rsid w:val="00E82895"/>
    <w:rsid w:val="00E849F0"/>
    <w:rsid w:val="00E87B05"/>
    <w:rsid w:val="00E9066D"/>
    <w:rsid w:val="00E94208"/>
    <w:rsid w:val="00E94993"/>
    <w:rsid w:val="00EA0084"/>
    <w:rsid w:val="00EA06B9"/>
    <w:rsid w:val="00EA0AED"/>
    <w:rsid w:val="00EA168A"/>
    <w:rsid w:val="00EA19FF"/>
    <w:rsid w:val="00EA42AA"/>
    <w:rsid w:val="00EA5D60"/>
    <w:rsid w:val="00EB4006"/>
    <w:rsid w:val="00EB7674"/>
    <w:rsid w:val="00EC024D"/>
    <w:rsid w:val="00EC062E"/>
    <w:rsid w:val="00EC1C21"/>
    <w:rsid w:val="00EC4A85"/>
    <w:rsid w:val="00EC58AD"/>
    <w:rsid w:val="00EC5E77"/>
    <w:rsid w:val="00EC612F"/>
    <w:rsid w:val="00EC645E"/>
    <w:rsid w:val="00ED5A3B"/>
    <w:rsid w:val="00ED7441"/>
    <w:rsid w:val="00EE23B9"/>
    <w:rsid w:val="00EE29BB"/>
    <w:rsid w:val="00EE4D04"/>
    <w:rsid w:val="00EF264F"/>
    <w:rsid w:val="00F04275"/>
    <w:rsid w:val="00F04C30"/>
    <w:rsid w:val="00F13316"/>
    <w:rsid w:val="00F1405D"/>
    <w:rsid w:val="00F208BD"/>
    <w:rsid w:val="00F209F0"/>
    <w:rsid w:val="00F20FA4"/>
    <w:rsid w:val="00F21BF4"/>
    <w:rsid w:val="00F2483D"/>
    <w:rsid w:val="00F2775D"/>
    <w:rsid w:val="00F277D0"/>
    <w:rsid w:val="00F369A2"/>
    <w:rsid w:val="00F414BB"/>
    <w:rsid w:val="00F43745"/>
    <w:rsid w:val="00F53171"/>
    <w:rsid w:val="00F552C3"/>
    <w:rsid w:val="00F554D1"/>
    <w:rsid w:val="00F55F4C"/>
    <w:rsid w:val="00F56728"/>
    <w:rsid w:val="00F60BC9"/>
    <w:rsid w:val="00F612A0"/>
    <w:rsid w:val="00F705EA"/>
    <w:rsid w:val="00F70C20"/>
    <w:rsid w:val="00F71EF3"/>
    <w:rsid w:val="00F76081"/>
    <w:rsid w:val="00F764E1"/>
    <w:rsid w:val="00F7782A"/>
    <w:rsid w:val="00F84087"/>
    <w:rsid w:val="00F84FBC"/>
    <w:rsid w:val="00F91A5A"/>
    <w:rsid w:val="00F94C1E"/>
    <w:rsid w:val="00FA0BB1"/>
    <w:rsid w:val="00FA6269"/>
    <w:rsid w:val="00FB1B98"/>
    <w:rsid w:val="00FB3F69"/>
    <w:rsid w:val="00FB4688"/>
    <w:rsid w:val="00FB601B"/>
    <w:rsid w:val="00FC0B5D"/>
    <w:rsid w:val="00FC2E17"/>
    <w:rsid w:val="00FC6AF2"/>
    <w:rsid w:val="00FD093C"/>
    <w:rsid w:val="00FD47FC"/>
    <w:rsid w:val="00FD5360"/>
    <w:rsid w:val="00FE1073"/>
    <w:rsid w:val="00FE2FF9"/>
    <w:rsid w:val="00FF1215"/>
    <w:rsid w:val="00FF1E92"/>
    <w:rsid w:val="00FF2C42"/>
    <w:rsid w:val="00FF4284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E0E27-5E7B-4612-BFEA-39560911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05D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818F0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49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60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60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34E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0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18F0"/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4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B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44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C05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49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B60D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B60D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Akapitzlist">
    <w:name w:val="List Paragraph"/>
    <w:aliases w:val="numerowanie poziomowe"/>
    <w:basedOn w:val="Normalny"/>
    <w:uiPriority w:val="34"/>
    <w:qFormat/>
    <w:rsid w:val="00874E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2F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8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83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833"/>
    <w:rPr>
      <w:vertAlign w:val="superscript"/>
    </w:rPr>
  </w:style>
  <w:style w:type="paragraph" w:customStyle="1" w:styleId="Domylnie">
    <w:name w:val="Domyślnie"/>
    <w:rsid w:val="00914CDA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2">
    <w:name w:val="Body Text 2"/>
    <w:basedOn w:val="Domylnie"/>
    <w:link w:val="Tekstpodstawowy2Znak"/>
    <w:rsid w:val="00444C2B"/>
    <w:pPr>
      <w:jc w:val="both"/>
    </w:pPr>
    <w:rPr>
      <w:rFonts w:ascii="Arial Narrow" w:hAnsi="Arial Narrow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44C2B"/>
    <w:rPr>
      <w:rFonts w:ascii="Arial Narrow" w:eastAsia="Times New Roman" w:hAnsi="Arial Narrow" w:cs="Times New Roman"/>
      <w:color w:val="00000A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8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712C"/>
    <w:pPr>
      <w:spacing w:after="120" w:line="480" w:lineRule="auto"/>
      <w:ind w:left="283"/>
    </w:pPr>
    <w:rPr>
      <w:rFonts w:asciiTheme="minorHAnsi" w:eastAsiaTheme="minorEastAsia" w:hAnsiTheme="minorHAnsi"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712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koszalin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iod.pzd@powiat.koszalin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pzd@powiat.koszali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zd_koszal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koszali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zd.powiat.koszalin.pl/" TargetMode="External"/><Relationship Id="rId14" Type="http://schemas.openxmlformats.org/officeDocument/2006/relationships/hyperlink" Target="https://platformazakupowa.pl/pn/pzd_koszal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8F24-2D4E-48A9-BB47-4B443286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25</Pages>
  <Words>8032</Words>
  <Characters>48198</Characters>
  <Application>Microsoft Office Word</Application>
  <DocSecurity>0</DocSecurity>
  <Lines>401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211</cp:revision>
  <cp:lastPrinted>2021-02-09T10:42:00Z</cp:lastPrinted>
  <dcterms:created xsi:type="dcterms:W3CDTF">2021-02-09T06:35:00Z</dcterms:created>
  <dcterms:modified xsi:type="dcterms:W3CDTF">2021-02-17T06:47:00Z</dcterms:modified>
</cp:coreProperties>
</file>