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A2" w:rsidRPr="00DB7620" w:rsidRDefault="00053BC6" w:rsidP="00962AA2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 xml:space="preserve">Zakrzew </w:t>
      </w:r>
      <w:r w:rsidR="00A17C7B">
        <w:rPr>
          <w:rFonts w:ascii="Calibri" w:hAnsi="Calibri" w:cs="Calibri"/>
          <w:b/>
          <w:sz w:val="24"/>
          <w:szCs w:val="24"/>
        </w:rPr>
        <w:t>2</w:t>
      </w:r>
      <w:r w:rsidR="00907737">
        <w:rPr>
          <w:rFonts w:ascii="Calibri" w:hAnsi="Calibri" w:cs="Calibri"/>
          <w:b/>
          <w:sz w:val="24"/>
          <w:szCs w:val="24"/>
        </w:rPr>
        <w:t>5</w:t>
      </w:r>
      <w:r w:rsidR="00962AA2" w:rsidRPr="00DB7620">
        <w:rPr>
          <w:rFonts w:ascii="Calibri" w:hAnsi="Calibri" w:cs="Calibri"/>
          <w:b/>
          <w:sz w:val="24"/>
          <w:szCs w:val="24"/>
        </w:rPr>
        <w:t>.</w:t>
      </w:r>
      <w:r w:rsidR="005C4BC8">
        <w:rPr>
          <w:rFonts w:ascii="Calibri" w:hAnsi="Calibri" w:cs="Calibri"/>
          <w:b/>
          <w:sz w:val="24"/>
          <w:szCs w:val="24"/>
        </w:rPr>
        <w:t>0</w:t>
      </w:r>
      <w:r w:rsidR="00907737">
        <w:rPr>
          <w:rFonts w:ascii="Calibri" w:hAnsi="Calibri" w:cs="Calibri"/>
          <w:b/>
          <w:sz w:val="24"/>
          <w:szCs w:val="24"/>
        </w:rPr>
        <w:t>5</w:t>
      </w:r>
      <w:r w:rsidR="00962AA2" w:rsidRPr="00DB7620">
        <w:rPr>
          <w:rFonts w:ascii="Calibri" w:hAnsi="Calibri" w:cs="Calibri"/>
          <w:b/>
          <w:sz w:val="24"/>
          <w:szCs w:val="24"/>
        </w:rPr>
        <w:t>.2022r.</w:t>
      </w:r>
    </w:p>
    <w:p w:rsidR="00962AA2" w:rsidRPr="00DB7620" w:rsidRDefault="00962AA2" w:rsidP="00962AA2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Gmina Zakrzew</w:t>
      </w:r>
    </w:p>
    <w:p w:rsidR="00962AA2" w:rsidRPr="00DB7620" w:rsidRDefault="00962AA2" w:rsidP="00962AA2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Zakrzew 51</w:t>
      </w:r>
    </w:p>
    <w:p w:rsidR="00962AA2" w:rsidRPr="00DB7620" w:rsidRDefault="00962AA2" w:rsidP="00962AA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26-652 Zakrzew</w:t>
      </w:r>
    </w:p>
    <w:p w:rsidR="00962AA2" w:rsidRPr="00DB7620" w:rsidRDefault="00FC7B43" w:rsidP="00962AA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</w:t>
      </w:r>
      <w:r w:rsidRPr="00DB7620">
        <w:rPr>
          <w:rFonts w:ascii="Calibri" w:hAnsi="Calibri" w:cs="Calibri"/>
          <w:sz w:val="24"/>
          <w:szCs w:val="24"/>
        </w:rPr>
        <w:t>nak sprawy</w:t>
      </w:r>
      <w:r w:rsidR="00907737">
        <w:rPr>
          <w:rFonts w:ascii="Calibri" w:hAnsi="Calibri" w:cs="Calibri"/>
          <w:b/>
          <w:sz w:val="24"/>
          <w:szCs w:val="24"/>
        </w:rPr>
        <w:t>:  ZP.271.1.9</w:t>
      </w:r>
      <w:r w:rsidRPr="00DB7620">
        <w:rPr>
          <w:rFonts w:ascii="Calibri" w:hAnsi="Calibri" w:cs="Calibri"/>
          <w:b/>
          <w:sz w:val="24"/>
          <w:szCs w:val="24"/>
        </w:rPr>
        <w:t>.2022</w:t>
      </w:r>
    </w:p>
    <w:p w:rsidR="00FC7B43" w:rsidRPr="00DB7620" w:rsidRDefault="00FC7B43" w:rsidP="00FC7B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FC7B43" w:rsidRPr="00DB7620" w:rsidRDefault="00E4718B" w:rsidP="00FC7B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Wykonawcy</w:t>
      </w:r>
    </w:p>
    <w:p w:rsidR="00962AA2" w:rsidRPr="00D341B0" w:rsidRDefault="00962AA2" w:rsidP="00962AA2">
      <w:pPr>
        <w:spacing w:after="0"/>
        <w:jc w:val="both"/>
        <w:rPr>
          <w:rFonts w:eastAsia="Calibri" w:cstheme="minorHAnsi"/>
          <w:iCs/>
          <w:color w:val="000000"/>
        </w:rPr>
      </w:pPr>
    </w:p>
    <w:p w:rsidR="0039568D" w:rsidRDefault="00962AA2" w:rsidP="0039568D">
      <w:pPr>
        <w:spacing w:after="0"/>
        <w:jc w:val="both"/>
        <w:rPr>
          <w:rFonts w:eastAsia="Calibri" w:cstheme="minorHAnsi"/>
          <w:b/>
          <w:iCs/>
          <w:color w:val="000000"/>
        </w:rPr>
      </w:pPr>
      <w:r w:rsidRPr="00D341B0">
        <w:rPr>
          <w:rFonts w:eastAsia="Calibri" w:cstheme="minorHAnsi"/>
          <w:b/>
          <w:iCs/>
          <w:color w:val="000000"/>
        </w:rPr>
        <w:t>Nazwa postępowania:</w:t>
      </w:r>
      <w:r w:rsidR="00DB3647" w:rsidRPr="00D341B0">
        <w:rPr>
          <w:rFonts w:eastAsia="Calibri" w:cstheme="minorHAnsi"/>
          <w:b/>
          <w:iCs/>
          <w:color w:val="000000"/>
        </w:rPr>
        <w:t xml:space="preserve"> </w:t>
      </w:r>
      <w:r w:rsidR="00E577BA" w:rsidRPr="00860A6D">
        <w:rPr>
          <w:b/>
          <w:bCs/>
        </w:rPr>
        <w:t>Odbiór i zagospodarowanie odpadów komunalnych z terenu gminy Zakrzew</w:t>
      </w:r>
    </w:p>
    <w:p w:rsidR="00907737" w:rsidRDefault="00907737" w:rsidP="0039568D">
      <w:pPr>
        <w:spacing w:after="0"/>
        <w:jc w:val="both"/>
        <w:rPr>
          <w:rFonts w:eastAsia="Calibri" w:cstheme="minorHAnsi"/>
          <w:b/>
          <w:iCs/>
          <w:color w:val="000000"/>
        </w:rPr>
      </w:pPr>
    </w:p>
    <w:p w:rsidR="00907737" w:rsidRDefault="00907737" w:rsidP="0039568D">
      <w:pPr>
        <w:spacing w:after="0"/>
        <w:jc w:val="both"/>
        <w:rPr>
          <w:rFonts w:eastAsia="Calibri" w:cstheme="minorHAnsi"/>
          <w:b/>
          <w:iCs/>
          <w:color w:val="000000"/>
        </w:rPr>
      </w:pPr>
    </w:p>
    <w:p w:rsidR="00907737" w:rsidRPr="00D341B0" w:rsidRDefault="00907737" w:rsidP="0039568D">
      <w:pPr>
        <w:spacing w:after="0"/>
        <w:jc w:val="both"/>
        <w:rPr>
          <w:rFonts w:eastAsia="Calibri" w:cstheme="minorHAnsi"/>
          <w:iCs/>
          <w:color w:val="000000"/>
        </w:rPr>
      </w:pPr>
    </w:p>
    <w:p w:rsidR="00764BAD" w:rsidRPr="00E577BA" w:rsidRDefault="009A42B5" w:rsidP="00E577BA">
      <w:pPr>
        <w:spacing w:after="0"/>
        <w:jc w:val="both"/>
        <w:rPr>
          <w:rFonts w:cstheme="minorHAnsi"/>
          <w:b/>
        </w:rPr>
      </w:pPr>
      <w:r w:rsidRPr="00E577BA">
        <w:rPr>
          <w:rFonts w:cstheme="minorHAnsi"/>
          <w:b/>
          <w:color w:val="000000"/>
        </w:rPr>
        <w:t>D</w:t>
      </w:r>
      <w:r w:rsidR="00907737" w:rsidRPr="00E577BA">
        <w:rPr>
          <w:rFonts w:cstheme="minorHAnsi"/>
          <w:b/>
        </w:rPr>
        <w:t>ziałając na podstawie art. 135</w:t>
      </w:r>
      <w:r w:rsidR="00764BAD" w:rsidRPr="00E577BA">
        <w:rPr>
          <w:rFonts w:cstheme="minorHAnsi"/>
          <w:b/>
        </w:rPr>
        <w:t xml:space="preserve"> ust. </w:t>
      </w:r>
      <w:r w:rsidR="00907737" w:rsidRPr="00E577BA">
        <w:rPr>
          <w:rFonts w:cstheme="minorHAnsi"/>
          <w:b/>
        </w:rPr>
        <w:t>2</w:t>
      </w:r>
      <w:r w:rsidR="00764BAD" w:rsidRPr="00E577BA">
        <w:rPr>
          <w:rFonts w:cstheme="minorHAnsi"/>
          <w:b/>
        </w:rPr>
        <w:t xml:space="preserve"> ustawy z dnia 11 września 2019r. Prawo zamówień publicznych Zamawiający ud</w:t>
      </w:r>
      <w:r w:rsidR="00E4718B" w:rsidRPr="00E577BA">
        <w:rPr>
          <w:rFonts w:cstheme="minorHAnsi"/>
          <w:b/>
        </w:rPr>
        <w:t>ostępnia  treść  zapytań wraz z </w:t>
      </w:r>
      <w:r w:rsidR="00764BAD" w:rsidRPr="00E577BA">
        <w:rPr>
          <w:rFonts w:cstheme="minorHAnsi"/>
          <w:b/>
        </w:rPr>
        <w:t xml:space="preserve">wyjaśnieniami.    </w:t>
      </w:r>
    </w:p>
    <w:p w:rsidR="00342446" w:rsidRPr="00D341B0" w:rsidRDefault="00342446" w:rsidP="0034244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7A0C" w:rsidRDefault="00B816D7" w:rsidP="00D341B0">
      <w:pPr>
        <w:spacing w:after="0" w:line="240" w:lineRule="auto"/>
        <w:rPr>
          <w:rFonts w:eastAsia="Times New Roman" w:cstheme="minorHAnsi"/>
          <w:lang w:eastAsia="pl-PL"/>
        </w:rPr>
      </w:pPr>
      <w:r w:rsidRPr="00B816D7">
        <w:rPr>
          <w:rFonts w:eastAsia="Times New Roman" w:cstheme="minorHAnsi"/>
          <w:lang w:eastAsia="pl-PL"/>
        </w:rPr>
        <w:t>Pytanie 1</w:t>
      </w:r>
    </w:p>
    <w:p w:rsidR="00FD7A0C" w:rsidRPr="00FD7A0C" w:rsidRDefault="00FD7A0C" w:rsidP="00FD7A0C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FD7A0C">
        <w:rPr>
          <w:rFonts w:ascii="Arial" w:hAnsi="Arial" w:cs="Arial"/>
          <w:sz w:val="20"/>
          <w:szCs w:val="20"/>
        </w:rPr>
        <w:t xml:space="preserve">Zgodnie z pkt 7 </w:t>
      </w:r>
      <w:proofErr w:type="spellStart"/>
      <w:r w:rsidRPr="00FD7A0C">
        <w:rPr>
          <w:rFonts w:ascii="Arial" w:hAnsi="Arial" w:cs="Arial"/>
          <w:sz w:val="20"/>
          <w:szCs w:val="20"/>
        </w:rPr>
        <w:t>ppkt</w:t>
      </w:r>
      <w:proofErr w:type="spellEnd"/>
      <w:r w:rsidRPr="00FD7A0C">
        <w:rPr>
          <w:rFonts w:ascii="Arial" w:hAnsi="Arial" w:cs="Arial"/>
          <w:sz w:val="20"/>
          <w:szCs w:val="20"/>
        </w:rPr>
        <w:t xml:space="preserve"> 1) Opisu Przedmiotu Zamówienia, częstotliwość odbioru mebli </w:t>
      </w:r>
      <w:r w:rsidRPr="00FD7A0C">
        <w:rPr>
          <w:rFonts w:ascii="Arial" w:hAnsi="Arial" w:cs="Arial"/>
          <w:sz w:val="20"/>
          <w:szCs w:val="20"/>
        </w:rPr>
        <w:br/>
        <w:t xml:space="preserve">i odpadów wielkogabarytowych (bez sprzętu RTV i AGD) zdefiniowany jest jako </w:t>
      </w:r>
      <w:r w:rsidRPr="00FD7A0C">
        <w:rPr>
          <w:rFonts w:ascii="Arial" w:hAnsi="Arial" w:cs="Arial"/>
          <w:sz w:val="20"/>
          <w:szCs w:val="20"/>
        </w:rPr>
        <w:br/>
        <w:t>– dwa razy w roku.</w:t>
      </w:r>
    </w:p>
    <w:p w:rsidR="00FD7A0C" w:rsidRPr="00FD7A0C" w:rsidRDefault="00FD7A0C" w:rsidP="00FD7A0C">
      <w:pPr>
        <w:jc w:val="both"/>
        <w:rPr>
          <w:rFonts w:ascii="Arial" w:hAnsi="Arial" w:cs="Arial"/>
          <w:sz w:val="20"/>
          <w:szCs w:val="20"/>
        </w:rPr>
      </w:pPr>
      <w:r w:rsidRPr="00FD7A0C">
        <w:rPr>
          <w:rFonts w:ascii="Arial" w:hAnsi="Arial" w:cs="Arial"/>
          <w:sz w:val="20"/>
          <w:szCs w:val="20"/>
        </w:rPr>
        <w:t xml:space="preserve">Ze względu na fakt, iż odbiór w/w odpadów od mieszkańców był już realizowany </w:t>
      </w:r>
      <w:r w:rsidRPr="00FD7A0C">
        <w:rPr>
          <w:rFonts w:ascii="Arial" w:hAnsi="Arial" w:cs="Arial"/>
          <w:sz w:val="20"/>
          <w:szCs w:val="20"/>
        </w:rPr>
        <w:br/>
        <w:t>w pierwszym półroczu bieżącego roku proszę o informację czy jest możliwość zmiany opisu harmonogramu odbioru mebli i odpadów wielkogabarytowych jak poniżej:</w:t>
      </w:r>
    </w:p>
    <w:p w:rsidR="00FD7A0C" w:rsidRPr="00521267" w:rsidRDefault="00FD7A0C" w:rsidP="00FD7A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21267">
        <w:rPr>
          <w:rFonts w:ascii="Arial" w:hAnsi="Arial" w:cs="Arial"/>
          <w:sz w:val="20"/>
          <w:szCs w:val="20"/>
        </w:rPr>
        <w:t>- jeden odbiór w roku 2022</w:t>
      </w:r>
    </w:p>
    <w:p w:rsidR="00FD7A0C" w:rsidRPr="00521267" w:rsidRDefault="00FD7A0C" w:rsidP="00FD7A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21267">
        <w:rPr>
          <w:rFonts w:ascii="Arial" w:hAnsi="Arial" w:cs="Arial"/>
          <w:sz w:val="20"/>
          <w:szCs w:val="20"/>
        </w:rPr>
        <w:t>- dwa odbiory w roku 2023</w:t>
      </w:r>
    </w:p>
    <w:p w:rsidR="00FD7A0C" w:rsidRPr="00521267" w:rsidRDefault="00FD7A0C" w:rsidP="00FD7A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21267">
        <w:rPr>
          <w:rFonts w:ascii="Arial" w:hAnsi="Arial" w:cs="Arial"/>
          <w:sz w:val="20"/>
          <w:szCs w:val="20"/>
        </w:rPr>
        <w:t>- jeden odbiór w roku 2024.</w:t>
      </w:r>
    </w:p>
    <w:p w:rsidR="00D341B0" w:rsidRPr="00D341B0" w:rsidRDefault="00B816D7" w:rsidP="00D341B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816D7">
        <w:rPr>
          <w:rFonts w:eastAsia="Times New Roman" w:cstheme="minorHAnsi"/>
          <w:lang w:eastAsia="pl-PL"/>
        </w:rPr>
        <w:br/>
      </w:r>
    </w:p>
    <w:p w:rsidR="002A73C4" w:rsidRDefault="00D341B0" w:rsidP="00B816D7">
      <w:pPr>
        <w:spacing w:after="0" w:line="240" w:lineRule="auto"/>
        <w:rPr>
          <w:rFonts w:eastAsia="Times New Roman" w:cstheme="minorHAnsi"/>
          <w:lang w:eastAsia="pl-PL"/>
        </w:rPr>
      </w:pPr>
      <w:r w:rsidRPr="00D341B0">
        <w:rPr>
          <w:rFonts w:eastAsia="Times New Roman" w:cstheme="minorHAnsi"/>
          <w:b/>
          <w:lang w:eastAsia="pl-PL"/>
        </w:rPr>
        <w:t>Odpowiedź:</w:t>
      </w:r>
      <w:r w:rsidR="009038A1">
        <w:rPr>
          <w:rFonts w:eastAsia="Times New Roman" w:cstheme="minorHAnsi"/>
          <w:b/>
          <w:lang w:eastAsia="pl-PL"/>
        </w:rPr>
        <w:t xml:space="preserve"> </w:t>
      </w:r>
      <w:r w:rsidR="009038A1">
        <w:rPr>
          <w:rFonts w:eastAsia="Times New Roman" w:cstheme="minorHAnsi"/>
          <w:lang w:eastAsia="pl-PL"/>
        </w:rPr>
        <w:t>W</w:t>
      </w:r>
      <w:r w:rsidR="009038A1" w:rsidRPr="009038A1">
        <w:rPr>
          <w:rFonts w:eastAsia="Times New Roman" w:cstheme="minorHAnsi"/>
          <w:lang w:eastAsia="pl-PL"/>
        </w:rPr>
        <w:t xml:space="preserve"> opisie </w:t>
      </w:r>
      <w:r w:rsidR="00907737">
        <w:rPr>
          <w:rFonts w:eastAsia="Times New Roman" w:cstheme="minorHAnsi"/>
          <w:lang w:eastAsia="pl-PL"/>
        </w:rPr>
        <w:t>zostały poprawione  częstotliwości dla  odpadów wielkogabarytowych</w:t>
      </w:r>
      <w:r w:rsidR="002A73C4">
        <w:rPr>
          <w:rFonts w:eastAsia="Times New Roman" w:cstheme="minorHAnsi"/>
          <w:lang w:eastAsia="pl-PL"/>
        </w:rPr>
        <w:t xml:space="preserve"> w następujący sposób: </w:t>
      </w:r>
    </w:p>
    <w:p w:rsidR="00FD7A0C" w:rsidRPr="00521267" w:rsidRDefault="00FD7A0C" w:rsidP="00FD7A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21267">
        <w:rPr>
          <w:rFonts w:ascii="Arial" w:hAnsi="Arial" w:cs="Arial"/>
          <w:sz w:val="20"/>
          <w:szCs w:val="20"/>
        </w:rPr>
        <w:t>- jeden odbiór w roku 2022</w:t>
      </w:r>
    </w:p>
    <w:p w:rsidR="00FD7A0C" w:rsidRPr="00521267" w:rsidRDefault="00FD7A0C" w:rsidP="00FD7A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21267">
        <w:rPr>
          <w:rFonts w:ascii="Arial" w:hAnsi="Arial" w:cs="Arial"/>
          <w:sz w:val="20"/>
          <w:szCs w:val="20"/>
        </w:rPr>
        <w:t>- dwa odbiory w roku 2023</w:t>
      </w:r>
    </w:p>
    <w:p w:rsidR="00FD7A0C" w:rsidRPr="00521267" w:rsidRDefault="00FD7A0C" w:rsidP="00FD7A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21267">
        <w:rPr>
          <w:rFonts w:ascii="Arial" w:hAnsi="Arial" w:cs="Arial"/>
          <w:sz w:val="20"/>
          <w:szCs w:val="20"/>
        </w:rPr>
        <w:t>- jeden odbiór w roku 2024.</w:t>
      </w:r>
    </w:p>
    <w:p w:rsidR="00D341B0" w:rsidRPr="00D341B0" w:rsidRDefault="00D341B0" w:rsidP="00B816D7">
      <w:pPr>
        <w:spacing w:after="0" w:line="240" w:lineRule="auto"/>
        <w:rPr>
          <w:rFonts w:eastAsia="Times New Roman" w:cstheme="minorHAnsi"/>
          <w:lang w:eastAsia="pl-PL"/>
        </w:rPr>
      </w:pPr>
    </w:p>
    <w:p w:rsidR="009038A1" w:rsidRPr="00FD7A0C" w:rsidRDefault="00B816D7" w:rsidP="00B816D7">
      <w:pPr>
        <w:spacing w:after="0" w:line="240" w:lineRule="auto"/>
        <w:rPr>
          <w:rFonts w:eastAsia="Times New Roman" w:cstheme="minorHAnsi"/>
          <w:lang w:eastAsia="pl-PL"/>
        </w:rPr>
      </w:pPr>
      <w:r w:rsidRPr="00B816D7">
        <w:rPr>
          <w:rFonts w:eastAsia="Times New Roman" w:cstheme="minorHAnsi"/>
          <w:lang w:eastAsia="pl-PL"/>
        </w:rPr>
        <w:t>Pytanie 2</w:t>
      </w:r>
      <w:r w:rsidRPr="00B816D7">
        <w:rPr>
          <w:rFonts w:eastAsia="Times New Roman" w:cstheme="minorHAnsi"/>
          <w:lang w:eastAsia="pl-PL"/>
        </w:rPr>
        <w:br/>
      </w:r>
      <w:r w:rsidR="00FD7A0C" w:rsidRPr="00FD7A0C">
        <w:rPr>
          <w:rFonts w:eastAsia="Times New Roman" w:cstheme="minorHAnsi"/>
          <w:lang w:eastAsia="pl-PL"/>
        </w:rPr>
        <w:t>Prosimy o doprecyzowanie zapisu „niesegregowane (zmieszane) oraz odpady pozostałe po segregacji” zawartego w Formularzu ofertowym Załącznik nr 2 do SWZ oraz we wzorze umowy Załącznik nr 10 do SWZ oraz zaklasyfikowanie rodzaju odpadów zgodnie z katalogiem odpadów.</w:t>
      </w:r>
    </w:p>
    <w:p w:rsidR="00FD7A0C" w:rsidRDefault="00FD7A0C" w:rsidP="009038A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D7A0C" w:rsidRDefault="00FD7A0C" w:rsidP="009038A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9038A1" w:rsidRPr="00BE279E" w:rsidRDefault="00D341B0" w:rsidP="009038A1">
      <w:pPr>
        <w:spacing w:after="0" w:line="240" w:lineRule="auto"/>
        <w:rPr>
          <w:rFonts w:ascii="Calibri" w:hAnsi="Calibri" w:cs="Calibri"/>
        </w:rPr>
      </w:pPr>
      <w:r w:rsidRPr="00D341B0">
        <w:rPr>
          <w:rFonts w:eastAsia="Times New Roman" w:cstheme="minorHAnsi"/>
          <w:b/>
          <w:lang w:eastAsia="pl-PL"/>
        </w:rPr>
        <w:t>Odpowiedź:</w:t>
      </w:r>
      <w:r w:rsidR="009038A1">
        <w:rPr>
          <w:rFonts w:eastAsia="Times New Roman" w:cstheme="minorHAnsi"/>
          <w:b/>
          <w:lang w:eastAsia="pl-PL"/>
        </w:rPr>
        <w:t xml:space="preserve">  </w:t>
      </w:r>
      <w:r w:rsidR="00FD7A0C">
        <w:rPr>
          <w:rFonts w:ascii="Calibri" w:hAnsi="Calibri" w:cs="Calibri"/>
        </w:rPr>
        <w:t>Zapis</w:t>
      </w:r>
      <w:r w:rsidR="00A10DDD">
        <w:rPr>
          <w:rFonts w:ascii="Calibri" w:hAnsi="Calibri" w:cs="Calibri"/>
        </w:rPr>
        <w:t xml:space="preserve">y </w:t>
      </w:r>
      <w:proofErr w:type="spellStart"/>
      <w:r w:rsidR="00A10DDD">
        <w:rPr>
          <w:rFonts w:ascii="Calibri" w:hAnsi="Calibri" w:cs="Calibri"/>
        </w:rPr>
        <w:t>dot</w:t>
      </w:r>
      <w:proofErr w:type="spellEnd"/>
      <w:r w:rsidR="00A10DDD">
        <w:rPr>
          <w:rFonts w:ascii="Calibri" w:hAnsi="Calibri" w:cs="Calibri"/>
        </w:rPr>
        <w:t xml:space="preserve"> odpadów  niesegregowanych zostały </w:t>
      </w:r>
      <w:r w:rsidR="00A10DDD" w:rsidRPr="00BE279E">
        <w:rPr>
          <w:rFonts w:ascii="Calibri" w:hAnsi="Calibri" w:cs="Calibri"/>
        </w:rPr>
        <w:t>poprawione</w:t>
      </w:r>
      <w:r w:rsidR="00FD7A0C" w:rsidRPr="00BE279E">
        <w:rPr>
          <w:rFonts w:ascii="Calibri" w:hAnsi="Calibri" w:cs="Calibri"/>
        </w:rPr>
        <w:t xml:space="preserve"> </w:t>
      </w:r>
      <w:r w:rsidR="00BE279E">
        <w:rPr>
          <w:rFonts w:ascii="Calibri" w:hAnsi="Calibri" w:cs="Calibri"/>
        </w:rPr>
        <w:t>w</w:t>
      </w:r>
      <w:r w:rsidR="00FD7A0C" w:rsidRPr="00BE279E">
        <w:rPr>
          <w:rFonts w:ascii="Calibri" w:hAnsi="Calibri" w:cs="Calibri"/>
        </w:rPr>
        <w:t xml:space="preserve">  załącznik nr 1 </w:t>
      </w:r>
      <w:r w:rsidR="009038A1" w:rsidRPr="00BE279E">
        <w:rPr>
          <w:rFonts w:ascii="Calibri" w:hAnsi="Calibri" w:cs="Calibri"/>
        </w:rPr>
        <w:t xml:space="preserve"> </w:t>
      </w:r>
      <w:r w:rsidR="00FD7A0C" w:rsidRPr="00BE279E">
        <w:rPr>
          <w:rFonts w:ascii="Calibri" w:hAnsi="Calibri" w:cs="Calibri"/>
        </w:rPr>
        <w:t xml:space="preserve"> - OPZ w  punkcie 3</w:t>
      </w:r>
      <w:r w:rsidR="00A10DDD" w:rsidRPr="00BE279E">
        <w:rPr>
          <w:rFonts w:ascii="Calibri" w:hAnsi="Calibri" w:cs="Calibri"/>
        </w:rPr>
        <w:t xml:space="preserve"> oraz  wzór umowy  § 2. Pkt 4 </w:t>
      </w:r>
    </w:p>
    <w:p w:rsidR="00D341B0" w:rsidRPr="00D341B0" w:rsidRDefault="00D341B0" w:rsidP="00B816D7">
      <w:pPr>
        <w:spacing w:after="0" w:line="240" w:lineRule="auto"/>
        <w:rPr>
          <w:rFonts w:eastAsia="Times New Roman" w:cstheme="minorHAnsi"/>
          <w:lang w:eastAsia="pl-PL"/>
        </w:rPr>
      </w:pPr>
    </w:p>
    <w:p w:rsidR="00FD7A0C" w:rsidRDefault="00B816D7" w:rsidP="00FD7A0C">
      <w:pPr>
        <w:spacing w:after="0" w:line="240" w:lineRule="auto"/>
        <w:rPr>
          <w:rFonts w:eastAsia="Times New Roman" w:cstheme="minorHAnsi"/>
          <w:lang w:eastAsia="pl-PL"/>
        </w:rPr>
      </w:pPr>
      <w:r w:rsidRPr="00B816D7">
        <w:rPr>
          <w:rFonts w:eastAsia="Times New Roman" w:cstheme="minorHAnsi"/>
          <w:lang w:eastAsia="pl-PL"/>
        </w:rPr>
        <w:t>Pytanie 3</w:t>
      </w:r>
      <w:r w:rsidR="00FD7A0C">
        <w:rPr>
          <w:rFonts w:eastAsia="Times New Roman" w:cstheme="minorHAnsi"/>
          <w:lang w:eastAsia="pl-PL"/>
        </w:rPr>
        <w:t>.</w:t>
      </w:r>
    </w:p>
    <w:p w:rsidR="00FD7A0C" w:rsidRPr="00FD7A0C" w:rsidRDefault="00FD7A0C" w:rsidP="00FD7A0C">
      <w:pPr>
        <w:spacing w:after="0" w:line="240" w:lineRule="auto"/>
        <w:rPr>
          <w:rFonts w:eastAsia="Times New Roman" w:cstheme="minorHAnsi"/>
          <w:lang w:eastAsia="pl-PL"/>
        </w:rPr>
      </w:pPr>
      <w:r w:rsidRPr="00FD7A0C">
        <w:rPr>
          <w:rFonts w:eastAsia="Times New Roman" w:cstheme="minorHAnsi"/>
          <w:lang w:eastAsia="pl-PL"/>
        </w:rPr>
        <w:t xml:space="preserve">Prosimy o ujednolicenie zapisu w zakresie wskazania kodów odpadów, oraz wskazanie </w:t>
      </w:r>
    </w:p>
    <w:p w:rsidR="00FD7A0C" w:rsidRPr="00FD7A0C" w:rsidRDefault="00FD7A0C" w:rsidP="00FD7A0C">
      <w:pPr>
        <w:spacing w:after="0" w:line="240" w:lineRule="auto"/>
        <w:rPr>
          <w:rFonts w:eastAsia="Times New Roman" w:cstheme="minorHAnsi"/>
          <w:lang w:eastAsia="pl-PL"/>
        </w:rPr>
      </w:pPr>
      <w:r w:rsidRPr="00FD7A0C">
        <w:rPr>
          <w:rFonts w:eastAsia="Times New Roman" w:cstheme="minorHAnsi"/>
          <w:lang w:eastAsia="pl-PL"/>
        </w:rPr>
        <w:t>w jakiej formie mają być przedstawione w Formularzu ofertowym.</w:t>
      </w:r>
    </w:p>
    <w:p w:rsidR="00FD7A0C" w:rsidRPr="00FD7A0C" w:rsidRDefault="00FD7A0C" w:rsidP="00FD7A0C">
      <w:pPr>
        <w:spacing w:after="0" w:line="240" w:lineRule="auto"/>
        <w:rPr>
          <w:rFonts w:eastAsia="Times New Roman" w:cstheme="minorHAnsi"/>
          <w:lang w:eastAsia="pl-PL"/>
        </w:rPr>
      </w:pPr>
    </w:p>
    <w:p w:rsidR="00B816D7" w:rsidRPr="00B816D7" w:rsidRDefault="00FD7A0C" w:rsidP="00FD7A0C">
      <w:pPr>
        <w:spacing w:after="0" w:line="240" w:lineRule="auto"/>
        <w:rPr>
          <w:rFonts w:eastAsia="Times New Roman" w:cstheme="minorHAnsi"/>
          <w:lang w:eastAsia="pl-PL"/>
        </w:rPr>
      </w:pPr>
      <w:r w:rsidRPr="00FD7A0C">
        <w:rPr>
          <w:rFonts w:eastAsia="Times New Roman" w:cstheme="minorHAnsi"/>
          <w:lang w:eastAsia="pl-PL"/>
        </w:rPr>
        <w:t xml:space="preserve">Wnosimy o modyfikację SWZ, rozdz. XIV „Opis sposobu przygotowania oferty” pkt. 1, </w:t>
      </w:r>
      <w:proofErr w:type="spellStart"/>
      <w:r w:rsidRPr="00FD7A0C">
        <w:rPr>
          <w:rFonts w:eastAsia="Times New Roman" w:cstheme="minorHAnsi"/>
          <w:lang w:eastAsia="pl-PL"/>
        </w:rPr>
        <w:t>ppkt</w:t>
      </w:r>
      <w:proofErr w:type="spellEnd"/>
      <w:r w:rsidRPr="00FD7A0C">
        <w:rPr>
          <w:rFonts w:eastAsia="Times New Roman" w:cstheme="minorHAnsi"/>
          <w:lang w:eastAsia="pl-PL"/>
        </w:rPr>
        <w:t xml:space="preserve">. 3), poprzez wprowadzenie w Formularzu ofertowym Załącznik nr 2 do SWZ w Kryterium III, pkt. 1, w tabeli po wierszu nr 6, dodatkowego wiersza nr 7 o brzmieniu „Pozostałe frakcje odpadów”, w celu wskazania instalacji przetwarzania odpadów dla wszystkich frakcji odpadów wskazanych w Opisie </w:t>
      </w:r>
      <w:r w:rsidRPr="00FD7A0C">
        <w:rPr>
          <w:rFonts w:eastAsia="Times New Roman" w:cstheme="minorHAnsi"/>
          <w:lang w:eastAsia="pl-PL"/>
        </w:rPr>
        <w:lastRenderedPageBreak/>
        <w:t>przedmiotu zamówienia Załącznik nr 1 do SWZ.</w:t>
      </w:r>
      <w:r w:rsidR="00B816D7" w:rsidRPr="00B816D7">
        <w:rPr>
          <w:rFonts w:eastAsia="Times New Roman" w:cstheme="minorHAnsi"/>
          <w:lang w:eastAsia="pl-PL"/>
        </w:rPr>
        <w:br/>
      </w:r>
    </w:p>
    <w:p w:rsidR="005C4BC8" w:rsidRPr="009038A1" w:rsidRDefault="005C4BC8" w:rsidP="004E15E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D341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  <w:r w:rsidR="009038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D7A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formularzu ofertowy</w:t>
      </w:r>
      <w:r w:rsidR="009028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oraz wzór umowy </w:t>
      </w:r>
      <w:r w:rsidR="00FD7A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został</w:t>
      </w:r>
      <w:r w:rsidR="009028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</w:t>
      </w:r>
      <w:r w:rsidR="00FD7A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zmienion</w:t>
      </w:r>
      <w:r w:rsidR="009028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="00FD7A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zgodnie z powyższym wnioskiem.</w:t>
      </w:r>
    </w:p>
    <w:p w:rsidR="00DB3647" w:rsidRPr="00D341B0" w:rsidRDefault="00DB3647" w:rsidP="00DB364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7A0C" w:rsidRDefault="00D341B0" w:rsidP="00D341B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16D7">
        <w:rPr>
          <w:rFonts w:asciiTheme="minorHAnsi" w:hAnsiTheme="minorHAnsi" w:cstheme="minorHAnsi"/>
          <w:sz w:val="22"/>
          <w:szCs w:val="22"/>
        </w:rPr>
        <w:t xml:space="preserve">Pytanie </w:t>
      </w:r>
      <w:r w:rsidRPr="00D341B0">
        <w:rPr>
          <w:rFonts w:asciiTheme="minorHAnsi" w:hAnsiTheme="minorHAnsi" w:cstheme="minorHAnsi"/>
          <w:sz w:val="22"/>
          <w:szCs w:val="22"/>
        </w:rPr>
        <w:t>4</w:t>
      </w:r>
    </w:p>
    <w:p w:rsidR="00FD7A0C" w:rsidRDefault="00FD7A0C" w:rsidP="00FD7A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7A0C">
        <w:rPr>
          <w:rFonts w:ascii="Arial" w:hAnsi="Arial" w:cs="Arial"/>
          <w:sz w:val="20"/>
          <w:szCs w:val="20"/>
        </w:rPr>
        <w:t xml:space="preserve">W związku z rozbieżnościami pomiędzy Opisem przedmiotu zamówienia pkt. 2, </w:t>
      </w:r>
      <w:proofErr w:type="spellStart"/>
      <w:r w:rsidRPr="00FD7A0C">
        <w:rPr>
          <w:rFonts w:ascii="Arial" w:hAnsi="Arial" w:cs="Arial"/>
          <w:sz w:val="20"/>
          <w:szCs w:val="20"/>
        </w:rPr>
        <w:t>ppkt</w:t>
      </w:r>
      <w:proofErr w:type="spellEnd"/>
      <w:r w:rsidRPr="00FD7A0C">
        <w:rPr>
          <w:rFonts w:ascii="Arial" w:hAnsi="Arial" w:cs="Arial"/>
          <w:sz w:val="20"/>
          <w:szCs w:val="20"/>
        </w:rPr>
        <w:t xml:space="preserve">. m) </w:t>
      </w:r>
      <w:r w:rsidRPr="00FD7A0C">
        <w:rPr>
          <w:rFonts w:ascii="Arial" w:hAnsi="Arial" w:cs="Arial"/>
          <w:sz w:val="20"/>
          <w:szCs w:val="20"/>
        </w:rPr>
        <w:br/>
        <w:t xml:space="preserve">a Tabelą kosztową w kolumnie „Frakcja odpadów” w pozycji nr 17 prosimy o wskazanie na podstawie, którego zapisu mają być odbierane odpady i przygotowana oferta. </w:t>
      </w:r>
    </w:p>
    <w:p w:rsidR="00FD7A0C" w:rsidRDefault="00FD7A0C" w:rsidP="00FD7A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A0C" w:rsidRPr="00FD7A0C" w:rsidRDefault="00FD7A0C" w:rsidP="00FD7A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7A0C">
        <w:rPr>
          <w:rFonts w:ascii="Arial" w:hAnsi="Arial" w:cs="Arial"/>
          <w:sz w:val="20"/>
          <w:szCs w:val="20"/>
        </w:rPr>
        <w:t>Jednocześnie prosimy o uwzględnienie powyższego we wzorze umowy stanowiącym Załącznik nr 10 do SWZ</w:t>
      </w:r>
    </w:p>
    <w:p w:rsidR="00E10290" w:rsidRDefault="00E10290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341B0" w:rsidRDefault="00D341B0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1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  <w:r w:rsidR="009038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421E43" w:rsidRDefault="00FD7A0C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1E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pozycji 17 tabeli kosztowej zamawiający  dopisał brakujące kody. </w:t>
      </w:r>
    </w:p>
    <w:p w:rsidR="00FD7A0C" w:rsidRPr="00421E43" w:rsidRDefault="00FD7A0C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1E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 dotyczące pytań 1-4 zostały  uwzględnione we wzorze umowy. </w:t>
      </w:r>
    </w:p>
    <w:p w:rsidR="00907737" w:rsidRDefault="00907737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3679D" w:rsidRDefault="00907737" w:rsidP="009077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16D7">
        <w:rPr>
          <w:rFonts w:asciiTheme="minorHAnsi" w:hAnsiTheme="minorHAnsi" w:cstheme="minorHAnsi"/>
          <w:sz w:val="22"/>
          <w:szCs w:val="22"/>
        </w:rPr>
        <w:t xml:space="preserve">Pytanie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43679D" w:rsidRPr="0043679D" w:rsidRDefault="0043679D" w:rsidP="0043679D">
      <w:pPr>
        <w:suppressAutoHyphens/>
        <w:autoSpaceDN w:val="0"/>
        <w:spacing w:after="0" w:line="249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3679D">
        <w:rPr>
          <w:rFonts w:ascii="Arial" w:eastAsia="Calibri" w:hAnsi="Arial" w:cs="Arial"/>
          <w:sz w:val="20"/>
          <w:szCs w:val="20"/>
        </w:rPr>
        <w:t xml:space="preserve">Wnosimy o zmniejszenie wysokości wadium, o którym mowa w dziale XXII SWZ do kwoty 30 000,00 zł (słownie: trzydzieści tysięcy złotych). </w:t>
      </w:r>
    </w:p>
    <w:p w:rsidR="00907737" w:rsidRPr="00D341B0" w:rsidRDefault="00907737" w:rsidP="0090773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07737" w:rsidRDefault="00907737" w:rsidP="00907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1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Zamawiający nie zmienił kwoty wadium</w:t>
      </w:r>
    </w:p>
    <w:p w:rsidR="00907737" w:rsidRDefault="00907737" w:rsidP="00907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3679D" w:rsidRDefault="00907737" w:rsidP="009077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16D7">
        <w:rPr>
          <w:rFonts w:asciiTheme="minorHAnsi" w:hAnsiTheme="minorHAnsi" w:cstheme="minorHAnsi"/>
          <w:sz w:val="22"/>
          <w:szCs w:val="22"/>
        </w:rPr>
        <w:t xml:space="preserve">Pytanie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43679D" w:rsidRPr="0043679D" w:rsidRDefault="0043679D" w:rsidP="0043679D">
      <w:pPr>
        <w:suppressAutoHyphens/>
        <w:autoSpaceDN w:val="0"/>
        <w:spacing w:after="0" w:line="249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3679D">
        <w:rPr>
          <w:rFonts w:ascii="Arial" w:eastAsia="Calibri" w:hAnsi="Arial" w:cs="Arial"/>
          <w:sz w:val="20"/>
          <w:szCs w:val="20"/>
        </w:rPr>
        <w:t xml:space="preserve">Wnosimy o zmniejszenie wysokości zabezpieczenia należytego wykonania umowy, o którym mowa w dziale XXIII SWZ do wysokości </w:t>
      </w:r>
      <w:r w:rsidRPr="0043679D">
        <w:rPr>
          <w:rFonts w:ascii="Arial" w:hAnsi="Arial" w:cs="Arial"/>
          <w:b/>
          <w:sz w:val="20"/>
          <w:szCs w:val="20"/>
        </w:rPr>
        <w:t>2 % ceny całkowitej podanej w ofercie</w:t>
      </w:r>
      <w:r w:rsidRPr="0043679D">
        <w:rPr>
          <w:rFonts w:ascii="Arial" w:eastAsia="Calibri" w:hAnsi="Arial" w:cs="Arial"/>
          <w:sz w:val="20"/>
          <w:szCs w:val="20"/>
        </w:rPr>
        <w:t>.</w:t>
      </w:r>
    </w:p>
    <w:p w:rsidR="00907737" w:rsidRPr="00D341B0" w:rsidRDefault="00907737" w:rsidP="0090773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6D7">
        <w:rPr>
          <w:rFonts w:asciiTheme="minorHAnsi" w:hAnsiTheme="minorHAnsi" w:cstheme="minorHAnsi"/>
          <w:sz w:val="22"/>
          <w:szCs w:val="22"/>
        </w:rPr>
        <w:br/>
      </w:r>
    </w:p>
    <w:p w:rsidR="00907737" w:rsidRDefault="00907737" w:rsidP="00907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1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Zamawiający nie zmieniły wysokości zabezpieczenia  należytego wykonania  umowy.</w:t>
      </w:r>
    </w:p>
    <w:p w:rsidR="00907737" w:rsidRDefault="00907737" w:rsidP="00907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07737" w:rsidRPr="00D341B0" w:rsidRDefault="00907737" w:rsidP="009038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341B0" w:rsidRPr="00D341B0" w:rsidRDefault="00D341B0" w:rsidP="00D341B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2AA2" w:rsidRPr="00DB7620" w:rsidRDefault="00946FDB" w:rsidP="00962AA2">
      <w:p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962AA2" w:rsidRPr="00DB7620">
        <w:rPr>
          <w:rFonts w:ascii="Calibri" w:hAnsi="Calibri" w:cs="Calibri"/>
          <w:color w:val="000000"/>
          <w:sz w:val="24"/>
          <w:szCs w:val="24"/>
        </w:rPr>
        <w:t>załączeniu:</w:t>
      </w:r>
    </w:p>
    <w:p w:rsidR="00962AA2" w:rsidRPr="00DB7620" w:rsidRDefault="00946FDB" w:rsidP="00053BC6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Aktualny  formularz ofertowy , tabela </w:t>
      </w:r>
      <w:r w:rsidR="00704CCF">
        <w:rPr>
          <w:rFonts w:ascii="Calibri" w:hAnsi="Calibri" w:cs="Calibri"/>
          <w:color w:val="000000"/>
          <w:sz w:val="24"/>
          <w:szCs w:val="24"/>
        </w:rPr>
        <w:t>kosztowa</w:t>
      </w:r>
      <w:bookmarkStart w:id="0" w:name="_GoBack"/>
      <w:bookmarkEnd w:id="0"/>
      <w:r w:rsidR="00943D8A">
        <w:rPr>
          <w:rFonts w:ascii="Calibri" w:hAnsi="Calibri" w:cs="Calibri"/>
          <w:color w:val="000000"/>
          <w:sz w:val="24"/>
          <w:szCs w:val="24"/>
        </w:rPr>
        <w:t>, OPZ</w:t>
      </w:r>
      <w:r>
        <w:rPr>
          <w:rFonts w:ascii="Calibri" w:hAnsi="Calibri" w:cs="Calibri"/>
          <w:color w:val="000000"/>
          <w:sz w:val="24"/>
          <w:szCs w:val="24"/>
        </w:rPr>
        <w:t xml:space="preserve"> oraz wzór umowy.</w:t>
      </w:r>
    </w:p>
    <w:p w:rsidR="00D74D65" w:rsidRDefault="00D74D65" w:rsidP="00DB3647">
      <w:pPr>
        <w:autoSpaceDE w:val="0"/>
        <w:spacing w:after="0"/>
        <w:ind w:left="4956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A35E90" w:rsidRPr="00DB7620" w:rsidRDefault="00A35E90" w:rsidP="00DB3647">
      <w:pPr>
        <w:autoSpaceDE w:val="0"/>
        <w:spacing w:after="0"/>
        <w:ind w:left="4956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 xml:space="preserve">Zatwierdził: </w:t>
      </w:r>
    </w:p>
    <w:p w:rsidR="00A35E90" w:rsidRPr="00DB7620" w:rsidRDefault="00A35E90" w:rsidP="00DB3647">
      <w:pPr>
        <w:autoSpaceDE w:val="0"/>
        <w:spacing w:after="0"/>
        <w:ind w:left="566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 xml:space="preserve">Leszek Margas </w:t>
      </w:r>
    </w:p>
    <w:p w:rsidR="00DB7620" w:rsidRPr="00DB7620" w:rsidRDefault="00A35E90">
      <w:pPr>
        <w:autoSpaceDE w:val="0"/>
        <w:spacing w:after="0"/>
        <w:ind w:left="5664"/>
        <w:jc w:val="both"/>
        <w:rPr>
          <w:rFonts w:ascii="Calibri" w:hAnsi="Calibri" w:cs="Calibri"/>
          <w:color w:val="000000"/>
          <w:sz w:val="24"/>
          <w:szCs w:val="24"/>
        </w:rPr>
      </w:pPr>
      <w:r w:rsidRPr="00DB7620">
        <w:rPr>
          <w:rFonts w:ascii="Calibri" w:hAnsi="Calibri" w:cs="Calibri"/>
          <w:b/>
          <w:color w:val="000000"/>
          <w:sz w:val="24"/>
          <w:szCs w:val="24"/>
        </w:rPr>
        <w:t>Wójt Gminy Zakrzew</w:t>
      </w:r>
    </w:p>
    <w:sectPr w:rsidR="00DB7620" w:rsidRPr="00DB7620" w:rsidSect="00DB3647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B7" w:rsidRDefault="00A945B7" w:rsidP="00962AA2">
      <w:pPr>
        <w:spacing w:after="0" w:line="240" w:lineRule="auto"/>
      </w:pPr>
      <w:r>
        <w:separator/>
      </w:r>
    </w:p>
  </w:endnote>
  <w:endnote w:type="continuationSeparator" w:id="0">
    <w:p w:rsidR="00A945B7" w:rsidRDefault="00A945B7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89255"/>
      <w:docPartObj>
        <w:docPartGallery w:val="Page Numbers (Bottom of Page)"/>
        <w:docPartUnique/>
      </w:docPartObj>
    </w:sdtPr>
    <w:sdtEndPr/>
    <w:sdtContent>
      <w:p w:rsidR="00903E14" w:rsidRDefault="00903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CF">
          <w:rPr>
            <w:noProof/>
          </w:rPr>
          <w:t>1</w:t>
        </w:r>
        <w:r>
          <w:fldChar w:fldCharType="end"/>
        </w:r>
      </w:p>
    </w:sdtContent>
  </w:sdt>
  <w:p w:rsidR="00903E14" w:rsidRDefault="00903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B7" w:rsidRDefault="00A945B7" w:rsidP="00962AA2">
      <w:pPr>
        <w:spacing w:after="0" w:line="240" w:lineRule="auto"/>
      </w:pPr>
      <w:r>
        <w:separator/>
      </w:r>
    </w:p>
  </w:footnote>
  <w:footnote w:type="continuationSeparator" w:id="0">
    <w:p w:rsidR="00A945B7" w:rsidRDefault="00A945B7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1" w15:restartNumberingAfterBreak="0">
    <w:nsid w:val="073F1C75"/>
    <w:multiLevelType w:val="hybridMultilevel"/>
    <w:tmpl w:val="D5A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51"/>
    <w:multiLevelType w:val="hybridMultilevel"/>
    <w:tmpl w:val="1982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FE"/>
    <w:multiLevelType w:val="hybridMultilevel"/>
    <w:tmpl w:val="0122B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7C7"/>
    <w:multiLevelType w:val="hybridMultilevel"/>
    <w:tmpl w:val="F272A6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1975B05"/>
    <w:multiLevelType w:val="hybridMultilevel"/>
    <w:tmpl w:val="4FE440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256F3D03"/>
    <w:multiLevelType w:val="hybridMultilevel"/>
    <w:tmpl w:val="D34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69CB"/>
    <w:multiLevelType w:val="hybridMultilevel"/>
    <w:tmpl w:val="3B2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4901750C"/>
    <w:multiLevelType w:val="hybridMultilevel"/>
    <w:tmpl w:val="1E4E0AD4"/>
    <w:lvl w:ilvl="0" w:tplc="EBDAB2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301D8"/>
    <w:multiLevelType w:val="hybridMultilevel"/>
    <w:tmpl w:val="B4A239B4"/>
    <w:lvl w:ilvl="0" w:tplc="E5C8BD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7736195A"/>
    <w:multiLevelType w:val="multilevel"/>
    <w:tmpl w:val="30D4C5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21"/>
  </w:num>
  <w:num w:numId="8">
    <w:abstractNumId w:val="7"/>
  </w:num>
  <w:num w:numId="9">
    <w:abstractNumId w:val="19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  <w:num w:numId="20">
    <w:abstractNumId w:val="24"/>
  </w:num>
  <w:num w:numId="21">
    <w:abstractNumId w:val="6"/>
  </w:num>
  <w:num w:numId="22">
    <w:abstractNumId w:val="20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21DF9"/>
    <w:rsid w:val="0004077E"/>
    <w:rsid w:val="00052883"/>
    <w:rsid w:val="00053BC6"/>
    <w:rsid w:val="000C63D8"/>
    <w:rsid w:val="000E0339"/>
    <w:rsid w:val="000E0C1F"/>
    <w:rsid w:val="000E4CCC"/>
    <w:rsid w:val="001A12FA"/>
    <w:rsid w:val="00230B2D"/>
    <w:rsid w:val="00246CCB"/>
    <w:rsid w:val="00247BD3"/>
    <w:rsid w:val="00257023"/>
    <w:rsid w:val="002A73C4"/>
    <w:rsid w:val="002B369C"/>
    <w:rsid w:val="0030311A"/>
    <w:rsid w:val="00342446"/>
    <w:rsid w:val="00344151"/>
    <w:rsid w:val="00377BA9"/>
    <w:rsid w:val="003810D5"/>
    <w:rsid w:val="00386570"/>
    <w:rsid w:val="00392701"/>
    <w:rsid w:val="003953E7"/>
    <w:rsid w:val="0039568D"/>
    <w:rsid w:val="00403FFF"/>
    <w:rsid w:val="00421E43"/>
    <w:rsid w:val="00422110"/>
    <w:rsid w:val="00430A23"/>
    <w:rsid w:val="0043679D"/>
    <w:rsid w:val="004C42A5"/>
    <w:rsid w:val="004C5A55"/>
    <w:rsid w:val="004E15EE"/>
    <w:rsid w:val="00501661"/>
    <w:rsid w:val="00531FE6"/>
    <w:rsid w:val="005438C3"/>
    <w:rsid w:val="005A14B6"/>
    <w:rsid w:val="005B4F6E"/>
    <w:rsid w:val="005C4BC8"/>
    <w:rsid w:val="005D26A1"/>
    <w:rsid w:val="005E67F1"/>
    <w:rsid w:val="005F0568"/>
    <w:rsid w:val="005F4B6F"/>
    <w:rsid w:val="00605A93"/>
    <w:rsid w:val="0065160F"/>
    <w:rsid w:val="00652B64"/>
    <w:rsid w:val="00657EA7"/>
    <w:rsid w:val="00660A9A"/>
    <w:rsid w:val="00694128"/>
    <w:rsid w:val="006968CE"/>
    <w:rsid w:val="006E1D62"/>
    <w:rsid w:val="006E515C"/>
    <w:rsid w:val="006F1B78"/>
    <w:rsid w:val="00704CCF"/>
    <w:rsid w:val="00705DBB"/>
    <w:rsid w:val="00764BAD"/>
    <w:rsid w:val="00771A75"/>
    <w:rsid w:val="00780377"/>
    <w:rsid w:val="00783461"/>
    <w:rsid w:val="007B060E"/>
    <w:rsid w:val="007B561D"/>
    <w:rsid w:val="007B7C72"/>
    <w:rsid w:val="007C291B"/>
    <w:rsid w:val="007D579E"/>
    <w:rsid w:val="007E4BC0"/>
    <w:rsid w:val="0083578A"/>
    <w:rsid w:val="00845B4E"/>
    <w:rsid w:val="00890DBA"/>
    <w:rsid w:val="008A6CEF"/>
    <w:rsid w:val="00902814"/>
    <w:rsid w:val="009038A1"/>
    <w:rsid w:val="00903E14"/>
    <w:rsid w:val="00907737"/>
    <w:rsid w:val="00943D8A"/>
    <w:rsid w:val="00946FDB"/>
    <w:rsid w:val="00962AA2"/>
    <w:rsid w:val="00981516"/>
    <w:rsid w:val="009A42B5"/>
    <w:rsid w:val="009B2D71"/>
    <w:rsid w:val="00A10DDD"/>
    <w:rsid w:val="00A17C7B"/>
    <w:rsid w:val="00A35E90"/>
    <w:rsid w:val="00A37C50"/>
    <w:rsid w:val="00A448F1"/>
    <w:rsid w:val="00A54447"/>
    <w:rsid w:val="00A54CE6"/>
    <w:rsid w:val="00A6150A"/>
    <w:rsid w:val="00A66270"/>
    <w:rsid w:val="00A7079E"/>
    <w:rsid w:val="00A857D6"/>
    <w:rsid w:val="00A945B7"/>
    <w:rsid w:val="00A9699F"/>
    <w:rsid w:val="00A96F88"/>
    <w:rsid w:val="00AB2B91"/>
    <w:rsid w:val="00AC7465"/>
    <w:rsid w:val="00AE5CDD"/>
    <w:rsid w:val="00AE66F7"/>
    <w:rsid w:val="00B00B93"/>
    <w:rsid w:val="00B27A24"/>
    <w:rsid w:val="00B65708"/>
    <w:rsid w:val="00B679DB"/>
    <w:rsid w:val="00B816D7"/>
    <w:rsid w:val="00BE279E"/>
    <w:rsid w:val="00BE6483"/>
    <w:rsid w:val="00C049CC"/>
    <w:rsid w:val="00C40553"/>
    <w:rsid w:val="00C845C8"/>
    <w:rsid w:val="00CE2733"/>
    <w:rsid w:val="00D01919"/>
    <w:rsid w:val="00D16D0E"/>
    <w:rsid w:val="00D341B0"/>
    <w:rsid w:val="00D411E3"/>
    <w:rsid w:val="00D60722"/>
    <w:rsid w:val="00D74D65"/>
    <w:rsid w:val="00D7568E"/>
    <w:rsid w:val="00D80F6A"/>
    <w:rsid w:val="00DB0AE6"/>
    <w:rsid w:val="00DB2E32"/>
    <w:rsid w:val="00DB3647"/>
    <w:rsid w:val="00DB7620"/>
    <w:rsid w:val="00DD0F36"/>
    <w:rsid w:val="00DD1ACE"/>
    <w:rsid w:val="00DF3BDD"/>
    <w:rsid w:val="00E10290"/>
    <w:rsid w:val="00E16871"/>
    <w:rsid w:val="00E303D1"/>
    <w:rsid w:val="00E4718B"/>
    <w:rsid w:val="00E50043"/>
    <w:rsid w:val="00E577BA"/>
    <w:rsid w:val="00E66681"/>
    <w:rsid w:val="00E945C7"/>
    <w:rsid w:val="00EA5301"/>
    <w:rsid w:val="00EC4C39"/>
    <w:rsid w:val="00EF69E8"/>
    <w:rsid w:val="00F126EC"/>
    <w:rsid w:val="00F25DE1"/>
    <w:rsid w:val="00F37792"/>
    <w:rsid w:val="00F604F9"/>
    <w:rsid w:val="00F61591"/>
    <w:rsid w:val="00F66DC9"/>
    <w:rsid w:val="00F760F8"/>
    <w:rsid w:val="00F85BE1"/>
    <w:rsid w:val="00F9309F"/>
    <w:rsid w:val="00F94358"/>
    <w:rsid w:val="00FB385E"/>
    <w:rsid w:val="00FC7B43"/>
    <w:rsid w:val="00FD7A0C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15F97-C3AA-433E-99E5-9A90B36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D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B45-AB78-4676-9DCE-8B1CFC19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10</cp:revision>
  <cp:lastPrinted>2022-05-26T09:38:00Z</cp:lastPrinted>
  <dcterms:created xsi:type="dcterms:W3CDTF">2022-03-28T05:33:00Z</dcterms:created>
  <dcterms:modified xsi:type="dcterms:W3CDTF">2022-05-26T09:41:00Z</dcterms:modified>
</cp:coreProperties>
</file>