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AC224" w14:textId="77777777" w:rsidR="00441702" w:rsidRDefault="00000000">
      <w:pPr>
        <w:pStyle w:val="Tekstpodstawowy"/>
        <w:ind w:left="227"/>
        <w:rPr>
          <w:color w:val="000000"/>
        </w:rPr>
      </w:pPr>
      <w:r>
        <w:rPr>
          <w:noProof/>
        </w:rPr>
        <w:drawing>
          <wp:inline distT="0" distB="0" distL="0" distR="0" wp14:anchorId="5BED6D52" wp14:editId="3E87C65F">
            <wp:extent cx="5300980" cy="7588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B985" w14:textId="77777777" w:rsidR="00441702" w:rsidRDefault="00000000">
      <w:pPr>
        <w:pStyle w:val="Tekstpodstawowy"/>
        <w:ind w:left="0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14:paraId="1367E003" w14:textId="77777777" w:rsidR="00441702" w:rsidRDefault="00000000">
      <w:pPr>
        <w:jc w:val="center"/>
        <w:rPr>
          <w:rFonts w:ascii="Times New Roman" w:hAnsi="Times New Roman"/>
          <w:color w:val="3465A4"/>
          <w:sz w:val="20"/>
          <w:szCs w:val="20"/>
        </w:rPr>
      </w:pPr>
      <w:r>
        <w:rPr>
          <w:rFonts w:ascii="Times New Roman" w:hAnsi="Times New Roman"/>
          <w:color w:val="3465A4"/>
          <w:sz w:val="20"/>
          <w:szCs w:val="20"/>
        </w:rPr>
        <w:t>Sfinansowano w ramach reakcji Unii na pandemię COVID-19</w:t>
      </w:r>
    </w:p>
    <w:p w14:paraId="13098B84" w14:textId="77777777" w:rsidR="00441702" w:rsidRDefault="00000000">
      <w:pPr>
        <w:pStyle w:val="Tekstpodstawowy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79D1ED58" wp14:editId="058B4A13">
            <wp:extent cx="1028700" cy="39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F1CF" w14:textId="77777777" w:rsidR="00441702" w:rsidRDefault="00441702">
      <w:pPr>
        <w:pStyle w:val="Tekstpodstawowy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5ADD1E4" w14:textId="77777777" w:rsidR="00441702" w:rsidRDefault="00000000">
      <w:pPr>
        <w:pStyle w:val="Tekstpodstawowy"/>
        <w:ind w:left="0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GK.271.1.5.2022.AP</w:t>
      </w:r>
    </w:p>
    <w:p w14:paraId="5C348ED4" w14:textId="77777777" w:rsidR="00441702" w:rsidRDefault="00000000">
      <w:pPr>
        <w:ind w:right="275"/>
        <w:jc w:val="right"/>
        <w:rPr>
          <w:color w:val="000000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zał. nr II SWZ</w:t>
      </w:r>
    </w:p>
    <w:p w14:paraId="675840B1" w14:textId="77777777" w:rsidR="00441702" w:rsidRDefault="00441702">
      <w:pPr>
        <w:pStyle w:val="Tekstpodstawowy"/>
        <w:spacing w:before="11"/>
        <w:ind w:left="0"/>
        <w:rPr>
          <w:rFonts w:ascii="Times New Roman" w:hAnsi="Times New Roman" w:cs="Times New Roman"/>
          <w:i/>
          <w:iCs/>
          <w:color w:val="000000"/>
          <w:sz w:val="13"/>
          <w:szCs w:val="24"/>
        </w:rPr>
      </w:pPr>
    </w:p>
    <w:p w14:paraId="3FB6B2CC" w14:textId="473B4CC0" w:rsidR="00441702" w:rsidRPr="000E128B" w:rsidRDefault="000E128B">
      <w:pPr>
        <w:pStyle w:val="Nagwek1"/>
        <w:spacing w:before="93" w:line="252" w:lineRule="exact"/>
        <w:ind w:left="327" w:right="10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28B">
        <w:rPr>
          <w:rFonts w:ascii="Times New Roman" w:hAnsi="Times New Roman" w:cs="Times New Roman"/>
          <w:color w:val="000000"/>
          <w:spacing w:val="-2"/>
          <w:sz w:val="24"/>
          <w:szCs w:val="24"/>
        </w:rPr>
        <w:t>PROJEKT UMOWY</w:t>
      </w:r>
    </w:p>
    <w:p w14:paraId="21CBDBEB" w14:textId="1D1449A0" w:rsidR="00441702" w:rsidRPr="000E128B" w:rsidRDefault="0000000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E128B">
        <w:rPr>
          <w:rFonts w:ascii="Times New Roman" w:hAnsi="Times New Roman"/>
          <w:color w:val="000000"/>
          <w:sz w:val="24"/>
          <w:szCs w:val="24"/>
        </w:rPr>
        <w:t>/nr postępowania</w:t>
      </w:r>
      <w:r w:rsidRPr="000E12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128B">
        <w:rPr>
          <w:rFonts w:ascii="Times New Roman" w:hAnsi="Times New Roman"/>
          <w:color w:val="000000"/>
          <w:sz w:val="24"/>
          <w:szCs w:val="24"/>
        </w:rPr>
        <w:t>GK.271.1.</w:t>
      </w:r>
      <w:r w:rsidR="00A96D78">
        <w:rPr>
          <w:rFonts w:ascii="Times New Roman" w:hAnsi="Times New Roman"/>
          <w:color w:val="000000"/>
          <w:sz w:val="24"/>
          <w:szCs w:val="24"/>
        </w:rPr>
        <w:t>5</w:t>
      </w:r>
      <w:r w:rsidRPr="000E128B">
        <w:rPr>
          <w:rFonts w:ascii="Times New Roman" w:hAnsi="Times New Roman"/>
          <w:color w:val="000000"/>
          <w:sz w:val="24"/>
          <w:szCs w:val="24"/>
        </w:rPr>
        <w:t>.2022.AP/</w:t>
      </w:r>
    </w:p>
    <w:p w14:paraId="24C07ECB" w14:textId="77777777" w:rsidR="00441702" w:rsidRDefault="00441702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7CD02F9" w14:textId="77777777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</w:rPr>
        <w:t>zawarta w dniu ………………………, w Opalenicy, pomiędzy:</w:t>
      </w:r>
    </w:p>
    <w:p w14:paraId="5EF7BA09" w14:textId="2737F42B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Gminą Opalenica z</w:t>
      </w:r>
      <w:r>
        <w:rPr>
          <w:rFonts w:ascii="Tahoma" w:hAnsi="Tahoma" w:cs="Tahoma"/>
          <w:color w:val="000000"/>
          <w:sz w:val="20"/>
          <w:szCs w:val="20"/>
        </w:rPr>
        <w:t xml:space="preserve"> siedzibą w Opalenicy, ul. 3 Maja 1, 64-330 w Opalenica, numer NIP: 788-19-16-724, </w:t>
      </w:r>
    </w:p>
    <w:p w14:paraId="60A8D238" w14:textId="77777777" w:rsidR="00441702" w:rsidRDefault="00000000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reprezentowaną przez: </w:t>
      </w:r>
      <w:r>
        <w:rPr>
          <w:rFonts w:ascii="Tahoma" w:hAnsi="Tahoma" w:cs="Tahoma"/>
          <w:b/>
          <w:color w:val="000000"/>
          <w:sz w:val="20"/>
          <w:szCs w:val="20"/>
        </w:rPr>
        <w:t>Tomasza Szulca – Burmistrza Opalenicy,</w:t>
      </w:r>
    </w:p>
    <w:p w14:paraId="47959E36" w14:textId="71F3EEF4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</w:rPr>
        <w:t>zwan</w:t>
      </w:r>
      <w:r w:rsidR="00D253A3">
        <w:rPr>
          <w:rFonts w:ascii="Tahoma" w:hAnsi="Tahoma" w:cs="Tahoma"/>
          <w:color w:val="000000"/>
          <w:sz w:val="20"/>
        </w:rPr>
        <w:t>ą</w:t>
      </w:r>
      <w:r>
        <w:rPr>
          <w:rFonts w:ascii="Tahoma" w:hAnsi="Tahoma" w:cs="Tahoma"/>
          <w:color w:val="000000"/>
          <w:sz w:val="20"/>
        </w:rPr>
        <w:t xml:space="preserve"> dalej </w:t>
      </w:r>
      <w:r>
        <w:rPr>
          <w:rFonts w:ascii="Tahoma" w:hAnsi="Tahoma" w:cs="Tahoma"/>
          <w:b/>
          <w:bCs/>
          <w:color w:val="000000"/>
          <w:sz w:val="20"/>
        </w:rPr>
        <w:t>Zamawiającym</w:t>
      </w:r>
    </w:p>
    <w:p w14:paraId="51E35EB9" w14:textId="56D50CDD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 xml:space="preserve">a </w:t>
      </w:r>
      <w:r w:rsidR="00D253A3">
        <w:rPr>
          <w:rFonts w:ascii="Tahoma" w:hAnsi="Tahoma" w:cs="Tahoma"/>
          <w:bCs/>
          <w:color w:val="000000"/>
          <w:sz w:val="20"/>
        </w:rPr>
        <w:t xml:space="preserve">firmą </w:t>
      </w:r>
      <w:r>
        <w:rPr>
          <w:rFonts w:ascii="Tahoma" w:hAnsi="Tahoma" w:cs="Tahoma"/>
          <w:bCs/>
          <w:color w:val="000000"/>
          <w:sz w:val="20"/>
        </w:rPr>
        <w:t>…………………………………..</w:t>
      </w:r>
    </w:p>
    <w:p w14:paraId="1AB5C8A2" w14:textId="77777777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reprezentowaną przez:  ……………………………..</w:t>
      </w:r>
    </w:p>
    <w:p w14:paraId="4ADEB822" w14:textId="776BADFD" w:rsidR="00441702" w:rsidRDefault="0000000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</w:rPr>
        <w:t>zwan</w:t>
      </w:r>
      <w:r w:rsidR="00D253A3">
        <w:rPr>
          <w:rFonts w:ascii="Tahoma" w:hAnsi="Tahoma" w:cs="Tahoma"/>
          <w:color w:val="000000"/>
          <w:sz w:val="20"/>
        </w:rPr>
        <w:t>ą</w:t>
      </w:r>
      <w:r>
        <w:rPr>
          <w:rFonts w:ascii="Tahoma" w:hAnsi="Tahoma" w:cs="Tahoma"/>
          <w:color w:val="000000"/>
          <w:sz w:val="20"/>
        </w:rPr>
        <w:t xml:space="preserve"> dalej</w:t>
      </w:r>
      <w:r>
        <w:rPr>
          <w:rFonts w:ascii="Tahoma" w:hAnsi="Tahoma" w:cs="Tahoma"/>
          <w:b/>
          <w:bCs/>
          <w:color w:val="000000"/>
          <w:sz w:val="20"/>
        </w:rPr>
        <w:t xml:space="preserve"> Wykonawcą</w:t>
      </w:r>
    </w:p>
    <w:p w14:paraId="17306303" w14:textId="77777777" w:rsidR="00441702" w:rsidRDefault="00441702">
      <w:pPr>
        <w:pStyle w:val="Tekstpodstawowy"/>
        <w:ind w:left="0"/>
        <w:rPr>
          <w:color w:val="000000"/>
          <w:sz w:val="16"/>
        </w:rPr>
      </w:pPr>
    </w:p>
    <w:p w14:paraId="3653323F" w14:textId="77777777" w:rsidR="00441702" w:rsidRDefault="00000000">
      <w:pPr>
        <w:pStyle w:val="Nagwek1"/>
        <w:ind w:left="4602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  <w:spacing w:val="-10"/>
        </w:rPr>
        <w:t>1</w:t>
      </w:r>
    </w:p>
    <w:p w14:paraId="30BB71A8" w14:textId="77777777" w:rsidR="00441702" w:rsidRDefault="00000000">
      <w:pPr>
        <w:pStyle w:val="Akapitzlist"/>
        <w:numPr>
          <w:ilvl w:val="0"/>
          <w:numId w:val="10"/>
        </w:numPr>
        <w:ind w:left="426" w:hanging="426"/>
        <w:contextualSpacing/>
      </w:pPr>
      <w:r>
        <w:rPr>
          <w:rFonts w:ascii="Times New Roman" w:hAnsi="Times New Roman" w:cs="Times New Roman"/>
          <w:color w:val="000000"/>
        </w:rPr>
        <w:t xml:space="preserve">Zamawiający zleca a Wykonawca przyjmuje do wykonania </w:t>
      </w:r>
      <w:r>
        <w:rPr>
          <w:rFonts w:ascii="Times New Roman" w:hAnsi="Times New Roman" w:cs="Times New Roman"/>
          <w:color w:val="000000"/>
          <w:sz w:val="24"/>
          <w:szCs w:val="24"/>
        </w:rPr>
        <w:t>dostawę komputerów w ramach realizacji projektu grantowego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dzieci z rodzin pegeerowskich w rozwoju cyfrowym – Granty PPGR”, </w:t>
      </w:r>
      <w:r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zgodnie z załącznikiem do umowy – formularzem ofertowym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03FA8C" w14:textId="77777777" w:rsidR="00441702" w:rsidRDefault="00000000">
      <w:pPr>
        <w:pStyle w:val="Akapitzlist"/>
        <w:numPr>
          <w:ilvl w:val="0"/>
          <w:numId w:val="10"/>
        </w:numPr>
        <w:ind w:left="426" w:hanging="426"/>
        <w:contextualSpacing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Wykonawca  zobowiązuje się do dostawy wraz z transportem 237 komputerów klasy notebook do siedziby Zamawiającego, tj. do Urzędu Miejskiego w Opalenicy, ul. 3 Maja 1, 64-330 Opalenica.</w:t>
      </w:r>
    </w:p>
    <w:p w14:paraId="231CFAEC" w14:textId="77777777" w:rsidR="00441702" w:rsidRDefault="00441702">
      <w:pPr>
        <w:pStyle w:val="Tekstpodstawowy"/>
        <w:ind w:left="0"/>
        <w:rPr>
          <w:rFonts w:ascii="Times New Roman" w:hAnsi="Times New Roman" w:cs="Times New Roman"/>
          <w:color w:val="000000"/>
          <w:sz w:val="16"/>
        </w:rPr>
      </w:pPr>
    </w:p>
    <w:p w14:paraId="29D2F26C" w14:textId="77777777" w:rsidR="00441702" w:rsidRDefault="00000000">
      <w:pPr>
        <w:pStyle w:val="Nagwek1"/>
        <w:spacing w:line="252" w:lineRule="exact"/>
        <w:ind w:left="4612"/>
        <w:rPr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§ </w:t>
      </w:r>
      <w:r>
        <w:rPr>
          <w:rFonts w:ascii="Times New Roman" w:hAnsi="Times New Roman" w:cs="Times New Roman"/>
          <w:color w:val="000000" w:themeColor="text1"/>
          <w:spacing w:val="-10"/>
        </w:rPr>
        <w:t>2</w:t>
      </w:r>
    </w:p>
    <w:p w14:paraId="1CAAE60A" w14:textId="77777777" w:rsidR="00441702" w:rsidRDefault="00000000">
      <w:pPr>
        <w:pStyle w:val="Akapitzlist"/>
        <w:numPr>
          <w:ilvl w:val="0"/>
          <w:numId w:val="7"/>
        </w:numPr>
        <w:tabs>
          <w:tab w:val="clear" w:pos="708"/>
          <w:tab w:val="left" w:pos="574"/>
        </w:tabs>
        <w:ind w:right="283" w:hanging="36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zobowiązuje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zrealizować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pełen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rzeczowy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terminie 60 dni od daty zawarcia umowy.</w:t>
      </w:r>
    </w:p>
    <w:p w14:paraId="6347C813" w14:textId="77777777" w:rsidR="00441702" w:rsidRDefault="00000000">
      <w:pPr>
        <w:pStyle w:val="Akapitzlist"/>
        <w:numPr>
          <w:ilvl w:val="0"/>
          <w:numId w:val="7"/>
        </w:numPr>
        <w:tabs>
          <w:tab w:val="clear" w:pos="708"/>
          <w:tab w:val="left" w:pos="600"/>
        </w:tabs>
        <w:ind w:right="281" w:hanging="36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Dostarczenie przedmiotu umowy zostanie dokonane po uprzednim uzgodnieniu terminu      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Zamawiającym.</w:t>
      </w:r>
    </w:p>
    <w:p w14:paraId="53D374D1" w14:textId="77777777" w:rsidR="00441702" w:rsidRDefault="00000000">
      <w:pPr>
        <w:pStyle w:val="Akapitzlist"/>
        <w:numPr>
          <w:ilvl w:val="0"/>
          <w:numId w:val="7"/>
        </w:numPr>
        <w:tabs>
          <w:tab w:val="clear" w:pos="708"/>
          <w:tab w:val="left" w:pos="600"/>
        </w:tabs>
        <w:ind w:right="286" w:hanging="36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Dostarczony</w:t>
      </w:r>
      <w:r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>
        <w:rPr>
          <w:rFonts w:ascii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gotowy</w:t>
      </w:r>
      <w:r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r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posiadał</w:t>
      </w:r>
      <w:r>
        <w:rPr>
          <w:rFonts w:ascii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>
        <w:rPr>
          <w:rFonts w:ascii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niezbędne do właściwego korzystania instrukcje i certyfikaty w języku polskim.</w:t>
      </w:r>
    </w:p>
    <w:p w14:paraId="72354FB0" w14:textId="77777777" w:rsidR="00441702" w:rsidRDefault="00000000">
      <w:pPr>
        <w:pStyle w:val="Akapitzlist"/>
        <w:numPr>
          <w:ilvl w:val="0"/>
          <w:numId w:val="7"/>
        </w:numPr>
        <w:tabs>
          <w:tab w:val="clear" w:pos="708"/>
          <w:tab w:val="left" w:pos="600"/>
        </w:tabs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dostarczone materiały i urządzenia są fabrycznie nowe, od- powiadają wszystkim cechom określonym w SWZ oraz ofercie, tj. spełniają określone przez Zamawiającego warunki minimalne oraz są zrealizowane w sposób określony przez Zamawiającego.</w:t>
      </w:r>
    </w:p>
    <w:p w14:paraId="023F0402" w14:textId="77777777" w:rsidR="00441702" w:rsidRDefault="00000000">
      <w:pPr>
        <w:pStyle w:val="Akapitzlist"/>
        <w:numPr>
          <w:ilvl w:val="0"/>
          <w:numId w:val="7"/>
        </w:numPr>
        <w:tabs>
          <w:tab w:val="clear" w:pos="708"/>
          <w:tab w:val="left" w:pos="600"/>
        </w:tabs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wzajemnych kontaktów strony wyznaczają następujące osoby:</w:t>
      </w:r>
    </w:p>
    <w:p w14:paraId="468977F3" w14:textId="6998DFEF" w:rsidR="00441702" w:rsidRDefault="00000000">
      <w:pPr>
        <w:pStyle w:val="Akapitzlist"/>
        <w:numPr>
          <w:ilvl w:val="2"/>
          <w:numId w:val="2"/>
        </w:numPr>
        <w:contextualSpacing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Zamawiającego: </w:t>
      </w:r>
      <w:r w:rsidR="000E12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14:paraId="22CB7A1A" w14:textId="77777777" w:rsidR="00441702" w:rsidRDefault="00000000">
      <w:pPr>
        <w:pStyle w:val="Akapitzlist"/>
        <w:numPr>
          <w:ilvl w:val="2"/>
          <w:numId w:val="2"/>
        </w:numPr>
        <w:contextualSpacing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 strony Wykonawcy: ……………………………………….</w:t>
      </w:r>
    </w:p>
    <w:p w14:paraId="78DB430C" w14:textId="5FC1D3BA" w:rsidR="00441702" w:rsidRDefault="00000000" w:rsidP="006F2DD7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14:paraId="0EA8261D" w14:textId="77777777" w:rsidR="00441702" w:rsidRDefault="00000000">
      <w:pPr>
        <w:pStyle w:val="Nagwek1"/>
        <w:spacing w:line="252" w:lineRule="exact"/>
        <w:ind w:left="4602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</w:t>
      </w:r>
    </w:p>
    <w:p w14:paraId="63CAD8A9" w14:textId="66BF0876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50"/>
          <w:tab w:val="left" w:leader="dot" w:pos="7767"/>
        </w:tabs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ofertą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Zamawiający zapłaci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="004860A8">
        <w:rPr>
          <w:rFonts w:ascii="Times New Roman" w:hAnsi="Times New Roman" w:cs="Times New Roman"/>
          <w:color w:val="000000"/>
          <w:sz w:val="24"/>
          <w:szCs w:val="24"/>
        </w:rPr>
        <w:t xml:space="preserve">, określony w zał. nr I SWZ,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0A8">
        <w:rPr>
          <w:rFonts w:ascii="Times New Roman" w:hAnsi="Times New Roman" w:cs="Times New Roman"/>
          <w:color w:val="000000"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color w:val="000000"/>
          <w:sz w:val="24"/>
          <w:szCs w:val="24"/>
        </w:rPr>
        <w:t>cenę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podaną 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ofercie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Wykonawcy, która wynosi ……………….…... zł (słownie……..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) brutto.</w:t>
      </w:r>
    </w:p>
    <w:p w14:paraId="77E6B916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50"/>
        </w:tabs>
        <w:ind w:right="276" w:hanging="360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cenę, składa się kwota ……..…. zł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netto oraz kwota ……….. zł stanowiąca podatek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VAT.</w:t>
      </w:r>
    </w:p>
    <w:p w14:paraId="69577E32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74"/>
        </w:tabs>
        <w:ind w:right="275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Powyższa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obejmuje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jest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niezmienna przez cały okres trwania umowy.</w:t>
      </w:r>
    </w:p>
    <w:p w14:paraId="5C913215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74"/>
        </w:tabs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Dowodem zrealizowania dostawy będzie podpisany przez obie strony umowy i sporządzony w dwóch egzemplarzach protokół odbioru techniczno-jakościowego.</w:t>
      </w:r>
    </w:p>
    <w:p w14:paraId="493B3B60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74"/>
        </w:tabs>
        <w:spacing w:before="80"/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zapłaci cenę sprzedaży przelewem na konto wskazane przez Wykonawcę, w ciągu 30 dni od daty otrzymania poprawnie wystawionej faktury. Warunkiem wystawienia faktury jest dokonanie odbioru techniczno-jakościowego i podpisanie przez obie strony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protokołu,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</w:p>
    <w:p w14:paraId="0061B35C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66"/>
        </w:tabs>
        <w:spacing w:before="1"/>
        <w:ind w:right="272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czasu odbioru urządzeń przez Zamawiającego ryzyko wszelkich niebezpieczeństw związanych z ewentualnym uszkodzeniem lub utratą przedmiotu zamówienia ponosi Wy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konawca.</w:t>
      </w:r>
    </w:p>
    <w:p w14:paraId="3F2A8FF6" w14:textId="77777777" w:rsidR="00441702" w:rsidRDefault="00000000">
      <w:pPr>
        <w:pStyle w:val="Akapitzlist"/>
        <w:numPr>
          <w:ilvl w:val="0"/>
          <w:numId w:val="9"/>
        </w:numPr>
        <w:tabs>
          <w:tab w:val="clear" w:pos="708"/>
          <w:tab w:val="left" w:pos="566"/>
        </w:tabs>
        <w:spacing w:line="252" w:lineRule="exact"/>
        <w:ind w:left="566" w:hanging="34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wystawi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na:</w:t>
      </w:r>
    </w:p>
    <w:p w14:paraId="5EE1AB68" w14:textId="77777777" w:rsidR="00441702" w:rsidRDefault="00000000">
      <w:pPr>
        <w:pStyle w:val="Tekstpodstawowy"/>
        <w:spacing w:before="1" w:line="252" w:lineRule="exact"/>
        <w:ind w:left="327" w:right="24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Opalenica</w:t>
      </w:r>
    </w:p>
    <w:p w14:paraId="1279913F" w14:textId="77777777" w:rsidR="00441702" w:rsidRDefault="00000000">
      <w:pPr>
        <w:pStyle w:val="Tekstpodstawowy"/>
        <w:ind w:left="2588" w:right="228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ul. 3 Maja 1, 64-330 Opalenica</w:t>
      </w:r>
    </w:p>
    <w:p w14:paraId="5CC5D6E8" w14:textId="77777777" w:rsidR="00441702" w:rsidRDefault="00000000">
      <w:pPr>
        <w:pStyle w:val="Tekstpodstawowy"/>
        <w:ind w:left="2588" w:right="228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 788-19-16-724</w:t>
      </w:r>
    </w:p>
    <w:p w14:paraId="2CD264E3" w14:textId="77777777" w:rsidR="00441702" w:rsidRDefault="00000000">
      <w:pPr>
        <w:pStyle w:val="Tekstpodstawowy"/>
        <w:ind w:left="327" w:right="2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54 1020 4144 0000 6002 0007 0458</w:t>
      </w:r>
    </w:p>
    <w:p w14:paraId="1151296D" w14:textId="77777777" w:rsidR="00441702" w:rsidRDefault="00441702">
      <w:pPr>
        <w:pStyle w:val="Tekstpodstawowy"/>
        <w:spacing w:before="11"/>
        <w:ind w:left="0"/>
        <w:rPr>
          <w:color w:val="000000"/>
          <w:sz w:val="21"/>
        </w:rPr>
      </w:pPr>
    </w:p>
    <w:p w14:paraId="71AEE7ED" w14:textId="77777777" w:rsidR="00441702" w:rsidRDefault="00000000">
      <w:pPr>
        <w:pStyle w:val="Nagwek1"/>
        <w:ind w:left="327" w:right="380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color w:val="000000"/>
          <w:spacing w:val="-10"/>
        </w:rPr>
        <w:t>4</w:t>
      </w:r>
    </w:p>
    <w:p w14:paraId="5E046B2D" w14:textId="5C54EF64" w:rsidR="00441702" w:rsidRDefault="00000000">
      <w:pPr>
        <w:pStyle w:val="Akapitzlist"/>
        <w:numPr>
          <w:ilvl w:val="0"/>
          <w:numId w:val="5"/>
        </w:numPr>
        <w:spacing w:before="1"/>
        <w:ind w:left="567" w:right="292" w:hanging="347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udziela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gwarancji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okres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liczony od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potwierdzonego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protokołem,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Minimum 24 miesi</w:t>
      </w:r>
      <w:r w:rsidR="000E12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ęczna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gwarancja producenta w trybie min. „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wraz z dostępem do systemu prezentującego status naprawy. </w:t>
      </w:r>
      <w:r>
        <w:rPr>
          <w:rFonts w:ascii="Times New Roman" w:hAnsi="Times New Roman"/>
          <w:color w:val="000000"/>
          <w:sz w:val="24"/>
          <w:szCs w:val="24"/>
        </w:rPr>
        <w:t xml:space="preserve">Zakłada się ustalony kontakt telefoniczny z działem serwisowym, który na podstawie zgłoszenia ma 7 dni roboczych na realizację naprawy gwarancyjnej w trybie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-to-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A9095C1" w14:textId="77777777" w:rsidR="00441702" w:rsidRDefault="00441702">
      <w:pPr>
        <w:pStyle w:val="Akapitzlist"/>
        <w:spacing w:before="1"/>
        <w:ind w:left="567" w:right="292"/>
        <w:rPr>
          <w:color w:val="000000"/>
        </w:rPr>
      </w:pPr>
    </w:p>
    <w:p w14:paraId="47CE0958" w14:textId="77777777" w:rsidR="00441702" w:rsidRDefault="00000000">
      <w:pPr>
        <w:pStyle w:val="Akapitzlist"/>
        <w:numPr>
          <w:ilvl w:val="0"/>
          <w:numId w:val="5"/>
        </w:numPr>
        <w:spacing w:before="1"/>
        <w:ind w:left="567" w:right="292" w:hanging="347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Naprawa sprzętu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okresie gwarancji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dokonana zostanie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terminie nie dłuższym niż 7 dni od momentu zgłoszenia.</w:t>
      </w:r>
    </w:p>
    <w:p w14:paraId="464954F4" w14:textId="77777777" w:rsidR="00441702" w:rsidRDefault="00441702">
      <w:pPr>
        <w:pStyle w:val="Akapitzlist"/>
        <w:spacing w:before="1"/>
        <w:ind w:left="567" w:right="292"/>
        <w:rPr>
          <w:color w:val="000000"/>
        </w:rPr>
      </w:pPr>
    </w:p>
    <w:p w14:paraId="064CE245" w14:textId="77777777" w:rsidR="00441702" w:rsidRDefault="00000000">
      <w:pPr>
        <w:pStyle w:val="Akapitzlist"/>
        <w:numPr>
          <w:ilvl w:val="0"/>
          <w:numId w:val="5"/>
        </w:numPr>
        <w:spacing w:before="1"/>
        <w:ind w:left="567" w:right="292" w:hanging="347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zobowiązuje się do bezpłatnego świadczenia napraw w okresie gwarancyjnym bez dodatkowych opłat za transport i dojazd.</w:t>
      </w:r>
    </w:p>
    <w:p w14:paraId="4E912B6F" w14:textId="77777777" w:rsidR="00441702" w:rsidRDefault="00441702">
      <w:pPr>
        <w:pStyle w:val="Tekstpodstawowy"/>
        <w:spacing w:before="1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C2E45" w14:textId="77777777" w:rsidR="00441702" w:rsidRDefault="00000000">
      <w:pPr>
        <w:pStyle w:val="Nagwek1"/>
        <w:spacing w:before="1"/>
        <w:ind w:left="4602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</w:t>
      </w:r>
    </w:p>
    <w:p w14:paraId="49C7EAF4" w14:textId="77777777" w:rsidR="00441702" w:rsidRDefault="00000000">
      <w:pPr>
        <w:pStyle w:val="Akapitzlist"/>
        <w:numPr>
          <w:ilvl w:val="0"/>
          <w:numId w:val="8"/>
        </w:numPr>
        <w:tabs>
          <w:tab w:val="left" w:pos="405"/>
        </w:tabs>
        <w:spacing w:before="1" w:line="252" w:lineRule="exact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zapłaci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umowne:</w:t>
      </w:r>
    </w:p>
    <w:p w14:paraId="158D5CF9" w14:textId="77777777" w:rsidR="00441702" w:rsidRDefault="00000000">
      <w:pPr>
        <w:pStyle w:val="Akapitzlist"/>
        <w:numPr>
          <w:ilvl w:val="1"/>
          <w:numId w:val="8"/>
        </w:numPr>
        <w:tabs>
          <w:tab w:val="clear" w:pos="708"/>
          <w:tab w:val="left" w:pos="564"/>
        </w:tabs>
        <w:ind w:left="709" w:right="280" w:hanging="22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niedostarczenie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umowy,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0,5%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brutto określonej w § 3 ust. 1, licząc za każdy dzień zwłoki,</w:t>
      </w:r>
    </w:p>
    <w:p w14:paraId="6B347720" w14:textId="77777777" w:rsidR="00441702" w:rsidRDefault="00000000">
      <w:pPr>
        <w:pStyle w:val="Akapitzlist"/>
        <w:numPr>
          <w:ilvl w:val="1"/>
          <w:numId w:val="8"/>
        </w:numPr>
        <w:tabs>
          <w:tab w:val="clear" w:pos="708"/>
          <w:tab w:val="left" w:pos="564"/>
        </w:tabs>
        <w:ind w:left="709" w:right="280" w:hanging="22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opóźnienie w realizacji naprawy gwarancyjnej poza termin określony w 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 ust. 2 Umowy w wysokości 0,5% ceny brutto określonej w § 3 ust. 1 za każdy dzień zwłoki.</w:t>
      </w:r>
    </w:p>
    <w:p w14:paraId="56CAE914" w14:textId="77777777" w:rsidR="00441702" w:rsidRDefault="00000000" w:rsidP="000E4A52">
      <w:pPr>
        <w:pStyle w:val="Akapitzlist"/>
        <w:numPr>
          <w:ilvl w:val="1"/>
          <w:numId w:val="8"/>
        </w:numPr>
        <w:tabs>
          <w:tab w:val="clear" w:pos="708"/>
          <w:tab w:val="left" w:pos="574"/>
        </w:tabs>
        <w:ind w:left="709" w:right="286" w:hanging="28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odstąpienie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przyczyn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leżących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stronie Wykonawcy w wysokości 30% ceny brutto określonej w § 3 ust. 1.</w:t>
      </w:r>
    </w:p>
    <w:p w14:paraId="1846F67A" w14:textId="77777777" w:rsidR="00441702" w:rsidRDefault="00000000" w:rsidP="00D253A3">
      <w:pPr>
        <w:pStyle w:val="Akapitzlist"/>
        <w:numPr>
          <w:ilvl w:val="0"/>
          <w:numId w:val="8"/>
        </w:numPr>
        <w:tabs>
          <w:tab w:val="clear" w:pos="0"/>
          <w:tab w:val="left" w:pos="494"/>
        </w:tabs>
        <w:ind w:left="567" w:right="284" w:hanging="28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maksymalna wysokość kar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umownych nie może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być wyższa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niż kwota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stanowiąca 70% wynagrodzenia określonego w § 3 ust. 1 umowy.</w:t>
      </w:r>
    </w:p>
    <w:p w14:paraId="756A7105" w14:textId="77777777" w:rsidR="00441702" w:rsidRDefault="00000000" w:rsidP="00D253A3">
      <w:pPr>
        <w:pStyle w:val="Akapitzlist"/>
        <w:numPr>
          <w:ilvl w:val="0"/>
          <w:numId w:val="8"/>
        </w:numPr>
        <w:tabs>
          <w:tab w:val="clear" w:pos="0"/>
          <w:tab w:val="left" w:pos="494"/>
        </w:tabs>
        <w:ind w:left="567" w:right="284" w:hanging="28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zobowiązuje się do zapłacenia kar umownych w terminie 14 dni od dnia otrzymania wezwania do zapłaty.</w:t>
      </w:r>
    </w:p>
    <w:p w14:paraId="0F7ED0B2" w14:textId="77777777" w:rsidR="00441702" w:rsidRDefault="00000000" w:rsidP="00D253A3">
      <w:pPr>
        <w:pStyle w:val="Akapitzlist"/>
        <w:numPr>
          <w:ilvl w:val="0"/>
          <w:numId w:val="8"/>
        </w:numPr>
        <w:tabs>
          <w:tab w:val="clear" w:pos="0"/>
          <w:tab w:val="left" w:pos="494"/>
        </w:tabs>
        <w:ind w:left="567" w:right="284" w:hanging="28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ma prawo dochodzić na zasadach ogólnych odszkodowania przewyższającego wartość zastrzeżonych kar umownych.</w:t>
      </w:r>
    </w:p>
    <w:p w14:paraId="0F18E428" w14:textId="77777777" w:rsidR="00441702" w:rsidRDefault="00441702">
      <w:pPr>
        <w:pStyle w:val="Akapitzlist"/>
        <w:tabs>
          <w:tab w:val="left" w:pos="494"/>
        </w:tabs>
        <w:ind w:left="0" w:right="284"/>
        <w:rPr>
          <w:color w:val="000000"/>
        </w:rPr>
      </w:pPr>
    </w:p>
    <w:p w14:paraId="48F57B71" w14:textId="77777777" w:rsidR="00441702" w:rsidRDefault="00000000">
      <w:pPr>
        <w:pStyle w:val="Nagwek1"/>
        <w:spacing w:line="252" w:lineRule="exact"/>
        <w:ind w:left="4602"/>
        <w:jc w:val="lef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</w:p>
    <w:p w14:paraId="0C8D7EA3" w14:textId="77777777" w:rsidR="00441702" w:rsidRDefault="00000000">
      <w:pPr>
        <w:pStyle w:val="Tekstpodstawowy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Dokonanie przez Wykonawcę cesji praw z niniejszej umowy na osoby trzecie dla swej ważności wymaga zgody Zamawiającego.</w:t>
      </w:r>
    </w:p>
    <w:p w14:paraId="2B3FEBDD" w14:textId="77777777" w:rsidR="00441702" w:rsidRDefault="00441702">
      <w:pPr>
        <w:pStyle w:val="Tekstpodstawowy"/>
        <w:spacing w:before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83D0C" w14:textId="77777777" w:rsidR="00441702" w:rsidRDefault="00000000">
      <w:pPr>
        <w:pStyle w:val="Nagwek1"/>
        <w:spacing w:line="252" w:lineRule="exact"/>
        <w:ind w:left="327" w:right="38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</w:p>
    <w:p w14:paraId="445AE54D" w14:textId="77777777" w:rsidR="00441702" w:rsidRDefault="00000000">
      <w:pPr>
        <w:spacing w:line="252" w:lineRule="exact"/>
        <w:ind w:left="3247" w:right="3301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Ochrona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danych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osobowych</w:t>
      </w:r>
    </w:p>
    <w:p w14:paraId="6E1BA30C" w14:textId="77777777" w:rsidR="00441702" w:rsidRDefault="00000000">
      <w:pPr>
        <w:pStyle w:val="Akapitzlist"/>
        <w:numPr>
          <w:ilvl w:val="0"/>
          <w:numId w:val="4"/>
        </w:numPr>
        <w:tabs>
          <w:tab w:val="left" w:pos="504"/>
        </w:tabs>
        <w:spacing w:before="1"/>
        <w:ind w:right="278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 ze stron niniejszej umowy oświadcza, że pełni funkcję Administratora danych w rozumieniu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Parlamentu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Europejskiego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2016/679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dnia 27 kwietnia 2016 roku w sprawie ochrony osób fizycznych w związku z przetwarzaniem danych osobowych i w sprawie swobodnego przepływu takich danych oraz uchylenia dyrektywy 95/46/WE (Dz. Urz. UE L 2016, Nr 119, s. 1), zwanego dalej "RODO", w odniesieniu do danych osobowych, przetwarzanych na potrzeby realizacji Przedmiotu umowy.</w:t>
      </w:r>
    </w:p>
    <w:p w14:paraId="354AE8AA" w14:textId="77777777" w:rsidR="00441702" w:rsidRDefault="00000000">
      <w:pPr>
        <w:pStyle w:val="Akapitzlist"/>
        <w:numPr>
          <w:ilvl w:val="0"/>
          <w:numId w:val="4"/>
        </w:numPr>
        <w:tabs>
          <w:tab w:val="left" w:pos="536"/>
        </w:tabs>
        <w:spacing w:before="80"/>
        <w:ind w:right="277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umowy,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powiązać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konkretnymi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osobami,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15CC8B6A" w14:textId="77777777" w:rsidR="00441702" w:rsidRDefault="00000000">
      <w:pPr>
        <w:pStyle w:val="Akapitzlist"/>
        <w:numPr>
          <w:ilvl w:val="0"/>
          <w:numId w:val="4"/>
        </w:numPr>
        <w:tabs>
          <w:tab w:val="left" w:pos="464"/>
        </w:tabs>
        <w:ind w:left="463" w:hanging="24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ponadto,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że:</w:t>
      </w:r>
    </w:p>
    <w:p w14:paraId="630D2A30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912"/>
        </w:tabs>
        <w:spacing w:before="1"/>
        <w:ind w:right="492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osobowe,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otrzymane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drugiej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strony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przetwarzane w celu realizacji Przedmiotu niniejszej umowy oraz zgodnie z wymogami prawa;</w:t>
      </w:r>
    </w:p>
    <w:p w14:paraId="0B1854A0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768"/>
        </w:tabs>
        <w:ind w:right="279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osobowe, otrzymane od drugiej strony umowy, będą przechowywane przez czas, określony przepisami prawa, związanymi z realizacją Przedmiotu niniejszej Umowy oraz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celach archiwizacyjnych, a po tym czasie zostaną zniszczone albo zwrócone drugiej stronie Umowy;</w:t>
      </w:r>
    </w:p>
    <w:p w14:paraId="3F7321CB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862"/>
        </w:tabs>
        <w:ind w:right="277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wykonuje we własnym zakresie względem osób, których dane osobowe będą przetwarzane w ramach realizacji przedmiotu niniejszej umowy obowiązki informacyjne, wynikające z art. 13 i 14 RODO.</w:t>
      </w:r>
    </w:p>
    <w:p w14:paraId="3EE42DE8" w14:textId="77777777" w:rsidR="00441702" w:rsidRDefault="00000000">
      <w:pPr>
        <w:pStyle w:val="Akapitzlist"/>
        <w:numPr>
          <w:ilvl w:val="0"/>
          <w:numId w:val="4"/>
        </w:numPr>
        <w:tabs>
          <w:tab w:val="left" w:pos="516"/>
        </w:tabs>
        <w:ind w:right="28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Istotne informacje o zasadach przetwarzania przez stronę umowy danych osobowych osób, o których mowa w ust. 2, oraz o przysługujących tym osobom prawach w związku z przetwarzaniem ich danych osobowych, dostępne są na stronie internetowej Zleceniodawcy.</w:t>
      </w:r>
    </w:p>
    <w:p w14:paraId="52C1E9DB" w14:textId="77777777" w:rsidR="00441702" w:rsidRDefault="00000000">
      <w:pPr>
        <w:pStyle w:val="Akapitzlist"/>
        <w:numPr>
          <w:ilvl w:val="0"/>
          <w:numId w:val="4"/>
        </w:numPr>
        <w:tabs>
          <w:tab w:val="left" w:pos="526"/>
        </w:tabs>
        <w:ind w:left="525" w:hanging="30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związku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zobowiązuje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do:</w:t>
      </w:r>
    </w:p>
    <w:p w14:paraId="743568D2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796"/>
        </w:tabs>
        <w:ind w:right="278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zachowania w ścisłej tajemnicy wszelkich informacji technicznych, technologicznych, prawnych i organizacyjnych dotyczących systemów i sieci teleinformatycznych, danych osobowych,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uzyskanych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trakcie wykonywania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 niezależnie od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przekazania tych informacji i ich źródła,</w:t>
      </w:r>
    </w:p>
    <w:p w14:paraId="40034091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850"/>
        </w:tabs>
        <w:ind w:right="282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wykorzystania informacji jedynie w celach określonych ustaleniami umowy oraz wynikającymi z uregulowań prawnych obowiązujących w Polsce i Unii Europejskiej,</w:t>
      </w:r>
    </w:p>
    <w:p w14:paraId="57D0D351" w14:textId="77777777" w:rsidR="00441702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792"/>
        </w:tabs>
        <w:ind w:right="281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kopiowania, nie powielania ani w jakikolwiek inny sposób nie rozpowszechniania jakiejkolwiek części określonych informacji z wyjątkiem uzasadnionej potrzeby do celów związanych z realizacją umowy po uprzednim uzyskaniu pisemnej zgody od Zleceniodawcy, której informacja lub źródło informacji dotyczy.</w:t>
      </w:r>
    </w:p>
    <w:p w14:paraId="01479FB3" w14:textId="079CDFD1" w:rsidR="00441702" w:rsidRPr="005901DC" w:rsidRDefault="00000000">
      <w:pPr>
        <w:pStyle w:val="Akapitzlist"/>
        <w:numPr>
          <w:ilvl w:val="1"/>
          <w:numId w:val="4"/>
        </w:numPr>
        <w:tabs>
          <w:tab w:val="clear" w:pos="708"/>
          <w:tab w:val="left" w:pos="792"/>
        </w:tabs>
        <w:ind w:right="281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Zastosowania warunków gwarancyjnych zgodnie ze specyfikacją przedmiotu zamówienia.</w:t>
      </w:r>
    </w:p>
    <w:p w14:paraId="2842FB38" w14:textId="2CAC56D9" w:rsidR="005901DC" w:rsidRDefault="005901DC" w:rsidP="005901DC">
      <w:pPr>
        <w:pStyle w:val="Akapitzlist"/>
        <w:tabs>
          <w:tab w:val="left" w:pos="792"/>
        </w:tabs>
        <w:ind w:left="504" w:right="281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C804F" w14:textId="2B23451C" w:rsidR="005901DC" w:rsidRDefault="005901DC" w:rsidP="005901DC">
      <w:pPr>
        <w:pStyle w:val="Akapitzlist"/>
        <w:tabs>
          <w:tab w:val="left" w:pos="792"/>
        </w:tabs>
        <w:ind w:left="504" w:right="281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63E44" w14:textId="77777777" w:rsidR="00441702" w:rsidRDefault="00441702">
      <w:pPr>
        <w:pStyle w:val="Tekstpodstawowy"/>
        <w:spacing w:before="11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00B6C" w14:textId="77777777" w:rsidR="000349D4" w:rsidRDefault="000349D4">
      <w:pPr>
        <w:pStyle w:val="Nagwek1"/>
        <w:ind w:left="4602"/>
        <w:rPr>
          <w:color w:val="000000"/>
        </w:rPr>
      </w:pPr>
    </w:p>
    <w:p w14:paraId="574F7EEF" w14:textId="511289DF" w:rsidR="00441702" w:rsidRDefault="00000000">
      <w:pPr>
        <w:pStyle w:val="Nagwek1"/>
        <w:ind w:left="4602"/>
        <w:rPr>
          <w:color w:val="000000"/>
        </w:rPr>
      </w:pPr>
      <w:r>
        <w:rPr>
          <w:color w:val="000000"/>
        </w:rPr>
        <w:lastRenderedPageBreak/>
        <w:t xml:space="preserve">§ </w:t>
      </w:r>
      <w:r>
        <w:rPr>
          <w:color w:val="000000"/>
          <w:spacing w:val="-10"/>
        </w:rPr>
        <w:t>8</w:t>
      </w:r>
    </w:p>
    <w:p w14:paraId="1FC58010" w14:textId="77777777" w:rsidR="00441702" w:rsidRDefault="00000000" w:rsidP="000349D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zmiany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wymagają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pisemnej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rygorem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nieważności.</w:t>
      </w:r>
    </w:p>
    <w:p w14:paraId="76CEB0E3" w14:textId="77777777" w:rsidR="00441702" w:rsidRDefault="00000000" w:rsidP="000349D4">
      <w:pPr>
        <w:pStyle w:val="Akapitzlist"/>
        <w:numPr>
          <w:ilvl w:val="0"/>
          <w:numId w:val="6"/>
        </w:numPr>
        <w:tabs>
          <w:tab w:val="left" w:pos="426"/>
        </w:tabs>
        <w:ind w:left="426" w:right="280" w:hanging="42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Kodeksu cywilnego oraz ustawy Prawo zamówień publicznych.</w:t>
      </w:r>
    </w:p>
    <w:p w14:paraId="7264F4D0" w14:textId="77777777" w:rsidR="00441702" w:rsidRDefault="00000000" w:rsidP="000349D4">
      <w:pPr>
        <w:pStyle w:val="Akapitzlist"/>
        <w:numPr>
          <w:ilvl w:val="0"/>
          <w:numId w:val="6"/>
        </w:numPr>
        <w:tabs>
          <w:tab w:val="left" w:pos="426"/>
        </w:tabs>
        <w:ind w:left="426" w:right="280" w:hanging="42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Spory powstałe na tle realizacji niniejszej umowy będą rozstrzygane polubownie, a w przypadku braku porozumienia przez sąd powszechny właściwy dla siedziby Zamawiające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go.</w:t>
      </w:r>
    </w:p>
    <w:p w14:paraId="2610D59C" w14:textId="77777777" w:rsidR="00441702" w:rsidRDefault="00000000" w:rsidP="000349D4">
      <w:pPr>
        <w:pStyle w:val="Akapitzlist"/>
        <w:numPr>
          <w:ilvl w:val="0"/>
          <w:numId w:val="6"/>
        </w:numPr>
        <w:tabs>
          <w:tab w:val="left" w:pos="426"/>
        </w:tabs>
        <w:ind w:left="426" w:right="280" w:hanging="42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zaistnienia istotnej zmiany okoliczności powodującej, że wykonanie umowy 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leży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publicznym,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czego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było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przewidzieć 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chwili zawarcia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umowy, Zamawiający może odstąpić od umowy w terminie 30 dni od powzięcia wiadomości o tych okolicznościach.</w:t>
      </w:r>
    </w:p>
    <w:p w14:paraId="3A73B8B3" w14:textId="77777777" w:rsidR="00441702" w:rsidRDefault="00441702">
      <w:pPr>
        <w:pStyle w:val="Akapitzlist"/>
        <w:ind w:left="566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4817788" w14:textId="77777777" w:rsidR="00441702" w:rsidRDefault="00000000">
      <w:pPr>
        <w:pStyle w:val="Nagwek1"/>
        <w:ind w:left="4602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</w:p>
    <w:p w14:paraId="494A24A4" w14:textId="77777777" w:rsidR="00441702" w:rsidRDefault="00000000">
      <w:pPr>
        <w:pStyle w:val="Akapitzlist"/>
        <w:numPr>
          <w:ilvl w:val="0"/>
          <w:numId w:val="3"/>
        </w:numPr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zastrzeżeniem ust. 2 wszelkie spory wynikłe z niniejszej Umowy rozpoznawać będzie właściwy rzeczowo sąd powszechny miejscowo właściwy dla siedziby Zamawiającego.</w:t>
      </w:r>
    </w:p>
    <w:p w14:paraId="3C6C7FEB" w14:textId="77777777" w:rsidR="00441702" w:rsidRDefault="00000000">
      <w:pPr>
        <w:pStyle w:val="Akapitzlist"/>
        <w:widowControl/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zgodnie postanawiają,  że w sytuacji  zaistnienia  sporu  dotyczącego  istnienia, wykonania, ważności, wypowiedzenia lub interpretacji niniejszej umowy oraz innych roszczeń z tej umowy lub z jej niewykonania lub wadliwego wykonania,  wszczęcie postępowania, o którym mowa wyżej w ust. 1 Umowy  będzie poprzedzone wszczęciem postępowania mediacyjnego obejmującego wskazane wyżej zakresy sporu, przed stałym mediatorem mającym siedzibę w Poznaniu, przy czym wybór konkretnego stałego mediatora, należy do strony wszczynającej postępowanie mediacyjne, a jego spersonalizowane wskazanie nastąpi we wniosku o  przeprowadzenie mediacji, o którym mowa w art. 183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k.p.c. przekazywanego do drugiej strony.</w:t>
      </w:r>
    </w:p>
    <w:p w14:paraId="29743A22" w14:textId="77777777" w:rsidR="00441702" w:rsidRDefault="00000000">
      <w:pPr>
        <w:pStyle w:val="Akapitzlist"/>
        <w:widowControl/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zobowiązują się do poniesienia kosztów  postępowania mediacyjnego wszczętego zgodnie z ust 3 Umowy po połowie bez względu na wynik mediacji.</w:t>
      </w:r>
    </w:p>
    <w:p w14:paraId="6AE6E312" w14:textId="77777777" w:rsidR="00441702" w:rsidRDefault="00000000">
      <w:pPr>
        <w:pStyle w:val="Akapitzlist"/>
        <w:widowControl/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36A216A3" w14:textId="77777777" w:rsidR="00441702" w:rsidRDefault="00000000">
      <w:pPr>
        <w:pStyle w:val="Akapitzlist"/>
        <w:widowControl/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w niniejszej umowie stosuje się przepisy Kodeksu cywilnego oraz przepisy ustawy z dn. 8 marca 2013 r. o przeciwdziałaniu nadmiernym opóźnieniom w transakcjach handlowych (tj. Dz. U. z 2021 r. poz. 424).</w:t>
      </w:r>
    </w:p>
    <w:p w14:paraId="034B30AD" w14:textId="56DCE4FE" w:rsidR="00441702" w:rsidRDefault="00000000">
      <w:pPr>
        <w:pStyle w:val="Akapitzlist"/>
        <w:widowControl/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terminu realizacji przedmiotu umowy jest dopuszczalna jeżeli wynika z okoliczności niezależnych od Stron, których nie dało się przewidzieć w dniu zawarcia umowy</w:t>
      </w:r>
      <w:r w:rsidR="00A96D78">
        <w:rPr>
          <w:rFonts w:ascii="Times New Roman" w:hAnsi="Times New Roman" w:cs="Times New Roman"/>
          <w:color w:val="000000"/>
          <w:sz w:val="24"/>
          <w:szCs w:val="24"/>
        </w:rPr>
        <w:t xml:space="preserve"> i nastąpi o czas zaistnienia tych okoliczności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971EEE" w14:textId="77777777" w:rsidR="00441702" w:rsidRDefault="00441702">
      <w:pPr>
        <w:pStyle w:val="Akapitzlist"/>
        <w:ind w:left="566"/>
        <w:contextualSpacing/>
        <w:rPr>
          <w:color w:val="000000"/>
        </w:rPr>
      </w:pPr>
    </w:p>
    <w:p w14:paraId="460D64B9" w14:textId="77777777" w:rsidR="00441702" w:rsidRDefault="00000000">
      <w:pPr>
        <w:pStyle w:val="Nagwek1"/>
        <w:spacing w:line="252" w:lineRule="exact"/>
        <w:ind w:left="4602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14:paraId="0ADDF510" w14:textId="77777777" w:rsidR="00441702" w:rsidRDefault="00000000">
      <w:pPr>
        <w:pStyle w:val="Tekstpodstawowy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sporządzono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jednobrzmiących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egzemplarzach,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jednym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każdej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stron.</w:t>
      </w:r>
    </w:p>
    <w:p w14:paraId="5D062AD9" w14:textId="4EA633C6" w:rsidR="00441702" w:rsidRDefault="00441702">
      <w:pPr>
        <w:pStyle w:val="Tekstpodstawowy"/>
        <w:spacing w:before="1"/>
        <w:ind w:left="0"/>
        <w:rPr>
          <w:color w:val="000000"/>
        </w:rPr>
      </w:pPr>
    </w:p>
    <w:p w14:paraId="591D2259" w14:textId="77777777" w:rsidR="006F2DD7" w:rsidRDefault="006F2DD7">
      <w:pPr>
        <w:pStyle w:val="Tekstpodstawowy"/>
        <w:spacing w:before="1"/>
        <w:ind w:left="0"/>
        <w:rPr>
          <w:color w:val="000000"/>
        </w:rPr>
      </w:pPr>
    </w:p>
    <w:p w14:paraId="50A6B4C1" w14:textId="13DFC146" w:rsidR="00441702" w:rsidRPr="006F2DD7" w:rsidRDefault="00000000">
      <w:pPr>
        <w:pStyle w:val="Tekstpodstawowy"/>
        <w:spacing w:before="1"/>
        <w:ind w:left="0"/>
        <w:rPr>
          <w:rFonts w:ascii="Times New Roman" w:hAnsi="Times New Roman" w:cs="Times New Roman"/>
          <w:color w:val="000000"/>
        </w:rPr>
      </w:pPr>
      <w:r w:rsidRPr="006F2DD7">
        <w:rPr>
          <w:rFonts w:ascii="Times New Roman" w:hAnsi="Times New Roman" w:cs="Times New Roman"/>
          <w:color w:val="000000"/>
        </w:rPr>
        <w:t>Załączniki</w:t>
      </w:r>
      <w:r w:rsidR="006F2DD7">
        <w:rPr>
          <w:rFonts w:ascii="Times New Roman" w:hAnsi="Times New Roman" w:cs="Times New Roman"/>
          <w:color w:val="000000"/>
        </w:rPr>
        <w:t xml:space="preserve"> do umowy</w:t>
      </w:r>
      <w:r w:rsidRPr="006F2DD7">
        <w:rPr>
          <w:rFonts w:ascii="Times New Roman" w:hAnsi="Times New Roman" w:cs="Times New Roman"/>
          <w:color w:val="000000"/>
        </w:rPr>
        <w:t>:</w:t>
      </w:r>
    </w:p>
    <w:p w14:paraId="26712323" w14:textId="77777777" w:rsidR="00441702" w:rsidRPr="006F2DD7" w:rsidRDefault="00000000">
      <w:pPr>
        <w:pStyle w:val="Akapitzlist"/>
        <w:ind w:left="566"/>
        <w:contextualSpacing/>
        <w:rPr>
          <w:rFonts w:ascii="Times New Roman" w:hAnsi="Times New Roman" w:cs="Times New Roman"/>
        </w:rPr>
      </w:pPr>
      <w:r w:rsidRPr="006F2DD7">
        <w:rPr>
          <w:rStyle w:val="cf01"/>
          <w:rFonts w:ascii="Times New Roman" w:hAnsi="Times New Roman" w:cs="Times New Roman"/>
          <w:color w:val="000000"/>
          <w:sz w:val="22"/>
          <w:szCs w:val="22"/>
        </w:rPr>
        <w:t>1/  formularz ofertowy,</w:t>
      </w:r>
    </w:p>
    <w:p w14:paraId="5D5DB314" w14:textId="31F5B39A" w:rsidR="00441702" w:rsidRDefault="00000000">
      <w:pPr>
        <w:pStyle w:val="Akapitzlist"/>
        <w:ind w:left="566"/>
        <w:contextualSpacing/>
        <w:rPr>
          <w:rFonts w:ascii="Times New Roman" w:hAnsi="Times New Roman" w:cs="Times New Roman"/>
          <w:color w:val="000000"/>
          <w:spacing w:val="-4"/>
        </w:rPr>
      </w:pPr>
      <w:r w:rsidRPr="006F2DD7">
        <w:rPr>
          <w:rFonts w:ascii="Times New Roman" w:hAnsi="Times New Roman" w:cs="Times New Roman"/>
          <w:color w:val="000000"/>
        </w:rPr>
        <w:t>2/  oświadczenie</w:t>
      </w:r>
      <w:r w:rsidRPr="006F2DD7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F2DD7">
        <w:rPr>
          <w:rFonts w:ascii="Times New Roman" w:hAnsi="Times New Roman" w:cs="Times New Roman"/>
          <w:color w:val="000000"/>
        </w:rPr>
        <w:t>dot.</w:t>
      </w:r>
      <w:r w:rsidRPr="006F2DD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6F2DD7">
        <w:rPr>
          <w:rFonts w:ascii="Times New Roman" w:hAnsi="Times New Roman" w:cs="Times New Roman"/>
          <w:color w:val="000000"/>
        </w:rPr>
        <w:t>rachunku</w:t>
      </w:r>
      <w:r w:rsidRPr="006F2DD7">
        <w:rPr>
          <w:rFonts w:ascii="Times New Roman" w:hAnsi="Times New Roman" w:cs="Times New Roman"/>
          <w:color w:val="000000"/>
          <w:spacing w:val="-4"/>
        </w:rPr>
        <w:t xml:space="preserve"> VAT</w:t>
      </w:r>
      <w:r w:rsidR="00B5265F">
        <w:rPr>
          <w:rFonts w:ascii="Times New Roman" w:hAnsi="Times New Roman" w:cs="Times New Roman"/>
          <w:color w:val="000000"/>
          <w:spacing w:val="-4"/>
        </w:rPr>
        <w:t>.</w:t>
      </w:r>
    </w:p>
    <w:p w14:paraId="39F7D624" w14:textId="77777777" w:rsidR="00B5265F" w:rsidRDefault="00B5265F">
      <w:pPr>
        <w:pStyle w:val="Akapitzlist"/>
        <w:ind w:left="566"/>
        <w:contextualSpacing/>
        <w:rPr>
          <w:rFonts w:ascii="Times New Roman" w:hAnsi="Times New Roman" w:cs="Times New Roman"/>
          <w:color w:val="000000"/>
          <w:spacing w:val="-4"/>
        </w:rPr>
      </w:pPr>
    </w:p>
    <w:p w14:paraId="794148CC" w14:textId="5892B870" w:rsidR="006F2DD7" w:rsidRDefault="006F2DD7">
      <w:pPr>
        <w:pStyle w:val="Akapitzlist"/>
        <w:ind w:left="566"/>
        <w:contextualSpacing/>
        <w:rPr>
          <w:rFonts w:ascii="Times New Roman" w:hAnsi="Times New Roman" w:cs="Times New Roman"/>
          <w:color w:val="000000"/>
        </w:rPr>
      </w:pPr>
    </w:p>
    <w:p w14:paraId="0FBA841F" w14:textId="016B4E2A" w:rsidR="006F2DD7" w:rsidRDefault="006F2DD7">
      <w:pPr>
        <w:pStyle w:val="Akapitzlist"/>
        <w:ind w:left="566"/>
        <w:contextualSpacing/>
        <w:rPr>
          <w:rFonts w:ascii="Times New Roman" w:hAnsi="Times New Roman" w:cs="Times New Roman"/>
          <w:color w:val="000000"/>
        </w:rPr>
      </w:pPr>
    </w:p>
    <w:p w14:paraId="0CA25DE1" w14:textId="27674F50" w:rsidR="006F2DD7" w:rsidRPr="006F2DD7" w:rsidRDefault="006F2DD7">
      <w:pPr>
        <w:pStyle w:val="Akapitzlist"/>
        <w:ind w:left="566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…………………………..                                                                   .………………………….</w:t>
      </w:r>
    </w:p>
    <w:p w14:paraId="57252AEA" w14:textId="77777777" w:rsidR="00441702" w:rsidRDefault="00441702">
      <w:pPr>
        <w:pStyle w:val="Tekstpodstawowy"/>
        <w:spacing w:before="1"/>
        <w:ind w:left="0"/>
        <w:rPr>
          <w:color w:val="000000"/>
        </w:rPr>
      </w:pPr>
    </w:p>
    <w:p w14:paraId="47EC2C66" w14:textId="0D4956C1" w:rsidR="00441702" w:rsidRDefault="00000000" w:rsidP="006F2DD7">
      <w:pPr>
        <w:pStyle w:val="Nagwek1"/>
        <w:ind w:left="940"/>
        <w:jc w:val="left"/>
        <w:rPr>
          <w:color w:val="000000"/>
        </w:rPr>
        <w:sectPr w:rsidR="00441702">
          <w:footerReference w:type="default" r:id="rId9"/>
          <w:footerReference w:type="first" r:id="rId10"/>
          <w:pgSz w:w="11906" w:h="16838"/>
          <w:pgMar w:top="1320" w:right="1140" w:bottom="1260" w:left="1200" w:header="708" w:footer="1063" w:gutter="0"/>
          <w:cols w:space="708"/>
          <w:formProt w:val="0"/>
          <w:docGrid w:linePitch="100" w:charSpace="4096"/>
        </w:sectPr>
      </w:pPr>
      <w:r>
        <w:rPr>
          <w:color w:val="000000"/>
          <w:spacing w:val="-2"/>
        </w:rPr>
        <w:t>Wykonawca</w:t>
      </w:r>
      <w:r>
        <w:rPr>
          <w:color w:val="000000"/>
        </w:rPr>
        <w:tab/>
      </w:r>
      <w:r w:rsidR="006F2DD7">
        <w:rPr>
          <w:color w:val="000000"/>
        </w:rPr>
        <w:t xml:space="preserve">                                                                    </w:t>
      </w:r>
      <w:r>
        <w:rPr>
          <w:color w:val="000000"/>
          <w:spacing w:val="-2"/>
        </w:rPr>
        <w:t>Zamawiający</w:t>
      </w:r>
    </w:p>
    <w:p w14:paraId="17F932CD" w14:textId="77777777" w:rsidR="00C35396" w:rsidRDefault="00C35396" w:rsidP="00C35396">
      <w:pPr>
        <w:pStyle w:val="Tekstpodstawowy"/>
        <w:ind w:left="227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730F3BBD" wp14:editId="2A73C95B">
            <wp:extent cx="5300980" cy="758825"/>
            <wp:effectExtent l="0" t="0" r="0" b="0"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AB87" w14:textId="77777777" w:rsidR="00C35396" w:rsidRDefault="00C35396" w:rsidP="00C35396">
      <w:pPr>
        <w:pStyle w:val="Tekstpodstawowy"/>
        <w:ind w:left="0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14:paraId="09A737B5" w14:textId="77777777" w:rsidR="00C35396" w:rsidRDefault="00C35396" w:rsidP="00C35396">
      <w:pPr>
        <w:jc w:val="center"/>
        <w:rPr>
          <w:rFonts w:ascii="Times New Roman" w:hAnsi="Times New Roman"/>
          <w:color w:val="3465A4"/>
          <w:sz w:val="20"/>
          <w:szCs w:val="20"/>
        </w:rPr>
      </w:pPr>
      <w:r>
        <w:rPr>
          <w:rFonts w:ascii="Times New Roman" w:hAnsi="Times New Roman"/>
          <w:color w:val="3465A4"/>
          <w:sz w:val="20"/>
          <w:szCs w:val="20"/>
        </w:rPr>
        <w:t>Sfinansowano w ramach reakcji Unii na pandemię COVID-19</w:t>
      </w:r>
    </w:p>
    <w:p w14:paraId="6F10D02D" w14:textId="77777777" w:rsidR="00C35396" w:rsidRDefault="00C35396" w:rsidP="00C35396">
      <w:pPr>
        <w:pStyle w:val="Tekstpodstawowy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3700801A" wp14:editId="293F2955">
            <wp:extent cx="1028700" cy="390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1348" w14:textId="5DBEAD3A" w:rsidR="00441702" w:rsidRDefault="00000000" w:rsidP="006F2DD7">
      <w:pPr>
        <w:spacing w:before="80"/>
        <w:ind w:right="273"/>
        <w:jc w:val="right"/>
        <w:rPr>
          <w:i/>
          <w:color w:val="000000"/>
        </w:rPr>
      </w:pPr>
      <w:r>
        <w:rPr>
          <w:i/>
          <w:color w:val="000000"/>
        </w:rPr>
        <w:t>Załącznik</w:t>
      </w:r>
      <w:r>
        <w:rPr>
          <w:i/>
          <w:color w:val="000000"/>
          <w:spacing w:val="-5"/>
        </w:rPr>
        <w:t xml:space="preserve"> </w:t>
      </w:r>
      <w:r w:rsidR="00C35396">
        <w:rPr>
          <w:i/>
          <w:color w:val="000000"/>
        </w:rPr>
        <w:t>nr 2</w:t>
      </w:r>
    </w:p>
    <w:p w14:paraId="48A07CE9" w14:textId="77777777" w:rsidR="00441702" w:rsidRDefault="00441702">
      <w:pPr>
        <w:pStyle w:val="Tekstpodstawowy"/>
        <w:ind w:left="0"/>
        <w:rPr>
          <w:i/>
          <w:color w:val="000000"/>
          <w:sz w:val="24"/>
        </w:rPr>
      </w:pPr>
    </w:p>
    <w:p w14:paraId="4FE4C29F" w14:textId="77777777" w:rsidR="00441702" w:rsidRDefault="00441702">
      <w:pPr>
        <w:pStyle w:val="Tekstpodstawowy"/>
        <w:ind w:left="0"/>
        <w:rPr>
          <w:i/>
          <w:color w:val="000000"/>
          <w:sz w:val="24"/>
        </w:rPr>
      </w:pPr>
    </w:p>
    <w:p w14:paraId="6C943882" w14:textId="77777777" w:rsidR="00441702" w:rsidRDefault="00000000">
      <w:pPr>
        <w:tabs>
          <w:tab w:val="left" w:pos="5303"/>
        </w:tabs>
        <w:ind w:left="220"/>
        <w:rPr>
          <w:color w:val="000000"/>
        </w:rPr>
      </w:pPr>
      <w:r>
        <w:rPr>
          <w:color w:val="000000"/>
          <w:spacing w:val="-2"/>
          <w:sz w:val="16"/>
        </w:rPr>
        <w:t>.....................................................</w:t>
      </w:r>
      <w:r>
        <w:rPr>
          <w:color w:val="000000"/>
          <w:sz w:val="16"/>
        </w:rPr>
        <w:tab/>
      </w:r>
      <w:r>
        <w:rPr>
          <w:color w:val="000000"/>
          <w:spacing w:val="-2"/>
          <w:sz w:val="16"/>
        </w:rPr>
        <w:t>..................................................</w:t>
      </w:r>
      <w:r>
        <w:rPr>
          <w:color w:val="000000"/>
          <w:spacing w:val="43"/>
          <w:sz w:val="16"/>
        </w:rPr>
        <w:t xml:space="preserve"> </w:t>
      </w:r>
      <w:r>
        <w:rPr>
          <w:color w:val="000000"/>
          <w:spacing w:val="-2"/>
          <w:sz w:val="16"/>
        </w:rPr>
        <w:t>dnia</w:t>
      </w:r>
      <w:r>
        <w:rPr>
          <w:color w:val="000000"/>
          <w:spacing w:val="39"/>
          <w:sz w:val="16"/>
        </w:rPr>
        <w:t xml:space="preserve"> </w:t>
      </w:r>
      <w:r>
        <w:rPr>
          <w:color w:val="000000"/>
          <w:spacing w:val="-2"/>
          <w:sz w:val="16"/>
        </w:rPr>
        <w:t>..............................</w:t>
      </w:r>
    </w:p>
    <w:p w14:paraId="0D48C4AC" w14:textId="77777777" w:rsidR="00441702" w:rsidRDefault="00000000">
      <w:pPr>
        <w:tabs>
          <w:tab w:val="left" w:pos="5979"/>
        </w:tabs>
        <w:ind w:left="220"/>
        <w:rPr>
          <w:color w:val="000000"/>
        </w:rPr>
      </w:pPr>
      <w:r>
        <w:rPr>
          <w:color w:val="000000"/>
          <w:sz w:val="16"/>
        </w:rPr>
        <w:t>(nazwa</w:t>
      </w:r>
      <w:r>
        <w:rPr>
          <w:color w:val="000000"/>
          <w:spacing w:val="-2"/>
          <w:sz w:val="16"/>
        </w:rPr>
        <w:t xml:space="preserve"> Firmy)</w:t>
      </w:r>
      <w:r>
        <w:rPr>
          <w:color w:val="000000"/>
          <w:sz w:val="16"/>
        </w:rPr>
        <w:tab/>
      </w:r>
      <w:r>
        <w:rPr>
          <w:color w:val="000000"/>
          <w:spacing w:val="-2"/>
          <w:sz w:val="16"/>
        </w:rPr>
        <w:t>(miejscowość)</w:t>
      </w:r>
    </w:p>
    <w:p w14:paraId="3BADAE43" w14:textId="77777777" w:rsidR="00441702" w:rsidRDefault="00441702">
      <w:pPr>
        <w:pStyle w:val="Tekstpodstawowy"/>
        <w:ind w:left="0"/>
        <w:rPr>
          <w:color w:val="000000"/>
          <w:sz w:val="18"/>
        </w:rPr>
      </w:pPr>
    </w:p>
    <w:p w14:paraId="11030786" w14:textId="77777777" w:rsidR="00441702" w:rsidRDefault="00441702">
      <w:pPr>
        <w:pStyle w:val="Tekstpodstawowy"/>
        <w:ind w:left="0"/>
        <w:rPr>
          <w:color w:val="000000"/>
          <w:sz w:val="18"/>
        </w:rPr>
      </w:pPr>
    </w:p>
    <w:p w14:paraId="3C446896" w14:textId="77777777" w:rsidR="00441702" w:rsidRDefault="00441702">
      <w:pPr>
        <w:pStyle w:val="Tekstpodstawowy"/>
        <w:ind w:left="0"/>
        <w:rPr>
          <w:color w:val="000000"/>
          <w:sz w:val="18"/>
        </w:rPr>
      </w:pPr>
    </w:p>
    <w:p w14:paraId="276D1238" w14:textId="77777777" w:rsidR="00441702" w:rsidRDefault="00441702">
      <w:pPr>
        <w:pStyle w:val="Tekstpodstawowy"/>
        <w:spacing w:before="10"/>
        <w:ind w:left="0"/>
        <w:rPr>
          <w:color w:val="000000"/>
          <w:sz w:val="17"/>
        </w:rPr>
      </w:pPr>
    </w:p>
    <w:p w14:paraId="1E60AC03" w14:textId="77777777" w:rsidR="00441702" w:rsidRDefault="00000000">
      <w:pPr>
        <w:spacing w:before="1"/>
        <w:ind w:left="3247" w:right="3301"/>
        <w:jc w:val="center"/>
        <w:rPr>
          <w:color w:val="000000"/>
        </w:rPr>
      </w:pPr>
      <w:r>
        <w:rPr>
          <w:b/>
          <w:color w:val="000000"/>
          <w:spacing w:val="-2"/>
          <w:sz w:val="24"/>
          <w:u w:val="single"/>
        </w:rPr>
        <w:t>Oświadczenie</w:t>
      </w:r>
    </w:p>
    <w:p w14:paraId="7DB3B55F" w14:textId="77777777" w:rsidR="00441702" w:rsidRDefault="00441702">
      <w:pPr>
        <w:pStyle w:val="Tekstpodstawowy"/>
        <w:ind w:left="0"/>
        <w:rPr>
          <w:b/>
          <w:color w:val="000000"/>
          <w:sz w:val="20"/>
        </w:rPr>
      </w:pPr>
    </w:p>
    <w:p w14:paraId="7241E5E2" w14:textId="77777777" w:rsidR="00441702" w:rsidRDefault="00441702">
      <w:pPr>
        <w:pStyle w:val="Tekstpodstawowy"/>
        <w:spacing w:before="11"/>
        <w:ind w:left="0"/>
        <w:rPr>
          <w:b/>
          <w:color w:val="000000"/>
          <w:sz w:val="19"/>
        </w:rPr>
      </w:pPr>
    </w:p>
    <w:p w14:paraId="651D105A" w14:textId="77777777" w:rsidR="00441702" w:rsidRDefault="00000000">
      <w:pPr>
        <w:spacing w:before="94" w:line="360" w:lineRule="auto"/>
        <w:ind w:left="220" w:right="289"/>
        <w:rPr>
          <w:color w:val="000000"/>
        </w:rPr>
      </w:pPr>
      <w:r>
        <w:rPr>
          <w:color w:val="000000"/>
          <w:sz w:val="20"/>
        </w:rPr>
        <w:t>Oświadczam, że wskazany rachunek bankowy płatności do umowy (zlecenia, zamówienia) nr ............ z</w:t>
      </w:r>
      <w:r>
        <w:rPr>
          <w:color w:val="000000"/>
          <w:spacing w:val="22"/>
          <w:sz w:val="20"/>
        </w:rPr>
        <w:t xml:space="preserve"> </w:t>
      </w:r>
      <w:r>
        <w:rPr>
          <w:color w:val="000000"/>
          <w:sz w:val="20"/>
        </w:rPr>
        <w:t>dnia</w:t>
      </w:r>
      <w:r>
        <w:rPr>
          <w:color w:val="000000"/>
          <w:spacing w:val="26"/>
          <w:sz w:val="20"/>
        </w:rPr>
        <w:t xml:space="preserve"> </w:t>
      </w:r>
      <w:r>
        <w:rPr>
          <w:color w:val="000000"/>
          <w:sz w:val="20"/>
        </w:rPr>
        <w:t>.......................................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należy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do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Firmy</w:t>
      </w:r>
      <w:r>
        <w:rPr>
          <w:color w:val="000000"/>
          <w:spacing w:val="27"/>
          <w:sz w:val="20"/>
        </w:rPr>
        <w:t xml:space="preserve"> </w:t>
      </w:r>
      <w:r>
        <w:rPr>
          <w:color w:val="000000"/>
          <w:spacing w:val="-2"/>
          <w:sz w:val="20"/>
        </w:rPr>
        <w:t>...................................................................................</w:t>
      </w:r>
    </w:p>
    <w:p w14:paraId="27093346" w14:textId="77777777" w:rsidR="00441702" w:rsidRDefault="00000000">
      <w:pPr>
        <w:spacing w:line="360" w:lineRule="auto"/>
        <w:ind w:left="220" w:right="289"/>
        <w:rPr>
          <w:color w:val="000000"/>
        </w:rPr>
      </w:pPr>
      <w:r>
        <w:rPr>
          <w:color w:val="000000"/>
          <w:sz w:val="20"/>
        </w:rPr>
        <w:t>(nazwa)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i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został</w:t>
      </w:r>
      <w:r>
        <w:rPr>
          <w:color w:val="000000"/>
          <w:spacing w:val="26"/>
          <w:sz w:val="20"/>
        </w:rPr>
        <w:t xml:space="preserve"> </w:t>
      </w:r>
      <w:r>
        <w:rPr>
          <w:color w:val="000000"/>
          <w:sz w:val="20"/>
        </w:rPr>
        <w:t>dla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niej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utworzony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oraz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oddzielnie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wydzielony</w:t>
      </w:r>
      <w:r>
        <w:rPr>
          <w:color w:val="000000"/>
          <w:spacing w:val="26"/>
          <w:sz w:val="20"/>
        </w:rPr>
        <w:t xml:space="preserve"> </w:t>
      </w:r>
      <w:r>
        <w:rPr>
          <w:color w:val="000000"/>
          <w:sz w:val="20"/>
        </w:rPr>
        <w:t>rachunek</w:t>
      </w:r>
      <w:r>
        <w:rPr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VAT na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cele</w:t>
      </w:r>
      <w:r>
        <w:rPr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prowadzonej działalności gospodarczej.</w:t>
      </w:r>
    </w:p>
    <w:p w14:paraId="2700D175" w14:textId="77777777" w:rsidR="00441702" w:rsidRDefault="00441702">
      <w:pPr>
        <w:pStyle w:val="Tekstpodstawowy"/>
        <w:ind w:left="0"/>
        <w:rPr>
          <w:color w:val="000000"/>
          <w:sz w:val="20"/>
        </w:rPr>
      </w:pPr>
    </w:p>
    <w:p w14:paraId="657044DA" w14:textId="77777777" w:rsidR="00441702" w:rsidRDefault="00441702">
      <w:pPr>
        <w:pStyle w:val="Tekstpodstawowy"/>
        <w:ind w:left="0"/>
        <w:rPr>
          <w:color w:val="000000"/>
          <w:sz w:val="20"/>
        </w:rPr>
      </w:pPr>
    </w:p>
    <w:p w14:paraId="1F0E46C0" w14:textId="77777777" w:rsidR="00441702" w:rsidRDefault="00441702">
      <w:pPr>
        <w:pStyle w:val="Tekstpodstawowy"/>
        <w:ind w:left="0"/>
        <w:rPr>
          <w:color w:val="000000"/>
        </w:rPr>
      </w:pPr>
    </w:p>
    <w:p w14:paraId="01BCE847" w14:textId="77777777" w:rsidR="00441702" w:rsidRDefault="00441702">
      <w:pPr>
        <w:pStyle w:val="Tekstpodstawowy"/>
        <w:ind w:left="0"/>
        <w:rPr>
          <w:color w:val="000000"/>
        </w:rPr>
      </w:pPr>
    </w:p>
    <w:p w14:paraId="4727ABEE" w14:textId="77777777" w:rsidR="00441702" w:rsidRDefault="00441702">
      <w:pPr>
        <w:pStyle w:val="Tekstpodstawowy"/>
        <w:ind w:left="0"/>
        <w:rPr>
          <w:color w:val="000000"/>
        </w:rPr>
      </w:pPr>
    </w:p>
    <w:p w14:paraId="57FBB5E2" w14:textId="77777777" w:rsidR="00441702" w:rsidRDefault="00441702">
      <w:pPr>
        <w:pStyle w:val="Tekstpodstawowy"/>
        <w:spacing w:before="11"/>
        <w:ind w:left="0"/>
        <w:rPr>
          <w:color w:val="000000"/>
          <w:sz w:val="31"/>
        </w:rPr>
      </w:pPr>
    </w:p>
    <w:p w14:paraId="6E7D8992" w14:textId="77777777" w:rsidR="00441702" w:rsidRDefault="00000000">
      <w:pPr>
        <w:ind w:left="4540"/>
        <w:rPr>
          <w:color w:val="000000"/>
        </w:rPr>
      </w:pPr>
      <w:r>
        <w:rPr>
          <w:color w:val="000000"/>
          <w:spacing w:val="-2"/>
          <w:sz w:val="24"/>
        </w:rPr>
        <w:t>.................................................</w:t>
      </w:r>
    </w:p>
    <w:p w14:paraId="6113AA83" w14:textId="77777777" w:rsidR="00441702" w:rsidRDefault="00000000">
      <w:pPr>
        <w:ind w:left="5260"/>
        <w:rPr>
          <w:color w:val="000000"/>
        </w:rPr>
      </w:pPr>
      <w:r>
        <w:rPr>
          <w:color w:val="000000"/>
          <w:sz w:val="18"/>
        </w:rPr>
        <w:t>(czytelny</w:t>
      </w:r>
      <w:r>
        <w:rPr>
          <w:color w:val="000000"/>
          <w:spacing w:val="-1"/>
          <w:sz w:val="18"/>
        </w:rPr>
        <w:t xml:space="preserve"> </w:t>
      </w:r>
      <w:r>
        <w:rPr>
          <w:color w:val="000000"/>
          <w:spacing w:val="-2"/>
          <w:sz w:val="18"/>
        </w:rPr>
        <w:t>podpis)</w:t>
      </w:r>
    </w:p>
    <w:p w14:paraId="4A8142D3" w14:textId="1A4842E1" w:rsidR="00441702" w:rsidRDefault="00441702">
      <w:pPr>
        <w:rPr>
          <w:color w:val="000000"/>
        </w:rPr>
      </w:pPr>
    </w:p>
    <w:p w14:paraId="613A606B" w14:textId="1791C8EF" w:rsidR="00C35396" w:rsidRDefault="00C35396">
      <w:pPr>
        <w:rPr>
          <w:color w:val="000000"/>
        </w:rPr>
      </w:pPr>
    </w:p>
    <w:p w14:paraId="4ED6270E" w14:textId="08A520B3" w:rsidR="00C35396" w:rsidRDefault="00C35396">
      <w:pPr>
        <w:rPr>
          <w:color w:val="000000"/>
        </w:rPr>
      </w:pPr>
    </w:p>
    <w:p w14:paraId="41E439FC" w14:textId="6B9152E8" w:rsidR="00C35396" w:rsidRDefault="00C35396">
      <w:pPr>
        <w:rPr>
          <w:color w:val="000000"/>
        </w:rPr>
      </w:pPr>
    </w:p>
    <w:p w14:paraId="412690BB" w14:textId="7F8B38E9" w:rsidR="00C35396" w:rsidRDefault="00C35396">
      <w:pPr>
        <w:rPr>
          <w:color w:val="000000"/>
        </w:rPr>
      </w:pPr>
    </w:p>
    <w:p w14:paraId="1B1340D4" w14:textId="4CAAB3FF" w:rsidR="00C35396" w:rsidRDefault="00C35396">
      <w:pPr>
        <w:rPr>
          <w:color w:val="000000"/>
        </w:rPr>
      </w:pPr>
    </w:p>
    <w:p w14:paraId="4BC81334" w14:textId="55959C5D" w:rsidR="00C35396" w:rsidRDefault="00C35396">
      <w:pPr>
        <w:rPr>
          <w:color w:val="000000"/>
        </w:rPr>
      </w:pPr>
    </w:p>
    <w:p w14:paraId="679C79E5" w14:textId="78FD256C" w:rsidR="00C35396" w:rsidRDefault="00C35396">
      <w:pPr>
        <w:rPr>
          <w:color w:val="000000"/>
        </w:rPr>
      </w:pPr>
    </w:p>
    <w:p w14:paraId="22919B45" w14:textId="46FE636F" w:rsidR="00C35396" w:rsidRDefault="00C35396">
      <w:pPr>
        <w:rPr>
          <w:color w:val="000000"/>
        </w:rPr>
      </w:pPr>
    </w:p>
    <w:sectPr w:rsidR="00C3539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320" w:right="1140" w:bottom="1260" w:left="1200" w:header="708" w:footer="106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B76B" w14:textId="77777777" w:rsidR="00EE39CE" w:rsidRDefault="00EE39CE">
      <w:pPr>
        <w:spacing w:after="0" w:line="240" w:lineRule="auto"/>
      </w:pPr>
      <w:r>
        <w:separator/>
      </w:r>
    </w:p>
  </w:endnote>
  <w:endnote w:type="continuationSeparator" w:id="0">
    <w:p w14:paraId="483801E5" w14:textId="77777777" w:rsidR="00EE39CE" w:rsidRDefault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6E09" w14:textId="77777777" w:rsidR="00441702" w:rsidRDefault="00000000">
    <w:pPr>
      <w:pStyle w:val="Tekstpodstawowy"/>
      <w:spacing w:line="2" w:lineRule="auto"/>
      <w:ind w:left="0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B326A4F" wp14:editId="08253804">
              <wp:simplePos x="0" y="0"/>
              <wp:positionH relativeFrom="page">
                <wp:posOffset>6454140</wp:posOffset>
              </wp:positionH>
              <wp:positionV relativeFrom="page">
                <wp:posOffset>9877425</wp:posOffset>
              </wp:positionV>
              <wp:extent cx="256540" cy="194945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680" cy="19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0567AF" w14:textId="5E04925E" w:rsidR="00441702" w:rsidRDefault="00441702">
                          <w:pPr>
                            <w:pStyle w:val="Zawartoramki"/>
                            <w:spacing w:before="12"/>
                            <w:ind w:left="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26A4F" id="Ramka1" o:spid="_x0000_s1026" style="position:absolute;margin-left:508.2pt;margin-top:777.75pt;width:20.2pt;height:15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" o:allowincell="f" stroked="f" strokeweight="0">
              <v:textbox inset="0,0,0,0">
                <w:txbxContent>
                  <w:p w14:paraId="5B0567AF" w14:textId="5E04925E" w:rsidR="00441702" w:rsidRDefault="00441702">
                    <w:pPr>
                      <w:pStyle w:val="Zawartoramki"/>
                      <w:spacing w:before="12"/>
                      <w:ind w:left="60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ED3" w14:textId="77777777" w:rsidR="00441702" w:rsidRDefault="00000000">
    <w:pPr>
      <w:pStyle w:val="Tekstpodstawowy"/>
      <w:spacing w:line="2" w:lineRule="auto"/>
      <w:ind w:left="0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6E29772" wp14:editId="0DD8A76A">
              <wp:simplePos x="0" y="0"/>
              <wp:positionH relativeFrom="page">
                <wp:posOffset>6454140</wp:posOffset>
              </wp:positionH>
              <wp:positionV relativeFrom="page">
                <wp:posOffset>9877425</wp:posOffset>
              </wp:positionV>
              <wp:extent cx="256540" cy="194945"/>
              <wp:effectExtent l="0" t="0" r="0" b="0"/>
              <wp:wrapNone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680" cy="19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29BA7F" w14:textId="77777777" w:rsidR="00441702" w:rsidRDefault="00000000">
                          <w:pPr>
                            <w:pStyle w:val="Zawartoramki"/>
                            <w:spacing w:before="1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29772" id="_x0000_s1027" style="position:absolute;margin-left:508.2pt;margin-top:777.75pt;width:20.2pt;height:15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" o:allowincell="f" stroked="f" strokeweight="0">
              <v:textbox inset="0,0,0,0">
                <w:txbxContent>
                  <w:p w14:paraId="1529BA7F" w14:textId="77777777" w:rsidR="00441702" w:rsidRDefault="00000000">
                    <w:pPr>
                      <w:pStyle w:val="Zawartoramki"/>
                      <w:spacing w:before="1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t>5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E5F" w14:textId="77777777" w:rsidR="00441702" w:rsidRDefault="0044170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23C" w14:textId="77777777" w:rsidR="00441702" w:rsidRDefault="00000000">
    <w:pPr>
      <w:pStyle w:val="Tekstpodstawowy"/>
      <w:spacing w:line="2" w:lineRule="auto"/>
      <w:ind w:left="0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4B9B4D6C" wp14:editId="1FF5FFC1">
              <wp:simplePos x="0" y="0"/>
              <wp:positionH relativeFrom="page">
                <wp:posOffset>6454140</wp:posOffset>
              </wp:positionH>
              <wp:positionV relativeFrom="page">
                <wp:posOffset>9877425</wp:posOffset>
              </wp:positionV>
              <wp:extent cx="256540" cy="194945"/>
              <wp:effectExtent l="0" t="0" r="0" b="0"/>
              <wp:wrapNone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680" cy="19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5F2538" w14:textId="248B3DE3" w:rsidR="00441702" w:rsidRDefault="00441702" w:rsidP="00545AFD">
                          <w:pPr>
                            <w:pStyle w:val="Zawartoramki"/>
                            <w:spacing w:before="12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B4D6C" id="Ramka2" o:spid="_x0000_s1028" style="position:absolute;margin-left:508.2pt;margin-top:777.75pt;width:20.2pt;height:15.3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" o:allowincell="f" stroked="f" strokeweight="0">
              <v:textbox inset="0,0,0,0">
                <w:txbxContent>
                  <w:p w14:paraId="615F2538" w14:textId="248B3DE3" w:rsidR="00441702" w:rsidRDefault="00441702" w:rsidP="00545AFD">
                    <w:pPr>
                      <w:pStyle w:val="Zawartoramki"/>
                      <w:spacing w:before="12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81C4" w14:textId="77777777" w:rsidR="00441702" w:rsidRDefault="00000000">
    <w:pPr>
      <w:pStyle w:val="Tekstpodstawowy"/>
      <w:spacing w:line="2" w:lineRule="auto"/>
      <w:ind w:left="0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B614895" wp14:editId="1E2A622F">
              <wp:simplePos x="0" y="0"/>
              <wp:positionH relativeFrom="page">
                <wp:posOffset>6454140</wp:posOffset>
              </wp:positionH>
              <wp:positionV relativeFrom="page">
                <wp:posOffset>9877425</wp:posOffset>
              </wp:positionV>
              <wp:extent cx="256540" cy="194945"/>
              <wp:effectExtent l="0" t="0" r="0" b="0"/>
              <wp:wrapNone/>
              <wp:docPr id="9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680" cy="19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3DED28" w14:textId="77777777" w:rsidR="00441702" w:rsidRDefault="00000000">
                          <w:pPr>
                            <w:pStyle w:val="Zawartoramki"/>
                            <w:spacing w:before="1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t>6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14895" id="_x0000_s1029" style="position:absolute;margin-left:508.2pt;margin-top:777.75pt;width:20.2pt;height:15.3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" o:allowincell="f" stroked="f" strokeweight="0">
              <v:textbox inset="0,0,0,0">
                <w:txbxContent>
                  <w:p w14:paraId="663DED28" w14:textId="77777777" w:rsidR="00441702" w:rsidRDefault="00000000">
                    <w:pPr>
                      <w:pStyle w:val="Zawartoramki"/>
                      <w:spacing w:before="1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t>6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BFFF" w14:textId="77777777" w:rsidR="00EE39CE" w:rsidRDefault="00EE39CE">
      <w:pPr>
        <w:spacing w:after="0" w:line="240" w:lineRule="auto"/>
      </w:pPr>
      <w:r>
        <w:separator/>
      </w:r>
    </w:p>
  </w:footnote>
  <w:footnote w:type="continuationSeparator" w:id="0">
    <w:p w14:paraId="583A700D" w14:textId="77777777" w:rsidR="00EE39CE" w:rsidRDefault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B8C2" w14:textId="77777777" w:rsidR="00441702" w:rsidRDefault="00441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7A2"/>
    <w:multiLevelType w:val="multilevel"/>
    <w:tmpl w:val="3FEA6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3F478F9"/>
    <w:multiLevelType w:val="multilevel"/>
    <w:tmpl w:val="6DF0F3F2"/>
    <w:lvl w:ilvl="0">
      <w:start w:val="1"/>
      <w:numFmt w:val="decimal"/>
      <w:lvlText w:val="%1."/>
      <w:lvlJc w:val="left"/>
      <w:pPr>
        <w:tabs>
          <w:tab w:val="num" w:pos="0"/>
        </w:tabs>
        <w:ind w:left="566" w:hanging="346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40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8" w:hanging="360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5" w:hanging="360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3" w:hanging="360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2" w:hanging="360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0" w:hanging="360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9" w:hanging="360"/>
      </w:pPr>
      <w:rPr>
        <w:rFonts w:ascii="Symbol" w:hAnsi="Symbol" w:cs="Symbol" w:hint="default"/>
        <w:lang w:val="pl-PL" w:bidi="ar-SA"/>
      </w:rPr>
    </w:lvl>
  </w:abstractNum>
  <w:abstractNum w:abstractNumId="2" w15:restartNumberingAfterBreak="0">
    <w:nsid w:val="303E6F6F"/>
    <w:multiLevelType w:val="hybridMultilevel"/>
    <w:tmpl w:val="79C6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621"/>
    <w:multiLevelType w:val="multilevel"/>
    <w:tmpl w:val="D91CA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35A2001"/>
    <w:multiLevelType w:val="multilevel"/>
    <w:tmpl w:val="1D54A454"/>
    <w:lvl w:ilvl="0">
      <w:start w:val="1"/>
      <w:numFmt w:val="decimal"/>
      <w:lvlText w:val="%1."/>
      <w:lvlJc w:val="left"/>
      <w:pPr>
        <w:tabs>
          <w:tab w:val="num" w:pos="0"/>
        </w:tabs>
        <w:ind w:left="404" w:hanging="185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486" w:hanging="34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8" w:hanging="344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2436" w:hanging="344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3455" w:hanging="344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4473" w:hanging="344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2" w:hanging="344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510" w:hanging="344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529" w:hanging="344"/>
      </w:pPr>
      <w:rPr>
        <w:rFonts w:ascii="Symbol" w:hAnsi="Symbol" w:cs="Symbol" w:hint="default"/>
        <w:lang w:val="pl-PL" w:bidi="ar-SA"/>
      </w:rPr>
    </w:lvl>
  </w:abstractNum>
  <w:abstractNum w:abstractNumId="5" w15:restartNumberingAfterBreak="0">
    <w:nsid w:val="473F778A"/>
    <w:multiLevelType w:val="multilevel"/>
    <w:tmpl w:val="7974F98E"/>
    <w:lvl w:ilvl="0">
      <w:start w:val="1"/>
      <w:numFmt w:val="decimal"/>
      <w:lvlText w:val="%1."/>
      <w:lvlJc w:val="left"/>
      <w:pPr>
        <w:tabs>
          <w:tab w:val="num" w:pos="708"/>
        </w:tabs>
        <w:ind w:left="580" w:hanging="33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8" w:hanging="330"/>
      </w:pPr>
      <w:rPr>
        <w:rFonts w:ascii="Symbol" w:hAnsi="Symbol" w:cs="Symbol" w:hint="default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7" w:hanging="330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5" w:hanging="330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30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30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1" w:hanging="330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0" w:hanging="330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8" w:hanging="330"/>
      </w:pPr>
      <w:rPr>
        <w:rFonts w:ascii="Symbol" w:hAnsi="Symbol" w:cs="Symbol" w:hint="default"/>
        <w:lang w:val="pl-PL" w:bidi="ar-SA"/>
      </w:rPr>
    </w:lvl>
  </w:abstractNum>
  <w:abstractNum w:abstractNumId="6" w15:restartNumberingAfterBreak="0">
    <w:nsid w:val="4EF54D1D"/>
    <w:multiLevelType w:val="multilevel"/>
    <w:tmpl w:val="393883F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11E2E67"/>
    <w:multiLevelType w:val="hybridMultilevel"/>
    <w:tmpl w:val="D20C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FA9"/>
    <w:multiLevelType w:val="multilevel"/>
    <w:tmpl w:val="73D4F09E"/>
    <w:lvl w:ilvl="0">
      <w:start w:val="1"/>
      <w:numFmt w:val="decimal"/>
      <w:lvlText w:val="%1."/>
      <w:lvlJc w:val="left"/>
      <w:pPr>
        <w:tabs>
          <w:tab w:val="num" w:pos="0"/>
        </w:tabs>
        <w:ind w:left="504" w:hanging="28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04" w:hanging="40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3" w:hanging="408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9" w:hanging="408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6" w:hanging="408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408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939" w:hanging="408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6" w:hanging="408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408"/>
      </w:pPr>
      <w:rPr>
        <w:rFonts w:ascii="Symbol" w:hAnsi="Symbol" w:cs="Symbol" w:hint="default"/>
        <w:lang w:val="pl-PL" w:bidi="ar-SA"/>
      </w:rPr>
    </w:lvl>
  </w:abstractNum>
  <w:abstractNum w:abstractNumId="9" w15:restartNumberingAfterBreak="0">
    <w:nsid w:val="53FF188D"/>
    <w:multiLevelType w:val="multilevel"/>
    <w:tmpl w:val="15E66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8476CF"/>
    <w:multiLevelType w:val="multilevel"/>
    <w:tmpl w:val="7F44EC7E"/>
    <w:lvl w:ilvl="0">
      <w:start w:val="1"/>
      <w:numFmt w:val="decimal"/>
      <w:lvlText w:val="%1."/>
      <w:lvlJc w:val="left"/>
      <w:pPr>
        <w:tabs>
          <w:tab w:val="num" w:pos="708"/>
        </w:tabs>
        <w:ind w:left="600" w:hanging="33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6" w:hanging="334"/>
      </w:pPr>
      <w:rPr>
        <w:rFonts w:ascii="Symbol" w:hAnsi="Symbol" w:cs="Symbol" w:hint="default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3" w:hanging="334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334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34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5083" w:hanging="334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9" w:hanging="334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6" w:hanging="334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334"/>
      </w:pPr>
      <w:rPr>
        <w:rFonts w:ascii="Symbol" w:hAnsi="Symbol" w:cs="Symbol" w:hint="default"/>
        <w:lang w:val="pl-PL" w:bidi="ar-SA"/>
      </w:rPr>
    </w:lvl>
  </w:abstractNum>
  <w:abstractNum w:abstractNumId="11" w15:restartNumberingAfterBreak="0">
    <w:nsid w:val="6BD80696"/>
    <w:multiLevelType w:val="multilevel"/>
    <w:tmpl w:val="8E8C3C86"/>
    <w:lvl w:ilvl="0">
      <w:start w:val="1"/>
      <w:numFmt w:val="decimal"/>
      <w:lvlText w:val="%1."/>
      <w:lvlJc w:val="left"/>
      <w:pPr>
        <w:tabs>
          <w:tab w:val="num" w:pos="0"/>
        </w:tabs>
        <w:ind w:left="220" w:hanging="185"/>
      </w:pPr>
      <w:rPr>
        <w:rFonts w:ascii="Arial" w:eastAsia="Arial" w:hAnsi="Arial" w:cs="Arial"/>
        <w:b w:val="0"/>
        <w:bCs w:val="0"/>
        <w:i w:val="0"/>
        <w:iCs w:val="0"/>
        <w:color w:val="000000"/>
        <w:spacing w:val="-2"/>
        <w:w w:val="100"/>
        <w:sz w:val="20"/>
        <w:szCs w:val="20"/>
        <w:lang w:val="pl-PL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185"/>
      </w:pPr>
      <w:rPr>
        <w:rFonts w:ascii="Symbol" w:hAnsi="Symbol" w:cs="Symbol" w:hint="default"/>
        <w:lang w:val="pl-PL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9" w:hanging="185"/>
      </w:pPr>
      <w:rPr>
        <w:rFonts w:ascii="Symbol" w:hAnsi="Symbol" w:cs="Symbol" w:hint="default"/>
        <w:lang w:val="pl-PL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185"/>
      </w:pPr>
      <w:rPr>
        <w:rFonts w:ascii="Symbol" w:hAnsi="Symbol" w:cs="Symbol" w:hint="default"/>
        <w:lang w:val="pl-PL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8" w:hanging="185"/>
      </w:pPr>
      <w:rPr>
        <w:rFonts w:ascii="Symbol" w:hAnsi="Symbol" w:cs="Symbol" w:hint="default"/>
        <w:lang w:val="pl-PL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185"/>
      </w:pPr>
      <w:rPr>
        <w:rFonts w:ascii="Symbol" w:hAnsi="Symbol" w:cs="Symbol" w:hint="default"/>
        <w:lang w:val="pl-PL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7" w:hanging="185"/>
      </w:pPr>
      <w:rPr>
        <w:rFonts w:ascii="Symbol" w:hAnsi="Symbol" w:cs="Symbol" w:hint="default"/>
        <w:lang w:val="pl-PL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2" w:hanging="185"/>
      </w:pPr>
      <w:rPr>
        <w:rFonts w:ascii="Symbol" w:hAnsi="Symbol" w:cs="Symbol" w:hint="default"/>
        <w:lang w:val="pl-PL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6" w:hanging="185"/>
      </w:pPr>
      <w:rPr>
        <w:rFonts w:ascii="Symbol" w:hAnsi="Symbol" w:cs="Symbol" w:hint="default"/>
        <w:lang w:val="pl-PL" w:bidi="ar-SA"/>
      </w:rPr>
    </w:lvl>
  </w:abstractNum>
  <w:abstractNum w:abstractNumId="12" w15:restartNumberingAfterBreak="0">
    <w:nsid w:val="798E0388"/>
    <w:multiLevelType w:val="multilevel"/>
    <w:tmpl w:val="3CCC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0010083">
    <w:abstractNumId w:val="6"/>
  </w:num>
  <w:num w:numId="2" w16cid:durableId="1238785505">
    <w:abstractNumId w:val="3"/>
  </w:num>
  <w:num w:numId="3" w16cid:durableId="857351639">
    <w:abstractNumId w:val="0"/>
  </w:num>
  <w:num w:numId="4" w16cid:durableId="1228953755">
    <w:abstractNumId w:val="8"/>
  </w:num>
  <w:num w:numId="5" w16cid:durableId="696346492">
    <w:abstractNumId w:val="11"/>
  </w:num>
  <w:num w:numId="6" w16cid:durableId="1965501381">
    <w:abstractNumId w:val="1"/>
  </w:num>
  <w:num w:numId="7" w16cid:durableId="1306085514">
    <w:abstractNumId w:val="10"/>
  </w:num>
  <w:num w:numId="8" w16cid:durableId="162554559">
    <w:abstractNumId w:val="4"/>
  </w:num>
  <w:num w:numId="9" w16cid:durableId="1695032569">
    <w:abstractNumId w:val="5"/>
  </w:num>
  <w:num w:numId="10" w16cid:durableId="1713771585">
    <w:abstractNumId w:val="12"/>
  </w:num>
  <w:num w:numId="11" w16cid:durableId="69936603">
    <w:abstractNumId w:val="9"/>
  </w:num>
  <w:num w:numId="12" w16cid:durableId="1357120484">
    <w:abstractNumId w:val="7"/>
  </w:num>
  <w:num w:numId="13" w16cid:durableId="141905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02"/>
    <w:rsid w:val="0003324D"/>
    <w:rsid w:val="000349D4"/>
    <w:rsid w:val="000A00A5"/>
    <w:rsid w:val="000E128B"/>
    <w:rsid w:val="000E4A52"/>
    <w:rsid w:val="001406FD"/>
    <w:rsid w:val="003302E8"/>
    <w:rsid w:val="00332C10"/>
    <w:rsid w:val="003620A1"/>
    <w:rsid w:val="00441702"/>
    <w:rsid w:val="004860A8"/>
    <w:rsid w:val="00545AFD"/>
    <w:rsid w:val="005901DC"/>
    <w:rsid w:val="005E72B3"/>
    <w:rsid w:val="00603F2B"/>
    <w:rsid w:val="00675BF3"/>
    <w:rsid w:val="006F2DD7"/>
    <w:rsid w:val="007F2225"/>
    <w:rsid w:val="00A95BDB"/>
    <w:rsid w:val="00A96D78"/>
    <w:rsid w:val="00B5265F"/>
    <w:rsid w:val="00C35396"/>
    <w:rsid w:val="00CF1CAB"/>
    <w:rsid w:val="00D253A3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AE1A5"/>
  <w15:docId w15:val="{B1B741E3-D3F3-41B0-BC22-DB6E478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widowControl w:val="0"/>
      <w:numPr>
        <w:numId w:val="1"/>
      </w:numPr>
      <w:spacing w:after="0" w:line="240" w:lineRule="auto"/>
      <w:ind w:left="220" w:firstLine="0"/>
      <w:jc w:val="both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ahoma" w:eastAsia="Calibri" w:hAnsi="Tahoma" w:cs="Tahoma"/>
      <w:sz w:val="2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4z2">
    <w:name w:val="WW8Num4z2"/>
    <w:qFormat/>
    <w:rPr>
      <w:rFonts w:ascii="Symbol" w:hAnsi="Symbol" w:cs="Symbol"/>
      <w:lang w:val="pl-PL" w:bidi="ar-SA"/>
    </w:rPr>
  </w:style>
  <w:style w:type="character" w:customStyle="1" w:styleId="WW8Num5z0">
    <w:name w:val="WW8Num5z0"/>
    <w:qFormat/>
    <w:rPr>
      <w:rFonts w:ascii="Arial" w:eastAsia="Arial" w:hAnsi="Arial" w:cs="Arial"/>
      <w:b w:val="0"/>
      <w:bCs w:val="0"/>
      <w:i w:val="0"/>
      <w:iCs w:val="0"/>
      <w:spacing w:val="-2"/>
      <w:w w:val="100"/>
      <w:sz w:val="20"/>
      <w:szCs w:val="20"/>
      <w:lang w:val="pl-PL" w:bidi="ar-SA"/>
    </w:rPr>
  </w:style>
  <w:style w:type="character" w:customStyle="1" w:styleId="WW8Num5z1">
    <w:name w:val="WW8Num5z1"/>
    <w:qFormat/>
    <w:rPr>
      <w:rFonts w:ascii="Symbol" w:hAnsi="Symbol" w:cs="Symbol"/>
      <w:lang w:val="pl-PL" w:bidi="ar-SA"/>
    </w:rPr>
  </w:style>
  <w:style w:type="character" w:customStyle="1" w:styleId="WW8Num6z0">
    <w:name w:val="WW8Num6z0"/>
    <w:qFormat/>
    <w:rPr>
      <w:rFonts w:ascii="Arial" w:eastAsia="Arial" w:hAnsi="Arial" w:cs="Arial"/>
      <w:b w:val="0"/>
      <w:bCs w:val="0"/>
      <w:i w:val="0"/>
      <w:iCs w:val="0"/>
      <w:spacing w:val="-2"/>
      <w:w w:val="100"/>
      <w:sz w:val="24"/>
      <w:szCs w:val="24"/>
      <w:lang w:val="pl-PL" w:bidi="ar-SA"/>
    </w:rPr>
  </w:style>
  <w:style w:type="character" w:customStyle="1" w:styleId="WW8Num6z1">
    <w:name w:val="WW8Num6z1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6z2">
    <w:name w:val="WW8Num6z2"/>
    <w:qFormat/>
    <w:rPr>
      <w:rFonts w:ascii="Symbol" w:hAnsi="Symbol" w:cs="Symbol"/>
      <w:lang w:val="pl-PL" w:bidi="ar-SA"/>
    </w:rPr>
  </w:style>
  <w:style w:type="character" w:customStyle="1" w:styleId="WW8Num7z0">
    <w:name w:val="WW8Num7z0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7z1">
    <w:name w:val="WW8Num7z1"/>
    <w:qFormat/>
    <w:rPr>
      <w:rFonts w:ascii="Symbol" w:hAnsi="Symbol" w:cs="Symbol"/>
      <w:lang w:val="pl-PL" w:bidi="ar-SA"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i w:val="0"/>
      <w:iCs w:val="0"/>
      <w:spacing w:val="-2"/>
      <w:w w:val="100"/>
      <w:sz w:val="20"/>
      <w:szCs w:val="20"/>
      <w:lang w:val="pl-PL" w:bidi="ar-SA"/>
    </w:rPr>
  </w:style>
  <w:style w:type="character" w:customStyle="1" w:styleId="WW8Num8z1">
    <w:name w:val="WW8Num8z1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8z2">
    <w:name w:val="WW8Num8z2"/>
    <w:qFormat/>
    <w:rPr>
      <w:rFonts w:ascii="Symbol" w:hAnsi="Symbol" w:cs="Symbol"/>
      <w:lang w:val="pl-PL" w:bidi="ar-SA"/>
    </w:rPr>
  </w:style>
  <w:style w:type="character" w:customStyle="1" w:styleId="WW8Num9z0">
    <w:name w:val="WW8Num9z0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9z1">
    <w:name w:val="WW8Num9z1"/>
    <w:qFormat/>
    <w:rPr>
      <w:rFonts w:ascii="Symbol" w:hAnsi="Symbol" w:cs="Symbol"/>
      <w:lang w:val="pl-PL" w:bidi="ar-SA"/>
    </w:rPr>
  </w:style>
  <w:style w:type="character" w:customStyle="1" w:styleId="WW8Num7z2">
    <w:name w:val="WW8Num7z2"/>
    <w:qFormat/>
    <w:rPr>
      <w:rFonts w:ascii="Symbol" w:hAnsi="Symbol" w:cs="Symbol"/>
      <w:lang w:val="pl-PL" w:bidi="ar-SA"/>
    </w:rPr>
  </w:style>
  <w:style w:type="character" w:customStyle="1" w:styleId="WW8Num9z2">
    <w:name w:val="WW8Num9z2"/>
    <w:qFormat/>
    <w:rPr>
      <w:rFonts w:ascii="Symbol" w:hAnsi="Symbol" w:cs="Symbol"/>
      <w:lang w:val="pl-PL" w:bidi="ar-SA"/>
    </w:rPr>
  </w:style>
  <w:style w:type="character" w:customStyle="1" w:styleId="WW8Num10z0">
    <w:name w:val="WW8Num10z0"/>
    <w:qFormat/>
    <w:rPr>
      <w:rFonts w:ascii="Arial" w:eastAsia="Arial" w:hAnsi="Arial" w:cs="Arial"/>
      <w:b w:val="0"/>
      <w:bCs w:val="0"/>
      <w:i w:val="0"/>
      <w:iCs w:val="0"/>
      <w:spacing w:val="-1"/>
      <w:w w:val="100"/>
      <w:sz w:val="22"/>
      <w:szCs w:val="22"/>
      <w:lang w:val="pl-PL" w:bidi="ar-SA"/>
    </w:rPr>
  </w:style>
  <w:style w:type="character" w:customStyle="1" w:styleId="WW8Num10z1">
    <w:name w:val="WW8Num10z1"/>
    <w:qFormat/>
    <w:rPr>
      <w:rFonts w:ascii="Symbol" w:hAnsi="Symbol" w:cs="Symbol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ekstpodstawowyZnak">
    <w:name w:val="Tekst podstawowy Znak"/>
    <w:qFormat/>
    <w:rPr>
      <w:rFonts w:ascii="Arial" w:eastAsia="Arial" w:hAnsi="Arial" w:cs="Arial"/>
      <w:sz w:val="22"/>
      <w:szCs w:val="22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9E56E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9E56EF"/>
    <w:rPr>
      <w:rFonts w:ascii="Calibri" w:eastAsia="Calibri" w:hAnsi="Calibri"/>
      <w:lang w:eastAsia="zh-CN"/>
    </w:rPr>
  </w:style>
  <w:style w:type="character" w:customStyle="1" w:styleId="NagwekZnak">
    <w:name w:val="Nagłówek Znak"/>
    <w:link w:val="Nagwek"/>
    <w:uiPriority w:val="99"/>
    <w:qFormat/>
    <w:rsid w:val="0057368A"/>
    <w:rPr>
      <w:rFonts w:ascii="Calibri" w:eastAsia="Calibri" w:hAnsi="Calibri"/>
      <w:sz w:val="22"/>
      <w:szCs w:val="22"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5736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0" w:line="240" w:lineRule="auto"/>
      <w:ind w:left="220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220"/>
      <w:jc w:val="both"/>
    </w:pPr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E56EF"/>
    <w:rPr>
      <w:sz w:val="20"/>
      <w:szCs w:val="20"/>
    </w:rPr>
  </w:style>
  <w:style w:type="character" w:styleId="Hipercze">
    <w:name w:val="Hyperlink"/>
    <w:rsid w:val="00C35396"/>
    <w:rPr>
      <w:color w:val="0000FF"/>
      <w:u w:val="single"/>
    </w:rPr>
  </w:style>
  <w:style w:type="character" w:customStyle="1" w:styleId="chat-content-message">
    <w:name w:val="chat-content-message"/>
    <w:rsid w:val="00C3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AnnaPolaszek</dc:creator>
  <dc:description/>
  <cp:lastModifiedBy>AnnaPolaszek</cp:lastModifiedBy>
  <cp:revision>10</cp:revision>
  <cp:lastPrinted>2022-07-27T06:58:00Z</cp:lastPrinted>
  <dcterms:created xsi:type="dcterms:W3CDTF">2022-07-15T12:48:00Z</dcterms:created>
  <dcterms:modified xsi:type="dcterms:W3CDTF">2022-07-27T09:46:00Z</dcterms:modified>
  <dc:language>pl-PL</dc:language>
</cp:coreProperties>
</file>