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C682F48" w:rsidR="002B116A" w:rsidRPr="00DC098C" w:rsidRDefault="003B1B5E">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b/>
          <w:sz w:val="24"/>
          <w:szCs w:val="24"/>
        </w:rPr>
        <w:t xml:space="preserve">Znak sprawy: </w:t>
      </w:r>
      <w:r w:rsidR="0015148A" w:rsidRPr="00DC098C">
        <w:rPr>
          <w:rFonts w:ascii="Times New Roman" w:eastAsia="Times New Roman" w:hAnsi="Times New Roman" w:cs="Times New Roman"/>
          <w:b/>
          <w:sz w:val="24"/>
          <w:szCs w:val="24"/>
        </w:rPr>
        <w:t>1/24</w:t>
      </w:r>
      <w:r w:rsidRPr="00DC098C">
        <w:rPr>
          <w:rFonts w:ascii="Times New Roman" w:eastAsia="Times New Roman" w:hAnsi="Times New Roman" w:cs="Times New Roman"/>
          <w:b/>
          <w:sz w:val="24"/>
          <w:szCs w:val="24"/>
        </w:rPr>
        <w:t xml:space="preserve"> z dn. </w:t>
      </w:r>
      <w:r w:rsidR="00E17E53">
        <w:rPr>
          <w:rFonts w:ascii="Times New Roman" w:eastAsia="Times New Roman" w:hAnsi="Times New Roman" w:cs="Times New Roman"/>
          <w:b/>
          <w:sz w:val="24"/>
          <w:szCs w:val="24"/>
        </w:rPr>
        <w:t>30.03.2024</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b/>
          <w:sz w:val="24"/>
          <w:szCs w:val="24"/>
        </w:rPr>
        <w:t xml:space="preserve">Wrocław, dnia </w:t>
      </w:r>
      <w:r w:rsidR="00E17E53">
        <w:rPr>
          <w:rFonts w:ascii="Times New Roman" w:eastAsia="Times New Roman" w:hAnsi="Times New Roman" w:cs="Times New Roman"/>
          <w:b/>
          <w:sz w:val="24"/>
          <w:szCs w:val="24"/>
        </w:rPr>
        <w:t>30.03.</w:t>
      </w:r>
      <w:r w:rsidR="00BA5435" w:rsidRPr="00DC098C">
        <w:rPr>
          <w:rFonts w:ascii="Times New Roman" w:eastAsia="Times New Roman" w:hAnsi="Times New Roman" w:cs="Times New Roman"/>
          <w:b/>
          <w:sz w:val="24"/>
          <w:szCs w:val="24"/>
        </w:rPr>
        <w:t>202</w:t>
      </w:r>
      <w:r w:rsidR="0082424D" w:rsidRPr="00DC098C">
        <w:rPr>
          <w:rFonts w:ascii="Times New Roman" w:eastAsia="Times New Roman" w:hAnsi="Times New Roman" w:cs="Times New Roman"/>
          <w:b/>
          <w:sz w:val="24"/>
          <w:szCs w:val="24"/>
        </w:rPr>
        <w:t>4</w:t>
      </w:r>
      <w:r w:rsidR="00BA5435"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b/>
          <w:sz w:val="24"/>
          <w:szCs w:val="24"/>
        </w:rPr>
        <w:t>r.</w:t>
      </w:r>
    </w:p>
    <w:p w14:paraId="00000002" w14:textId="77777777" w:rsidR="002B116A" w:rsidRPr="00DC098C" w:rsidRDefault="003B1B5E">
      <w:pP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p>
    <w:p w14:paraId="00000003" w14:textId="77777777" w:rsidR="002B116A" w:rsidRPr="00DC098C" w:rsidRDefault="002B116A">
      <w:pPr>
        <w:spacing w:line="264" w:lineRule="auto"/>
        <w:rPr>
          <w:rFonts w:ascii="Times New Roman" w:eastAsia="Times New Roman" w:hAnsi="Times New Roman" w:cs="Times New Roman"/>
          <w:b/>
          <w:sz w:val="24"/>
          <w:szCs w:val="24"/>
        </w:rPr>
      </w:pPr>
    </w:p>
    <w:p w14:paraId="00000004" w14:textId="3FD1CA72" w:rsidR="002B116A" w:rsidRPr="00DC098C" w:rsidRDefault="003B1B5E">
      <w:pP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  </w:t>
      </w:r>
    </w:p>
    <w:p w14:paraId="00000005" w14:textId="77777777" w:rsidR="002B116A" w:rsidRPr="00DC098C" w:rsidRDefault="003B1B5E">
      <w:pP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SPECYFIKACJA WARUNKÓW ZAMÓWIENIA</w:t>
      </w:r>
    </w:p>
    <w:p w14:paraId="00000006" w14:textId="77777777" w:rsidR="002B116A" w:rsidRPr="00DC098C" w:rsidRDefault="003B1B5E">
      <w:pPr>
        <w:tabs>
          <w:tab w:val="left" w:pos="5355"/>
        </w:tabs>
        <w:spacing w:line="264" w:lineRule="auto"/>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ab/>
      </w:r>
    </w:p>
    <w:p w14:paraId="00000007" w14:textId="77777777" w:rsidR="002B116A" w:rsidRPr="00DC098C" w:rsidRDefault="002B116A">
      <w:pPr>
        <w:spacing w:line="264" w:lineRule="auto"/>
        <w:jc w:val="center"/>
        <w:rPr>
          <w:rFonts w:ascii="Times New Roman" w:eastAsia="Times New Roman" w:hAnsi="Times New Roman" w:cs="Times New Roman"/>
          <w:b/>
          <w:sz w:val="24"/>
          <w:szCs w:val="24"/>
        </w:rPr>
      </w:pPr>
    </w:p>
    <w:p w14:paraId="00000008" w14:textId="77777777" w:rsidR="002B116A"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POSTĘPOWANIE O UDZIELENIE ZAMÓWIENIA PUBLICZNEGO </w:t>
      </w:r>
    </w:p>
    <w:p w14:paraId="00000009" w14:textId="77777777" w:rsidR="002B116A"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PROWADZONEGO W TRYBIE PODSTAWOWYM</w:t>
      </w:r>
    </w:p>
    <w:p w14:paraId="0000000A" w14:textId="77777777" w:rsidR="002B116A" w:rsidRPr="00DC098C" w:rsidRDefault="002B116A">
      <w:pPr>
        <w:pBdr>
          <w:top w:val="nil"/>
          <w:left w:val="nil"/>
          <w:bottom w:val="nil"/>
          <w:right w:val="nil"/>
          <w:between w:val="nil"/>
        </w:pBdr>
        <w:spacing w:line="264" w:lineRule="auto"/>
        <w:jc w:val="center"/>
        <w:rPr>
          <w:rFonts w:ascii="Times New Roman" w:eastAsia="Times New Roman" w:hAnsi="Times New Roman" w:cs="Times New Roman"/>
          <w:b/>
          <w:sz w:val="24"/>
          <w:szCs w:val="24"/>
        </w:rPr>
      </w:pPr>
    </w:p>
    <w:p w14:paraId="0000000B" w14:textId="77777777" w:rsidR="002B116A" w:rsidRPr="00DC098C" w:rsidRDefault="002B116A">
      <w:pPr>
        <w:pBdr>
          <w:top w:val="nil"/>
          <w:left w:val="nil"/>
          <w:bottom w:val="nil"/>
          <w:right w:val="nil"/>
          <w:between w:val="nil"/>
        </w:pBdr>
        <w:spacing w:line="264" w:lineRule="auto"/>
        <w:jc w:val="center"/>
        <w:rPr>
          <w:rFonts w:ascii="Times New Roman" w:eastAsia="Times New Roman" w:hAnsi="Times New Roman" w:cs="Times New Roman"/>
          <w:b/>
          <w:sz w:val="24"/>
          <w:szCs w:val="24"/>
        </w:rPr>
      </w:pPr>
    </w:p>
    <w:p w14:paraId="0F08FA95" w14:textId="77777777" w:rsidR="00BA5435"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bookmarkStart w:id="0" w:name="_heading=h.gjdgxs" w:colFirst="0" w:colLast="0"/>
      <w:bookmarkEnd w:id="0"/>
      <w:r w:rsidRPr="00DC098C">
        <w:rPr>
          <w:rFonts w:ascii="Times New Roman" w:eastAsia="Times New Roman" w:hAnsi="Times New Roman" w:cs="Times New Roman"/>
          <w:b/>
          <w:sz w:val="24"/>
          <w:szCs w:val="24"/>
        </w:rPr>
        <w:t>na podstawie art. 275 pkt 1) ustawy z dnia 11 września 2019 r. –</w:t>
      </w:r>
    </w:p>
    <w:p w14:paraId="0000000C" w14:textId="3AE3B748" w:rsidR="002B116A"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 Prawo zamówień publicznych </w:t>
      </w:r>
      <w:r w:rsidRPr="00DC098C">
        <w:rPr>
          <w:rFonts w:ascii="Times New Roman" w:eastAsia="Times New Roman" w:hAnsi="Times New Roman" w:cs="Times New Roman"/>
          <w:b/>
          <w:sz w:val="24"/>
          <w:szCs w:val="24"/>
        </w:rPr>
        <w:br/>
        <w:t>(Dz.U. z 20</w:t>
      </w:r>
      <w:r w:rsidR="00BA5435" w:rsidRPr="00DC098C">
        <w:rPr>
          <w:rFonts w:ascii="Times New Roman" w:eastAsia="Times New Roman" w:hAnsi="Times New Roman" w:cs="Times New Roman"/>
          <w:b/>
          <w:sz w:val="24"/>
          <w:szCs w:val="24"/>
        </w:rPr>
        <w:t>23</w:t>
      </w:r>
      <w:r w:rsidRPr="00DC098C">
        <w:rPr>
          <w:rFonts w:ascii="Times New Roman" w:eastAsia="Times New Roman" w:hAnsi="Times New Roman" w:cs="Times New Roman"/>
          <w:b/>
          <w:sz w:val="24"/>
          <w:szCs w:val="24"/>
        </w:rPr>
        <w:t xml:space="preserve"> poz. </w:t>
      </w:r>
      <w:r w:rsidR="00BA5435" w:rsidRPr="00DC098C">
        <w:rPr>
          <w:rFonts w:ascii="Times New Roman" w:eastAsia="Times New Roman" w:hAnsi="Times New Roman" w:cs="Times New Roman"/>
          <w:b/>
          <w:sz w:val="24"/>
          <w:szCs w:val="24"/>
        </w:rPr>
        <w:t>1605</w:t>
      </w:r>
      <w:r w:rsidRPr="00DC098C">
        <w:rPr>
          <w:rFonts w:ascii="Times New Roman" w:eastAsia="Times New Roman" w:hAnsi="Times New Roman" w:cs="Times New Roman"/>
          <w:b/>
          <w:sz w:val="24"/>
          <w:szCs w:val="24"/>
        </w:rPr>
        <w:t xml:space="preserve"> ze zm.)</w:t>
      </w:r>
      <w:r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b/>
          <w:sz w:val="24"/>
          <w:szCs w:val="24"/>
        </w:rPr>
        <w:t>na realizację zadania pn.</w:t>
      </w:r>
    </w:p>
    <w:p w14:paraId="0000000D" w14:textId="77777777" w:rsidR="002B116A" w:rsidRPr="00DC098C" w:rsidRDefault="002B116A">
      <w:pPr>
        <w:widowControl w:val="0"/>
        <w:pBdr>
          <w:top w:val="nil"/>
          <w:left w:val="nil"/>
          <w:bottom w:val="nil"/>
          <w:right w:val="nil"/>
          <w:between w:val="nil"/>
        </w:pBdr>
        <w:spacing w:line="264" w:lineRule="auto"/>
        <w:jc w:val="center"/>
        <w:rPr>
          <w:rFonts w:ascii="Times New Roman" w:eastAsia="Times New Roman" w:hAnsi="Times New Roman" w:cs="Times New Roman"/>
          <w:sz w:val="24"/>
          <w:szCs w:val="24"/>
        </w:rPr>
      </w:pPr>
    </w:p>
    <w:p w14:paraId="0000000E" w14:textId="77777777" w:rsidR="002B116A" w:rsidRPr="00DC098C" w:rsidRDefault="003B1B5E">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p>
    <w:p w14:paraId="6EC3AA68" w14:textId="77777777" w:rsidR="0082424D" w:rsidRPr="00DC098C" w:rsidRDefault="0082424D" w:rsidP="0082424D">
      <w:pPr>
        <w:pBdr>
          <w:top w:val="nil"/>
          <w:left w:val="nil"/>
          <w:bottom w:val="nil"/>
          <w:right w:val="nil"/>
          <w:between w:val="nil"/>
        </w:pBdr>
        <w:tabs>
          <w:tab w:val="left" w:pos="5070"/>
        </w:tabs>
        <w:spacing w:line="264" w:lineRule="auto"/>
        <w:jc w:val="center"/>
        <w:rPr>
          <w:rFonts w:ascii="Times New Roman" w:eastAsia="Times New Roman" w:hAnsi="Times New Roman" w:cs="Times New Roman"/>
          <w:b/>
          <w:sz w:val="24"/>
          <w:szCs w:val="24"/>
        </w:rPr>
      </w:pPr>
      <w:bookmarkStart w:id="1" w:name="_heading=h.u0ynojcj8nxq" w:colFirst="0" w:colLast="0"/>
      <w:bookmarkEnd w:id="1"/>
      <w:r w:rsidRPr="00DC098C">
        <w:rPr>
          <w:rFonts w:ascii="Times New Roman" w:eastAsia="Times New Roman" w:hAnsi="Times New Roman" w:cs="Times New Roman"/>
          <w:b/>
          <w:sz w:val="24"/>
          <w:szCs w:val="24"/>
        </w:rPr>
        <w:t>Opracowanie projektu konstrukcyjnego hali magazynowej</w:t>
      </w:r>
    </w:p>
    <w:p w14:paraId="46912641" w14:textId="63CDF1D7" w:rsidR="0082424D" w:rsidRPr="00DC098C" w:rsidRDefault="0082424D" w:rsidP="0082424D">
      <w:pPr>
        <w:pBdr>
          <w:top w:val="nil"/>
          <w:left w:val="nil"/>
          <w:bottom w:val="nil"/>
          <w:right w:val="nil"/>
          <w:between w:val="nil"/>
        </w:pBdr>
        <w:tabs>
          <w:tab w:val="left" w:pos="5070"/>
        </w:tabs>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 oraz wykonanie robót budowlano-montażowych w</w:t>
      </w:r>
    </w:p>
    <w:p w14:paraId="2EA391C4" w14:textId="77777777" w:rsidR="0082424D" w:rsidRPr="00DC098C" w:rsidRDefault="0082424D" w:rsidP="0082424D">
      <w:pPr>
        <w:pBdr>
          <w:top w:val="nil"/>
          <w:left w:val="nil"/>
          <w:bottom w:val="nil"/>
          <w:right w:val="nil"/>
          <w:between w:val="nil"/>
        </w:pBdr>
        <w:tabs>
          <w:tab w:val="left" w:pos="5070"/>
        </w:tabs>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zakresie budowy systemowej hali magazynowej na terenie</w:t>
      </w:r>
    </w:p>
    <w:p w14:paraId="72684C3A" w14:textId="4C60B0A9" w:rsidR="0082424D" w:rsidRPr="00DC098C" w:rsidRDefault="0082424D" w:rsidP="0082424D">
      <w:pPr>
        <w:pBdr>
          <w:top w:val="nil"/>
          <w:left w:val="nil"/>
          <w:bottom w:val="nil"/>
          <w:right w:val="nil"/>
          <w:between w:val="nil"/>
        </w:pBdr>
        <w:tabs>
          <w:tab w:val="left" w:pos="5070"/>
        </w:tabs>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 Wrocławskiej Agencji Rozwoju Regionalnego S.A. </w:t>
      </w:r>
    </w:p>
    <w:p w14:paraId="37BF04F1" w14:textId="636D47CC" w:rsidR="0082424D" w:rsidRPr="00DC098C" w:rsidRDefault="0082424D" w:rsidP="0082424D">
      <w:pPr>
        <w:pBdr>
          <w:top w:val="nil"/>
          <w:left w:val="nil"/>
          <w:bottom w:val="nil"/>
          <w:right w:val="nil"/>
          <w:between w:val="nil"/>
        </w:pBdr>
        <w:tabs>
          <w:tab w:val="left" w:pos="5070"/>
        </w:tabs>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wraz z zagospodarowaniem terenu na działce nr ew. 2/34</w:t>
      </w:r>
    </w:p>
    <w:p w14:paraId="00000011" w14:textId="362D6F10" w:rsidR="002B116A" w:rsidRPr="00DC098C" w:rsidRDefault="0082424D" w:rsidP="0082424D">
      <w:pPr>
        <w:pBdr>
          <w:top w:val="nil"/>
          <w:left w:val="nil"/>
          <w:bottom w:val="nil"/>
          <w:right w:val="nil"/>
          <w:between w:val="nil"/>
        </w:pBdr>
        <w:tabs>
          <w:tab w:val="left" w:pos="5070"/>
        </w:tabs>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obręb 0040 Oporów we Wrocławiu</w:t>
      </w:r>
    </w:p>
    <w:p w14:paraId="00000012"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3"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4"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5"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6"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7"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8"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9"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A"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B"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C"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D"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E"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1F"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0"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1"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442DBB21" w14:textId="77777777" w:rsidR="00BA5435" w:rsidRPr="00DC098C"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61F628A1" w14:textId="77777777" w:rsidR="00BA5435" w:rsidRPr="00DC098C"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75711FA8" w14:textId="77777777" w:rsidR="00BA5435" w:rsidRPr="00DC098C"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2" w14:textId="77777777" w:rsidR="002B116A" w:rsidRPr="00DC098C" w:rsidRDefault="003B1B5E">
      <w:pPr>
        <w:numPr>
          <w:ilvl w:val="0"/>
          <w:numId w:val="22"/>
        </w:numPr>
        <w:pBdr>
          <w:top w:val="nil"/>
          <w:left w:val="nil"/>
          <w:bottom w:val="nil"/>
          <w:right w:val="nil"/>
          <w:between w:val="nil"/>
        </w:pBdr>
        <w:spacing w:line="264" w:lineRule="auto"/>
        <w:ind w:left="360"/>
        <w:rPr>
          <w:rFonts w:ascii="Times New Roman" w:eastAsia="Times New Roman" w:hAnsi="Times New Roman" w:cs="Times New Roman"/>
        </w:rPr>
      </w:pPr>
      <w:r w:rsidRPr="00DC098C">
        <w:rPr>
          <w:rFonts w:ascii="Times New Roman" w:eastAsia="Times New Roman" w:hAnsi="Times New Roman" w:cs="Times New Roman"/>
          <w:b/>
          <w:sz w:val="24"/>
          <w:szCs w:val="24"/>
        </w:rPr>
        <w:t xml:space="preserve">Zamawiający: </w:t>
      </w:r>
    </w:p>
    <w:p w14:paraId="00000023" w14:textId="77777777" w:rsidR="002B116A" w:rsidRPr="00DC098C" w:rsidRDefault="003B1B5E">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Nazwa Zamawiającego: Wrocławska Agencja Rozwoju Regionalnego S.A. reprezentowana przez Prezesa Zarządu, zwana dalej „Zamawiającym"</w:t>
      </w:r>
    </w:p>
    <w:p w14:paraId="00000024" w14:textId="0A5936F4"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Adres: 53-437 Wrocław, ul. Karmelkowa 29,  </w:t>
      </w:r>
    </w:p>
    <w:p w14:paraId="00000025" w14:textId="77777777"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NIP: 8942316144; KRS: 000005567</w:t>
      </w:r>
    </w:p>
    <w:p w14:paraId="00000026" w14:textId="643DED01"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Nr tel.: </w:t>
      </w:r>
      <w:r w:rsidR="002D425B" w:rsidRPr="00DC098C">
        <w:rPr>
          <w:rFonts w:ascii="Times New Roman" w:eastAsia="Times New Roman" w:hAnsi="Times New Roman" w:cs="Times New Roman"/>
          <w:sz w:val="24"/>
          <w:szCs w:val="24"/>
        </w:rPr>
        <w:t>71 79 70 400</w:t>
      </w:r>
    </w:p>
    <w:p w14:paraId="00000027" w14:textId="09ADCD26"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Adres poczty elektronicznej:</w:t>
      </w:r>
      <w:r w:rsidR="002D425B" w:rsidRPr="00DC098C">
        <w:rPr>
          <w:rFonts w:ascii="Times New Roman" w:eastAsia="Times New Roman" w:hAnsi="Times New Roman" w:cs="Times New Roman"/>
          <w:sz w:val="24"/>
          <w:szCs w:val="24"/>
        </w:rPr>
        <w:t xml:space="preserve"> WARR@WARR.PL</w:t>
      </w:r>
    </w:p>
    <w:p w14:paraId="00000028" w14:textId="77777777" w:rsidR="002B116A" w:rsidRPr="00DC098C" w:rsidRDefault="003B1B5E">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Strona internetowa, na której będzie prowadzone postępowanie: </w:t>
      </w:r>
      <w:hyperlink r:id="rId8">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pod adresem: </w:t>
      </w:r>
      <w:hyperlink r:id="rId9">
        <w:r w:rsidRPr="00DC098C">
          <w:rPr>
            <w:rFonts w:ascii="Times New Roman" w:eastAsia="Times New Roman" w:hAnsi="Times New Roman" w:cs="Times New Roman"/>
            <w:sz w:val="24"/>
            <w:szCs w:val="24"/>
          </w:rPr>
          <w:t>https://platformazakupowa.pl/pn/warr</w:t>
        </w:r>
      </w:hyperlink>
      <w:r w:rsidRPr="00DC098C">
        <w:rPr>
          <w:rFonts w:ascii="Times New Roman" w:eastAsia="Times New Roman" w:hAnsi="Times New Roman" w:cs="Times New Roman"/>
          <w:sz w:val="24"/>
          <w:szCs w:val="24"/>
        </w:rPr>
        <w:t xml:space="preserve">. </w:t>
      </w:r>
    </w:p>
    <w:p w14:paraId="00000029" w14:textId="77777777" w:rsidR="002B116A" w:rsidRPr="00DC098C" w:rsidRDefault="002B116A">
      <w:pPr>
        <w:pBdr>
          <w:top w:val="nil"/>
          <w:left w:val="nil"/>
          <w:bottom w:val="nil"/>
          <w:right w:val="nil"/>
          <w:between w:val="nil"/>
        </w:pBdr>
        <w:spacing w:line="264" w:lineRule="auto"/>
        <w:ind w:left="180"/>
        <w:rPr>
          <w:rFonts w:ascii="Times New Roman" w:eastAsia="Times New Roman" w:hAnsi="Times New Roman" w:cs="Times New Roman"/>
          <w:sz w:val="24"/>
          <w:szCs w:val="24"/>
        </w:rPr>
      </w:pPr>
    </w:p>
    <w:p w14:paraId="0000002A" w14:textId="77777777" w:rsidR="002B116A" w:rsidRPr="00DC098C" w:rsidRDefault="003B1B5E">
      <w:pPr>
        <w:numPr>
          <w:ilvl w:val="0"/>
          <w:numId w:val="22"/>
        </w:numPr>
        <w:pBdr>
          <w:top w:val="nil"/>
          <w:left w:val="nil"/>
          <w:bottom w:val="nil"/>
          <w:right w:val="nil"/>
          <w:between w:val="nil"/>
        </w:pBdr>
        <w:spacing w:line="264" w:lineRule="auto"/>
        <w:ind w:left="284"/>
        <w:jc w:val="both"/>
        <w:rPr>
          <w:rFonts w:ascii="Times New Roman" w:eastAsia="Times New Roman" w:hAnsi="Times New Roman" w:cs="Times New Roman"/>
        </w:rPr>
      </w:pPr>
      <w:r w:rsidRPr="00DC098C">
        <w:rPr>
          <w:rFonts w:ascii="Times New Roman" w:eastAsia="Times New Roman" w:hAnsi="Times New Roman" w:cs="Times New Roman"/>
          <w:b/>
          <w:sz w:val="24"/>
          <w:szCs w:val="24"/>
        </w:rPr>
        <w:t>Adres strony internetowej na której udostępniane będą zmiany i wyjaśnienia treści SWZ oraz inne dokumenty zamówienia bezpośrednio związane z postępowaniem o udzielenie zamówienia.</w:t>
      </w:r>
    </w:p>
    <w:p w14:paraId="0000002B" w14:textId="77777777" w:rsidR="002B116A" w:rsidRPr="00DC098C" w:rsidRDefault="003B1B5E">
      <w:pPr>
        <w:pBdr>
          <w:top w:val="nil"/>
          <w:left w:val="nil"/>
          <w:bottom w:val="nil"/>
          <w:right w:val="nil"/>
          <w:between w:val="nil"/>
        </w:pBdr>
        <w:spacing w:line="264" w:lineRule="auto"/>
        <w:ind w:left="284"/>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Zmiany i wyjaśnienia treści SWZ oraz inne dokumenty zamówienia bezpośrednio związane z postępowaniem o udzielenie zamówienia będą udostępniane na stronie </w:t>
      </w:r>
      <w:hyperlink r:id="rId10">
        <w:r w:rsidRPr="00DC098C">
          <w:rPr>
            <w:rFonts w:ascii="Times New Roman" w:eastAsia="Times New Roman" w:hAnsi="Times New Roman" w:cs="Times New Roman"/>
            <w:bCs/>
            <w:sz w:val="24"/>
            <w:szCs w:val="24"/>
          </w:rPr>
          <w:t>https://platformazakupowa.pl/pn/warr</w:t>
        </w:r>
      </w:hyperlink>
      <w:r w:rsidRPr="00DC098C">
        <w:rPr>
          <w:rFonts w:ascii="Times New Roman" w:eastAsia="Times New Roman" w:hAnsi="Times New Roman" w:cs="Times New Roman"/>
          <w:bCs/>
          <w:sz w:val="24"/>
          <w:szCs w:val="24"/>
        </w:rPr>
        <w:t xml:space="preserve"> </w:t>
      </w:r>
    </w:p>
    <w:p w14:paraId="473EDABA" w14:textId="77777777" w:rsidR="00BA5435" w:rsidRPr="00DC098C" w:rsidRDefault="00BA5435">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p>
    <w:p w14:paraId="0000002C" w14:textId="77777777" w:rsidR="002B116A" w:rsidRPr="00DC098C" w:rsidRDefault="003B1B5E">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rPr>
      </w:pPr>
      <w:r w:rsidRPr="00DC098C">
        <w:rPr>
          <w:rFonts w:ascii="Times New Roman" w:eastAsia="Times New Roman" w:hAnsi="Times New Roman" w:cs="Times New Roman"/>
          <w:b/>
          <w:sz w:val="24"/>
          <w:szCs w:val="24"/>
        </w:rPr>
        <w:t>Tryb udzielenia zamówienia.</w:t>
      </w:r>
    </w:p>
    <w:p w14:paraId="5B6EF41B" w14:textId="77777777" w:rsidR="00591C12" w:rsidRPr="00DC098C" w:rsidRDefault="003B1B5E" w:rsidP="00591C12">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Postępowanie prowadzone będzie w trybie podstawowym zgodnie z art. 275 pkt 1) ustawy Prawo zamówień publicznych z dnia 11 września 2019 r. (Dz.U. z 20</w:t>
      </w:r>
      <w:r w:rsidR="00BA5435" w:rsidRPr="00DC098C">
        <w:rPr>
          <w:rFonts w:ascii="Times New Roman" w:eastAsia="Times New Roman" w:hAnsi="Times New Roman" w:cs="Times New Roman"/>
          <w:sz w:val="24"/>
          <w:szCs w:val="24"/>
        </w:rPr>
        <w:t>23</w:t>
      </w:r>
      <w:r w:rsidRPr="00DC098C">
        <w:rPr>
          <w:rFonts w:ascii="Times New Roman" w:eastAsia="Times New Roman" w:hAnsi="Times New Roman" w:cs="Times New Roman"/>
          <w:sz w:val="24"/>
          <w:szCs w:val="24"/>
        </w:rPr>
        <w:t xml:space="preserve">r. poz. </w:t>
      </w:r>
      <w:r w:rsidR="00BA5435" w:rsidRPr="00DC098C">
        <w:rPr>
          <w:rFonts w:ascii="Times New Roman" w:eastAsia="Times New Roman" w:hAnsi="Times New Roman" w:cs="Times New Roman"/>
          <w:sz w:val="24"/>
          <w:szCs w:val="24"/>
        </w:rPr>
        <w:t>1605</w:t>
      </w:r>
      <w:r w:rsidRPr="00DC098C">
        <w:rPr>
          <w:rFonts w:ascii="Times New Roman" w:eastAsia="Times New Roman" w:hAnsi="Times New Roman" w:cs="Times New Roman"/>
          <w:sz w:val="24"/>
          <w:szCs w:val="24"/>
        </w:rPr>
        <w:t xml:space="preserve"> ze zm.), zwaną dalej ustawą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6A09AD72" w14:textId="2BBAE6B5" w:rsidR="00960C65" w:rsidRPr="00DC098C" w:rsidRDefault="00960C65" w:rsidP="00960C65">
      <w:pPr>
        <w:pStyle w:val="Akapitzlist"/>
        <w:numPr>
          <w:ilvl w:val="0"/>
          <w:numId w:val="2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 wskazuje podziału zamówienia na części ponieważ brak jest ku temu możliwości technologicznych i organizacyjnych. Z doświadczenia Zamawiającego wynika, iż brak podziału na tego typu zadania nie powoduje ograniczenia udziału małych i średnich przedsiębiorców. O tego typu zamówienia ubiegają się głównie małe i średnie przedsiębiorstwa, a więc zakres zamówienia jest dostosowany do potrzeb sektora MŚP bez konieczności dalszego rozdrabniania zakresu zamówienia.</w:t>
      </w:r>
    </w:p>
    <w:p w14:paraId="00000030" w14:textId="77777777" w:rsidR="002B116A" w:rsidRPr="00DC098C" w:rsidRDefault="003B1B5E">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w:t>
      </w:r>
      <w:r w:rsidRPr="00DC098C">
        <w:rPr>
          <w:rFonts w:ascii="Times New Roman" w:eastAsia="Times New Roman" w:hAnsi="Times New Roman" w:cs="Times New Roman"/>
          <w:sz w:val="24"/>
          <w:szCs w:val="24"/>
          <w:u w:val="single"/>
        </w:rPr>
        <w:t xml:space="preserve"> nie dopuszcza możliwości</w:t>
      </w:r>
      <w:r w:rsidRPr="00DC098C">
        <w:rPr>
          <w:rFonts w:ascii="Times New Roman" w:eastAsia="Times New Roman" w:hAnsi="Times New Roman" w:cs="Times New Roman"/>
          <w:sz w:val="24"/>
          <w:szCs w:val="24"/>
        </w:rPr>
        <w:t xml:space="preserve"> składania ofert wariantowych.</w:t>
      </w:r>
    </w:p>
    <w:p w14:paraId="00000031" w14:textId="77777777" w:rsidR="002B116A" w:rsidRPr="00DC098C" w:rsidRDefault="003B1B5E">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w:t>
      </w:r>
      <w:r w:rsidRPr="00DC098C">
        <w:rPr>
          <w:rFonts w:ascii="Times New Roman" w:eastAsia="Times New Roman" w:hAnsi="Times New Roman" w:cs="Times New Roman"/>
          <w:sz w:val="24"/>
          <w:szCs w:val="24"/>
          <w:u w:val="single"/>
        </w:rPr>
        <w:t>nie przewiduje możliwości</w:t>
      </w:r>
      <w:r w:rsidRPr="00DC098C">
        <w:rPr>
          <w:rFonts w:ascii="Times New Roman" w:eastAsia="Times New Roman" w:hAnsi="Times New Roman" w:cs="Times New Roman"/>
          <w:sz w:val="24"/>
          <w:szCs w:val="24"/>
        </w:rPr>
        <w:t xml:space="preserve"> zawarcia umowy ramowej.</w:t>
      </w:r>
    </w:p>
    <w:p w14:paraId="00000032" w14:textId="77777777" w:rsidR="002B116A" w:rsidRPr="00DC098C" w:rsidRDefault="003B1B5E">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w:t>
      </w:r>
      <w:r w:rsidRPr="00DC098C">
        <w:rPr>
          <w:rFonts w:ascii="Times New Roman" w:eastAsia="Times New Roman" w:hAnsi="Times New Roman" w:cs="Times New Roman"/>
          <w:sz w:val="24"/>
          <w:szCs w:val="24"/>
          <w:u w:val="single"/>
        </w:rPr>
        <w:t>nie przewiduje możliwości</w:t>
      </w:r>
      <w:r w:rsidRPr="00DC098C">
        <w:rPr>
          <w:rFonts w:ascii="Times New Roman" w:eastAsia="Times New Roman" w:hAnsi="Times New Roman" w:cs="Times New Roman"/>
          <w:sz w:val="24"/>
          <w:szCs w:val="24"/>
        </w:rPr>
        <w:t xml:space="preserve"> wyboru najkorzystniejszej oferty z zastosowaniem aukcji elektronicznej.  </w:t>
      </w:r>
    </w:p>
    <w:p w14:paraId="00000033" w14:textId="387E14C0" w:rsidR="002B116A" w:rsidRPr="00DC098C" w:rsidRDefault="003B1B5E">
      <w:pPr>
        <w:numPr>
          <w:ilvl w:val="0"/>
          <w:numId w:val="24"/>
        </w:num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Dane osobowe oferentów i osób, których dane są przekazywane, określone w ofercie  są przetwarzane w sposób określony </w:t>
      </w:r>
      <w:r w:rsidRPr="00DC098C">
        <w:rPr>
          <w:rFonts w:ascii="Times New Roman" w:eastAsia="Times New Roman" w:hAnsi="Times New Roman" w:cs="Times New Roman"/>
          <w:b/>
          <w:bCs/>
          <w:sz w:val="24"/>
          <w:szCs w:val="24"/>
        </w:rPr>
        <w:t>w załączniku nr 7</w:t>
      </w:r>
      <w:r w:rsidR="006933B9" w:rsidRPr="00DC098C">
        <w:rPr>
          <w:rFonts w:ascii="Times New Roman" w:eastAsia="Times New Roman" w:hAnsi="Times New Roman" w:cs="Times New Roman"/>
          <w:b/>
          <w:bCs/>
          <w:sz w:val="24"/>
          <w:szCs w:val="24"/>
        </w:rPr>
        <w:t>,</w:t>
      </w:r>
      <w:r w:rsidRPr="00DC098C">
        <w:rPr>
          <w:rFonts w:ascii="Times New Roman" w:eastAsia="Times New Roman" w:hAnsi="Times New Roman" w:cs="Times New Roman"/>
          <w:sz w:val="24"/>
          <w:szCs w:val="24"/>
        </w:rPr>
        <w:t xml:space="preserve"> z którą oferenci zobowiązują się zapoznać.</w:t>
      </w:r>
    </w:p>
    <w:p w14:paraId="00000034" w14:textId="77777777" w:rsidR="002B116A" w:rsidRPr="00DC098C" w:rsidRDefault="002B116A">
      <w:p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sz w:val="24"/>
          <w:szCs w:val="24"/>
        </w:rPr>
      </w:pPr>
    </w:p>
    <w:p w14:paraId="00000035" w14:textId="77777777" w:rsidR="002B116A" w:rsidRPr="00DC098C" w:rsidRDefault="003B1B5E">
      <w:pPr>
        <w:numPr>
          <w:ilvl w:val="0"/>
          <w:numId w:val="21"/>
        </w:numPr>
        <w:pBdr>
          <w:top w:val="nil"/>
          <w:left w:val="nil"/>
          <w:bottom w:val="nil"/>
          <w:right w:val="nil"/>
          <w:between w:val="nil"/>
        </w:pBdr>
        <w:spacing w:line="264" w:lineRule="auto"/>
        <w:ind w:left="142" w:hanging="142"/>
        <w:jc w:val="both"/>
        <w:rPr>
          <w:b/>
          <w:sz w:val="24"/>
          <w:szCs w:val="24"/>
        </w:rPr>
      </w:pPr>
      <w:r w:rsidRPr="00DC098C">
        <w:rPr>
          <w:rFonts w:ascii="Times New Roman" w:eastAsia="Times New Roman" w:hAnsi="Times New Roman" w:cs="Times New Roman"/>
          <w:b/>
          <w:sz w:val="24"/>
          <w:szCs w:val="24"/>
        </w:rPr>
        <w:t>Informacja, czy Zamawiający przewiduje wybór najkorzystniejszej oferty z możliwością negocjacji.</w:t>
      </w:r>
    </w:p>
    <w:p w14:paraId="00000036" w14:textId="77777777" w:rsidR="002B116A" w:rsidRPr="00DC098C" w:rsidRDefault="003B1B5E">
      <w:p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 przewiduje wyboru najkorzystniejszej oferty z możliwością negocjacji.</w:t>
      </w:r>
    </w:p>
    <w:p w14:paraId="3A658651" w14:textId="300D8B59" w:rsidR="0059623F" w:rsidRPr="00DC098C" w:rsidRDefault="00A45200" w:rsidP="00F5422A">
      <w:p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
          <w:sz w:val="24"/>
          <w:szCs w:val="24"/>
        </w:rPr>
        <w:t xml:space="preserve">V. </w:t>
      </w:r>
      <w:r w:rsidR="003B1B5E" w:rsidRPr="00DC098C">
        <w:rPr>
          <w:rFonts w:ascii="Times New Roman" w:eastAsia="Times New Roman" w:hAnsi="Times New Roman" w:cs="Times New Roman"/>
          <w:b/>
          <w:sz w:val="24"/>
          <w:szCs w:val="24"/>
        </w:rPr>
        <w:t xml:space="preserve">Opis przedmiotu </w:t>
      </w:r>
      <w:r w:rsidR="00691290" w:rsidRPr="00DC098C">
        <w:rPr>
          <w:rFonts w:ascii="Times New Roman" w:eastAsia="Times New Roman" w:hAnsi="Times New Roman" w:cs="Times New Roman"/>
          <w:b/>
          <w:sz w:val="24"/>
          <w:szCs w:val="24"/>
        </w:rPr>
        <w:t>z</w:t>
      </w:r>
      <w:r w:rsidR="003B1B5E" w:rsidRPr="00DC098C">
        <w:rPr>
          <w:rFonts w:ascii="Times New Roman" w:eastAsia="Times New Roman" w:hAnsi="Times New Roman" w:cs="Times New Roman"/>
          <w:b/>
          <w:sz w:val="24"/>
          <w:szCs w:val="24"/>
        </w:rPr>
        <w:t>amówieni</w:t>
      </w:r>
      <w:r w:rsidR="007E1297" w:rsidRPr="00DC098C">
        <w:rPr>
          <w:rFonts w:ascii="Times New Roman" w:eastAsia="Times New Roman" w:hAnsi="Times New Roman" w:cs="Times New Roman"/>
          <w:b/>
          <w:sz w:val="24"/>
          <w:szCs w:val="24"/>
        </w:rPr>
        <w:t>a</w:t>
      </w:r>
      <w:r w:rsidR="00F5422A" w:rsidRPr="00DC098C">
        <w:rPr>
          <w:rFonts w:ascii="Times New Roman" w:eastAsia="Times New Roman" w:hAnsi="Times New Roman" w:cs="Times New Roman"/>
          <w:b/>
          <w:sz w:val="24"/>
          <w:szCs w:val="24"/>
        </w:rPr>
        <w:t xml:space="preserve">1. </w:t>
      </w:r>
      <w:r w:rsidR="00F5422A" w:rsidRPr="00DC098C">
        <w:rPr>
          <w:rFonts w:ascii="Times New Roman" w:eastAsia="Times New Roman" w:hAnsi="Times New Roman" w:cs="Times New Roman"/>
          <w:bCs/>
          <w:sz w:val="24"/>
          <w:szCs w:val="24"/>
        </w:rPr>
        <w:t xml:space="preserve">Przedmiot umowy </w:t>
      </w:r>
      <w:proofErr w:type="spellStart"/>
      <w:r w:rsidR="00F5422A" w:rsidRPr="00DC098C">
        <w:rPr>
          <w:rFonts w:ascii="Times New Roman" w:eastAsia="Times New Roman" w:hAnsi="Times New Roman" w:cs="Times New Roman"/>
          <w:bCs/>
          <w:sz w:val="24"/>
          <w:szCs w:val="24"/>
        </w:rPr>
        <w:t>obejmuje:</w:t>
      </w:r>
      <w:r w:rsidR="00236B9F" w:rsidRPr="00DC098C">
        <w:rPr>
          <w:rFonts w:ascii="Times New Roman" w:eastAsia="Times New Roman" w:hAnsi="Times New Roman" w:cs="Times New Roman"/>
          <w:bCs/>
          <w:sz w:val="24"/>
          <w:szCs w:val="24"/>
        </w:rPr>
        <w:t>Etap</w:t>
      </w:r>
      <w:proofErr w:type="spellEnd"/>
      <w:r w:rsidR="00236B9F" w:rsidRPr="00DC098C">
        <w:rPr>
          <w:rFonts w:ascii="Times New Roman" w:eastAsia="Times New Roman" w:hAnsi="Times New Roman" w:cs="Times New Roman"/>
          <w:bCs/>
          <w:sz w:val="24"/>
          <w:szCs w:val="24"/>
        </w:rPr>
        <w:t xml:space="preserve"> I </w:t>
      </w:r>
      <w:r w:rsidR="0082424D" w:rsidRPr="00DC098C">
        <w:rPr>
          <w:rFonts w:ascii="Times New Roman" w:eastAsia="Times New Roman" w:hAnsi="Times New Roman" w:cs="Times New Roman"/>
          <w:bCs/>
          <w:sz w:val="24"/>
          <w:szCs w:val="24"/>
        </w:rPr>
        <w:t xml:space="preserve">Opracowanie </w:t>
      </w:r>
      <w:r w:rsidR="00236B9F" w:rsidRPr="00DC098C">
        <w:rPr>
          <w:rFonts w:ascii="Times New Roman" w:eastAsia="Times New Roman" w:hAnsi="Times New Roman" w:cs="Times New Roman"/>
          <w:bCs/>
          <w:sz w:val="24"/>
          <w:szCs w:val="24"/>
        </w:rPr>
        <w:t xml:space="preserve">projektu budowlanego </w:t>
      </w:r>
      <w:r w:rsidR="0082424D" w:rsidRPr="00DC098C">
        <w:rPr>
          <w:rFonts w:ascii="Times New Roman" w:eastAsia="Times New Roman" w:hAnsi="Times New Roman" w:cs="Times New Roman"/>
          <w:bCs/>
          <w:sz w:val="24"/>
          <w:szCs w:val="24"/>
        </w:rPr>
        <w:t>hali magazynowej</w:t>
      </w:r>
      <w:r w:rsidR="00691290" w:rsidRPr="00DC098C">
        <w:t xml:space="preserve">, </w:t>
      </w:r>
      <w:r w:rsidR="00236B9F" w:rsidRPr="00DC098C">
        <w:rPr>
          <w:rFonts w:ascii="Times New Roman" w:hAnsi="Times New Roman" w:cs="Times New Roman"/>
          <w:sz w:val="24"/>
          <w:szCs w:val="24"/>
        </w:rPr>
        <w:t>zawierającego:</w:t>
      </w:r>
    </w:p>
    <w:p w14:paraId="4118A017" w14:textId="6499B416" w:rsidR="00236B9F" w:rsidRPr="00DC098C" w:rsidRDefault="00236B9F" w:rsidP="00236B9F">
      <w:pPr>
        <w:pStyle w:val="Akapitzlist"/>
        <w:numPr>
          <w:ilvl w:val="2"/>
          <w:numId w:val="22"/>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konstrukcję,</w:t>
      </w:r>
    </w:p>
    <w:p w14:paraId="6454F624" w14:textId="1B190175" w:rsidR="00236B9F" w:rsidRPr="00DC098C" w:rsidRDefault="00236B9F" w:rsidP="00236B9F">
      <w:pPr>
        <w:pStyle w:val="Akapitzlist"/>
        <w:numPr>
          <w:ilvl w:val="2"/>
          <w:numId w:val="22"/>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instalacje elektryczne wewnętrzne</w:t>
      </w:r>
    </w:p>
    <w:p w14:paraId="1EE22507" w14:textId="77777777" w:rsidR="00236B9F" w:rsidRPr="00DC098C" w:rsidRDefault="00236B9F" w:rsidP="00236B9F">
      <w:pPr>
        <w:pStyle w:val="Akapitzlist"/>
        <w:pBdr>
          <w:top w:val="nil"/>
          <w:left w:val="nil"/>
          <w:bottom w:val="nil"/>
          <w:right w:val="nil"/>
          <w:between w:val="nil"/>
        </w:pBdr>
        <w:spacing w:line="264" w:lineRule="auto"/>
        <w:ind w:left="2160"/>
        <w:jc w:val="both"/>
        <w:rPr>
          <w:rFonts w:ascii="Times New Roman" w:eastAsia="Times New Roman" w:hAnsi="Times New Roman" w:cs="Times New Roman"/>
          <w:bCs/>
          <w:sz w:val="24"/>
          <w:szCs w:val="24"/>
        </w:rPr>
      </w:pPr>
    </w:p>
    <w:p w14:paraId="2D4D8CD9" w14:textId="6E33C7DB" w:rsidR="00236B9F" w:rsidRPr="00DC098C" w:rsidRDefault="00236B9F" w:rsidP="00236B9F">
      <w:p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Etap II Część budowlan</w:t>
      </w:r>
      <w:r w:rsidR="00F5422A" w:rsidRPr="00DC098C">
        <w:rPr>
          <w:rFonts w:ascii="Times New Roman" w:eastAsia="Times New Roman" w:hAnsi="Times New Roman" w:cs="Times New Roman"/>
          <w:bCs/>
          <w:sz w:val="24"/>
          <w:szCs w:val="24"/>
        </w:rPr>
        <w:t>ą</w:t>
      </w:r>
      <w:r w:rsidRPr="00DC098C">
        <w:rPr>
          <w:rFonts w:ascii="Times New Roman" w:eastAsia="Times New Roman" w:hAnsi="Times New Roman" w:cs="Times New Roman"/>
          <w:bCs/>
          <w:sz w:val="24"/>
          <w:szCs w:val="24"/>
        </w:rPr>
        <w:t xml:space="preserve"> obejmując</w:t>
      </w:r>
      <w:r w:rsidR="00F5422A" w:rsidRPr="00DC098C">
        <w:rPr>
          <w:rFonts w:ascii="Times New Roman" w:eastAsia="Times New Roman" w:hAnsi="Times New Roman" w:cs="Times New Roman"/>
          <w:bCs/>
          <w:sz w:val="24"/>
          <w:szCs w:val="24"/>
        </w:rPr>
        <w:t>ą</w:t>
      </w:r>
      <w:r w:rsidRPr="00DC098C">
        <w:rPr>
          <w:rFonts w:ascii="Times New Roman" w:eastAsia="Times New Roman" w:hAnsi="Times New Roman" w:cs="Times New Roman"/>
          <w:bCs/>
          <w:sz w:val="24"/>
          <w:szCs w:val="24"/>
        </w:rPr>
        <w:t>:</w:t>
      </w:r>
    </w:p>
    <w:p w14:paraId="55FFF3D8" w14:textId="0F5FB4FA" w:rsidR="0082424D" w:rsidRPr="00DC098C" w:rsidRDefault="00236B9F" w:rsidP="00236B9F">
      <w:pPr>
        <w:pStyle w:val="Akapitzlist"/>
        <w:numPr>
          <w:ilvl w:val="0"/>
          <w:numId w:val="43"/>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lastRenderedPageBreak/>
        <w:t>w</w:t>
      </w:r>
      <w:r w:rsidR="0082424D" w:rsidRPr="00DC098C">
        <w:rPr>
          <w:rFonts w:ascii="Times New Roman" w:eastAsia="Times New Roman" w:hAnsi="Times New Roman" w:cs="Times New Roman"/>
          <w:bCs/>
          <w:sz w:val="24"/>
          <w:szCs w:val="24"/>
        </w:rPr>
        <w:t>ykonanie robót budowlano-montażowych w zakresie budowy systemowej hali magazynowej na terenie Wrocławskiej Agencji  Rozwoju Regionalnego S.A. na działce nr ew. 2/34 obręb 0040 Oporów we Wrocławiu</w:t>
      </w:r>
      <w:r w:rsidR="00591C12" w:rsidRPr="00DC098C">
        <w:rPr>
          <w:rFonts w:ascii="Times New Roman" w:eastAsia="Times New Roman" w:hAnsi="Times New Roman" w:cs="Times New Roman"/>
          <w:bCs/>
          <w:sz w:val="24"/>
          <w:szCs w:val="24"/>
        </w:rPr>
        <w:t xml:space="preserve"> </w:t>
      </w:r>
      <w:r w:rsidRPr="00DC098C">
        <w:rPr>
          <w:rFonts w:ascii="Times New Roman" w:eastAsia="Times New Roman" w:hAnsi="Times New Roman" w:cs="Times New Roman"/>
          <w:bCs/>
          <w:sz w:val="24"/>
          <w:szCs w:val="24"/>
        </w:rPr>
        <w:t>zgodnie z opracowaną i uzgodnioną przez Zamawiającego dokumentacją projektową oraz Decyzją o pozwoleniu na budowę;</w:t>
      </w:r>
    </w:p>
    <w:p w14:paraId="07784779" w14:textId="5D7FCFBC" w:rsidR="00236B9F" w:rsidRPr="00DC098C" w:rsidRDefault="00236B9F" w:rsidP="00236B9F">
      <w:pPr>
        <w:pStyle w:val="Akapitzlist"/>
        <w:numPr>
          <w:ilvl w:val="0"/>
          <w:numId w:val="43"/>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wykonani</w:t>
      </w:r>
      <w:r w:rsidR="00F5422A" w:rsidRPr="00DC098C">
        <w:rPr>
          <w:rFonts w:ascii="Times New Roman" w:eastAsia="Times New Roman" w:hAnsi="Times New Roman" w:cs="Times New Roman"/>
          <w:bCs/>
          <w:sz w:val="24"/>
          <w:szCs w:val="24"/>
        </w:rPr>
        <w:t>e</w:t>
      </w:r>
      <w:r w:rsidRPr="00DC098C">
        <w:rPr>
          <w:rFonts w:ascii="Times New Roman" w:eastAsia="Times New Roman" w:hAnsi="Times New Roman" w:cs="Times New Roman"/>
          <w:bCs/>
          <w:sz w:val="24"/>
          <w:szCs w:val="24"/>
        </w:rPr>
        <w:t xml:space="preserve"> czynności związanych z nadzorem autorskim;</w:t>
      </w:r>
    </w:p>
    <w:p w14:paraId="1E5C4381" w14:textId="136314BE" w:rsidR="00236B9F" w:rsidRPr="00DC098C" w:rsidRDefault="00236B9F" w:rsidP="00236B9F">
      <w:pPr>
        <w:pStyle w:val="Akapitzlist"/>
        <w:numPr>
          <w:ilvl w:val="0"/>
          <w:numId w:val="43"/>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wykonanie czynności związanych z uzyskaniem w imieniu Zamawiającego pozwolenia na użytkowanie wybudowanego obiektu budowlanego.</w:t>
      </w:r>
    </w:p>
    <w:p w14:paraId="13B1B70E" w14:textId="02C73E4B" w:rsidR="00BB3EE0" w:rsidRPr="00DC098C" w:rsidRDefault="00F5422A" w:rsidP="00F5422A">
      <w:p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2. Uwarunkowania wykonania przedmiotu zamówienia</w:t>
      </w:r>
      <w:r w:rsidR="00F31566" w:rsidRPr="00DC098C">
        <w:rPr>
          <w:rFonts w:ascii="Times New Roman" w:eastAsia="Times New Roman" w:hAnsi="Times New Roman" w:cs="Times New Roman"/>
          <w:bCs/>
          <w:sz w:val="24"/>
          <w:szCs w:val="24"/>
        </w:rPr>
        <w:t xml:space="preserve"> dla Etapu I </w:t>
      </w:r>
      <w:proofErr w:type="spellStart"/>
      <w:r w:rsidR="00F31566" w:rsidRPr="00DC098C">
        <w:rPr>
          <w:rFonts w:ascii="Times New Roman" w:eastAsia="Times New Roman" w:hAnsi="Times New Roman" w:cs="Times New Roman"/>
          <w:bCs/>
          <w:sz w:val="24"/>
          <w:szCs w:val="24"/>
        </w:rPr>
        <w:t>i</w:t>
      </w:r>
      <w:proofErr w:type="spellEnd"/>
      <w:r w:rsidR="00F31566" w:rsidRPr="00DC098C">
        <w:rPr>
          <w:rFonts w:ascii="Times New Roman" w:eastAsia="Times New Roman" w:hAnsi="Times New Roman" w:cs="Times New Roman"/>
          <w:bCs/>
          <w:sz w:val="24"/>
          <w:szCs w:val="24"/>
        </w:rPr>
        <w:t xml:space="preserve"> Etapu II:</w:t>
      </w:r>
    </w:p>
    <w:p w14:paraId="0D072F49" w14:textId="5327BA12" w:rsidR="00F31566" w:rsidRPr="00DC098C" w:rsidRDefault="00F31566" w:rsidP="0059623F">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Wykonawca zobowiązany jest do wizytacji placu budowy i zapoznania się ze wszystkimi uwarunkowaniami technicznymi i formalnymi;</w:t>
      </w:r>
    </w:p>
    <w:p w14:paraId="1A44B6F1" w14:textId="29418696" w:rsidR="00F5422A" w:rsidRPr="00DC098C" w:rsidRDefault="00F5422A" w:rsidP="0059623F">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dokumentację projektową należy opracować zgodnie z warunkami określonymi w </w:t>
      </w:r>
      <w:r w:rsidR="00E17E53">
        <w:rPr>
          <w:rFonts w:ascii="Times New Roman" w:eastAsia="Times New Roman" w:hAnsi="Times New Roman" w:cs="Times New Roman"/>
          <w:bCs/>
          <w:sz w:val="24"/>
          <w:szCs w:val="24"/>
        </w:rPr>
        <w:t xml:space="preserve">Opisie Przedmiotu Zamówienia </w:t>
      </w:r>
      <w:r w:rsidRPr="00DC098C">
        <w:rPr>
          <w:rFonts w:ascii="Times New Roman" w:eastAsia="Times New Roman" w:hAnsi="Times New Roman" w:cs="Times New Roman"/>
          <w:bCs/>
          <w:sz w:val="24"/>
          <w:szCs w:val="24"/>
        </w:rPr>
        <w:t>stanowiącym załącznik Nr 5 do SWZ, zgodnie z miejscowym planem zagospodarowania przestrzennego, wymogami Ustawy Prawo Budowlane, obowiązującymi przepisami prawa oraz zasadami wiedzy technicznej;</w:t>
      </w:r>
    </w:p>
    <w:p w14:paraId="2889F8DF" w14:textId="66E33EE8" w:rsidR="00F31566" w:rsidRPr="00DC098C" w:rsidRDefault="00F31566" w:rsidP="0059623F">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dokumentacja projektowa powinna być wykonana w stanie kompletnym z punktu widzenia celu, któremu ma służyć, wszystkie rysunki w projektach muszą być w pełni zwymiarowane;</w:t>
      </w:r>
    </w:p>
    <w:p w14:paraId="18725827" w14:textId="066CA32B" w:rsidR="00F31566" w:rsidRPr="00DC098C" w:rsidRDefault="00F31566" w:rsidP="00F31566">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dokumentacja projektowa powinna zawierać obliczenia uzasadniające przyjęte rozwiązania projektowe we wszystkich branżach;</w:t>
      </w:r>
    </w:p>
    <w:p w14:paraId="43DD5FAE" w14:textId="71445651" w:rsidR="00F5422A" w:rsidRPr="00DC098C" w:rsidRDefault="00F5422A" w:rsidP="0059623F">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Wykonawca zobowiązany jest przedstawić Zamawiającemu do uzgodnienia </w:t>
      </w:r>
      <w:r w:rsidR="00F31566" w:rsidRPr="00DC098C">
        <w:rPr>
          <w:rFonts w:ascii="Times New Roman" w:eastAsia="Times New Roman" w:hAnsi="Times New Roman" w:cs="Times New Roman"/>
          <w:bCs/>
          <w:sz w:val="24"/>
          <w:szCs w:val="24"/>
        </w:rPr>
        <w:t xml:space="preserve">przyjęte w </w:t>
      </w:r>
      <w:r w:rsidRPr="00DC098C">
        <w:rPr>
          <w:rFonts w:ascii="Times New Roman" w:eastAsia="Times New Roman" w:hAnsi="Times New Roman" w:cs="Times New Roman"/>
          <w:bCs/>
          <w:sz w:val="24"/>
          <w:szCs w:val="24"/>
        </w:rPr>
        <w:t>projek</w:t>
      </w:r>
      <w:r w:rsidR="00F31566" w:rsidRPr="00DC098C">
        <w:rPr>
          <w:rFonts w:ascii="Times New Roman" w:eastAsia="Times New Roman" w:hAnsi="Times New Roman" w:cs="Times New Roman"/>
          <w:bCs/>
          <w:sz w:val="24"/>
          <w:szCs w:val="24"/>
        </w:rPr>
        <w:t>cie</w:t>
      </w:r>
      <w:r w:rsidRPr="00DC098C">
        <w:rPr>
          <w:rFonts w:ascii="Times New Roman" w:eastAsia="Times New Roman" w:hAnsi="Times New Roman" w:cs="Times New Roman"/>
          <w:bCs/>
          <w:sz w:val="24"/>
          <w:szCs w:val="24"/>
        </w:rPr>
        <w:t xml:space="preserve"> budowlany</w:t>
      </w:r>
      <w:r w:rsidR="00F31566" w:rsidRPr="00DC098C">
        <w:rPr>
          <w:rFonts w:ascii="Times New Roman" w:eastAsia="Times New Roman" w:hAnsi="Times New Roman" w:cs="Times New Roman"/>
          <w:bCs/>
          <w:sz w:val="24"/>
          <w:szCs w:val="24"/>
        </w:rPr>
        <w:t>m rozwiązania</w:t>
      </w:r>
      <w:r w:rsidRPr="00DC098C">
        <w:rPr>
          <w:rFonts w:ascii="Times New Roman" w:eastAsia="Times New Roman" w:hAnsi="Times New Roman" w:cs="Times New Roman"/>
          <w:bCs/>
          <w:sz w:val="24"/>
          <w:szCs w:val="24"/>
        </w:rPr>
        <w:t xml:space="preserve"> </w:t>
      </w:r>
      <w:r w:rsidR="00F31566" w:rsidRPr="00DC098C">
        <w:rPr>
          <w:rFonts w:ascii="Times New Roman" w:eastAsia="Times New Roman" w:hAnsi="Times New Roman" w:cs="Times New Roman"/>
          <w:bCs/>
          <w:sz w:val="24"/>
          <w:szCs w:val="24"/>
        </w:rPr>
        <w:t>oraz przenieść na Zamawiającego autorskie prawa majątkowe do dokumentacji na polach eksploatacji wskazanych w projektowych postanowieniach umownych;</w:t>
      </w:r>
    </w:p>
    <w:p w14:paraId="7A46A9BC" w14:textId="1A0AED65" w:rsidR="00F31566" w:rsidRPr="00DC098C" w:rsidRDefault="00F31566" w:rsidP="0059623F">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dokumentacja projektowa winna być wykonana w wersji papierowej oraz elektronicznej na informatycznych nośnikach danych (format doc., pdf., a dla plików graficznych również </w:t>
      </w:r>
      <w:proofErr w:type="spellStart"/>
      <w:r w:rsidRPr="00DC098C">
        <w:rPr>
          <w:rFonts w:ascii="Times New Roman" w:eastAsia="Times New Roman" w:hAnsi="Times New Roman" w:cs="Times New Roman"/>
          <w:bCs/>
          <w:sz w:val="24"/>
          <w:szCs w:val="24"/>
        </w:rPr>
        <w:t>dwg</w:t>
      </w:r>
      <w:proofErr w:type="spellEnd"/>
      <w:r w:rsidRPr="00DC098C">
        <w:rPr>
          <w:rFonts w:ascii="Times New Roman" w:eastAsia="Times New Roman" w:hAnsi="Times New Roman" w:cs="Times New Roman"/>
          <w:bCs/>
          <w:sz w:val="24"/>
          <w:szCs w:val="24"/>
        </w:rPr>
        <w:t xml:space="preserve">., i </w:t>
      </w:r>
      <w:proofErr w:type="spellStart"/>
      <w:r w:rsidRPr="00DC098C">
        <w:rPr>
          <w:rFonts w:ascii="Times New Roman" w:eastAsia="Times New Roman" w:hAnsi="Times New Roman" w:cs="Times New Roman"/>
          <w:bCs/>
          <w:sz w:val="24"/>
          <w:szCs w:val="24"/>
        </w:rPr>
        <w:t>tiff</w:t>
      </w:r>
      <w:proofErr w:type="spellEnd"/>
      <w:r w:rsidRPr="00DC098C">
        <w:rPr>
          <w:rFonts w:ascii="Times New Roman" w:eastAsia="Times New Roman" w:hAnsi="Times New Roman" w:cs="Times New Roman"/>
          <w:bCs/>
          <w:sz w:val="24"/>
          <w:szCs w:val="24"/>
        </w:rPr>
        <w:t>.);</w:t>
      </w:r>
    </w:p>
    <w:p w14:paraId="2BF64CD9" w14:textId="6737021D" w:rsidR="00F31566" w:rsidRPr="00DC098C" w:rsidRDefault="00F31566" w:rsidP="0059623F">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Zamawiający wymaga sprawowania nadzoru autorskiego nad realizacją zadania;</w:t>
      </w:r>
    </w:p>
    <w:p w14:paraId="55FA64FF" w14:textId="77777777" w:rsidR="0041750F" w:rsidRPr="00DC098C" w:rsidRDefault="00F31566" w:rsidP="0041750F">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Przed rozpoczęciem robót </w:t>
      </w:r>
      <w:r w:rsidR="0041750F" w:rsidRPr="00DC098C">
        <w:rPr>
          <w:rFonts w:ascii="Times New Roman" w:eastAsia="Times New Roman" w:hAnsi="Times New Roman" w:cs="Times New Roman"/>
          <w:bCs/>
          <w:sz w:val="24"/>
          <w:szCs w:val="24"/>
        </w:rPr>
        <w:t>należy tymczasowo usunąć kostkę brukową z obszaru, na którym będą posadowione stopy fundamentowe oraz z pasów, na których montowane będą opaski betonowe zabezpieczające wnętrze hali przed napływem wód opadowych;</w:t>
      </w:r>
    </w:p>
    <w:p w14:paraId="606DA67B" w14:textId="1FA2ABB4" w:rsidR="00BB3EE0" w:rsidRPr="00DC098C" w:rsidRDefault="00BB3EE0" w:rsidP="0041750F">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Budowa systemowej hali magazynowej zrealizowana będzie na działce 2/34, obręb Oporów będącej własnością Wrocławskiej Agencji Rozwoju Regionalnego S.A.</w:t>
      </w:r>
      <w:r w:rsidR="0041750F" w:rsidRPr="00DC098C">
        <w:rPr>
          <w:rFonts w:ascii="Times New Roman" w:eastAsia="Times New Roman" w:hAnsi="Times New Roman" w:cs="Times New Roman"/>
          <w:bCs/>
          <w:sz w:val="24"/>
          <w:szCs w:val="24"/>
        </w:rPr>
        <w:t xml:space="preserve"> zgodnie z dokumentacją projektową, decyzją o pozwoleniu na budowę, obowiązującymi przepisami prawa, normami, zasadami wiedzy technicznej i sztuki budowlanej oraz przepisami BHP i </w:t>
      </w:r>
      <w:proofErr w:type="spellStart"/>
      <w:r w:rsidR="0041750F" w:rsidRPr="00DC098C">
        <w:rPr>
          <w:rFonts w:ascii="Times New Roman" w:eastAsia="Times New Roman" w:hAnsi="Times New Roman" w:cs="Times New Roman"/>
          <w:bCs/>
          <w:sz w:val="24"/>
          <w:szCs w:val="24"/>
        </w:rPr>
        <w:t>ppoż</w:t>
      </w:r>
      <w:proofErr w:type="spellEnd"/>
      <w:r w:rsidR="0041750F" w:rsidRPr="00DC098C">
        <w:rPr>
          <w:rFonts w:ascii="Times New Roman" w:eastAsia="Times New Roman" w:hAnsi="Times New Roman" w:cs="Times New Roman"/>
          <w:bCs/>
          <w:sz w:val="24"/>
          <w:szCs w:val="24"/>
        </w:rPr>
        <w:t>;</w:t>
      </w:r>
    </w:p>
    <w:p w14:paraId="3DFA5E67" w14:textId="07C311FD" w:rsidR="0041750F" w:rsidRPr="00DC098C" w:rsidRDefault="0041750F" w:rsidP="0041750F">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Wykonawca zobowiązany jest do sporządzenia harmonogramu rzeczowego budowy i uzgodnienia go z Zamawiającym przed rozpoczęciem prac,</w:t>
      </w:r>
    </w:p>
    <w:p w14:paraId="0CCBC7C5" w14:textId="40DEEEB7" w:rsidR="00BB3EE0" w:rsidRPr="00DC098C" w:rsidRDefault="00BB3EE0" w:rsidP="00BB3EE0">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Szczegółowy zakres zamówienia znajduje się w załączonym do SWZ </w:t>
      </w:r>
      <w:r w:rsidR="00E17E53">
        <w:rPr>
          <w:rFonts w:ascii="Times New Roman" w:eastAsia="Times New Roman" w:hAnsi="Times New Roman" w:cs="Times New Roman"/>
          <w:bCs/>
          <w:sz w:val="24"/>
          <w:szCs w:val="24"/>
        </w:rPr>
        <w:t>Opisie Przedmiotu Zamówienia</w:t>
      </w:r>
      <w:r w:rsidRPr="00DC098C">
        <w:rPr>
          <w:rFonts w:ascii="Times New Roman" w:eastAsia="Times New Roman" w:hAnsi="Times New Roman" w:cs="Times New Roman"/>
          <w:bCs/>
          <w:sz w:val="24"/>
          <w:szCs w:val="24"/>
        </w:rPr>
        <w:t xml:space="preserve"> (Załącznik nr </w:t>
      </w:r>
      <w:r w:rsidR="00F5422A" w:rsidRPr="00DC098C">
        <w:rPr>
          <w:rFonts w:ascii="Times New Roman" w:eastAsia="Times New Roman" w:hAnsi="Times New Roman" w:cs="Times New Roman"/>
          <w:bCs/>
          <w:sz w:val="24"/>
          <w:szCs w:val="24"/>
        </w:rPr>
        <w:t>5</w:t>
      </w:r>
      <w:r w:rsidRPr="00DC098C">
        <w:rPr>
          <w:rFonts w:ascii="Times New Roman" w:eastAsia="Times New Roman" w:hAnsi="Times New Roman" w:cs="Times New Roman"/>
          <w:bCs/>
          <w:sz w:val="24"/>
          <w:szCs w:val="24"/>
        </w:rPr>
        <w:t>).</w:t>
      </w:r>
    </w:p>
    <w:p w14:paraId="34E7EA1E" w14:textId="175BF4BE" w:rsidR="00BB3EE0" w:rsidRPr="00DC098C" w:rsidRDefault="00BB3EE0" w:rsidP="00BB3EE0">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Jakkolwiek przedstawiony </w:t>
      </w:r>
      <w:r w:rsidR="00E17E53">
        <w:rPr>
          <w:rFonts w:ascii="Times New Roman" w:eastAsia="Times New Roman" w:hAnsi="Times New Roman" w:cs="Times New Roman"/>
          <w:bCs/>
          <w:sz w:val="24"/>
          <w:szCs w:val="24"/>
        </w:rPr>
        <w:t>Opisie Przedmiotu Zamówienia</w:t>
      </w:r>
      <w:r w:rsidRPr="00DC098C">
        <w:rPr>
          <w:rFonts w:ascii="Times New Roman" w:eastAsia="Times New Roman" w:hAnsi="Times New Roman" w:cs="Times New Roman"/>
          <w:bCs/>
          <w:sz w:val="24"/>
          <w:szCs w:val="24"/>
        </w:rPr>
        <w:t xml:space="preserve"> był już przedmiotem konsultacji i analiz funkcjonalnych, to należy potraktować go jako materiał wyjściowy, dający obraz skali przedsięwzięcia i jego zasadnicze elementy.</w:t>
      </w:r>
    </w:p>
    <w:p w14:paraId="4B621DF5" w14:textId="26688E44" w:rsidR="00691290" w:rsidRPr="00DC098C" w:rsidRDefault="00691290" w:rsidP="00691290">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lastRenderedPageBreak/>
        <w:t>Wykonawca zrealizuje niezbędne czynności i poniesie wszelkie koszty związane z organizacją i utrzymaniem placu budowy, a w tym m. in. wykonanie w uzgodnieniu z Zamawiającym niezbędnych dróg dojazdowych, organizacji ruchu, doprowadzenia mediów na czas budowy, zajęcia pasa dróg publicznych lub wewnętrznych, usunięcia kolizji, oznakowania, ogrodzenia i zabezpieczenia budowy</w:t>
      </w:r>
      <w:r w:rsidR="0041750F" w:rsidRPr="00DC098C">
        <w:rPr>
          <w:rFonts w:ascii="Times New Roman" w:eastAsia="Times New Roman" w:hAnsi="Times New Roman" w:cs="Times New Roman"/>
          <w:bCs/>
          <w:sz w:val="24"/>
          <w:szCs w:val="24"/>
        </w:rPr>
        <w:t xml:space="preserve"> przed dostępem osób trzecich oraz oznaczenia tablicą informacyjną terenu budowy</w:t>
      </w:r>
      <w:r w:rsidRPr="00DC098C">
        <w:rPr>
          <w:rFonts w:ascii="Times New Roman" w:eastAsia="Times New Roman" w:hAnsi="Times New Roman" w:cs="Times New Roman"/>
          <w:bCs/>
          <w:sz w:val="24"/>
          <w:szCs w:val="24"/>
        </w:rPr>
        <w:t xml:space="preserve">. Uwaga: brak realizacji zaleceń nadzoru inwestorskiego w zakresie bhp, porządku na budowie, zabezpieczenia i znakowania jej terenu może być obok zastrzeżeń do realizacji prac podstawą odmowy akceptacji protokołu odbioru robót. </w:t>
      </w:r>
      <w:r w:rsidR="0041750F" w:rsidRPr="00DC098C">
        <w:rPr>
          <w:rFonts w:ascii="Times New Roman" w:eastAsia="Times New Roman" w:hAnsi="Times New Roman" w:cs="Times New Roman"/>
          <w:bCs/>
          <w:sz w:val="24"/>
          <w:szCs w:val="24"/>
        </w:rPr>
        <w:t xml:space="preserve"> </w:t>
      </w:r>
    </w:p>
    <w:p w14:paraId="0E240F22" w14:textId="77777777" w:rsidR="00691290" w:rsidRPr="00DC098C" w:rsidRDefault="00691290" w:rsidP="00691290">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Wykonawca będzie w imieniu Zamawiającego wykonywał wszelkie czynności, które są niezbędne dla realizacji zamówienie; </w:t>
      </w:r>
    </w:p>
    <w:p w14:paraId="7E142919" w14:textId="77777777" w:rsidR="00691290" w:rsidRPr="00DC098C" w:rsidRDefault="00691290" w:rsidP="0041750F">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Budowę należy prowadzić w sposób najmniej uciążliwy dla sąsiedniej zabudowy. W szczególności należy zapobiegać oddziaływania pylenia i hałasu na sąsiednie nieruchomości. Należy również utrzymywać porządek na drogach dojazdowych. </w:t>
      </w:r>
    </w:p>
    <w:p w14:paraId="6679AFD2" w14:textId="77777777" w:rsidR="00691290" w:rsidRPr="00DC098C" w:rsidRDefault="00691290" w:rsidP="00691290">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Wykonawca zobowiązuje się w czasie wykonywania robót zapewnić należyty porządek, przestrzegać przepisy BHP i p-</w:t>
      </w:r>
      <w:proofErr w:type="spellStart"/>
      <w:r w:rsidRPr="00DC098C">
        <w:rPr>
          <w:rFonts w:ascii="Times New Roman" w:eastAsia="Times New Roman" w:hAnsi="Times New Roman" w:cs="Times New Roman"/>
          <w:bCs/>
          <w:sz w:val="24"/>
          <w:szCs w:val="24"/>
        </w:rPr>
        <w:t>poż</w:t>
      </w:r>
      <w:proofErr w:type="spellEnd"/>
      <w:r w:rsidRPr="00DC098C">
        <w:rPr>
          <w:rFonts w:ascii="Times New Roman" w:eastAsia="Times New Roman" w:hAnsi="Times New Roman" w:cs="Times New Roman"/>
          <w:bCs/>
          <w:sz w:val="24"/>
          <w:szCs w:val="24"/>
        </w:rPr>
        <w:t xml:space="preserve">. oraz zabezpieczyć sprzęt i urządzenia znajdujące się na terenie prowadzonych prac. </w:t>
      </w:r>
    </w:p>
    <w:p w14:paraId="57F8132E" w14:textId="6E8EEDB0" w:rsidR="0041750F" w:rsidRPr="00DC098C" w:rsidRDefault="00B96477" w:rsidP="00691290">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Wykonawca zobowiązany jest wykonać roboty objęte przedmiotem umowy z materiałów własnych oraz przy użyciu własnych maszyn i urządzeń (materiały i urządzenia powinny odpowiadać co do jakości wymogom dopuszczającym je do obrotu i stosowania w budownictwie – zgodnie z obowiązującymi przepisami, na żądanie nadzoru inwestorskiego Wykonawca jest zobowiązany okazać w stosunku do wskazanych materiałów certyfikat na znak bezpieczeństwa, deklaracje zgodności z Polską Normą, aprobatę techniczną lub inny dokument </w:t>
      </w:r>
      <w:proofErr w:type="spellStart"/>
      <w:r w:rsidRPr="00DC098C">
        <w:rPr>
          <w:rFonts w:ascii="Times New Roman" w:eastAsia="Times New Roman" w:hAnsi="Times New Roman" w:cs="Times New Roman"/>
          <w:bCs/>
          <w:sz w:val="24"/>
          <w:szCs w:val="24"/>
        </w:rPr>
        <w:t>noramalizacyjny</w:t>
      </w:r>
      <w:proofErr w:type="spellEnd"/>
      <w:r w:rsidRPr="00DC098C">
        <w:rPr>
          <w:rFonts w:ascii="Times New Roman" w:eastAsia="Times New Roman" w:hAnsi="Times New Roman" w:cs="Times New Roman"/>
          <w:bCs/>
          <w:sz w:val="24"/>
          <w:szCs w:val="24"/>
        </w:rPr>
        <w:t>).</w:t>
      </w:r>
    </w:p>
    <w:p w14:paraId="37D1DB4F" w14:textId="42FD6F53" w:rsidR="00B96477" w:rsidRPr="00DC098C" w:rsidRDefault="00B96477" w:rsidP="00691290">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Wykonawca zrealizuje przedmiot zamówienia przy pomocy osób posiadających odpowiednie kwalifikacje, przeszkolonych w zakresie przepisów bhp i </w:t>
      </w:r>
      <w:proofErr w:type="spellStart"/>
      <w:r w:rsidRPr="00DC098C">
        <w:rPr>
          <w:rFonts w:ascii="Times New Roman" w:eastAsia="Times New Roman" w:hAnsi="Times New Roman" w:cs="Times New Roman"/>
          <w:bCs/>
          <w:sz w:val="24"/>
          <w:szCs w:val="24"/>
        </w:rPr>
        <w:t>ppoż</w:t>
      </w:r>
      <w:proofErr w:type="spellEnd"/>
      <w:r w:rsidRPr="00DC098C">
        <w:rPr>
          <w:rFonts w:ascii="Times New Roman" w:eastAsia="Times New Roman" w:hAnsi="Times New Roman" w:cs="Times New Roman"/>
          <w:bCs/>
          <w:sz w:val="24"/>
          <w:szCs w:val="24"/>
        </w:rPr>
        <w:t>, oraz wyposażonych w odpowiedni sprzęt, narzędzia i odzież;</w:t>
      </w:r>
    </w:p>
    <w:p w14:paraId="03C61470" w14:textId="3D95AE88" w:rsidR="00B96477" w:rsidRPr="00DC098C" w:rsidRDefault="00B96477" w:rsidP="00691290">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Wykonawca zapewni nadzór techniczny nad realizowanymi robotami budowalnymi w osobie Kierownika Budowy, tj. osoby posiadającej odpowiednie wykształcenie techniczne i praktykę zawodową oraz stosowne uprawnienia budowlane, wykonującej samodzielnie funkcje techniczne w budownictwie.</w:t>
      </w:r>
    </w:p>
    <w:p w14:paraId="3E2B56BA" w14:textId="284B1FD2" w:rsidR="00B96477" w:rsidRPr="00DC098C" w:rsidRDefault="00B96477" w:rsidP="00691290">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Wykonawca zabezpieczy we własnym zakresie warunki socjalne i inne przypisane prawem warunki i świadczenia dla swoich pracowników.</w:t>
      </w:r>
    </w:p>
    <w:p w14:paraId="1F8931BA" w14:textId="052B2B34" w:rsidR="00B96477" w:rsidRPr="00DC098C" w:rsidRDefault="00B96477" w:rsidP="00691290">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Wykonawca zobowiązany jest do prowadzenia dziennika budowy i realizowania inwestycji zgodnie z ostatecznym pozwoleniem na budowę oraz dokumentacją projektową.</w:t>
      </w:r>
    </w:p>
    <w:p w14:paraId="655B0259" w14:textId="77777777" w:rsidR="00691290" w:rsidRPr="00DC098C" w:rsidRDefault="00691290" w:rsidP="00691290">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Wykonawca zobowiązany jest do zorganizowania na terenie placu budowy w dniu rozpoczęcia rady budowy z udziałem Zamawiającego, nadzoru inwestorskiego i w razie potrzeby nadzoru autorskiego i innych osób w zależności od potrzeb. Na spotkaniu przekazywane będą informacje o stanie zaawansowania robót i rozstrzygane bieżące zagadnienia związane z budową. </w:t>
      </w:r>
    </w:p>
    <w:p w14:paraId="6F760238" w14:textId="77777777" w:rsidR="00691290" w:rsidRPr="00DC098C" w:rsidRDefault="00691290" w:rsidP="00691290">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Wszelkie roboty dodatkowe, zamienne i nie wymagające wykonania winny być opisane w przygotowanym przez Wykonawcę protokole konieczności i niezwłocznie </w:t>
      </w:r>
      <w:r w:rsidRPr="00DC098C">
        <w:rPr>
          <w:rFonts w:ascii="Times New Roman" w:eastAsia="Times New Roman" w:hAnsi="Times New Roman" w:cs="Times New Roman"/>
          <w:bCs/>
          <w:sz w:val="24"/>
          <w:szCs w:val="24"/>
        </w:rPr>
        <w:lastRenderedPageBreak/>
        <w:t xml:space="preserve">przedstawione wraz ze szczegółową wyceną do akceptacji nadzorowi a następnie Zamawiającemu. </w:t>
      </w:r>
    </w:p>
    <w:p w14:paraId="1D402225" w14:textId="1F7FE7F1" w:rsidR="00691290" w:rsidRPr="00DC098C" w:rsidRDefault="00691290" w:rsidP="00691290">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Wykonawca opracuje dokumentację powykonawczą robót budowlanych</w:t>
      </w:r>
      <w:r w:rsidR="00B96477" w:rsidRPr="00DC098C">
        <w:rPr>
          <w:rFonts w:ascii="Times New Roman" w:eastAsia="Times New Roman" w:hAnsi="Times New Roman" w:cs="Times New Roman"/>
          <w:bCs/>
          <w:sz w:val="24"/>
          <w:szCs w:val="24"/>
        </w:rPr>
        <w:t xml:space="preserve"> na dzień odbioru końcowego</w:t>
      </w:r>
      <w:r w:rsidRPr="00DC098C">
        <w:rPr>
          <w:rFonts w:ascii="Times New Roman" w:eastAsia="Times New Roman" w:hAnsi="Times New Roman" w:cs="Times New Roman"/>
          <w:bCs/>
          <w:sz w:val="24"/>
          <w:szCs w:val="24"/>
        </w:rPr>
        <w:t xml:space="preserve"> w oprawionych, opisanych i zaopatrzonych w spis treści 2 egzemplarzach, w skład której wejdą m. in. dokumenty dotyczące zastosowanych materiałów, protokoły badań i prób, oświadczenie kierownika budowy, geodezyjna mapa powykonawcza. Ponadto Wykonawca przekaże komplet dokumentacji projektowej z naniesionymi ew. zmianami zaakceptowanymi przez nadzór autorski i inspektora nadzoru. W okresie rękojmi i gwarancji Wykonawca zobowiązany będzie do udziału w przeglądach obiektu nie częściej niż jeden raz w roku oraz każdorazowo w przypadku wystąpienia usterek. </w:t>
      </w:r>
    </w:p>
    <w:p w14:paraId="46EC44E9" w14:textId="4DDAE3D1" w:rsidR="00691290" w:rsidRPr="00DC098C" w:rsidRDefault="00691290" w:rsidP="00691290">
      <w:pPr>
        <w:pStyle w:val="Akapitzlist"/>
        <w:numPr>
          <w:ilvl w:val="0"/>
          <w:numId w:val="37"/>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Wszystkie nazwy własne, które zostały użyte w SWZ (we wszystkich jej częściach, w tym w dokumentacji projektowej i odpowiednio </w:t>
      </w:r>
      <w:r w:rsidR="00E17E53">
        <w:rPr>
          <w:rFonts w:ascii="Times New Roman" w:eastAsia="Times New Roman" w:hAnsi="Times New Roman" w:cs="Times New Roman"/>
          <w:bCs/>
          <w:sz w:val="24"/>
          <w:szCs w:val="24"/>
        </w:rPr>
        <w:t>OPZ</w:t>
      </w:r>
      <w:r w:rsidRPr="00DC098C">
        <w:rPr>
          <w:rFonts w:ascii="Times New Roman" w:eastAsia="Times New Roman" w:hAnsi="Times New Roman" w:cs="Times New Roman"/>
          <w:bCs/>
          <w:sz w:val="24"/>
          <w:szCs w:val="24"/>
        </w:rPr>
        <w:t>), stanowią tylko określenie standardu i Wykonawcy nie mogą sugerować się, że tyczą oczekiwanego przedmiotu zamówienia. Typy i nazwy producentów są więc wyłącznie podane przykładowo, a Wykonawca ma przyjąć, że Zamawiający oczekuje spełnienia cech technicznych i jakościowych zawartych w SWZ.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Zamawiającego. W takiej sytuacji Zamawiający wymaga złożenia stosownych dokumentów, potwierdzających spełnienie wymagań.</w:t>
      </w:r>
    </w:p>
    <w:p w14:paraId="19FCAB6C" w14:textId="77777777" w:rsidR="00111AA8" w:rsidRPr="00DC098C" w:rsidRDefault="00111AA8" w:rsidP="00111AA8">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40A6C7B2" w14:textId="01276C54" w:rsidR="00111AA8" w:rsidRPr="00DC098C" w:rsidRDefault="003B1B5E" w:rsidP="0059623F">
      <w:pPr>
        <w:pStyle w:val="Akapitzlist"/>
        <w:numPr>
          <w:ilvl w:val="0"/>
          <w:numId w:val="4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Zgodnie z art. 95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Zamawiający określa następujące warunki realizacji zamówienia, w zakresie zatrudniania pracowników przez Wykonawcę i podwykonawcę: </w:t>
      </w:r>
    </w:p>
    <w:p w14:paraId="4F2F0A04" w14:textId="77777777" w:rsidR="00111AA8" w:rsidRPr="00DC098C" w:rsidRDefault="003B1B5E" w:rsidP="006933B9">
      <w:pPr>
        <w:pStyle w:val="Akapitzlist"/>
        <w:numPr>
          <w:ilvl w:val="1"/>
          <w:numId w:val="35"/>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wymaga, aby czynności związane z wykonywaniem robót były wykonywane przez pracowników zatrudnionych na podstawie umowy o pracę w rozumieniu przepisów ustawy z dnia 26 czerwca 1974 r. - Kodeks pracy (Dz.U.2020.1320 ze zm.).</w:t>
      </w:r>
    </w:p>
    <w:p w14:paraId="31B38787" w14:textId="77777777" w:rsidR="00111AA8" w:rsidRPr="00DC098C" w:rsidRDefault="003B1B5E" w:rsidP="006933B9">
      <w:pPr>
        <w:pStyle w:val="Akapitzlist"/>
        <w:numPr>
          <w:ilvl w:val="1"/>
          <w:numId w:val="35"/>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(Dz.U.2020.1781) i rozporządzenia RODO (Dz.U.EU.L.2016.119.1) (tj. bez adresów zamieszkania, nr PESEL pracowników). Informacje takie jak: data zawarcia umowy, rodzaj umowy o pracę powinny być możliwe do zidentyfikowania. </w:t>
      </w:r>
    </w:p>
    <w:p w14:paraId="00000061" w14:textId="247182CC" w:rsidR="002B116A" w:rsidRPr="00DC098C" w:rsidRDefault="003B1B5E" w:rsidP="006933B9">
      <w:pPr>
        <w:pStyle w:val="Akapitzlist"/>
        <w:numPr>
          <w:ilvl w:val="1"/>
          <w:numId w:val="35"/>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Nieprzedłożenie przez Wykonawcę kopii umów zawartych przez Wykonawcę z pracownikami świadczącymi pracę w terminie wskazanym przez Zamawiającego zgodnie z pkt. 5.2 będzie traktowane jako niewypełnienie </w:t>
      </w:r>
      <w:r w:rsidRPr="00DC098C">
        <w:rPr>
          <w:rFonts w:ascii="Times New Roman" w:eastAsia="Times New Roman" w:hAnsi="Times New Roman" w:cs="Times New Roman"/>
          <w:sz w:val="24"/>
          <w:szCs w:val="24"/>
        </w:rPr>
        <w:lastRenderedPageBreak/>
        <w:t>obowiązku zatrudnienia pracowników świadczących usługi na podstawie umowy o pracę.</w:t>
      </w:r>
    </w:p>
    <w:p w14:paraId="00000062"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63" w14:textId="30572C4D" w:rsidR="002B116A" w:rsidRPr="00DC098C" w:rsidRDefault="003B1B5E" w:rsidP="0059623F">
      <w:pPr>
        <w:pStyle w:val="Akapitzlist"/>
        <w:numPr>
          <w:ilvl w:val="0"/>
          <w:numId w:val="42"/>
        </w:numPr>
        <w:tabs>
          <w:tab w:val="left" w:pos="426"/>
        </w:tabs>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Oznaczenie przedmiotu zamówienia wg Wspólnego Słownika Zamówień:</w:t>
      </w:r>
    </w:p>
    <w:p w14:paraId="00000064" w14:textId="2F1C5C12" w:rsidR="002B116A" w:rsidRPr="00DC098C" w:rsidRDefault="00111AA8">
      <w:pPr>
        <w:tabs>
          <w:tab w:val="left" w:pos="426"/>
        </w:tabs>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r>
      <w:r w:rsidR="003B1B5E" w:rsidRPr="00DC098C">
        <w:rPr>
          <w:rFonts w:ascii="Times New Roman" w:eastAsia="Times New Roman" w:hAnsi="Times New Roman" w:cs="Times New Roman"/>
          <w:sz w:val="24"/>
          <w:szCs w:val="24"/>
        </w:rPr>
        <w:t>79930000-2 Specjalne usługi projektowe</w:t>
      </w:r>
    </w:p>
    <w:p w14:paraId="00000065" w14:textId="77777777" w:rsidR="002B116A" w:rsidRPr="00DC098C" w:rsidRDefault="003B1B5E" w:rsidP="00111AA8">
      <w:pPr>
        <w:ind w:firstLine="72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45300000-0 Roboty instalacyjne w budynkach</w:t>
      </w:r>
    </w:p>
    <w:p w14:paraId="00000066" w14:textId="77777777" w:rsidR="002B116A" w:rsidRPr="00DC098C" w:rsidRDefault="003B1B5E" w:rsidP="00111AA8">
      <w:pPr>
        <w:ind w:firstLine="72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71220000-6 Usługi projektowania architektonicznego</w:t>
      </w:r>
    </w:p>
    <w:p w14:paraId="00000067" w14:textId="4F9CB434" w:rsidR="002B116A" w:rsidRPr="00DC098C" w:rsidRDefault="00111AA8">
      <w:pPr>
        <w:tabs>
          <w:tab w:val="left" w:pos="426"/>
        </w:tabs>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r>
      <w:r w:rsidR="003B1B5E" w:rsidRPr="00DC098C">
        <w:rPr>
          <w:rFonts w:ascii="Times New Roman" w:eastAsia="Times New Roman" w:hAnsi="Times New Roman" w:cs="Times New Roman"/>
          <w:sz w:val="24"/>
          <w:szCs w:val="24"/>
        </w:rPr>
        <w:t>45213221-8 Roboty budowlane w zakresie budowy magazynów</w:t>
      </w:r>
    </w:p>
    <w:p w14:paraId="00000068" w14:textId="77777777" w:rsidR="002B116A" w:rsidRPr="00DC098C" w:rsidRDefault="002B116A">
      <w:pPr>
        <w:tabs>
          <w:tab w:val="left" w:pos="426"/>
        </w:tabs>
        <w:spacing w:line="264" w:lineRule="auto"/>
        <w:jc w:val="both"/>
        <w:rPr>
          <w:rFonts w:ascii="Times New Roman" w:eastAsia="Times New Roman" w:hAnsi="Times New Roman" w:cs="Times New Roman"/>
          <w:sz w:val="24"/>
          <w:szCs w:val="24"/>
        </w:rPr>
      </w:pPr>
    </w:p>
    <w:p w14:paraId="00000069" w14:textId="3703DF87" w:rsidR="002B116A" w:rsidRPr="00DC098C" w:rsidRDefault="00A45200" w:rsidP="00A45200">
      <w:pPr>
        <w:pBdr>
          <w:top w:val="nil"/>
          <w:left w:val="nil"/>
          <w:bottom w:val="nil"/>
          <w:right w:val="nil"/>
          <w:between w:val="nil"/>
        </w:pBdr>
        <w:spacing w:line="264" w:lineRule="auto"/>
        <w:jc w:val="both"/>
        <w:rPr>
          <w:b/>
          <w:sz w:val="24"/>
          <w:szCs w:val="24"/>
        </w:rPr>
      </w:pPr>
      <w:r w:rsidRPr="00DC098C">
        <w:rPr>
          <w:rFonts w:ascii="Times New Roman" w:eastAsia="Times New Roman" w:hAnsi="Times New Roman" w:cs="Times New Roman"/>
          <w:b/>
          <w:sz w:val="24"/>
          <w:szCs w:val="24"/>
        </w:rPr>
        <w:t xml:space="preserve">VI   </w:t>
      </w:r>
      <w:r w:rsidR="003B1B5E" w:rsidRPr="00DC098C">
        <w:rPr>
          <w:rFonts w:ascii="Times New Roman" w:eastAsia="Times New Roman" w:hAnsi="Times New Roman" w:cs="Times New Roman"/>
          <w:b/>
          <w:sz w:val="24"/>
          <w:szCs w:val="24"/>
        </w:rPr>
        <w:t xml:space="preserve">Termin wykonania zamówienia: </w:t>
      </w:r>
    </w:p>
    <w:p w14:paraId="0000006A" w14:textId="77777777" w:rsidR="002B116A" w:rsidRPr="00DC098C" w:rsidRDefault="003B1B5E">
      <w:pPr>
        <w:numPr>
          <w:ilvl w:val="0"/>
          <w:numId w:val="8"/>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Termin rozpoczęcia: od dnia podpisania umowy</w:t>
      </w:r>
    </w:p>
    <w:p w14:paraId="182BFFB3" w14:textId="3C7A278F" w:rsidR="0059623F" w:rsidRPr="00DC098C" w:rsidRDefault="003B1B5E" w:rsidP="0059623F">
      <w:pPr>
        <w:numPr>
          <w:ilvl w:val="0"/>
          <w:numId w:val="8"/>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Termin zakończenia</w:t>
      </w:r>
      <w:r w:rsidR="00A45200" w:rsidRPr="00DC098C">
        <w:rPr>
          <w:rFonts w:ascii="Times New Roman" w:eastAsia="Times New Roman" w:hAnsi="Times New Roman" w:cs="Times New Roman"/>
          <w:sz w:val="24"/>
          <w:szCs w:val="24"/>
        </w:rPr>
        <w:t>:</w:t>
      </w:r>
      <w:r w:rsidR="0059623F" w:rsidRPr="00DC098C">
        <w:rPr>
          <w:rFonts w:ascii="Times New Roman" w:eastAsia="Times New Roman" w:hAnsi="Times New Roman" w:cs="Times New Roman"/>
          <w:sz w:val="24"/>
          <w:szCs w:val="24"/>
        </w:rPr>
        <w:t xml:space="preserve"> </w:t>
      </w:r>
      <w:r w:rsidR="00E17E53">
        <w:rPr>
          <w:rFonts w:ascii="Times New Roman" w:eastAsia="Times New Roman" w:hAnsi="Times New Roman" w:cs="Times New Roman"/>
          <w:sz w:val="24"/>
          <w:szCs w:val="24"/>
        </w:rPr>
        <w:t>6 miesięcy</w:t>
      </w:r>
    </w:p>
    <w:p w14:paraId="0D736486" w14:textId="2B484D47" w:rsidR="00635A03" w:rsidRDefault="00A45200" w:rsidP="00A45200">
      <w:p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a) Etap I - </w:t>
      </w:r>
      <w:r w:rsidR="0059623F" w:rsidRPr="00DC098C">
        <w:rPr>
          <w:rFonts w:ascii="Times New Roman" w:eastAsia="Times New Roman" w:hAnsi="Times New Roman" w:cs="Times New Roman"/>
          <w:sz w:val="24"/>
          <w:szCs w:val="24"/>
        </w:rPr>
        <w:t>Opracowanie i przekazanie Zamawiającemu</w:t>
      </w:r>
      <w:r w:rsidRPr="00DC098C">
        <w:rPr>
          <w:rFonts w:ascii="Times New Roman" w:eastAsia="Times New Roman" w:hAnsi="Times New Roman" w:cs="Times New Roman"/>
          <w:sz w:val="24"/>
          <w:szCs w:val="24"/>
        </w:rPr>
        <w:t xml:space="preserve"> dokumentacji projektowej</w:t>
      </w:r>
      <w:r w:rsidR="0059623F" w:rsidRPr="00DC098C">
        <w:rPr>
          <w:rFonts w:ascii="Times New Roman" w:eastAsia="Times New Roman" w:hAnsi="Times New Roman" w:cs="Times New Roman"/>
          <w:sz w:val="24"/>
          <w:szCs w:val="24"/>
        </w:rPr>
        <w:t xml:space="preserve">  hali </w:t>
      </w:r>
      <w:r w:rsidR="004E054C">
        <w:rPr>
          <w:rFonts w:ascii="Times New Roman" w:eastAsia="Times New Roman" w:hAnsi="Times New Roman" w:cs="Times New Roman"/>
          <w:sz w:val="24"/>
          <w:szCs w:val="24"/>
        </w:rPr>
        <w:t>1 miesiąc</w:t>
      </w:r>
      <w:r w:rsidR="004F19B7">
        <w:rPr>
          <w:rFonts w:ascii="Times New Roman" w:eastAsia="Times New Roman" w:hAnsi="Times New Roman" w:cs="Times New Roman"/>
          <w:sz w:val="24"/>
          <w:szCs w:val="24"/>
        </w:rPr>
        <w:t xml:space="preserve"> od dnia podpisania umowy</w:t>
      </w:r>
    </w:p>
    <w:p w14:paraId="549FA89B" w14:textId="60E3F80A" w:rsidR="0059623F" w:rsidRPr="00DC098C" w:rsidRDefault="00A45200" w:rsidP="00A45200">
      <w:p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b) Etap II - </w:t>
      </w:r>
      <w:r w:rsidR="0059623F" w:rsidRPr="00DC098C">
        <w:rPr>
          <w:rFonts w:ascii="Times New Roman" w:eastAsia="Times New Roman" w:hAnsi="Times New Roman" w:cs="Times New Roman"/>
          <w:sz w:val="24"/>
          <w:szCs w:val="24"/>
        </w:rPr>
        <w:t>Wykonanie prac montażowo – budowlanych</w:t>
      </w:r>
      <w:r w:rsidR="0059623F" w:rsidRPr="00DC098C">
        <w:t xml:space="preserve"> </w:t>
      </w:r>
      <w:r w:rsidR="0059623F" w:rsidRPr="00DC098C">
        <w:rPr>
          <w:rFonts w:ascii="Times New Roman" w:eastAsia="Times New Roman" w:hAnsi="Times New Roman" w:cs="Times New Roman"/>
          <w:sz w:val="24"/>
          <w:szCs w:val="24"/>
        </w:rPr>
        <w:t>łącznie z przekazaniem dokumentacji powykonawczej oraz odbiorowej</w:t>
      </w:r>
      <w:r w:rsidR="00591C12" w:rsidRPr="00DC098C">
        <w:rPr>
          <w:rFonts w:ascii="Times New Roman" w:eastAsia="Times New Roman" w:hAnsi="Times New Roman" w:cs="Times New Roman"/>
          <w:sz w:val="24"/>
          <w:szCs w:val="24"/>
        </w:rPr>
        <w:t xml:space="preserve"> oraz uzyskaniem pozwolenia na użytkowanie</w:t>
      </w:r>
      <w:r w:rsidR="004F19B7">
        <w:rPr>
          <w:rFonts w:ascii="Times New Roman" w:eastAsia="Times New Roman" w:hAnsi="Times New Roman" w:cs="Times New Roman"/>
          <w:sz w:val="24"/>
          <w:szCs w:val="24"/>
        </w:rPr>
        <w:t xml:space="preserve"> </w:t>
      </w:r>
      <w:r w:rsidR="00A40C10">
        <w:rPr>
          <w:rFonts w:ascii="Times New Roman" w:eastAsia="Times New Roman" w:hAnsi="Times New Roman" w:cs="Times New Roman"/>
          <w:sz w:val="24"/>
          <w:szCs w:val="24"/>
        </w:rPr>
        <w:t>6 miesięcy od dnia podpisania umowy</w:t>
      </w:r>
    </w:p>
    <w:p w14:paraId="450DD4FD" w14:textId="77777777" w:rsidR="00A45200" w:rsidRPr="00DC098C" w:rsidRDefault="00A45200" w:rsidP="00A45200">
      <w:pPr>
        <w:pBdr>
          <w:top w:val="nil"/>
          <w:left w:val="nil"/>
          <w:bottom w:val="nil"/>
          <w:right w:val="nil"/>
          <w:between w:val="nil"/>
        </w:pBdr>
        <w:spacing w:line="264" w:lineRule="auto"/>
        <w:jc w:val="both"/>
        <w:rPr>
          <w:b/>
          <w:sz w:val="24"/>
          <w:szCs w:val="24"/>
        </w:rPr>
      </w:pPr>
    </w:p>
    <w:p w14:paraId="0000006D" w14:textId="4F7B3785" w:rsidR="002B116A" w:rsidRPr="00DC098C" w:rsidRDefault="00A45200"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VII. </w:t>
      </w:r>
      <w:r w:rsidR="003B1B5E" w:rsidRPr="00DC098C">
        <w:rPr>
          <w:rFonts w:ascii="Times New Roman" w:eastAsia="Times New Roman" w:hAnsi="Times New Roman" w:cs="Times New Roman"/>
          <w:b/>
          <w:sz w:val="24"/>
          <w:szCs w:val="24"/>
        </w:rPr>
        <w:t>Projektowane postanowienia umowy w sprawie zamówienia publicznego, które zostaną wprowadzone do treści tej umowy.</w:t>
      </w:r>
    </w:p>
    <w:p w14:paraId="53714EFE" w14:textId="77777777" w:rsidR="00A45200" w:rsidRPr="00DC098C" w:rsidRDefault="00A45200" w:rsidP="00A45200">
      <w:pPr>
        <w:pBdr>
          <w:top w:val="nil"/>
          <w:left w:val="nil"/>
          <w:bottom w:val="nil"/>
          <w:right w:val="nil"/>
          <w:between w:val="nil"/>
        </w:pBdr>
        <w:spacing w:line="264" w:lineRule="auto"/>
        <w:jc w:val="both"/>
        <w:rPr>
          <w:b/>
          <w:sz w:val="24"/>
          <w:szCs w:val="24"/>
        </w:rPr>
      </w:pPr>
    </w:p>
    <w:p w14:paraId="0000006E" w14:textId="23A5D319" w:rsidR="002B116A" w:rsidRPr="00DC098C" w:rsidRDefault="003B1B5E" w:rsidP="00A45200">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Projektowane postanowienia umowy w sprawie zamówienia publicznego, które zostaną wprowadzone do treści tej umowy, określone zostały </w:t>
      </w:r>
      <w:r w:rsidRPr="00DC098C">
        <w:rPr>
          <w:rFonts w:ascii="Times New Roman" w:eastAsia="Times New Roman" w:hAnsi="Times New Roman" w:cs="Times New Roman"/>
          <w:b/>
          <w:bCs/>
          <w:sz w:val="24"/>
          <w:szCs w:val="24"/>
        </w:rPr>
        <w:t xml:space="preserve">w załączniku nr </w:t>
      </w:r>
      <w:r w:rsidR="00A45200" w:rsidRPr="00DC098C">
        <w:rPr>
          <w:rFonts w:ascii="Times New Roman" w:eastAsia="Times New Roman" w:hAnsi="Times New Roman" w:cs="Times New Roman"/>
          <w:b/>
          <w:bCs/>
          <w:sz w:val="24"/>
          <w:szCs w:val="24"/>
        </w:rPr>
        <w:t>6</w:t>
      </w:r>
      <w:r w:rsidR="00E6764E" w:rsidRPr="00DC098C">
        <w:rPr>
          <w:rFonts w:ascii="Times New Roman" w:eastAsia="Times New Roman" w:hAnsi="Times New Roman" w:cs="Times New Roman"/>
          <w:b/>
          <w:bCs/>
          <w:sz w:val="24"/>
          <w:szCs w:val="24"/>
        </w:rPr>
        <w:t xml:space="preserve"> </w:t>
      </w:r>
      <w:r w:rsidRPr="00DC098C">
        <w:rPr>
          <w:rFonts w:ascii="Times New Roman" w:eastAsia="Times New Roman" w:hAnsi="Times New Roman" w:cs="Times New Roman"/>
          <w:b/>
          <w:bCs/>
          <w:sz w:val="24"/>
          <w:szCs w:val="24"/>
        </w:rPr>
        <w:t>do SWZ.</w:t>
      </w:r>
    </w:p>
    <w:p w14:paraId="4E7B324F" w14:textId="77777777" w:rsidR="00A62827" w:rsidRPr="00DC098C" w:rsidRDefault="00A62827">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
    <w:p w14:paraId="0000006F" w14:textId="1E86AA34" w:rsidR="002B116A" w:rsidRPr="00DC098C" w:rsidRDefault="00A45200" w:rsidP="00A45200">
      <w:pPr>
        <w:pBdr>
          <w:top w:val="nil"/>
          <w:left w:val="nil"/>
          <w:bottom w:val="nil"/>
          <w:right w:val="nil"/>
          <w:between w:val="nil"/>
        </w:pBdr>
        <w:spacing w:line="264" w:lineRule="auto"/>
        <w:jc w:val="both"/>
        <w:rPr>
          <w:b/>
          <w:sz w:val="24"/>
          <w:szCs w:val="24"/>
        </w:rPr>
      </w:pPr>
      <w:r w:rsidRPr="00DC098C">
        <w:rPr>
          <w:rFonts w:ascii="Times New Roman" w:eastAsia="Times New Roman" w:hAnsi="Times New Roman" w:cs="Times New Roman"/>
          <w:b/>
          <w:sz w:val="24"/>
          <w:szCs w:val="24"/>
        </w:rPr>
        <w:t xml:space="preserve">VIII. </w:t>
      </w:r>
      <w:r w:rsidR="003B1B5E" w:rsidRPr="00DC098C">
        <w:rPr>
          <w:rFonts w:ascii="Times New Roman" w:eastAsia="Times New Roman" w:hAnsi="Times New Roman" w:cs="Times New Roman"/>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0000070" w14:textId="77777777" w:rsidR="002B116A" w:rsidRPr="00DC098C" w:rsidRDefault="003B1B5E">
      <w:pPr>
        <w:numPr>
          <w:ilvl w:val="0"/>
          <w:numId w:val="14"/>
        </w:numPr>
        <w:pBdr>
          <w:top w:val="nil"/>
          <w:left w:val="nil"/>
          <w:bottom w:val="nil"/>
          <w:right w:val="nil"/>
          <w:between w:val="nil"/>
        </w:pBdr>
        <w:spacing w:line="264" w:lineRule="auto"/>
        <w:ind w:left="426"/>
        <w:jc w:val="both"/>
        <w:rPr>
          <w:bCs/>
          <w:sz w:val="24"/>
          <w:szCs w:val="24"/>
        </w:rPr>
      </w:pPr>
      <w:r w:rsidRPr="00DC098C">
        <w:rPr>
          <w:rFonts w:ascii="Times New Roman" w:eastAsia="Times New Roman" w:hAnsi="Times New Roman" w:cs="Times New Roman"/>
          <w:bCs/>
          <w:sz w:val="24"/>
          <w:szCs w:val="24"/>
        </w:rPr>
        <w:t xml:space="preserve">W postępowaniu o udzielenie zamówienia komunikacja między Zamawiającym a Wykonawcami odbywa się wyłącznie drogą elektroniczną przy użyciu platformy </w:t>
      </w:r>
      <w:hyperlink r:id="rId11">
        <w:r w:rsidRPr="00DC098C">
          <w:rPr>
            <w:rFonts w:ascii="Times New Roman" w:eastAsia="Times New Roman" w:hAnsi="Times New Roman" w:cs="Times New Roman"/>
            <w:bCs/>
            <w:sz w:val="24"/>
            <w:szCs w:val="24"/>
          </w:rPr>
          <w:t>https://platformazakupowa.pl</w:t>
        </w:r>
      </w:hyperlink>
      <w:r w:rsidRPr="00DC098C">
        <w:rPr>
          <w:rFonts w:ascii="Times New Roman" w:eastAsia="Times New Roman" w:hAnsi="Times New Roman" w:cs="Times New Roman"/>
          <w:bCs/>
          <w:sz w:val="24"/>
          <w:szCs w:val="24"/>
        </w:rPr>
        <w:t xml:space="preserve">. </w:t>
      </w:r>
    </w:p>
    <w:p w14:paraId="00000071" w14:textId="77777777" w:rsidR="002B116A" w:rsidRPr="00DC098C" w:rsidRDefault="003B1B5E">
      <w:pPr>
        <w:numPr>
          <w:ilvl w:val="0"/>
          <w:numId w:val="14"/>
        </w:numPr>
        <w:pBdr>
          <w:top w:val="nil"/>
          <w:left w:val="nil"/>
          <w:bottom w:val="nil"/>
          <w:right w:val="nil"/>
          <w:between w:val="nil"/>
        </w:pBdr>
        <w:spacing w:line="264" w:lineRule="auto"/>
        <w:ind w:left="426"/>
        <w:jc w:val="both"/>
        <w:rPr>
          <w:sz w:val="24"/>
          <w:szCs w:val="24"/>
        </w:rPr>
      </w:pPr>
      <w:r w:rsidRPr="00DC098C">
        <w:rPr>
          <w:rFonts w:ascii="Times New Roman" w:eastAsia="Times New Roman" w:hAnsi="Times New Roman" w:cs="Times New Roman"/>
          <w:sz w:val="24"/>
          <w:szCs w:val="24"/>
        </w:rPr>
        <w:t>Komunikacja z wykonawcami odbywać się będzie tylko na Platformie za pośrednictwem formularza “Wyślij wiadomość do zamawiającego”, nie za pośrednictwem adresu email.</w:t>
      </w:r>
    </w:p>
    <w:p w14:paraId="00000072" w14:textId="77777777" w:rsidR="002B116A" w:rsidRPr="00DC098C" w:rsidRDefault="003B1B5E">
      <w:pPr>
        <w:numPr>
          <w:ilvl w:val="0"/>
          <w:numId w:val="14"/>
        </w:numPr>
        <w:pBdr>
          <w:top w:val="nil"/>
          <w:left w:val="nil"/>
          <w:bottom w:val="nil"/>
          <w:right w:val="nil"/>
          <w:between w:val="nil"/>
        </w:pBdr>
        <w:spacing w:line="264" w:lineRule="auto"/>
        <w:ind w:left="426"/>
        <w:jc w:val="both"/>
        <w:rPr>
          <w:sz w:val="24"/>
          <w:szCs w:val="24"/>
        </w:rPr>
      </w:pPr>
      <w:r w:rsidRPr="00DC098C">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2">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00000073" w14:textId="77777777" w:rsidR="002B116A" w:rsidRPr="00DC098C" w:rsidRDefault="003B1B5E">
      <w:pPr>
        <w:numPr>
          <w:ilvl w:val="0"/>
          <w:numId w:val="14"/>
        </w:numPr>
        <w:spacing w:line="320" w:lineRule="auto"/>
        <w:ind w:left="425"/>
        <w:jc w:val="both"/>
        <w:rPr>
          <w:sz w:val="24"/>
          <w:szCs w:val="24"/>
        </w:rPr>
      </w:pPr>
      <w:r w:rsidRPr="00DC098C">
        <w:rPr>
          <w:rFonts w:ascii="Times New Roman" w:eastAsia="Times New Roman" w:hAnsi="Times New Roman" w:cs="Times New Roman"/>
          <w:sz w:val="24"/>
          <w:szCs w:val="24"/>
        </w:rPr>
        <w:t xml:space="preserve">Zamawiający będzie przekazywał wykonawcom informacje w formie elektronicznej za pośrednictwem </w:t>
      </w:r>
      <w:hyperlink r:id="rId13">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t>
      </w:r>
      <w:r w:rsidRPr="00DC098C">
        <w:rPr>
          <w:rFonts w:ascii="Times New Roman" w:eastAsia="Times New Roman" w:hAnsi="Times New Roman" w:cs="Times New Roman"/>
          <w:sz w:val="24"/>
          <w:szCs w:val="24"/>
        </w:rPr>
        <w:lastRenderedPageBreak/>
        <w:t xml:space="preserve">w formie elektronicznej za pośrednictwem </w:t>
      </w:r>
      <w:hyperlink r:id="rId14">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do konkretnego wykonawcy.</w:t>
      </w:r>
    </w:p>
    <w:p w14:paraId="00000074" w14:textId="77777777" w:rsidR="002B116A" w:rsidRPr="00DC098C" w:rsidRDefault="003B1B5E">
      <w:pPr>
        <w:numPr>
          <w:ilvl w:val="0"/>
          <w:numId w:val="14"/>
        </w:numPr>
        <w:spacing w:line="320" w:lineRule="auto"/>
        <w:ind w:left="425"/>
        <w:jc w:val="both"/>
        <w:rPr>
          <w:sz w:val="24"/>
          <w:szCs w:val="24"/>
        </w:rPr>
      </w:pPr>
      <w:r w:rsidRPr="00DC098C">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75" w14:textId="77777777" w:rsidR="002B116A" w:rsidRPr="00DC098C" w:rsidRDefault="003B1B5E">
      <w:pPr>
        <w:numPr>
          <w:ilvl w:val="0"/>
          <w:numId w:val="14"/>
        </w:numPr>
        <w:spacing w:line="320" w:lineRule="auto"/>
        <w:ind w:left="425"/>
        <w:jc w:val="both"/>
        <w:rPr>
          <w:rFonts w:ascii="Calibri" w:eastAsia="Calibri" w:hAnsi="Calibri" w:cs="Calibri"/>
          <w:sz w:val="24"/>
          <w:szCs w:val="24"/>
        </w:rPr>
      </w:pPr>
      <w:r w:rsidRPr="00DC098C">
        <w:rPr>
          <w:rFonts w:ascii="Times New Roman" w:eastAsia="Times New Roman" w:hAnsi="Times New Roman" w:cs="Times New Roman"/>
          <w:sz w:val="24"/>
          <w:szCs w:val="24"/>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5">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tj.:</w:t>
      </w:r>
    </w:p>
    <w:p w14:paraId="00000076" w14:textId="77777777" w:rsidR="002B116A" w:rsidRPr="00DC098C" w:rsidRDefault="003B1B5E">
      <w:pPr>
        <w:numPr>
          <w:ilvl w:val="1"/>
          <w:numId w:val="14"/>
        </w:numPr>
        <w:spacing w:line="320"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stały dostęp do sieci Internet o gwarantowanej przepustowości nie mniejszej niż 512 </w:t>
      </w:r>
      <w:proofErr w:type="spellStart"/>
      <w:r w:rsidRPr="00DC098C">
        <w:rPr>
          <w:rFonts w:ascii="Times New Roman" w:eastAsia="Times New Roman" w:hAnsi="Times New Roman" w:cs="Times New Roman"/>
          <w:sz w:val="24"/>
          <w:szCs w:val="24"/>
        </w:rPr>
        <w:t>kb</w:t>
      </w:r>
      <w:proofErr w:type="spellEnd"/>
      <w:r w:rsidRPr="00DC098C">
        <w:rPr>
          <w:rFonts w:ascii="Times New Roman" w:eastAsia="Times New Roman" w:hAnsi="Times New Roman" w:cs="Times New Roman"/>
          <w:sz w:val="24"/>
          <w:szCs w:val="24"/>
        </w:rPr>
        <w:t>/s,</w:t>
      </w:r>
    </w:p>
    <w:p w14:paraId="00000077" w14:textId="77777777" w:rsidR="002B116A" w:rsidRPr="00DC098C" w:rsidRDefault="003B1B5E">
      <w:pPr>
        <w:numPr>
          <w:ilvl w:val="1"/>
          <w:numId w:val="14"/>
        </w:numPr>
        <w:spacing w:line="320"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0000078" w14:textId="77777777" w:rsidR="002B116A" w:rsidRPr="00DC098C" w:rsidRDefault="003B1B5E">
      <w:pPr>
        <w:numPr>
          <w:ilvl w:val="1"/>
          <w:numId w:val="14"/>
        </w:numPr>
        <w:spacing w:line="320"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zainstalowana dowolna przeglądarka internetowa, w przypadku Internet Explorer minimalnie wersja 10.0,</w:t>
      </w:r>
    </w:p>
    <w:p w14:paraId="00000079" w14:textId="77777777" w:rsidR="002B116A" w:rsidRPr="00DC098C" w:rsidRDefault="003B1B5E">
      <w:pPr>
        <w:numPr>
          <w:ilvl w:val="1"/>
          <w:numId w:val="14"/>
        </w:numPr>
        <w:spacing w:line="320"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włączona obsługa JavaScript,</w:t>
      </w:r>
    </w:p>
    <w:p w14:paraId="0000007A" w14:textId="77777777" w:rsidR="002B116A" w:rsidRPr="00DC098C" w:rsidRDefault="003B1B5E">
      <w:pPr>
        <w:numPr>
          <w:ilvl w:val="1"/>
          <w:numId w:val="14"/>
        </w:numPr>
        <w:spacing w:line="320"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zainstalowany program Adobe </w:t>
      </w:r>
      <w:proofErr w:type="spellStart"/>
      <w:r w:rsidRPr="00DC098C">
        <w:rPr>
          <w:rFonts w:ascii="Times New Roman" w:eastAsia="Times New Roman" w:hAnsi="Times New Roman" w:cs="Times New Roman"/>
          <w:sz w:val="24"/>
          <w:szCs w:val="24"/>
        </w:rPr>
        <w:t>Acrobat</w:t>
      </w:r>
      <w:proofErr w:type="spellEnd"/>
      <w:r w:rsidRPr="00DC098C">
        <w:rPr>
          <w:rFonts w:ascii="Times New Roman" w:eastAsia="Times New Roman" w:hAnsi="Times New Roman" w:cs="Times New Roman"/>
          <w:sz w:val="24"/>
          <w:szCs w:val="24"/>
        </w:rPr>
        <w:t xml:space="preserve"> Reader lub inny obsługujący format plików .pdf,</w:t>
      </w:r>
    </w:p>
    <w:p w14:paraId="0000007B" w14:textId="77777777" w:rsidR="002B116A" w:rsidRPr="00DC098C" w:rsidRDefault="003B1B5E">
      <w:pPr>
        <w:numPr>
          <w:ilvl w:val="1"/>
          <w:numId w:val="14"/>
        </w:numPr>
        <w:spacing w:line="320"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Szyfrowanie na platformazakupowa.pl odbywa się za pomocą protokołu TLS 1.3.</w:t>
      </w:r>
    </w:p>
    <w:p w14:paraId="0000007C" w14:textId="77777777" w:rsidR="002B116A" w:rsidRPr="00DC098C" w:rsidRDefault="003B1B5E">
      <w:pPr>
        <w:numPr>
          <w:ilvl w:val="1"/>
          <w:numId w:val="14"/>
        </w:numPr>
        <w:spacing w:line="320"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Oznaczenie czasu odbioru danych przez platformę zakupową stanowi datę oraz dokładny czas (</w:t>
      </w:r>
      <w:proofErr w:type="spellStart"/>
      <w:r w:rsidRPr="00DC098C">
        <w:rPr>
          <w:rFonts w:ascii="Times New Roman" w:eastAsia="Times New Roman" w:hAnsi="Times New Roman" w:cs="Times New Roman"/>
          <w:sz w:val="24"/>
          <w:szCs w:val="24"/>
        </w:rPr>
        <w:t>hh:mm:ss</w:t>
      </w:r>
      <w:proofErr w:type="spellEnd"/>
      <w:r w:rsidRPr="00DC098C">
        <w:rPr>
          <w:rFonts w:ascii="Times New Roman" w:eastAsia="Times New Roman" w:hAnsi="Times New Roman" w:cs="Times New Roman"/>
          <w:sz w:val="24"/>
          <w:szCs w:val="24"/>
        </w:rPr>
        <w:t>) generowany wg. czasu lokalnego serwera synchronizowanego z zegarem Głównego Urzędu Miar.</w:t>
      </w:r>
    </w:p>
    <w:p w14:paraId="0000007D" w14:textId="77777777" w:rsidR="002B116A" w:rsidRPr="00DC098C" w:rsidRDefault="003B1B5E">
      <w:pPr>
        <w:numPr>
          <w:ilvl w:val="0"/>
          <w:numId w:val="14"/>
        </w:numPr>
        <w:spacing w:line="320" w:lineRule="auto"/>
        <w:ind w:left="425"/>
        <w:jc w:val="both"/>
        <w:rPr>
          <w:sz w:val="24"/>
          <w:szCs w:val="24"/>
        </w:rPr>
      </w:pPr>
      <w:r w:rsidRPr="00DC098C">
        <w:rPr>
          <w:rFonts w:ascii="Times New Roman" w:eastAsia="Times New Roman" w:hAnsi="Times New Roman" w:cs="Times New Roman"/>
          <w:sz w:val="24"/>
          <w:szCs w:val="24"/>
        </w:rPr>
        <w:t>Wykonawca, przystępując do niniejszego postępowania o udzielenie zamówienia publicznego:</w:t>
      </w:r>
    </w:p>
    <w:p w14:paraId="0000007E" w14:textId="77777777" w:rsidR="002B116A" w:rsidRPr="00DC098C" w:rsidRDefault="003B1B5E">
      <w:pPr>
        <w:numPr>
          <w:ilvl w:val="1"/>
          <w:numId w:val="14"/>
        </w:numPr>
        <w:spacing w:line="320"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akceptuje warunki korzystania z </w:t>
      </w:r>
      <w:hyperlink r:id="rId16">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określone w Regulaminie zamieszczonym na stronie internetowej </w:t>
      </w:r>
      <w:hyperlink r:id="rId17">
        <w:r w:rsidRPr="00DC098C">
          <w:rPr>
            <w:rFonts w:ascii="Times New Roman" w:eastAsia="Times New Roman" w:hAnsi="Times New Roman" w:cs="Times New Roman"/>
            <w:sz w:val="24"/>
            <w:szCs w:val="24"/>
          </w:rPr>
          <w:t>pod linkiem</w:t>
        </w:r>
      </w:hyperlink>
      <w:r w:rsidRPr="00DC098C">
        <w:rPr>
          <w:rFonts w:ascii="Times New Roman" w:eastAsia="Times New Roman" w:hAnsi="Times New Roman" w:cs="Times New Roman"/>
          <w:sz w:val="24"/>
          <w:szCs w:val="24"/>
        </w:rPr>
        <w:t xml:space="preserve">  w zakładce „Regulamin" oraz uznaje go za wiążący.</w:t>
      </w:r>
    </w:p>
    <w:p w14:paraId="0000007F" w14:textId="77777777" w:rsidR="002B116A" w:rsidRPr="00DC098C" w:rsidRDefault="003B1B5E">
      <w:pPr>
        <w:numPr>
          <w:ilvl w:val="0"/>
          <w:numId w:val="14"/>
        </w:numPr>
        <w:spacing w:line="320" w:lineRule="auto"/>
        <w:ind w:left="425"/>
        <w:jc w:val="both"/>
        <w:rPr>
          <w:sz w:val="24"/>
          <w:szCs w:val="24"/>
        </w:rPr>
      </w:pPr>
      <w:r w:rsidRPr="00DC098C">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18">
        <w:r w:rsidRPr="00DC098C">
          <w:rPr>
            <w:rFonts w:ascii="Times New Roman" w:eastAsia="Times New Roman" w:hAnsi="Times New Roman" w:cs="Times New Roman"/>
            <w:b/>
            <w:sz w:val="24"/>
            <w:szCs w:val="24"/>
          </w:rPr>
          <w:t>platformazakupowa.pl</w:t>
        </w:r>
      </w:hyperlink>
      <w:r w:rsidRPr="00DC098C">
        <w:rPr>
          <w:rFonts w:ascii="Times New Roman" w:eastAsia="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r w:rsidRPr="00DC098C">
        <w:rPr>
          <w:rFonts w:ascii="Times New Roman" w:eastAsia="Times New Roman" w:hAnsi="Times New Roman" w:cs="Times New Roman"/>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80" w14:textId="77777777" w:rsidR="002B116A" w:rsidRPr="00DC098C" w:rsidRDefault="003B1B5E">
      <w:pPr>
        <w:numPr>
          <w:ilvl w:val="0"/>
          <w:numId w:val="14"/>
        </w:numPr>
        <w:spacing w:line="320" w:lineRule="auto"/>
        <w:ind w:left="425"/>
        <w:jc w:val="both"/>
        <w:rPr>
          <w:sz w:val="24"/>
          <w:szCs w:val="24"/>
        </w:rPr>
      </w:pPr>
      <w:r w:rsidRPr="00DC098C">
        <w:rPr>
          <w:rFonts w:ascii="Times New Roman" w:eastAsia="Times New Roman" w:hAnsi="Times New Roman" w:cs="Times New Roman"/>
          <w:sz w:val="24"/>
          <w:szCs w:val="24"/>
        </w:rPr>
        <w:lastRenderedPageBreak/>
        <w:t xml:space="preserve">Zamawiający informuje, że instrukcje korzystania z </w:t>
      </w:r>
      <w:hyperlink r:id="rId19">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0">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znajdują się w zakładce „Instrukcje dla Wykonawców" na stronie internetowej pod adresem: </w:t>
      </w:r>
      <w:hyperlink r:id="rId21">
        <w:r w:rsidRPr="00DC098C">
          <w:rPr>
            <w:rFonts w:ascii="Times New Roman" w:eastAsia="Times New Roman" w:hAnsi="Times New Roman" w:cs="Times New Roman"/>
            <w:sz w:val="24"/>
            <w:szCs w:val="24"/>
          </w:rPr>
          <w:t>https://platformazakupowa.pl/strona/45-instrukcje</w:t>
        </w:r>
      </w:hyperlink>
    </w:p>
    <w:p w14:paraId="00000081" w14:textId="77777777" w:rsidR="002B116A" w:rsidRPr="00DC098C" w:rsidRDefault="003B1B5E">
      <w:pPr>
        <w:numPr>
          <w:ilvl w:val="0"/>
          <w:numId w:val="14"/>
        </w:numPr>
        <w:spacing w:line="320" w:lineRule="auto"/>
        <w:ind w:left="425"/>
        <w:jc w:val="both"/>
        <w:rPr>
          <w:sz w:val="24"/>
          <w:szCs w:val="24"/>
        </w:rPr>
      </w:pPr>
      <w:r w:rsidRPr="00DC098C">
        <w:rPr>
          <w:rFonts w:ascii="Times New Roman" w:eastAsia="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82" w14:textId="77777777" w:rsidR="002B116A" w:rsidRPr="00DC098C" w:rsidRDefault="003B1B5E">
      <w:pPr>
        <w:numPr>
          <w:ilvl w:val="0"/>
          <w:numId w:val="14"/>
        </w:numPr>
        <w:pBdr>
          <w:top w:val="nil"/>
          <w:left w:val="nil"/>
          <w:bottom w:val="nil"/>
          <w:right w:val="nil"/>
          <w:between w:val="nil"/>
        </w:pBdr>
        <w:spacing w:line="264" w:lineRule="auto"/>
        <w:ind w:left="426"/>
        <w:jc w:val="both"/>
        <w:rPr>
          <w:sz w:val="24"/>
          <w:szCs w:val="24"/>
        </w:rPr>
      </w:pPr>
      <w:r w:rsidRPr="00DC098C">
        <w:rPr>
          <w:rFonts w:ascii="Times New Roman" w:eastAsia="Times New Roman" w:hAnsi="Times New Roman" w:cs="Times New Roman"/>
          <w:sz w:val="24"/>
          <w:szCs w:val="24"/>
        </w:rPr>
        <w:t xml:space="preserve">Korzystanie z Platformy przez Wykonawcę jest bezpłatne. </w:t>
      </w:r>
    </w:p>
    <w:p w14:paraId="00000083" w14:textId="77777777" w:rsidR="002B116A" w:rsidRPr="00DC098C" w:rsidRDefault="003B1B5E">
      <w:pPr>
        <w:numPr>
          <w:ilvl w:val="0"/>
          <w:numId w:val="14"/>
        </w:numPr>
        <w:pBdr>
          <w:top w:val="nil"/>
          <w:left w:val="nil"/>
          <w:bottom w:val="nil"/>
          <w:right w:val="nil"/>
          <w:between w:val="nil"/>
        </w:pBdr>
        <w:spacing w:line="276" w:lineRule="auto"/>
        <w:ind w:left="426"/>
        <w:jc w:val="both"/>
        <w:rPr>
          <w:sz w:val="24"/>
          <w:szCs w:val="24"/>
        </w:rPr>
      </w:pPr>
      <w:r w:rsidRPr="00DC098C">
        <w:rPr>
          <w:rFonts w:ascii="Times New Roman" w:eastAsia="Times New Roman" w:hAnsi="Times New Roman" w:cs="Times New Roman"/>
          <w:sz w:val="24"/>
          <w:szCs w:val="24"/>
        </w:rPr>
        <w:t>Oświadczenia lub dokumenty przekazywane za pośrednictwem środka komunikacji elektronicznej przesyła się w formatach danych określonych w przepisach wydanych na podstawie §2 ust. 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Równocześnie Zamawiający rekomenduje na format danych przesyłanych plików: .pdf.</w:t>
      </w:r>
    </w:p>
    <w:p w14:paraId="00000084" w14:textId="77777777" w:rsidR="002B116A" w:rsidRPr="00DC098C" w:rsidRDefault="003B1B5E">
      <w:pPr>
        <w:numPr>
          <w:ilvl w:val="0"/>
          <w:numId w:val="14"/>
        </w:numPr>
        <w:pBdr>
          <w:top w:val="nil"/>
          <w:left w:val="nil"/>
          <w:bottom w:val="nil"/>
          <w:right w:val="nil"/>
          <w:between w:val="nil"/>
        </w:pBdr>
        <w:spacing w:line="276" w:lineRule="auto"/>
        <w:ind w:left="426"/>
        <w:jc w:val="both"/>
        <w:rPr>
          <w:sz w:val="24"/>
          <w:szCs w:val="24"/>
        </w:rPr>
      </w:pPr>
      <w:r w:rsidRPr="00DC098C">
        <w:rPr>
          <w:rFonts w:ascii="Times New Roman" w:eastAsia="Times New Roman" w:hAnsi="Times New Roman" w:cs="Times New Roman"/>
          <w:sz w:val="24"/>
          <w:szCs w:val="24"/>
        </w:rPr>
        <w:t>Zamawiający nie dopuszcza sposobu komunikowania się z Wykonawcami w inny sposób niż przy użyciu środków komunikacji elektronicznej wskazanych w SWZ.</w:t>
      </w:r>
    </w:p>
    <w:p w14:paraId="005BD519" w14:textId="77777777" w:rsidR="00A62827" w:rsidRPr="00DC098C" w:rsidRDefault="00A62827" w:rsidP="00A62827">
      <w:pPr>
        <w:pBdr>
          <w:top w:val="nil"/>
          <w:left w:val="nil"/>
          <w:bottom w:val="nil"/>
          <w:right w:val="nil"/>
          <w:between w:val="nil"/>
        </w:pBdr>
        <w:spacing w:line="276" w:lineRule="auto"/>
        <w:ind w:left="426"/>
        <w:jc w:val="both"/>
        <w:rPr>
          <w:sz w:val="24"/>
          <w:szCs w:val="24"/>
        </w:rPr>
      </w:pPr>
    </w:p>
    <w:p w14:paraId="00000085" w14:textId="17285C97" w:rsidR="002B116A" w:rsidRPr="00DC098C" w:rsidRDefault="00A45200" w:rsidP="00A45200">
      <w:pPr>
        <w:pBdr>
          <w:top w:val="nil"/>
          <w:left w:val="nil"/>
          <w:bottom w:val="nil"/>
          <w:right w:val="nil"/>
          <w:between w:val="nil"/>
        </w:pBdr>
        <w:shd w:val="clear" w:color="auto" w:fill="FFFFFF"/>
        <w:spacing w:line="276" w:lineRule="auto"/>
        <w:jc w:val="both"/>
        <w:rPr>
          <w:b/>
          <w:sz w:val="24"/>
          <w:szCs w:val="24"/>
        </w:rPr>
      </w:pPr>
      <w:r w:rsidRPr="00DC098C">
        <w:rPr>
          <w:rFonts w:ascii="Times New Roman" w:eastAsia="Times New Roman" w:hAnsi="Times New Roman" w:cs="Times New Roman"/>
          <w:b/>
          <w:sz w:val="24"/>
          <w:szCs w:val="24"/>
        </w:rPr>
        <w:t xml:space="preserve">IX. </w:t>
      </w:r>
      <w:r w:rsidR="003B1B5E" w:rsidRPr="00DC098C">
        <w:rPr>
          <w:rFonts w:ascii="Times New Roman" w:eastAsia="Times New Roman" w:hAnsi="Times New Roman" w:cs="Times New Roman"/>
          <w:b/>
          <w:sz w:val="24"/>
          <w:szCs w:val="24"/>
        </w:rPr>
        <w:t>Termin związania ofertą</w:t>
      </w:r>
    </w:p>
    <w:p w14:paraId="00000086" w14:textId="7A8315CB" w:rsidR="002B116A" w:rsidRPr="00DC098C" w:rsidRDefault="003B1B5E">
      <w:pPr>
        <w:numPr>
          <w:ilvl w:val="0"/>
          <w:numId w:val="9"/>
        </w:numPr>
        <w:pBdr>
          <w:top w:val="nil"/>
          <w:left w:val="nil"/>
          <w:bottom w:val="nil"/>
          <w:right w:val="nil"/>
          <w:between w:val="nil"/>
        </w:pBdr>
        <w:spacing w:line="276"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jest związany ofertą od dnia upływu terminu składania ofert do dnia </w:t>
      </w:r>
      <w:r w:rsidR="00E17E53">
        <w:rPr>
          <w:rFonts w:ascii="Times New Roman" w:eastAsia="Times New Roman" w:hAnsi="Times New Roman" w:cs="Times New Roman"/>
          <w:sz w:val="24"/>
          <w:szCs w:val="24"/>
        </w:rPr>
        <w:t>15.05.2024 r.</w:t>
      </w:r>
    </w:p>
    <w:p w14:paraId="00000087" w14:textId="77777777" w:rsidR="002B116A" w:rsidRPr="00DC098C" w:rsidRDefault="003B1B5E">
      <w:pPr>
        <w:numPr>
          <w:ilvl w:val="0"/>
          <w:numId w:val="9"/>
        </w:numPr>
        <w:pBdr>
          <w:top w:val="nil"/>
          <w:left w:val="nil"/>
          <w:bottom w:val="nil"/>
          <w:right w:val="nil"/>
          <w:between w:val="nil"/>
        </w:pBdr>
        <w:spacing w:line="276"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0000088" w14:textId="77777777" w:rsidR="002B116A" w:rsidRPr="00DC098C" w:rsidRDefault="003B1B5E">
      <w:pPr>
        <w:numPr>
          <w:ilvl w:val="0"/>
          <w:numId w:val="9"/>
        </w:numPr>
        <w:pBdr>
          <w:top w:val="nil"/>
          <w:left w:val="nil"/>
          <w:bottom w:val="nil"/>
          <w:right w:val="nil"/>
          <w:between w:val="nil"/>
        </w:pBdr>
        <w:spacing w:line="276"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Przedłużenie terminu związania ofertą, o którym mowa w ust. 2, wymaga złożenia przez Wykonawcę pisemnego oświadczenia o wyrażeniu zgody na przedłużenie terminu związania oferta.</w:t>
      </w:r>
    </w:p>
    <w:p w14:paraId="13205355" w14:textId="77777777" w:rsidR="00A62827" w:rsidRPr="00DC098C" w:rsidRDefault="00A62827" w:rsidP="00A62827">
      <w:pPr>
        <w:pBdr>
          <w:top w:val="nil"/>
          <w:left w:val="nil"/>
          <w:bottom w:val="nil"/>
          <w:right w:val="nil"/>
          <w:between w:val="nil"/>
        </w:pBdr>
        <w:spacing w:line="276" w:lineRule="auto"/>
        <w:ind w:left="426"/>
        <w:jc w:val="both"/>
        <w:rPr>
          <w:rFonts w:ascii="Times New Roman" w:eastAsia="Times New Roman" w:hAnsi="Times New Roman" w:cs="Times New Roman"/>
          <w:sz w:val="24"/>
          <w:szCs w:val="24"/>
        </w:rPr>
      </w:pPr>
    </w:p>
    <w:p w14:paraId="00000089" w14:textId="01CCAFF1" w:rsidR="002B116A" w:rsidRPr="00DC098C" w:rsidRDefault="00A45200" w:rsidP="00A45200">
      <w:pPr>
        <w:pBdr>
          <w:top w:val="nil"/>
          <w:left w:val="nil"/>
          <w:bottom w:val="nil"/>
          <w:right w:val="nil"/>
          <w:between w:val="nil"/>
        </w:pBdr>
        <w:shd w:val="clear" w:color="auto" w:fill="FFFFFF"/>
        <w:spacing w:line="276" w:lineRule="auto"/>
        <w:jc w:val="both"/>
        <w:rPr>
          <w:b/>
          <w:sz w:val="24"/>
          <w:szCs w:val="24"/>
        </w:rPr>
      </w:pPr>
      <w:r w:rsidRPr="00DC098C">
        <w:rPr>
          <w:rFonts w:ascii="Times New Roman" w:eastAsia="Times New Roman" w:hAnsi="Times New Roman" w:cs="Times New Roman"/>
          <w:b/>
          <w:sz w:val="24"/>
          <w:szCs w:val="24"/>
        </w:rPr>
        <w:t xml:space="preserve">X. </w:t>
      </w:r>
      <w:r w:rsidR="003B1B5E" w:rsidRPr="00DC098C">
        <w:rPr>
          <w:rFonts w:ascii="Times New Roman" w:eastAsia="Times New Roman" w:hAnsi="Times New Roman" w:cs="Times New Roman"/>
          <w:b/>
          <w:sz w:val="24"/>
          <w:szCs w:val="24"/>
        </w:rPr>
        <w:t>Opis sposobu przygotowania oferty:</w:t>
      </w:r>
    </w:p>
    <w:p w14:paraId="11B3AE80" w14:textId="77777777" w:rsidR="003B1B5E" w:rsidRPr="00DC098C" w:rsidRDefault="003B1B5E" w:rsidP="003B1B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b/>
          <w:sz w:val="24"/>
          <w:szCs w:val="24"/>
        </w:rPr>
      </w:pPr>
    </w:p>
    <w:p w14:paraId="46D1D256" w14:textId="77777777" w:rsidR="003B1B5E" w:rsidRPr="00DC098C" w:rsidRDefault="003B1B5E" w:rsidP="003B1B5E">
      <w:pPr>
        <w:pStyle w:val="Akapitzlist"/>
        <w:numPr>
          <w:ilvl w:val="0"/>
          <w:numId w:val="33"/>
        </w:numPr>
        <w:pBdr>
          <w:top w:val="nil"/>
          <w:left w:val="nil"/>
          <w:bottom w:val="nil"/>
          <w:right w:val="nil"/>
          <w:between w:val="nil"/>
        </w:pBdr>
        <w:shd w:val="clear" w:color="auto" w:fill="FFFFFF"/>
        <w:spacing w:line="276" w:lineRule="auto"/>
        <w:jc w:val="both"/>
        <w:rPr>
          <w:sz w:val="24"/>
          <w:szCs w:val="24"/>
        </w:rPr>
      </w:pPr>
      <w:r w:rsidRPr="00DC098C">
        <w:rPr>
          <w:rFonts w:ascii="Times New Roman" w:eastAsia="Times New Roman" w:hAnsi="Times New Roman" w:cs="Times New Roman"/>
          <w:b/>
          <w:sz w:val="24"/>
          <w:szCs w:val="24"/>
        </w:rPr>
        <w:t>Oferta musi być sporządzona w języku polskim, w postaci elektronicznej w formacie danych: .pdf, .</w:t>
      </w:r>
      <w:proofErr w:type="spellStart"/>
      <w:r w:rsidRPr="00DC098C">
        <w:rPr>
          <w:rFonts w:ascii="Times New Roman" w:eastAsia="Times New Roman" w:hAnsi="Times New Roman" w:cs="Times New Roman"/>
          <w:b/>
          <w:sz w:val="24"/>
          <w:szCs w:val="24"/>
        </w:rPr>
        <w:t>doc</w:t>
      </w:r>
      <w:proofErr w:type="spellEnd"/>
      <w:r w:rsidRPr="00DC098C">
        <w:rPr>
          <w:rFonts w:ascii="Times New Roman" w:eastAsia="Times New Roman" w:hAnsi="Times New Roman" w:cs="Times New Roman"/>
          <w:b/>
          <w:sz w:val="24"/>
          <w:szCs w:val="24"/>
        </w:rPr>
        <w:t>, .</w:t>
      </w:r>
      <w:proofErr w:type="spellStart"/>
      <w:r w:rsidRPr="00DC098C">
        <w:rPr>
          <w:rFonts w:ascii="Times New Roman" w:eastAsia="Times New Roman" w:hAnsi="Times New Roman" w:cs="Times New Roman"/>
          <w:b/>
          <w:sz w:val="24"/>
          <w:szCs w:val="24"/>
        </w:rPr>
        <w:t>docx</w:t>
      </w:r>
      <w:proofErr w:type="spellEnd"/>
      <w:r w:rsidRPr="00DC098C">
        <w:rPr>
          <w:rFonts w:ascii="Times New Roman" w:eastAsia="Times New Roman" w:hAnsi="Times New Roman" w:cs="Times New Roman"/>
          <w:b/>
          <w:sz w:val="24"/>
          <w:szCs w:val="24"/>
        </w:rPr>
        <w:t>, .rtf, .</w:t>
      </w:r>
      <w:proofErr w:type="spellStart"/>
      <w:r w:rsidRPr="00DC098C">
        <w:rPr>
          <w:rFonts w:ascii="Times New Roman" w:eastAsia="Times New Roman" w:hAnsi="Times New Roman" w:cs="Times New Roman"/>
          <w:b/>
          <w:sz w:val="24"/>
          <w:szCs w:val="24"/>
        </w:rPr>
        <w:t>xps</w:t>
      </w:r>
      <w:proofErr w:type="spellEnd"/>
      <w:r w:rsidRPr="00DC098C">
        <w:rPr>
          <w:rFonts w:ascii="Times New Roman" w:eastAsia="Times New Roman" w:hAnsi="Times New Roman" w:cs="Times New Roman"/>
          <w:b/>
          <w:sz w:val="24"/>
          <w:szCs w:val="24"/>
        </w:rPr>
        <w:t>, .</w:t>
      </w:r>
      <w:proofErr w:type="spellStart"/>
      <w:r w:rsidRPr="00DC098C">
        <w:rPr>
          <w:rFonts w:ascii="Times New Roman" w:eastAsia="Times New Roman" w:hAnsi="Times New Roman" w:cs="Times New Roman"/>
          <w:b/>
          <w:sz w:val="24"/>
          <w:szCs w:val="24"/>
        </w:rPr>
        <w:t>odt</w:t>
      </w:r>
      <w:proofErr w:type="spellEnd"/>
      <w:r w:rsidRPr="00DC098C">
        <w:rPr>
          <w:rFonts w:ascii="Times New Roman" w:eastAsia="Times New Roman" w:hAnsi="Times New Roman" w:cs="Times New Roman"/>
          <w:b/>
          <w:sz w:val="24"/>
          <w:szCs w:val="24"/>
        </w:rPr>
        <w:t xml:space="preserve"> i opatrzona kwalifikowanym podpisem elektronicznym.</w:t>
      </w:r>
    </w:p>
    <w:p w14:paraId="0EAFD4B5" w14:textId="77777777" w:rsidR="003B1B5E" w:rsidRPr="00DC098C" w:rsidRDefault="003B1B5E" w:rsidP="003B1B5E">
      <w:pPr>
        <w:pStyle w:val="Akapitzlist"/>
        <w:numPr>
          <w:ilvl w:val="0"/>
          <w:numId w:val="33"/>
        </w:numPr>
        <w:pBdr>
          <w:top w:val="nil"/>
          <w:left w:val="nil"/>
          <w:bottom w:val="nil"/>
          <w:right w:val="nil"/>
          <w:between w:val="nil"/>
        </w:pBdr>
        <w:shd w:val="clear" w:color="auto" w:fill="FFFFFF"/>
        <w:spacing w:line="276" w:lineRule="auto"/>
        <w:jc w:val="both"/>
        <w:rPr>
          <w:sz w:val="24"/>
          <w:szCs w:val="24"/>
        </w:rPr>
      </w:pPr>
      <w:r w:rsidRPr="00DC098C">
        <w:rPr>
          <w:rFonts w:ascii="Times New Roman" w:eastAsia="Times New Roman" w:hAnsi="Times New Roman" w:cs="Times New Roman"/>
          <w:sz w:val="24"/>
          <w:szCs w:val="24"/>
        </w:rPr>
        <w:t xml:space="preserve">Oferta wraz z załącznikami musi być podpisana przez osobę upoważnioną do reprezentowania Wykonawcy. </w:t>
      </w:r>
    </w:p>
    <w:p w14:paraId="3E565EC3" w14:textId="77777777" w:rsidR="003B1B5E" w:rsidRPr="00DC098C" w:rsidRDefault="003B1B5E" w:rsidP="003B1B5E">
      <w:pPr>
        <w:pStyle w:val="Akapitzlist"/>
        <w:numPr>
          <w:ilvl w:val="0"/>
          <w:numId w:val="33"/>
        </w:numPr>
        <w:pBdr>
          <w:top w:val="nil"/>
          <w:left w:val="nil"/>
          <w:bottom w:val="nil"/>
          <w:right w:val="nil"/>
          <w:between w:val="nil"/>
        </w:pBdr>
        <w:shd w:val="clear" w:color="auto" w:fill="FFFFFF"/>
        <w:spacing w:line="276" w:lineRule="auto"/>
        <w:jc w:val="both"/>
        <w:rPr>
          <w:sz w:val="24"/>
          <w:szCs w:val="24"/>
        </w:rPr>
      </w:pPr>
      <w:r w:rsidRPr="00DC098C">
        <w:rPr>
          <w:rFonts w:ascii="Times New Roman" w:eastAsia="Times New Roman" w:hAnsi="Times New Roman" w:cs="Times New Roman"/>
          <w:sz w:val="24"/>
          <w:szCs w:val="24"/>
        </w:rPr>
        <w:t xml:space="preserve">Oferta, wniosek oraz przedmiotowe środki dowodowe (jeżeli były wymagane) składane elektronicznie muszą zostać podpisane elektronicznym kwalifikowanym podpisem lub </w:t>
      </w:r>
      <w:r w:rsidRPr="00DC098C">
        <w:rPr>
          <w:rFonts w:ascii="Times New Roman" w:eastAsia="Times New Roman" w:hAnsi="Times New Roman" w:cs="Times New Roman"/>
          <w:sz w:val="24"/>
          <w:szCs w:val="24"/>
        </w:rPr>
        <w:lastRenderedPageBreak/>
        <w:t xml:space="preserve">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22">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w:t>
      </w:r>
    </w:p>
    <w:p w14:paraId="6A5FE337" w14:textId="77777777" w:rsidR="003B1B5E" w:rsidRPr="00DC098C" w:rsidRDefault="003B1B5E" w:rsidP="003B1B5E">
      <w:pPr>
        <w:pStyle w:val="Akapitzlist"/>
        <w:numPr>
          <w:ilvl w:val="0"/>
          <w:numId w:val="33"/>
        </w:numPr>
        <w:pBdr>
          <w:top w:val="nil"/>
          <w:left w:val="nil"/>
          <w:bottom w:val="nil"/>
          <w:right w:val="nil"/>
          <w:between w:val="nil"/>
        </w:pBdr>
        <w:shd w:val="clear" w:color="auto" w:fill="FFFFFF"/>
        <w:spacing w:line="276" w:lineRule="auto"/>
        <w:jc w:val="both"/>
        <w:rPr>
          <w:sz w:val="24"/>
          <w:szCs w:val="24"/>
        </w:rPr>
      </w:pPr>
      <w:r w:rsidRPr="00DC098C">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534798" w14:textId="4263207A" w:rsidR="003B1B5E" w:rsidRPr="00DC098C" w:rsidRDefault="003B1B5E" w:rsidP="003B1B5E">
      <w:pPr>
        <w:pStyle w:val="Akapitzlist"/>
        <w:numPr>
          <w:ilvl w:val="0"/>
          <w:numId w:val="33"/>
        </w:numPr>
        <w:pBdr>
          <w:top w:val="nil"/>
          <w:left w:val="nil"/>
          <w:bottom w:val="nil"/>
          <w:right w:val="nil"/>
          <w:between w:val="nil"/>
        </w:pBdr>
        <w:shd w:val="clear" w:color="auto" w:fill="FFFFFF"/>
        <w:spacing w:line="276" w:lineRule="auto"/>
        <w:jc w:val="both"/>
        <w:rPr>
          <w:sz w:val="24"/>
          <w:szCs w:val="24"/>
        </w:rPr>
      </w:pPr>
      <w:r w:rsidRPr="00DC098C">
        <w:rPr>
          <w:rFonts w:ascii="Times New Roman" w:eastAsia="Times New Roman" w:hAnsi="Times New Roman" w:cs="Times New Roman"/>
          <w:sz w:val="24"/>
          <w:szCs w:val="24"/>
        </w:rPr>
        <w:t>Oferta powinna być:</w:t>
      </w:r>
    </w:p>
    <w:p w14:paraId="7AD2C451" w14:textId="77777777" w:rsidR="003B1B5E" w:rsidRPr="00DC098C" w:rsidRDefault="003B1B5E" w:rsidP="003B1B5E">
      <w:pPr>
        <w:spacing w:line="320" w:lineRule="auto"/>
        <w:ind w:left="425"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5.1. sporządzona na podstawie załączników niniejszej SWZ w języku polskim,</w:t>
      </w:r>
    </w:p>
    <w:p w14:paraId="4541744B" w14:textId="77777777" w:rsidR="003B1B5E" w:rsidRPr="00DC098C" w:rsidRDefault="003B1B5E" w:rsidP="003B1B5E">
      <w:pPr>
        <w:spacing w:line="320" w:lineRule="auto"/>
        <w:ind w:left="425"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5.2. złożona przy użyciu środków komunikacji elektronicznej tzn. za pośrednictwem </w:t>
      </w:r>
      <w:hyperlink r:id="rId23">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w:t>
      </w:r>
    </w:p>
    <w:p w14:paraId="00000091" w14:textId="4799EF69" w:rsidR="002B116A" w:rsidRPr="00DC098C" w:rsidRDefault="003B1B5E" w:rsidP="003B1B5E">
      <w:pPr>
        <w:spacing w:line="320" w:lineRule="auto"/>
        <w:ind w:left="425"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5.3. podpisana kwalifikowanym podpisem elektronicznym lub podpisem zaufanym lub podpisem osobistym przez osobę/osoby upoważnioną/upoważnione</w:t>
      </w:r>
    </w:p>
    <w:p w14:paraId="3649C4CA" w14:textId="77777777" w:rsidR="003B1B5E" w:rsidRPr="00DC098C" w:rsidRDefault="003B1B5E" w:rsidP="003B1B5E">
      <w:pPr>
        <w:pStyle w:val="Akapitzlist"/>
        <w:numPr>
          <w:ilvl w:val="0"/>
          <w:numId w:val="33"/>
        </w:numPr>
        <w:pBdr>
          <w:top w:val="nil"/>
          <w:left w:val="nil"/>
          <w:bottom w:val="nil"/>
          <w:right w:val="nil"/>
          <w:between w:val="nil"/>
        </w:pBdr>
        <w:shd w:val="clear" w:color="auto" w:fill="FFFFFF"/>
        <w:spacing w:line="264" w:lineRule="auto"/>
        <w:jc w:val="both"/>
        <w:rPr>
          <w:sz w:val="24"/>
          <w:szCs w:val="24"/>
        </w:rPr>
      </w:pPr>
      <w:r w:rsidRPr="00DC098C">
        <w:rPr>
          <w:rFonts w:ascii="Times New Roman" w:eastAsia="Times New Roman" w:hAnsi="Times New Roman" w:cs="Times New Roman"/>
          <w:sz w:val="24"/>
          <w:szCs w:val="24"/>
        </w:rPr>
        <w:t xml:space="preserve">Wykonawca może złożyć tylko jedną ofertę. </w:t>
      </w:r>
    </w:p>
    <w:p w14:paraId="55E2CBC4" w14:textId="77777777" w:rsidR="003B1B5E" w:rsidRPr="00DC098C" w:rsidRDefault="003B1B5E" w:rsidP="003B1B5E">
      <w:pPr>
        <w:pStyle w:val="Akapitzlist"/>
        <w:numPr>
          <w:ilvl w:val="0"/>
          <w:numId w:val="33"/>
        </w:numPr>
        <w:pBdr>
          <w:top w:val="nil"/>
          <w:left w:val="nil"/>
          <w:bottom w:val="nil"/>
          <w:right w:val="nil"/>
          <w:between w:val="nil"/>
        </w:pBdr>
        <w:shd w:val="clear" w:color="auto" w:fill="FFFFFF"/>
        <w:spacing w:line="264" w:lineRule="auto"/>
        <w:jc w:val="both"/>
        <w:rPr>
          <w:sz w:val="24"/>
          <w:szCs w:val="24"/>
        </w:rPr>
      </w:pPr>
      <w:r w:rsidRPr="00DC098C">
        <w:rPr>
          <w:rFonts w:ascii="Times New Roman" w:eastAsia="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098C">
        <w:rPr>
          <w:rFonts w:ascii="Times New Roman" w:eastAsia="Times New Roman" w:hAnsi="Times New Roman" w:cs="Times New Roman"/>
          <w:sz w:val="24"/>
          <w:szCs w:val="24"/>
        </w:rPr>
        <w:t>eIDAS</w:t>
      </w:r>
      <w:proofErr w:type="spellEnd"/>
      <w:r w:rsidRPr="00DC098C">
        <w:rPr>
          <w:rFonts w:ascii="Times New Roman" w:eastAsia="Times New Roman" w:hAnsi="Times New Roman" w:cs="Times New Roman"/>
          <w:sz w:val="24"/>
          <w:szCs w:val="24"/>
        </w:rPr>
        <w:t>) (UE) nr 910/2014 - od 1 lipca 2016 roku”.</w:t>
      </w:r>
    </w:p>
    <w:p w14:paraId="5914C04E" w14:textId="77777777" w:rsidR="003B1B5E" w:rsidRPr="00DC098C" w:rsidRDefault="003B1B5E" w:rsidP="003B1B5E">
      <w:pPr>
        <w:pStyle w:val="Akapitzlist"/>
        <w:numPr>
          <w:ilvl w:val="0"/>
          <w:numId w:val="33"/>
        </w:numPr>
        <w:pBdr>
          <w:top w:val="nil"/>
          <w:left w:val="nil"/>
          <w:bottom w:val="nil"/>
          <w:right w:val="nil"/>
          <w:between w:val="nil"/>
        </w:pBdr>
        <w:shd w:val="clear" w:color="auto" w:fill="FFFFFF"/>
        <w:spacing w:line="264" w:lineRule="auto"/>
        <w:jc w:val="both"/>
        <w:rPr>
          <w:sz w:val="24"/>
          <w:szCs w:val="24"/>
        </w:rPr>
      </w:pPr>
      <w:r w:rsidRPr="00DC098C">
        <w:rPr>
          <w:rFonts w:ascii="Times New Roman" w:eastAsia="Times New Roman" w:hAnsi="Times New Roman" w:cs="Times New Roman"/>
          <w:sz w:val="24"/>
          <w:szCs w:val="24"/>
        </w:rPr>
        <w:t xml:space="preserve">W przypadku wykorzystania formatu podpisu </w:t>
      </w:r>
      <w:proofErr w:type="spellStart"/>
      <w:r w:rsidRPr="00DC098C">
        <w:rPr>
          <w:rFonts w:ascii="Times New Roman" w:eastAsia="Times New Roman" w:hAnsi="Times New Roman" w:cs="Times New Roman"/>
          <w:sz w:val="24"/>
          <w:szCs w:val="24"/>
        </w:rPr>
        <w:t>XAdES</w:t>
      </w:r>
      <w:proofErr w:type="spellEnd"/>
      <w:r w:rsidRPr="00DC098C">
        <w:rPr>
          <w:rFonts w:ascii="Times New Roman" w:eastAsia="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sidRPr="00DC098C">
        <w:rPr>
          <w:rFonts w:ascii="Times New Roman" w:eastAsia="Times New Roman" w:hAnsi="Times New Roman" w:cs="Times New Roman"/>
          <w:sz w:val="24"/>
          <w:szCs w:val="24"/>
        </w:rPr>
        <w:t>XAdES</w:t>
      </w:r>
      <w:proofErr w:type="spellEnd"/>
      <w:r w:rsidRPr="00DC098C">
        <w:rPr>
          <w:rFonts w:ascii="Times New Roman" w:eastAsia="Times New Roman" w:hAnsi="Times New Roman" w:cs="Times New Roman"/>
          <w:sz w:val="24"/>
          <w:szCs w:val="24"/>
        </w:rPr>
        <w:t>.</w:t>
      </w:r>
    </w:p>
    <w:p w14:paraId="4A72D269" w14:textId="77777777" w:rsidR="003B1B5E" w:rsidRPr="00DC098C" w:rsidRDefault="003B1B5E" w:rsidP="003B1B5E">
      <w:pPr>
        <w:pStyle w:val="Akapitzlist"/>
        <w:numPr>
          <w:ilvl w:val="0"/>
          <w:numId w:val="33"/>
        </w:numPr>
        <w:pBdr>
          <w:top w:val="nil"/>
          <w:left w:val="nil"/>
          <w:bottom w:val="nil"/>
          <w:right w:val="nil"/>
          <w:between w:val="nil"/>
        </w:pBdr>
        <w:shd w:val="clear" w:color="auto" w:fill="FFFFFF"/>
        <w:spacing w:line="264" w:lineRule="auto"/>
        <w:jc w:val="both"/>
        <w:rPr>
          <w:sz w:val="24"/>
          <w:szCs w:val="24"/>
        </w:rPr>
      </w:pPr>
      <w:r w:rsidRPr="00DC098C">
        <w:rPr>
          <w:rFonts w:ascii="Times New Roman" w:eastAsia="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B30FD20" w14:textId="77777777" w:rsidR="003B1B5E" w:rsidRPr="00DC098C" w:rsidRDefault="003B1B5E" w:rsidP="003B1B5E">
      <w:pPr>
        <w:pStyle w:val="Akapitzlist"/>
        <w:numPr>
          <w:ilvl w:val="0"/>
          <w:numId w:val="33"/>
        </w:numPr>
        <w:pBdr>
          <w:top w:val="nil"/>
          <w:left w:val="nil"/>
          <w:bottom w:val="nil"/>
          <w:right w:val="nil"/>
          <w:between w:val="nil"/>
        </w:pBdr>
        <w:shd w:val="clear" w:color="auto" w:fill="FFFFFF"/>
        <w:spacing w:line="264" w:lineRule="auto"/>
        <w:jc w:val="both"/>
        <w:rPr>
          <w:sz w:val="24"/>
          <w:szCs w:val="24"/>
        </w:rPr>
      </w:pPr>
      <w:r w:rsidRPr="00DC098C">
        <w:rPr>
          <w:rFonts w:ascii="Times New Roman" w:eastAsia="Times New Roman" w:hAnsi="Times New Roman" w:cs="Times New Roman"/>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w:t>
      </w:r>
      <w:r w:rsidRPr="00DC098C">
        <w:rPr>
          <w:rFonts w:ascii="Times New Roman" w:eastAsia="Times New Roman" w:hAnsi="Times New Roman" w:cs="Times New Roman"/>
          <w:sz w:val="24"/>
          <w:szCs w:val="24"/>
        </w:rPr>
        <w:lastRenderedPageBreak/>
        <w:t xml:space="preserve">dokumenty składające się na ofertę. Jeśli wykonawca pakuje dokumenty np. w plik ZIP zalecamy wcześniejsze podpisanie każdego ze skompresowanych plików. </w:t>
      </w:r>
    </w:p>
    <w:p w14:paraId="13DC01A5" w14:textId="77777777" w:rsidR="003B1B5E" w:rsidRPr="00DC098C" w:rsidRDefault="003B1B5E" w:rsidP="003B1B5E">
      <w:pPr>
        <w:pStyle w:val="Akapitzlist"/>
        <w:numPr>
          <w:ilvl w:val="0"/>
          <w:numId w:val="33"/>
        </w:numPr>
        <w:pBdr>
          <w:top w:val="nil"/>
          <w:left w:val="nil"/>
          <w:bottom w:val="nil"/>
          <w:right w:val="nil"/>
          <w:between w:val="nil"/>
        </w:pBdr>
        <w:shd w:val="clear" w:color="auto" w:fill="FFFFFF"/>
        <w:spacing w:line="264" w:lineRule="auto"/>
        <w:jc w:val="both"/>
        <w:rPr>
          <w:sz w:val="24"/>
          <w:szCs w:val="24"/>
        </w:rPr>
      </w:pPr>
      <w:r w:rsidRPr="00DC098C">
        <w:rPr>
          <w:rFonts w:ascii="Times New Roman" w:eastAsia="Times New Roman" w:hAnsi="Times New Roman" w:cs="Times New Roman"/>
          <w:sz w:val="24"/>
          <w:szCs w:val="24"/>
        </w:rPr>
        <w:t xml:space="preserve">Wykonawca powinien zapoznać się z całością dokumentów, a następnie wypełnić „Formularz oferty” oraz wszystkie załączniki w miejscach do tego celu wskazanych. </w:t>
      </w:r>
    </w:p>
    <w:p w14:paraId="41AD4933" w14:textId="77777777" w:rsidR="003B1B5E" w:rsidRPr="00DC098C" w:rsidRDefault="003B1B5E" w:rsidP="003B1B5E">
      <w:pPr>
        <w:pStyle w:val="Akapitzlist"/>
        <w:numPr>
          <w:ilvl w:val="0"/>
          <w:numId w:val="33"/>
        </w:numPr>
        <w:pBdr>
          <w:top w:val="nil"/>
          <w:left w:val="nil"/>
          <w:bottom w:val="nil"/>
          <w:right w:val="nil"/>
          <w:between w:val="nil"/>
        </w:pBdr>
        <w:shd w:val="clear" w:color="auto" w:fill="FFFFFF"/>
        <w:spacing w:line="264" w:lineRule="auto"/>
        <w:jc w:val="both"/>
        <w:rPr>
          <w:sz w:val="24"/>
          <w:szCs w:val="24"/>
        </w:rPr>
      </w:pPr>
      <w:r w:rsidRPr="00DC098C">
        <w:rPr>
          <w:rFonts w:ascii="Times New Roman" w:eastAsia="Times New Roman" w:hAnsi="Times New Roman" w:cs="Times New Roman"/>
          <w:sz w:val="24"/>
          <w:szCs w:val="24"/>
        </w:rPr>
        <w:t xml:space="preserve">Wszystkie zapisane strony oferty wraz z załącznikami powinny być kolejno ponumerowane. </w:t>
      </w:r>
    </w:p>
    <w:p w14:paraId="29FF8074" w14:textId="77777777" w:rsidR="003B1B5E" w:rsidRPr="00DC098C" w:rsidRDefault="003B1B5E" w:rsidP="003B1B5E">
      <w:pPr>
        <w:pStyle w:val="Akapitzlist"/>
        <w:numPr>
          <w:ilvl w:val="0"/>
          <w:numId w:val="33"/>
        </w:numPr>
        <w:pBdr>
          <w:top w:val="nil"/>
          <w:left w:val="nil"/>
          <w:bottom w:val="nil"/>
          <w:right w:val="nil"/>
          <w:between w:val="nil"/>
        </w:pBdr>
        <w:shd w:val="clear" w:color="auto" w:fill="FFFFFF"/>
        <w:spacing w:line="264" w:lineRule="auto"/>
        <w:jc w:val="both"/>
        <w:rPr>
          <w:sz w:val="24"/>
          <w:szCs w:val="24"/>
        </w:rPr>
      </w:pPr>
      <w:r w:rsidRPr="00DC098C">
        <w:rPr>
          <w:rFonts w:ascii="Times New Roman" w:eastAsia="Times New Roman" w:hAnsi="Times New Roman" w:cs="Times New Roman"/>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14:paraId="5C99C4C1" w14:textId="77777777" w:rsidR="003B1B5E" w:rsidRPr="00DC098C" w:rsidRDefault="003B1B5E" w:rsidP="003B1B5E">
      <w:pPr>
        <w:pStyle w:val="Akapitzlist"/>
        <w:numPr>
          <w:ilvl w:val="0"/>
          <w:numId w:val="33"/>
        </w:numPr>
        <w:pBdr>
          <w:top w:val="nil"/>
          <w:left w:val="nil"/>
          <w:bottom w:val="nil"/>
          <w:right w:val="nil"/>
          <w:between w:val="nil"/>
        </w:pBdr>
        <w:shd w:val="clear" w:color="auto" w:fill="FFFFFF"/>
        <w:spacing w:line="264" w:lineRule="auto"/>
        <w:jc w:val="both"/>
        <w:rPr>
          <w:sz w:val="24"/>
          <w:szCs w:val="24"/>
        </w:rPr>
      </w:pPr>
      <w:r w:rsidRPr="00DC098C">
        <w:rPr>
          <w:rFonts w:ascii="Times New Roman" w:eastAsia="Times New Roman" w:hAnsi="Times New Roman" w:cs="Times New Roman"/>
          <w:sz w:val="24"/>
          <w:szCs w:val="24"/>
        </w:rPr>
        <w:t>Pełnomocnictwo musi być opatrzone podpisem kwalifikowanym, podpisem zaufanym lub podpisem osobistym przez osobę udzielającą pełnomocnictwa lub w formie Aktu Notarialnego z podpisem elektronicznym.</w:t>
      </w:r>
    </w:p>
    <w:p w14:paraId="78EDD9D5" w14:textId="06F4451E" w:rsidR="005D2EF6" w:rsidRPr="00DC098C" w:rsidRDefault="003B1B5E" w:rsidP="003B1B5E">
      <w:pPr>
        <w:pStyle w:val="Akapitzlist"/>
        <w:numPr>
          <w:ilvl w:val="0"/>
          <w:numId w:val="33"/>
        </w:numPr>
        <w:pBdr>
          <w:top w:val="nil"/>
          <w:left w:val="nil"/>
          <w:bottom w:val="nil"/>
          <w:right w:val="nil"/>
          <w:between w:val="nil"/>
        </w:pBdr>
        <w:shd w:val="clear" w:color="auto" w:fill="FFFFFF"/>
        <w:spacing w:line="264" w:lineRule="auto"/>
        <w:jc w:val="both"/>
        <w:rPr>
          <w:sz w:val="24"/>
          <w:szCs w:val="24"/>
        </w:rPr>
      </w:pPr>
      <w:r w:rsidRPr="00DC098C">
        <w:rPr>
          <w:rFonts w:ascii="Times New Roman" w:eastAsia="Times New Roman" w:hAnsi="Times New Roman" w:cs="Times New Roman"/>
          <w:b/>
          <w:sz w:val="24"/>
          <w:szCs w:val="24"/>
        </w:rPr>
        <w:t xml:space="preserve">Do oferty </w:t>
      </w:r>
      <w:r w:rsidR="0022557C"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b/>
          <w:sz w:val="24"/>
          <w:szCs w:val="24"/>
        </w:rPr>
        <w:t>Wykonawca załącza:</w:t>
      </w:r>
    </w:p>
    <w:p w14:paraId="501D906B" w14:textId="3A1A01DE" w:rsidR="005D2EF6" w:rsidRPr="00DC098C" w:rsidRDefault="005D2EF6" w:rsidP="005D2EF6">
      <w:pPr>
        <w:pBdr>
          <w:top w:val="nil"/>
          <w:left w:val="nil"/>
          <w:bottom w:val="nil"/>
          <w:right w:val="nil"/>
          <w:between w:val="nil"/>
        </w:pBdr>
        <w:shd w:val="clear" w:color="auto" w:fill="FFFFFF"/>
        <w:spacing w:line="319"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b/>
          <w:bCs/>
          <w:sz w:val="24"/>
          <w:szCs w:val="24"/>
        </w:rPr>
        <w:t>15.1.</w:t>
      </w:r>
      <w:r w:rsidR="003B1B5E" w:rsidRPr="00DC098C">
        <w:rPr>
          <w:rFonts w:ascii="Times New Roman" w:eastAsia="Times New Roman" w:hAnsi="Times New Roman" w:cs="Times New Roman"/>
          <w:sz w:val="24"/>
          <w:szCs w:val="24"/>
        </w:rPr>
        <w:t xml:space="preserve">Oświadczenie Wykonawcy o niepodleganiu wykluczeniu i spełnieniu warunków udziału w postępowaniu </w:t>
      </w:r>
      <w:r w:rsidR="003B1B5E" w:rsidRPr="00DC098C">
        <w:rPr>
          <w:rFonts w:ascii="Times New Roman" w:eastAsia="Times New Roman" w:hAnsi="Times New Roman" w:cs="Times New Roman"/>
          <w:b/>
          <w:bCs/>
          <w:sz w:val="24"/>
          <w:szCs w:val="24"/>
        </w:rPr>
        <w:t>(Załącznik nr 2</w:t>
      </w:r>
      <w:r w:rsidR="004F38E2" w:rsidRPr="00DC098C">
        <w:rPr>
          <w:rFonts w:ascii="Times New Roman" w:eastAsia="Times New Roman" w:hAnsi="Times New Roman" w:cs="Times New Roman"/>
          <w:b/>
          <w:bCs/>
          <w:sz w:val="24"/>
          <w:szCs w:val="24"/>
        </w:rPr>
        <w:t xml:space="preserve"> – dla Wykonawcy; Załącznik nr 2a – dla podwykonawcy, Załącznik nr 2b – dla podmiotu udostępniającego zasoby</w:t>
      </w:r>
      <w:r w:rsidR="003B1B5E" w:rsidRPr="00DC098C">
        <w:rPr>
          <w:rFonts w:ascii="Times New Roman" w:eastAsia="Times New Roman" w:hAnsi="Times New Roman" w:cs="Times New Roman"/>
          <w:b/>
          <w:bCs/>
          <w:sz w:val="24"/>
          <w:szCs w:val="24"/>
        </w:rPr>
        <w:t>)</w:t>
      </w:r>
      <w:r w:rsidR="003B1B5E" w:rsidRPr="00DC098C">
        <w:rPr>
          <w:rFonts w:ascii="Times New Roman" w:eastAsia="Times New Roman" w:hAnsi="Times New Roman" w:cs="Times New Roman"/>
          <w:sz w:val="24"/>
          <w:szCs w:val="24"/>
        </w:rPr>
        <w:t xml:space="preserve">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14:paraId="3B3B50D0" w14:textId="4C2FA132" w:rsidR="005D2EF6" w:rsidRPr="00DC098C" w:rsidRDefault="005D2EF6" w:rsidP="005D2EF6">
      <w:pPr>
        <w:pBdr>
          <w:top w:val="nil"/>
          <w:left w:val="nil"/>
          <w:bottom w:val="nil"/>
          <w:right w:val="nil"/>
          <w:between w:val="nil"/>
        </w:pBdr>
        <w:shd w:val="clear" w:color="auto" w:fill="FFFFFF"/>
        <w:spacing w:line="319"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b/>
          <w:bCs/>
          <w:sz w:val="24"/>
          <w:szCs w:val="24"/>
        </w:rPr>
        <w:t>15.2.</w:t>
      </w:r>
      <w:r w:rsidRPr="00DC098C">
        <w:rPr>
          <w:rFonts w:ascii="Times New Roman" w:eastAsia="Times New Roman" w:hAnsi="Times New Roman" w:cs="Times New Roman"/>
          <w:sz w:val="24"/>
          <w:szCs w:val="24"/>
        </w:rPr>
        <w:t xml:space="preserve"> Oświadczenie dotyczące przesłanek wykluczenia w zakresie przeciwdziałania wspieraniu agresji na Ukrainę i służących ochronie bezpieczeństwa narodowego (</w:t>
      </w:r>
      <w:r w:rsidRPr="00DC098C">
        <w:rPr>
          <w:rFonts w:ascii="Times New Roman" w:eastAsia="Times New Roman" w:hAnsi="Times New Roman" w:cs="Times New Roman"/>
          <w:b/>
          <w:bCs/>
          <w:sz w:val="24"/>
          <w:szCs w:val="24"/>
        </w:rPr>
        <w:t xml:space="preserve">Załącznik Nr </w:t>
      </w:r>
      <w:r w:rsidR="004F38E2" w:rsidRPr="00DC098C">
        <w:rPr>
          <w:rFonts w:ascii="Times New Roman" w:eastAsia="Times New Roman" w:hAnsi="Times New Roman" w:cs="Times New Roman"/>
          <w:b/>
          <w:bCs/>
          <w:sz w:val="24"/>
          <w:szCs w:val="24"/>
        </w:rPr>
        <w:t>4</w:t>
      </w:r>
      <w:r w:rsidRPr="00DC098C">
        <w:rPr>
          <w:rFonts w:ascii="Times New Roman" w:eastAsia="Times New Roman" w:hAnsi="Times New Roman" w:cs="Times New Roman"/>
          <w:b/>
          <w:bCs/>
          <w:sz w:val="24"/>
          <w:szCs w:val="24"/>
        </w:rPr>
        <w:t>);</w:t>
      </w:r>
    </w:p>
    <w:p w14:paraId="76460E90" w14:textId="4BB46FE0" w:rsidR="005D2EF6" w:rsidRPr="00DC098C" w:rsidRDefault="005D2EF6" w:rsidP="005D2EF6">
      <w:pPr>
        <w:pBdr>
          <w:top w:val="nil"/>
          <w:left w:val="nil"/>
          <w:bottom w:val="nil"/>
          <w:right w:val="nil"/>
          <w:between w:val="nil"/>
        </w:pBdr>
        <w:shd w:val="clear" w:color="auto" w:fill="FFFFFF"/>
        <w:spacing w:line="319"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b/>
          <w:bCs/>
          <w:sz w:val="24"/>
          <w:szCs w:val="24"/>
        </w:rPr>
        <w:t>15.3.</w:t>
      </w:r>
      <w:r w:rsidRPr="00DC098C">
        <w:rPr>
          <w:rFonts w:ascii="Times New Roman" w:eastAsia="Times New Roman" w:hAnsi="Times New Roman" w:cs="Times New Roman"/>
          <w:sz w:val="24"/>
          <w:szCs w:val="24"/>
        </w:rPr>
        <w:t xml:space="preserve"> </w:t>
      </w:r>
      <w:r w:rsidR="003B1B5E" w:rsidRPr="00DC098C">
        <w:rPr>
          <w:rFonts w:ascii="Times New Roman" w:eastAsia="Times New Roman" w:hAnsi="Times New Roman" w:cs="Times New Roman"/>
          <w:sz w:val="24"/>
          <w:szCs w:val="24"/>
        </w:rPr>
        <w:t>Pełnomocnictwo upoważniające do złożenia oferty, o ile ofertę składa pełnomocnik;</w:t>
      </w:r>
    </w:p>
    <w:p w14:paraId="1AEA7583" w14:textId="591E36DF" w:rsidR="005D2EF6" w:rsidRPr="00DC098C" w:rsidRDefault="005D2EF6" w:rsidP="005D2EF6">
      <w:pPr>
        <w:pBdr>
          <w:top w:val="nil"/>
          <w:left w:val="nil"/>
          <w:bottom w:val="nil"/>
          <w:right w:val="nil"/>
          <w:between w:val="nil"/>
        </w:pBdr>
        <w:shd w:val="clear" w:color="auto" w:fill="FFFFFF"/>
        <w:spacing w:line="319"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b/>
          <w:bCs/>
          <w:sz w:val="24"/>
          <w:szCs w:val="24"/>
        </w:rPr>
        <w:t>15.4.</w:t>
      </w:r>
      <w:r w:rsidRPr="00DC098C">
        <w:rPr>
          <w:rFonts w:ascii="Times New Roman" w:eastAsia="Times New Roman" w:hAnsi="Times New Roman" w:cs="Times New Roman"/>
          <w:sz w:val="24"/>
          <w:szCs w:val="24"/>
        </w:rPr>
        <w:t xml:space="preserve"> </w:t>
      </w:r>
      <w:r w:rsidR="003B1B5E" w:rsidRPr="00DC098C">
        <w:rPr>
          <w:rFonts w:ascii="Times New Roman" w:eastAsia="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27D567C1" w14:textId="77777777" w:rsidR="003B1B5E" w:rsidRPr="00DC098C" w:rsidRDefault="005D2EF6" w:rsidP="003B1B5E">
      <w:pPr>
        <w:pBdr>
          <w:top w:val="nil"/>
          <w:left w:val="nil"/>
          <w:bottom w:val="nil"/>
          <w:right w:val="nil"/>
          <w:between w:val="nil"/>
        </w:pBdr>
        <w:shd w:val="clear" w:color="auto" w:fill="FFFFFF"/>
        <w:spacing w:line="319"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b/>
          <w:bCs/>
          <w:sz w:val="24"/>
          <w:szCs w:val="24"/>
        </w:rPr>
        <w:t xml:space="preserve">15.5. </w:t>
      </w:r>
      <w:r w:rsidR="003B1B5E" w:rsidRPr="00DC098C">
        <w:rPr>
          <w:rFonts w:ascii="Times New Roman" w:eastAsia="Times New Roman" w:hAnsi="Times New Roman" w:cs="Times New Roman"/>
          <w:sz w:val="24"/>
          <w:szCs w:val="24"/>
        </w:rPr>
        <w:t xml:space="preserve">W przypadku, gdy Wykonawca polega na zasobach podmiotu udostępniającego zasoby, Wykonawca składa zobowiązanie podmiotu udostępniającego zasoby do oddania Wykonawcy do dyspozycji niezbędne zasoby na potrzeby realizacji tego zamówienia lub inny podmiotowy środek dowodowy potwierdzający, że wykonawca realizując zamówienie, będzie dysponował niezbędnymi zasobami tych podmiotów </w:t>
      </w:r>
      <w:r w:rsidR="003B1B5E" w:rsidRPr="00DC098C">
        <w:rPr>
          <w:rFonts w:ascii="Times New Roman" w:eastAsia="Times New Roman" w:hAnsi="Times New Roman" w:cs="Times New Roman"/>
          <w:b/>
          <w:bCs/>
          <w:sz w:val="24"/>
          <w:szCs w:val="24"/>
        </w:rPr>
        <w:t>(Załącznik nr 3).</w:t>
      </w:r>
      <w:r w:rsidR="003B1B5E" w:rsidRPr="00DC098C">
        <w:rPr>
          <w:rFonts w:ascii="Times New Roman" w:eastAsia="Times New Roman" w:hAnsi="Times New Roman" w:cs="Times New Roman"/>
          <w:sz w:val="24"/>
          <w:szCs w:val="24"/>
        </w:rPr>
        <w:t xml:space="preserve"> Wykonawca, w przypadku polegania na zdolnościach lub sytuacji podmiotów udostępniających zasoby, przedstawia, wraz z oświadczeniem, o którym mowa w art. 125 ust.1 ustawy </w:t>
      </w:r>
      <w:proofErr w:type="spellStart"/>
      <w:r w:rsidR="003B1B5E" w:rsidRPr="00DC098C">
        <w:rPr>
          <w:rFonts w:ascii="Times New Roman" w:eastAsia="Times New Roman" w:hAnsi="Times New Roman" w:cs="Times New Roman"/>
          <w:sz w:val="24"/>
          <w:szCs w:val="24"/>
        </w:rPr>
        <w:t>pzp</w:t>
      </w:r>
      <w:proofErr w:type="spellEnd"/>
      <w:r w:rsidR="003B1B5E" w:rsidRPr="00DC098C">
        <w:rPr>
          <w:rFonts w:ascii="Times New Roman" w:eastAsia="Times New Roman" w:hAnsi="Times New Roman" w:cs="Times New Roman"/>
          <w:sz w:val="24"/>
          <w:szCs w:val="24"/>
        </w:rPr>
        <w:t xml:space="preserve"> tj. </w:t>
      </w:r>
      <w:r w:rsidR="003B1B5E" w:rsidRPr="00DC098C">
        <w:rPr>
          <w:rFonts w:ascii="Times New Roman" w:eastAsia="Times New Roman" w:hAnsi="Times New Roman" w:cs="Times New Roman"/>
          <w:i/>
          <w:sz w:val="24"/>
          <w:szCs w:val="24"/>
        </w:rPr>
        <w:t>oświadczenia o niepodleganiu wykluczeniu, spełnianiu warunków udziału w postępowaniu</w:t>
      </w:r>
      <w:r w:rsidR="003B1B5E" w:rsidRPr="00DC098C">
        <w:rPr>
          <w:rFonts w:ascii="Times New Roman" w:eastAsia="Times New Roman" w:hAnsi="Times New Roman" w:cs="Times New Roman"/>
          <w:sz w:val="24"/>
          <w:szCs w:val="24"/>
        </w:rPr>
        <w:t xml:space="preserve">, także oświadczenie podmiotu udostępniającego zasoby, potwierdzające brak podstaw wykluczenia tego podmiotu oraz odpowiednio spełnianie </w:t>
      </w:r>
      <w:r w:rsidR="003B1B5E" w:rsidRPr="00DC098C">
        <w:rPr>
          <w:rFonts w:ascii="Times New Roman" w:eastAsia="Times New Roman" w:hAnsi="Times New Roman" w:cs="Times New Roman"/>
          <w:sz w:val="24"/>
          <w:szCs w:val="24"/>
        </w:rPr>
        <w:lastRenderedPageBreak/>
        <w:t>warunków udziału w postępowaniu lub kryteriów selekcji, w zakresie, w jakim wykonawca powołuje się na jego zasoby</w:t>
      </w:r>
      <w:r w:rsidR="003B1B5E" w:rsidRPr="00DC098C">
        <w:rPr>
          <w:rFonts w:ascii="Times New Roman" w:eastAsia="Times New Roman" w:hAnsi="Times New Roman" w:cs="Times New Roman"/>
          <w:b/>
          <w:sz w:val="24"/>
          <w:szCs w:val="24"/>
        </w:rPr>
        <w:t>.</w:t>
      </w:r>
    </w:p>
    <w:p w14:paraId="4FB20779" w14:textId="77777777" w:rsidR="003B1B5E" w:rsidRPr="00DC098C" w:rsidRDefault="003B1B5E" w:rsidP="003B1B5E">
      <w:pPr>
        <w:pBdr>
          <w:top w:val="nil"/>
          <w:left w:val="nil"/>
          <w:bottom w:val="nil"/>
          <w:right w:val="nil"/>
          <w:between w:val="nil"/>
        </w:pBdr>
        <w:shd w:val="clear" w:color="auto" w:fill="FFFFFF"/>
        <w:spacing w:line="319"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16. Zgodnie z art. 18 ust. 3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A2" w14:textId="31534BB5" w:rsidR="002B116A" w:rsidRPr="00DC098C" w:rsidRDefault="003B1B5E" w:rsidP="003B1B5E">
      <w:pPr>
        <w:pBdr>
          <w:top w:val="nil"/>
          <w:left w:val="nil"/>
          <w:bottom w:val="nil"/>
          <w:right w:val="nil"/>
          <w:between w:val="nil"/>
        </w:pBdr>
        <w:shd w:val="clear" w:color="auto" w:fill="FFFFFF"/>
        <w:spacing w:line="319"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17. Wykonawca, za pośrednictwem </w:t>
      </w:r>
      <w:hyperlink r:id="rId24">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 </w:t>
      </w:r>
      <w:hyperlink r:id="rId25">
        <w:r w:rsidRPr="00DC098C">
          <w:rPr>
            <w:rFonts w:ascii="Times New Roman" w:eastAsia="Times New Roman" w:hAnsi="Times New Roman" w:cs="Times New Roman"/>
            <w:sz w:val="24"/>
            <w:szCs w:val="24"/>
          </w:rPr>
          <w:t>https://platformazakupowa.pl/strona/45-instrukcje</w:t>
        </w:r>
      </w:hyperlink>
    </w:p>
    <w:p w14:paraId="000000A3" w14:textId="77777777" w:rsidR="002B116A" w:rsidRPr="00DC098C" w:rsidRDefault="003B1B5E">
      <w:pPr>
        <w:pBdr>
          <w:top w:val="nil"/>
          <w:left w:val="nil"/>
          <w:bottom w:val="nil"/>
          <w:right w:val="nil"/>
          <w:between w:val="nil"/>
        </w:pBdr>
        <w:shd w:val="clear" w:color="auto" w:fill="FFFFFF"/>
        <w:spacing w:line="264" w:lineRule="auto"/>
        <w:ind w:left="28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
    <w:p w14:paraId="000000A4" w14:textId="74AAA247" w:rsidR="002B116A" w:rsidRPr="00DC098C" w:rsidRDefault="00A45200" w:rsidP="00A45200">
      <w:pPr>
        <w:pBdr>
          <w:top w:val="nil"/>
          <w:left w:val="nil"/>
          <w:bottom w:val="nil"/>
          <w:right w:val="nil"/>
          <w:between w:val="nil"/>
        </w:pBdr>
        <w:shd w:val="clear" w:color="auto" w:fill="FFFFFF"/>
        <w:spacing w:line="264" w:lineRule="auto"/>
        <w:jc w:val="both"/>
        <w:rPr>
          <w:b/>
          <w:sz w:val="24"/>
          <w:szCs w:val="24"/>
        </w:rPr>
      </w:pPr>
      <w:r w:rsidRPr="00DC098C">
        <w:rPr>
          <w:rFonts w:ascii="Times New Roman" w:eastAsia="Times New Roman" w:hAnsi="Times New Roman" w:cs="Times New Roman"/>
          <w:b/>
          <w:sz w:val="24"/>
          <w:szCs w:val="24"/>
        </w:rPr>
        <w:t xml:space="preserve">XI. </w:t>
      </w:r>
      <w:r w:rsidR="003B1B5E" w:rsidRPr="00DC098C">
        <w:rPr>
          <w:rFonts w:ascii="Times New Roman" w:eastAsia="Times New Roman" w:hAnsi="Times New Roman" w:cs="Times New Roman"/>
          <w:b/>
          <w:sz w:val="24"/>
          <w:szCs w:val="24"/>
        </w:rPr>
        <w:t>Sposób oraz termin składania ofert</w:t>
      </w:r>
    </w:p>
    <w:p w14:paraId="000000A5" w14:textId="73FB8BC9" w:rsidR="002B116A" w:rsidRPr="00DC098C" w:rsidRDefault="003B1B5E" w:rsidP="003B1B5E">
      <w:pPr>
        <w:numPr>
          <w:ilvl w:val="3"/>
          <w:numId w:val="21"/>
        </w:numPr>
        <w:spacing w:line="320" w:lineRule="auto"/>
        <w:ind w:left="425"/>
        <w:jc w:val="both"/>
        <w:rPr>
          <w:rFonts w:ascii="Calibri" w:eastAsia="Calibri" w:hAnsi="Calibri" w:cs="Calibri"/>
          <w:sz w:val="24"/>
          <w:szCs w:val="24"/>
          <w:highlight w:val="yellow"/>
        </w:rPr>
      </w:pPr>
      <w:r w:rsidRPr="00DC098C">
        <w:rPr>
          <w:rFonts w:ascii="Times New Roman" w:eastAsia="Times New Roman" w:hAnsi="Times New Roman" w:cs="Times New Roman"/>
          <w:b/>
          <w:sz w:val="24"/>
          <w:szCs w:val="24"/>
        </w:rPr>
        <w:t xml:space="preserve">Ofertę wraz z wymaganymi dokumentami należy umieścić na </w:t>
      </w:r>
      <w:hyperlink r:id="rId26">
        <w:r w:rsidRPr="00DC098C">
          <w:rPr>
            <w:rFonts w:ascii="Times New Roman" w:eastAsia="Times New Roman" w:hAnsi="Times New Roman" w:cs="Times New Roman"/>
            <w:b/>
            <w:sz w:val="24"/>
            <w:szCs w:val="24"/>
          </w:rPr>
          <w:t>platformazakupowa.pl</w:t>
        </w:r>
      </w:hyperlink>
      <w:r w:rsidRPr="00DC098C">
        <w:rPr>
          <w:rFonts w:ascii="Times New Roman" w:eastAsia="Times New Roman" w:hAnsi="Times New Roman" w:cs="Times New Roman"/>
          <w:b/>
          <w:sz w:val="24"/>
          <w:szCs w:val="24"/>
        </w:rPr>
        <w:t xml:space="preserve"> pod adresem: </w:t>
      </w:r>
      <w:hyperlink r:id="rId27">
        <w:r w:rsidRPr="00DC098C">
          <w:rPr>
            <w:rFonts w:ascii="Times New Roman" w:eastAsia="Times New Roman" w:hAnsi="Times New Roman" w:cs="Times New Roman"/>
            <w:b/>
            <w:sz w:val="24"/>
            <w:szCs w:val="24"/>
          </w:rPr>
          <w:t>https://platformazakupowa.pl/pn/warr</w:t>
        </w:r>
      </w:hyperlink>
      <w:r w:rsidRPr="00DC098C">
        <w:rPr>
          <w:rFonts w:ascii="Times New Roman" w:eastAsia="Times New Roman" w:hAnsi="Times New Roman" w:cs="Times New Roman"/>
          <w:b/>
          <w:sz w:val="24"/>
          <w:szCs w:val="24"/>
        </w:rPr>
        <w:t xml:space="preserve"> w myśl Ustawy na stronie internetowej prowadzonego postępowania  do dnia </w:t>
      </w:r>
      <w:r w:rsidR="00E17E53">
        <w:rPr>
          <w:rFonts w:ascii="Times New Roman" w:eastAsia="Times New Roman" w:hAnsi="Times New Roman" w:cs="Times New Roman"/>
          <w:b/>
          <w:sz w:val="24"/>
          <w:szCs w:val="24"/>
        </w:rPr>
        <w:t>1</w:t>
      </w:r>
      <w:r w:rsidR="009375A4">
        <w:rPr>
          <w:rFonts w:ascii="Times New Roman" w:eastAsia="Times New Roman" w:hAnsi="Times New Roman" w:cs="Times New Roman"/>
          <w:b/>
          <w:sz w:val="24"/>
          <w:szCs w:val="24"/>
        </w:rPr>
        <w:t>6</w:t>
      </w:r>
      <w:r w:rsidR="00E17E53">
        <w:rPr>
          <w:rFonts w:ascii="Times New Roman" w:eastAsia="Times New Roman" w:hAnsi="Times New Roman" w:cs="Times New Roman"/>
          <w:b/>
          <w:sz w:val="24"/>
          <w:szCs w:val="24"/>
        </w:rPr>
        <w:t>.04.2024</w:t>
      </w:r>
      <w:r w:rsidR="00A62827" w:rsidRPr="00DC098C">
        <w:rPr>
          <w:rFonts w:ascii="Times New Roman" w:eastAsia="Times New Roman" w:hAnsi="Times New Roman" w:cs="Times New Roman"/>
          <w:b/>
          <w:sz w:val="24"/>
          <w:szCs w:val="24"/>
          <w:highlight w:val="yellow"/>
        </w:rPr>
        <w:t xml:space="preserve"> </w:t>
      </w:r>
      <w:r w:rsidRPr="00DC098C">
        <w:rPr>
          <w:rFonts w:ascii="Times New Roman" w:eastAsia="Times New Roman" w:hAnsi="Times New Roman" w:cs="Times New Roman"/>
          <w:b/>
          <w:sz w:val="24"/>
          <w:szCs w:val="24"/>
          <w:highlight w:val="yellow"/>
        </w:rPr>
        <w:t>godz.</w:t>
      </w:r>
      <w:r w:rsidR="009375A4">
        <w:rPr>
          <w:rFonts w:ascii="Times New Roman" w:eastAsia="Times New Roman" w:hAnsi="Times New Roman" w:cs="Times New Roman"/>
          <w:b/>
          <w:sz w:val="24"/>
          <w:szCs w:val="24"/>
          <w:highlight w:val="yellow"/>
        </w:rPr>
        <w:t xml:space="preserve"> 12.00</w:t>
      </w:r>
    </w:p>
    <w:p w14:paraId="000000A6" w14:textId="77777777" w:rsidR="002B116A" w:rsidRPr="00DC098C" w:rsidRDefault="003B1B5E" w:rsidP="003B1B5E">
      <w:pPr>
        <w:numPr>
          <w:ilvl w:val="3"/>
          <w:numId w:val="21"/>
        </w:numPr>
        <w:spacing w:line="320"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Szczegółowa instrukcja dla Wykonawców dotycząca złożenia, zmiany i wycofania oferty znajduje się na stronie internetowej pod adresem:  </w:t>
      </w:r>
      <w:hyperlink r:id="rId28">
        <w:r w:rsidRPr="00DC098C">
          <w:rPr>
            <w:rFonts w:ascii="Times New Roman" w:eastAsia="Times New Roman" w:hAnsi="Times New Roman" w:cs="Times New Roman"/>
            <w:sz w:val="24"/>
            <w:szCs w:val="24"/>
          </w:rPr>
          <w:t>https://platformazakupowa.pl/strona/45-instrukcje</w:t>
        </w:r>
      </w:hyperlink>
    </w:p>
    <w:p w14:paraId="000000A7" w14:textId="77777777" w:rsidR="002B116A" w:rsidRPr="00DC098C" w:rsidRDefault="003B1B5E" w:rsidP="003B1B5E">
      <w:pPr>
        <w:numPr>
          <w:ilvl w:val="3"/>
          <w:numId w:val="21"/>
        </w:numPr>
        <w:spacing w:line="320"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Do oferty należy dołączyć wszystkie wymagane w SWZ dokumenty.</w:t>
      </w:r>
    </w:p>
    <w:p w14:paraId="000000A8" w14:textId="77777777" w:rsidR="002B116A" w:rsidRPr="00DC098C" w:rsidRDefault="003B1B5E" w:rsidP="003B1B5E">
      <w:pPr>
        <w:numPr>
          <w:ilvl w:val="3"/>
          <w:numId w:val="21"/>
        </w:numPr>
        <w:spacing w:line="320"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 wypełnieniu Formularza składania oferty lub wniosku i dołączenia  wszystkich wymaganych załączników należy kliknąć przycisk „Przejdź do podsumowania”.</w:t>
      </w:r>
    </w:p>
    <w:p w14:paraId="000000A9" w14:textId="77777777" w:rsidR="002B116A" w:rsidRPr="00DC098C" w:rsidRDefault="003B1B5E" w:rsidP="003B1B5E">
      <w:pPr>
        <w:widowControl w:val="0"/>
        <w:numPr>
          <w:ilvl w:val="3"/>
          <w:numId w:val="21"/>
        </w:numPr>
        <w:spacing w:line="360"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29">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wykonawca powinien złożyć podpis bezpośrednio na dokumentach przesłanych za pośrednictwem </w:t>
      </w:r>
      <w:hyperlink r:id="rId30">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Zalecamy stosowanie podpisu na każdym załączonym pliku osobno, w szczególności wskazanych w art. 63 ust 1 oraz ust.2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0AA" w14:textId="77777777" w:rsidR="002B116A" w:rsidRPr="00DC098C" w:rsidRDefault="003B1B5E" w:rsidP="003B1B5E">
      <w:pPr>
        <w:widowControl w:val="0"/>
        <w:numPr>
          <w:ilvl w:val="3"/>
          <w:numId w:val="21"/>
        </w:numPr>
        <w:spacing w:line="360"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 datę złożenia oferty przyjmuje się datę jej przekazania w systemie (platformie) w </w:t>
      </w:r>
      <w:r w:rsidRPr="00DC098C">
        <w:rPr>
          <w:rFonts w:ascii="Times New Roman" w:eastAsia="Times New Roman" w:hAnsi="Times New Roman" w:cs="Times New Roman"/>
          <w:sz w:val="24"/>
          <w:szCs w:val="24"/>
        </w:rPr>
        <w:lastRenderedPageBreak/>
        <w:t>drugim kroku składania oferty poprzez kliknięcie przycisku “Złóż ofertę” i wyświetlenie się komunikatu, że oferta została zaszyfrowana i złożona.</w:t>
      </w:r>
    </w:p>
    <w:p w14:paraId="000000AB" w14:textId="77777777" w:rsidR="002B116A" w:rsidRPr="00DC098C" w:rsidRDefault="003B1B5E" w:rsidP="003B1B5E">
      <w:pPr>
        <w:widowControl w:val="0"/>
        <w:numPr>
          <w:ilvl w:val="3"/>
          <w:numId w:val="21"/>
        </w:numPr>
        <w:pBdr>
          <w:top w:val="nil"/>
          <w:left w:val="nil"/>
          <w:bottom w:val="nil"/>
          <w:right w:val="nil"/>
          <w:between w:val="nil"/>
        </w:pBdr>
        <w:spacing w:line="360"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Po upływie terminu, o którym mowa w ust. 1, złożenie oferty nie będzie możliwe. </w:t>
      </w:r>
      <w:r w:rsidRPr="00DC098C">
        <w:rPr>
          <w:rFonts w:ascii="Times New Roman" w:eastAsia="Times New Roman" w:hAnsi="Times New Roman" w:cs="Times New Roman"/>
          <w:b/>
          <w:sz w:val="24"/>
          <w:szCs w:val="24"/>
        </w:rPr>
        <w:t>Uwaga! O terminie złożenia oferty decyduje czas ostatecznego wysłania oferty, a nie czas rozpoczęcia jej wprowadzenia.</w:t>
      </w:r>
    </w:p>
    <w:p w14:paraId="000000AC" w14:textId="77777777" w:rsidR="002B116A" w:rsidRPr="00DC098C" w:rsidRDefault="003B1B5E" w:rsidP="003B1B5E">
      <w:pPr>
        <w:widowControl w:val="0"/>
        <w:numPr>
          <w:ilvl w:val="3"/>
          <w:numId w:val="21"/>
        </w:numPr>
        <w:pBdr>
          <w:top w:val="nil"/>
          <w:left w:val="nil"/>
          <w:bottom w:val="nil"/>
          <w:right w:val="nil"/>
          <w:between w:val="nil"/>
        </w:pBdr>
        <w:spacing w:line="360" w:lineRule="auto"/>
        <w:ind w:left="426"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Oferty</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sz w:val="24"/>
          <w:szCs w:val="24"/>
        </w:rPr>
        <w:t>złożone po terminie nie będą</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sz w:val="24"/>
          <w:szCs w:val="24"/>
        </w:rPr>
        <w:t>rozpatrywane.</w:t>
      </w:r>
    </w:p>
    <w:p w14:paraId="000000AD" w14:textId="77777777" w:rsidR="002B116A" w:rsidRPr="00DC098C" w:rsidRDefault="003B1B5E" w:rsidP="003B1B5E">
      <w:pPr>
        <w:widowControl w:val="0"/>
        <w:numPr>
          <w:ilvl w:val="3"/>
          <w:numId w:val="21"/>
        </w:numPr>
        <w:pBdr>
          <w:top w:val="nil"/>
          <w:left w:val="nil"/>
          <w:bottom w:val="nil"/>
          <w:right w:val="nil"/>
          <w:between w:val="nil"/>
        </w:pBdr>
        <w:spacing w:line="360" w:lineRule="auto"/>
        <w:ind w:left="426"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oferta zostanie złożona w inny sposób niż wyżej opisany, zostanie odrzucona.</w:t>
      </w:r>
    </w:p>
    <w:p w14:paraId="7092E5E7" w14:textId="77777777" w:rsidR="00A62827" w:rsidRPr="00DC098C" w:rsidRDefault="00A62827" w:rsidP="00A62827">
      <w:pPr>
        <w:widowControl w:val="0"/>
        <w:pBdr>
          <w:top w:val="nil"/>
          <w:left w:val="nil"/>
          <w:bottom w:val="nil"/>
          <w:right w:val="nil"/>
          <w:between w:val="nil"/>
        </w:pBdr>
        <w:spacing w:line="360" w:lineRule="auto"/>
        <w:ind w:left="426"/>
        <w:jc w:val="both"/>
        <w:rPr>
          <w:rFonts w:ascii="Times New Roman" w:eastAsia="Times New Roman" w:hAnsi="Times New Roman" w:cs="Times New Roman"/>
          <w:sz w:val="24"/>
          <w:szCs w:val="24"/>
        </w:rPr>
      </w:pPr>
    </w:p>
    <w:p w14:paraId="000000AE" w14:textId="702A2F8E" w:rsidR="002B116A" w:rsidRPr="00DC098C" w:rsidRDefault="00A45200" w:rsidP="00A45200">
      <w:pPr>
        <w:widowControl w:val="0"/>
        <w:pBdr>
          <w:top w:val="nil"/>
          <w:left w:val="nil"/>
          <w:bottom w:val="nil"/>
          <w:right w:val="nil"/>
          <w:between w:val="nil"/>
        </w:pBdr>
        <w:shd w:val="clear" w:color="auto" w:fill="FFFFFF"/>
        <w:spacing w:line="360" w:lineRule="auto"/>
        <w:jc w:val="both"/>
        <w:rPr>
          <w:b/>
          <w:sz w:val="24"/>
          <w:szCs w:val="24"/>
        </w:rPr>
      </w:pPr>
      <w:r w:rsidRPr="00DC098C">
        <w:rPr>
          <w:rFonts w:ascii="Times New Roman" w:eastAsia="Times New Roman" w:hAnsi="Times New Roman" w:cs="Times New Roman"/>
          <w:b/>
          <w:sz w:val="24"/>
          <w:szCs w:val="24"/>
        </w:rPr>
        <w:t xml:space="preserve">XII. </w:t>
      </w:r>
      <w:r w:rsidR="003B1B5E" w:rsidRPr="00DC098C">
        <w:rPr>
          <w:rFonts w:ascii="Times New Roman" w:eastAsia="Times New Roman" w:hAnsi="Times New Roman" w:cs="Times New Roman"/>
          <w:b/>
          <w:sz w:val="24"/>
          <w:szCs w:val="24"/>
        </w:rPr>
        <w:t>Termin otwarcia ofert</w:t>
      </w:r>
    </w:p>
    <w:p w14:paraId="000000AF" w14:textId="694A0B59" w:rsidR="002B116A" w:rsidRPr="00DC098C" w:rsidRDefault="003B1B5E">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Otwarcie ofert następuje niezwłocznie po upływie terminu składania ofert, nie później niż następnego dnia po dniu, w którym upłynął termin składania ofert tj. w dniu </w:t>
      </w:r>
      <w:r w:rsidR="009375A4">
        <w:rPr>
          <w:rFonts w:ascii="Times New Roman" w:eastAsia="Times New Roman" w:hAnsi="Times New Roman" w:cs="Times New Roman"/>
          <w:sz w:val="24"/>
          <w:szCs w:val="24"/>
        </w:rPr>
        <w:t>16.04.2024 r.</w:t>
      </w:r>
      <w:r w:rsidR="009375A4">
        <w:rPr>
          <w:rFonts w:ascii="Times New Roman" w:eastAsia="Times New Roman" w:hAnsi="Times New Roman" w:cs="Times New Roman"/>
          <w:sz w:val="24"/>
          <w:szCs w:val="24"/>
          <w:highlight w:val="yellow"/>
        </w:rPr>
        <w:t xml:space="preserve"> </w:t>
      </w:r>
      <w:r w:rsidRPr="00DC098C">
        <w:rPr>
          <w:rFonts w:ascii="Times New Roman" w:eastAsia="Times New Roman" w:hAnsi="Times New Roman" w:cs="Times New Roman"/>
          <w:b/>
          <w:sz w:val="24"/>
          <w:szCs w:val="24"/>
          <w:highlight w:val="yellow"/>
        </w:rPr>
        <w:t>godz.</w:t>
      </w:r>
      <w:r w:rsidR="009375A4">
        <w:rPr>
          <w:rFonts w:ascii="Times New Roman" w:eastAsia="Times New Roman" w:hAnsi="Times New Roman" w:cs="Times New Roman"/>
          <w:b/>
          <w:sz w:val="24"/>
          <w:szCs w:val="24"/>
          <w:highlight w:val="yellow"/>
        </w:rPr>
        <w:t xml:space="preserve"> 12.15</w:t>
      </w:r>
    </w:p>
    <w:p w14:paraId="000000B0" w14:textId="77777777" w:rsidR="002B116A" w:rsidRPr="00DC098C" w:rsidRDefault="003B1B5E">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0B1" w14:textId="77777777" w:rsidR="002B116A" w:rsidRPr="00DC098C" w:rsidRDefault="003B1B5E">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poinformuje o zmianie terminu otwarcia ofert na stronie internetowej prowadzonego postępowania.</w:t>
      </w:r>
    </w:p>
    <w:p w14:paraId="000000B2" w14:textId="77777777" w:rsidR="002B116A" w:rsidRPr="00DC098C" w:rsidRDefault="003B1B5E">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0B3" w14:textId="77777777" w:rsidR="002B116A" w:rsidRPr="00DC098C" w:rsidRDefault="003B1B5E">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niezwłocznie po otwarciu ofert, udostępnia na stronie internetowej prowadzonego postępowania informacje o:</w:t>
      </w:r>
    </w:p>
    <w:p w14:paraId="000000B4" w14:textId="77777777" w:rsidR="002B116A" w:rsidRPr="00DC098C" w:rsidRDefault="003B1B5E">
      <w:pPr>
        <w:shd w:val="clear" w:color="auto" w:fill="FFFFFF"/>
        <w:spacing w:line="276" w:lineRule="auto"/>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5.1 nazwach albo imionach i nazwiskach oraz siedzibach lub miejscach prowadzonej działalności gospodarczej albo miejscach zamieszkania wykonawców, których oferty zostały otwarte;</w:t>
      </w:r>
    </w:p>
    <w:p w14:paraId="000000B5" w14:textId="77777777" w:rsidR="002B116A" w:rsidRPr="00DC098C" w:rsidRDefault="003B1B5E">
      <w:pPr>
        <w:shd w:val="clear" w:color="auto" w:fill="FFFFFF"/>
        <w:spacing w:line="276" w:lineRule="auto"/>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5.2 cenach lub kosztach zawartych w ofertach.</w:t>
      </w:r>
    </w:p>
    <w:p w14:paraId="000000B6" w14:textId="77777777" w:rsidR="002B116A" w:rsidRPr="00DC098C" w:rsidRDefault="003B1B5E">
      <w:pPr>
        <w:shd w:val="clear" w:color="auto" w:fill="FFFFFF"/>
        <w:spacing w:line="276" w:lineRule="auto"/>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5.3 Informacja zostanie opublikowana na stronie postępowania na</w:t>
      </w:r>
      <w:hyperlink r:id="rId31">
        <w:r w:rsidRPr="00DC098C">
          <w:rPr>
            <w:rFonts w:ascii="Times New Roman" w:eastAsia="Times New Roman" w:hAnsi="Times New Roman" w:cs="Times New Roman"/>
            <w:sz w:val="24"/>
            <w:szCs w:val="24"/>
          </w:rPr>
          <w:t xml:space="preserve"> platformazakupowa.pl</w:t>
        </w:r>
      </w:hyperlink>
      <w:r w:rsidRPr="00DC098C">
        <w:rPr>
          <w:rFonts w:ascii="Times New Roman" w:eastAsia="Times New Roman" w:hAnsi="Times New Roman" w:cs="Times New Roman"/>
          <w:sz w:val="24"/>
          <w:szCs w:val="24"/>
        </w:rPr>
        <w:t xml:space="preserve"> w sekcji ,,Komunikaty” .</w:t>
      </w:r>
    </w:p>
    <w:p w14:paraId="000000B7" w14:textId="77777777" w:rsidR="002B116A" w:rsidRPr="00DC098C" w:rsidRDefault="003B1B5E">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Otwarcie ofert odbywa się bez udziału Wykonawców.</w:t>
      </w:r>
    </w:p>
    <w:p w14:paraId="000000B8"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B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BA" w14:textId="17A42A1C" w:rsidR="002B116A" w:rsidRPr="00DC098C" w:rsidRDefault="00A45200"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XIII. </w:t>
      </w:r>
      <w:r w:rsidR="003B1B5E" w:rsidRPr="00DC098C">
        <w:rPr>
          <w:rFonts w:ascii="Times New Roman" w:eastAsia="Times New Roman" w:hAnsi="Times New Roman" w:cs="Times New Roman"/>
          <w:b/>
          <w:sz w:val="24"/>
          <w:szCs w:val="24"/>
        </w:rPr>
        <w:t>Podstawy wykluczenia</w:t>
      </w:r>
      <w:r w:rsidR="0022557C" w:rsidRPr="00DC098C">
        <w:rPr>
          <w:rFonts w:ascii="Times New Roman" w:eastAsia="Times New Roman" w:hAnsi="Times New Roman" w:cs="Times New Roman"/>
          <w:b/>
          <w:sz w:val="24"/>
          <w:szCs w:val="24"/>
        </w:rPr>
        <w:t xml:space="preserve"> </w:t>
      </w:r>
    </w:p>
    <w:p w14:paraId="000000BB" w14:textId="77777777" w:rsidR="002B116A" w:rsidRPr="00DC098C" w:rsidRDefault="003B1B5E">
      <w:pPr>
        <w:numPr>
          <w:ilvl w:val="0"/>
          <w:numId w:val="1"/>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 postępowania o udzielenie zamówienia wyklucza się̨, z zastrzeżeniem art. 110 ust. 2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Wykonawcę̨:</w:t>
      </w:r>
    </w:p>
    <w:p w14:paraId="000000BC" w14:textId="77777777" w:rsidR="002B116A" w:rsidRPr="00DC098C" w:rsidRDefault="003B1B5E">
      <w:pPr>
        <w:numPr>
          <w:ilvl w:val="1"/>
          <w:numId w:val="1"/>
        </w:numPr>
        <w:pBdr>
          <w:top w:val="nil"/>
          <w:left w:val="nil"/>
          <w:bottom w:val="nil"/>
          <w:right w:val="nil"/>
          <w:between w:val="nil"/>
        </w:pBdr>
        <w:spacing w:line="264" w:lineRule="auto"/>
        <w:ind w:left="709"/>
        <w:jc w:val="both"/>
      </w:pPr>
      <w:r w:rsidRPr="00DC098C">
        <w:rPr>
          <w:rFonts w:ascii="Times New Roman" w:eastAsia="Times New Roman" w:hAnsi="Times New Roman" w:cs="Times New Roman"/>
          <w:sz w:val="24"/>
          <w:szCs w:val="24"/>
        </w:rPr>
        <w:t>będącego osobą fizyczną, którego prawomocnie skazano za przestępstwo:</w:t>
      </w:r>
    </w:p>
    <w:p w14:paraId="000000BD"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000000BE"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handlu ludźmi, o którym mowa w art. 189a Kodeksu karnego;</w:t>
      </w:r>
    </w:p>
    <w:p w14:paraId="000000BF"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którym mowa w art. 228–230a, art. 250a Kodeksu karnego lub w art. 46 lub art. 48 ustawy z dnia 25 czerwca 2010 r. o sporcie;</w:t>
      </w:r>
    </w:p>
    <w:p w14:paraId="000000C0"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0000C1"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charakterze terrorystycznym, o którym mowa w art. 115 § 20 Kodeksu karnego, lub mające na celu popełnienie tego przestępstwa;</w:t>
      </w:r>
    </w:p>
    <w:p w14:paraId="000000C2"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000000C3"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0000C4"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000000C5" w14:textId="77777777" w:rsidR="002B116A" w:rsidRPr="00DC098C" w:rsidRDefault="003B1B5E">
      <w:pPr>
        <w:pBdr>
          <w:top w:val="nil"/>
          <w:left w:val="nil"/>
          <w:bottom w:val="nil"/>
          <w:right w:val="nil"/>
          <w:between w:val="nil"/>
        </w:pBdr>
        <w:spacing w:line="264" w:lineRule="auto"/>
        <w:ind w:left="1429"/>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–lub za odpowiedni czyn zabroniony określony w przepisach prawa obcego.</w:t>
      </w:r>
    </w:p>
    <w:p w14:paraId="000000C6" w14:textId="77777777" w:rsidR="002B116A" w:rsidRPr="00DC098C" w:rsidRDefault="003B1B5E">
      <w:pPr>
        <w:numPr>
          <w:ilvl w:val="1"/>
          <w:numId w:val="1"/>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00000C7" w14:textId="77777777" w:rsidR="002B116A" w:rsidRPr="00DC098C" w:rsidRDefault="003B1B5E">
      <w:pPr>
        <w:numPr>
          <w:ilvl w:val="1"/>
          <w:numId w:val="1"/>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0000C8" w14:textId="77777777" w:rsidR="002B116A" w:rsidRPr="00DC098C" w:rsidRDefault="003B1B5E">
      <w:pPr>
        <w:numPr>
          <w:ilvl w:val="1"/>
          <w:numId w:val="1"/>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 wobec którego orzeczono zakaz ubiegania się̨ o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w:t>
      </w:r>
    </w:p>
    <w:p w14:paraId="000000C9" w14:textId="77777777" w:rsidR="002B116A" w:rsidRPr="00DC098C" w:rsidRDefault="003B1B5E">
      <w:pPr>
        <w:numPr>
          <w:ilvl w:val="1"/>
          <w:numId w:val="1"/>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00000CA" w14:textId="77777777" w:rsidR="002B116A" w:rsidRPr="00DC098C" w:rsidRDefault="003B1B5E">
      <w:pPr>
        <w:numPr>
          <w:ilvl w:val="1"/>
          <w:numId w:val="1"/>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jeżeli, w przypadkach, o których mowa w art. 85 ust. 1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doszło do zakłócenia konkurencji wynikającego z wcześniejszego zaangażowania tego Wykonawcy lub </w:t>
      </w:r>
      <w:r w:rsidRPr="00DC098C">
        <w:rPr>
          <w:rFonts w:ascii="Times New Roman" w:eastAsia="Times New Roman" w:hAnsi="Times New Roman" w:cs="Times New Roman"/>
          <w:sz w:val="24"/>
          <w:szCs w:val="24"/>
        </w:rPr>
        <w:lastRenderedPageBreak/>
        <w:t xml:space="preserve">podmiotu, który należy z wykonawcą do tej samej grupy kapitałowej w rozumieniu ustawy z dnia 16 lutego 2007 r. o ochronie konkurencji i konsumentów, chyba </w:t>
      </w:r>
      <w:proofErr w:type="spellStart"/>
      <w:r w:rsidRPr="00DC098C">
        <w:rPr>
          <w:rFonts w:ascii="Times New Roman" w:eastAsia="Times New Roman" w:hAnsi="Times New Roman" w:cs="Times New Roman"/>
          <w:sz w:val="24"/>
          <w:szCs w:val="24"/>
        </w:rPr>
        <w:t>że</w:t>
      </w:r>
      <w:proofErr w:type="spellEnd"/>
      <w:r w:rsidRPr="00DC098C">
        <w:rPr>
          <w:rFonts w:ascii="Times New Roman" w:eastAsia="Times New Roman" w:hAnsi="Times New Roman" w:cs="Times New Roman"/>
          <w:sz w:val="24"/>
          <w:szCs w:val="24"/>
        </w:rPr>
        <w:t xml:space="preserve"> spowodowane tym zakłócenie konkurencji może być́ wyeliminowane w inny sposób niż̇ przez wykluczenie Wykonawcy z udziału w postepowaniu o udzielenie zamówienia; </w:t>
      </w:r>
    </w:p>
    <w:p w14:paraId="000000CB" w14:textId="77777777" w:rsidR="002B116A" w:rsidRPr="00DC098C" w:rsidRDefault="003B1B5E">
      <w:pPr>
        <w:numPr>
          <w:ilvl w:val="1"/>
          <w:numId w:val="1"/>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który naruszył obowiązki dotyczące płatności podatków, opłat lub składek na ubezpieczenia społeczne lub zdrowotne, z wyjątkiem przypadku, o którym mowa w art.108 ust.1 pkt 3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0000CC" w14:textId="77777777" w:rsidR="002B116A" w:rsidRPr="00DC098C" w:rsidRDefault="003B1B5E">
      <w:pPr>
        <w:numPr>
          <w:ilvl w:val="1"/>
          <w:numId w:val="1"/>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000000CD" w14:textId="77777777" w:rsidR="002B116A" w:rsidRPr="00DC098C" w:rsidRDefault="003B1B5E">
      <w:pPr>
        <w:numPr>
          <w:ilvl w:val="0"/>
          <w:numId w:val="4"/>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zostać wykluczony przez Zamawiającego na każdym etapie postepowania o udzielenie zamówienia.</w:t>
      </w:r>
    </w:p>
    <w:p w14:paraId="04C05C5D" w14:textId="77777777" w:rsidR="00A62827" w:rsidRPr="00DC098C" w:rsidRDefault="00A62827" w:rsidP="00A62827">
      <w:p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p>
    <w:p w14:paraId="000000CE" w14:textId="77777777" w:rsidR="002B116A" w:rsidRPr="00DC098C" w:rsidRDefault="003B1B5E">
      <w:pPr>
        <w:numPr>
          <w:ilvl w:val="0"/>
          <w:numId w:val="13"/>
        </w:numPr>
        <w:pBdr>
          <w:top w:val="nil"/>
          <w:left w:val="nil"/>
          <w:bottom w:val="nil"/>
          <w:right w:val="nil"/>
          <w:between w:val="nil"/>
        </w:pBdr>
        <w:spacing w:line="264" w:lineRule="auto"/>
        <w:ind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Sposób obliczania ceny</w:t>
      </w:r>
    </w:p>
    <w:p w14:paraId="000000CF" w14:textId="77777777" w:rsidR="002B116A" w:rsidRPr="00DC098C" w:rsidRDefault="003B1B5E">
      <w:pPr>
        <w:numPr>
          <w:ilvl w:val="0"/>
          <w:numId w:val="10"/>
        </w:numPr>
        <w:pBdr>
          <w:top w:val="nil"/>
          <w:left w:val="nil"/>
          <w:bottom w:val="nil"/>
          <w:right w:val="nil"/>
          <w:between w:val="nil"/>
        </w:pBdr>
        <w:spacing w:line="264" w:lineRule="auto"/>
        <w:ind w:left="851"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Cenę oferty należy obliczyć na podstawie opisu przedmiotu zamówienia zawartego w Rozdz. III SWZ oraz dokumentacji. </w:t>
      </w:r>
      <w:r w:rsidRPr="00DC098C">
        <w:rPr>
          <w:rFonts w:ascii="Times New Roman" w:eastAsia="Times New Roman" w:hAnsi="Times New Roman" w:cs="Times New Roman"/>
          <w:b/>
          <w:sz w:val="24"/>
          <w:szCs w:val="24"/>
        </w:rPr>
        <w:t>Wykonawca może złożyć tylko 1 ofertę.</w:t>
      </w:r>
    </w:p>
    <w:p w14:paraId="000000D0" w14:textId="77777777" w:rsidR="002B116A" w:rsidRPr="00DC098C" w:rsidRDefault="003B1B5E">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poda cenę oferty w Formularzu Ofertowym sporządzonym według wzoru stanowiącego Załącznik Nr 1 do SWZ, jako cenę brutto [z uwzględnieniem kwoty podatku od towarów i usług (VAT)] z wyszczególnieniem stawki podatku od towarów i usług (VAT).</w:t>
      </w:r>
    </w:p>
    <w:p w14:paraId="000000D1" w14:textId="77777777" w:rsidR="002B116A" w:rsidRPr="00DC098C" w:rsidRDefault="003B1B5E">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oferty stanowi wynagrodzenie ryczałtowe.</w:t>
      </w:r>
    </w:p>
    <w:p w14:paraId="000000D2" w14:textId="77777777" w:rsidR="002B116A" w:rsidRPr="00DC098C" w:rsidRDefault="003B1B5E">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oferty musi obejmować wszystkie koszty i składniki niezbędne do realizacji przedmiotu zamówienia.</w:t>
      </w:r>
    </w:p>
    <w:p w14:paraId="000000D3" w14:textId="77777777" w:rsidR="002B116A" w:rsidRPr="00DC098C" w:rsidRDefault="003B1B5E">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musi być wyrażona w złotych polskich (PLN), z dokładnością do dwóch miejsc po przecinku.</w:t>
      </w:r>
    </w:p>
    <w:p w14:paraId="000000D4" w14:textId="77777777" w:rsidR="002B116A" w:rsidRPr="00DC098C" w:rsidRDefault="003B1B5E">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związku z art. 223 ust. 2 pkt 3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000000D5" w14:textId="77777777" w:rsidR="002B116A" w:rsidRPr="00DC098C" w:rsidRDefault="003B1B5E">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Rozliczenia między Zamawiającym a Wykonawcą będą prowadzone w złotych polskich (PLN). Zamawiający nie przewiduje dokonywania rozliczeń z Wykonawcą w walutach obcych.</w:t>
      </w:r>
    </w:p>
    <w:p w14:paraId="000000D6" w14:textId="77777777" w:rsidR="002B116A" w:rsidRPr="00DC098C" w:rsidRDefault="003B1B5E">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W przypadku rozbieżności pomiędzy ceną ryczałtową podaną cyfrowo a słownie, jako wartość właściwa zostanie przyjęta cena ryczałtowa podana słownie.</w:t>
      </w:r>
    </w:p>
    <w:p w14:paraId="4D12362E" w14:textId="77777777" w:rsidR="00A62827" w:rsidRPr="00DC098C" w:rsidRDefault="00A62827" w:rsidP="00A62827">
      <w:p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p>
    <w:p w14:paraId="000000D7" w14:textId="77777777" w:rsidR="002B116A" w:rsidRPr="00DC098C" w:rsidRDefault="003B1B5E">
      <w:pPr>
        <w:numPr>
          <w:ilvl w:val="0"/>
          <w:numId w:val="13"/>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Opis kryteriów oceny ofert, wraz z podaniem wag tych kryteriów i sposobu oceny ofert</w:t>
      </w:r>
    </w:p>
    <w:p w14:paraId="000000D8"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wybierze ofertę najkorzystniejszą na podstawie kryteriów oceny ofert określonych w Specyfikacji Warunków Zamówienia.</w:t>
      </w:r>
    </w:p>
    <w:p w14:paraId="000000D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000000DA" w14:textId="4931846C"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Kryteria oceny ofert przez Zamawiającego cena oraz okres gwarancji na roboty budowlane</w:t>
      </w:r>
    </w:p>
    <w:p w14:paraId="000000DB"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DC" w14:textId="77777777"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t>
      </w:r>
    </w:p>
    <w:p w14:paraId="000000DD" w14:textId="77777777"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A) Cena oferty (brutto)- waga  60 % [C]</w:t>
      </w:r>
    </w:p>
    <w:p w14:paraId="000000DE" w14:textId="77777777"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t>
      </w:r>
    </w:p>
    <w:p w14:paraId="000000DF" w14:textId="77777777" w:rsidR="002B116A" w:rsidRPr="00DC098C" w:rsidRDefault="003B1B5E" w:rsidP="003B1B5E">
      <w:pPr>
        <w:numPr>
          <w:ilvl w:val="6"/>
          <w:numId w:val="21"/>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Oferta o najniższej cenie brutto uzyska w tym kryterium największą ilość punktów.</w:t>
      </w:r>
    </w:p>
    <w:p w14:paraId="000000E0" w14:textId="77777777" w:rsidR="002B116A" w:rsidRPr="00DC098C" w:rsidRDefault="003B1B5E" w:rsidP="003B1B5E">
      <w:pPr>
        <w:numPr>
          <w:ilvl w:val="6"/>
          <w:numId w:val="21"/>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Wykonawcom przyznana zostanie odpowiednio ilość punktów wyliczona wg wzoru:</w:t>
      </w:r>
    </w:p>
    <w:p w14:paraId="000000E1"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sz w:val="24"/>
          <w:szCs w:val="24"/>
        </w:rPr>
      </w:pPr>
    </w:p>
    <w:p w14:paraId="000000E2"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b/>
          <w:sz w:val="24"/>
          <w:szCs w:val="24"/>
        </w:rPr>
        <w:t xml:space="preserve">C =  ( </w:t>
      </w:r>
      <w:proofErr w:type="spellStart"/>
      <w:r w:rsidRPr="00DC098C">
        <w:rPr>
          <w:rFonts w:ascii="Times New Roman" w:eastAsia="Times New Roman" w:hAnsi="Times New Roman" w:cs="Times New Roman"/>
          <w:b/>
          <w:sz w:val="24"/>
          <w:szCs w:val="24"/>
        </w:rPr>
        <w:t>Cmin</w:t>
      </w:r>
      <w:proofErr w:type="spellEnd"/>
      <w:r w:rsidRPr="00DC098C">
        <w:rPr>
          <w:rFonts w:ascii="Times New Roman" w:eastAsia="Times New Roman" w:hAnsi="Times New Roman" w:cs="Times New Roman"/>
          <w:b/>
          <w:sz w:val="24"/>
          <w:szCs w:val="24"/>
        </w:rPr>
        <w:t xml:space="preserve">. : </w:t>
      </w:r>
      <w:proofErr w:type="spellStart"/>
      <w:r w:rsidRPr="00DC098C">
        <w:rPr>
          <w:rFonts w:ascii="Times New Roman" w:eastAsia="Times New Roman" w:hAnsi="Times New Roman" w:cs="Times New Roman"/>
          <w:b/>
          <w:sz w:val="24"/>
          <w:szCs w:val="24"/>
        </w:rPr>
        <w:t>Cn</w:t>
      </w:r>
      <w:proofErr w:type="spellEnd"/>
      <w:r w:rsidRPr="00DC098C">
        <w:rPr>
          <w:rFonts w:ascii="Times New Roman" w:eastAsia="Times New Roman" w:hAnsi="Times New Roman" w:cs="Times New Roman"/>
          <w:b/>
          <w:sz w:val="24"/>
          <w:szCs w:val="24"/>
        </w:rPr>
        <w:t xml:space="preserve"> ) x 60 pkt</w:t>
      </w:r>
    </w:p>
    <w:p w14:paraId="000000E3"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gdzie:</w:t>
      </w:r>
    </w:p>
    <w:p w14:paraId="000000E4"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C          - ilość punktów n-tej ocenianej oferty brutto   </w:t>
      </w:r>
    </w:p>
    <w:p w14:paraId="000000E5"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Cmin</w:t>
      </w:r>
      <w:proofErr w:type="spellEnd"/>
      <w:r w:rsidRPr="00DC098C">
        <w:rPr>
          <w:rFonts w:ascii="Times New Roman" w:eastAsia="Times New Roman" w:hAnsi="Times New Roman" w:cs="Times New Roman"/>
          <w:sz w:val="24"/>
          <w:szCs w:val="24"/>
        </w:rPr>
        <w:t>.   - najniższa cena oferty brutto</w:t>
      </w:r>
    </w:p>
    <w:p w14:paraId="000000E6"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Cn</w:t>
      </w:r>
      <w:proofErr w:type="spellEnd"/>
      <w:r w:rsidRPr="00DC098C">
        <w:rPr>
          <w:rFonts w:ascii="Times New Roman" w:eastAsia="Times New Roman" w:hAnsi="Times New Roman" w:cs="Times New Roman"/>
          <w:sz w:val="24"/>
          <w:szCs w:val="24"/>
        </w:rPr>
        <w:t xml:space="preserve">        - cena badanej n-tej oferty brutto    </w:t>
      </w:r>
    </w:p>
    <w:p w14:paraId="000000E7"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r>
    </w:p>
    <w:p w14:paraId="000000E8" w14:textId="77777777" w:rsidR="002B116A" w:rsidRPr="00DC098C" w:rsidRDefault="003B1B5E" w:rsidP="003B1B5E">
      <w:pPr>
        <w:numPr>
          <w:ilvl w:val="6"/>
          <w:numId w:val="21"/>
        </w:numPr>
        <w:pBdr>
          <w:top w:val="nil"/>
          <w:left w:val="nil"/>
          <w:bottom w:val="nil"/>
          <w:right w:val="nil"/>
          <w:between w:val="nil"/>
        </w:pBdr>
        <w:spacing w:line="264" w:lineRule="auto"/>
        <w:ind w:left="426"/>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Wartość punktowa obliczona zostanie z dokładnością do 2 miejsc po przecinku.</w:t>
      </w:r>
    </w:p>
    <w:p w14:paraId="000000E9" w14:textId="77777777" w:rsidR="002B116A" w:rsidRPr="00DC098C" w:rsidRDefault="003B1B5E" w:rsidP="003B1B5E">
      <w:pPr>
        <w:numPr>
          <w:ilvl w:val="6"/>
          <w:numId w:val="21"/>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Ceny w ofercie należy podać w złotych polskich z uwzględnieniem podatku </w:t>
      </w:r>
      <w:r w:rsidRPr="00DC098C">
        <w:rPr>
          <w:rFonts w:ascii="Times New Roman" w:eastAsia="Times New Roman" w:hAnsi="Times New Roman" w:cs="Times New Roman"/>
          <w:sz w:val="24"/>
          <w:szCs w:val="24"/>
        </w:rPr>
        <w:br/>
        <w:t xml:space="preserve">od towarów i usług VAT. </w:t>
      </w:r>
    </w:p>
    <w:p w14:paraId="000000EA" w14:textId="77777777" w:rsidR="002B116A" w:rsidRPr="00DC098C" w:rsidRDefault="003B1B5E" w:rsidP="003B1B5E">
      <w:pPr>
        <w:numPr>
          <w:ilvl w:val="6"/>
          <w:numId w:val="21"/>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zostanie </w:t>
      </w:r>
      <w:proofErr w:type="spellStart"/>
      <w:r w:rsidRPr="00DC098C">
        <w:rPr>
          <w:rFonts w:ascii="Times New Roman" w:eastAsia="Times New Roman" w:hAnsi="Times New Roman" w:cs="Times New Roman"/>
          <w:sz w:val="24"/>
          <w:szCs w:val="24"/>
        </w:rPr>
        <w:t>złożona</w:t>
      </w:r>
      <w:proofErr w:type="spellEnd"/>
      <w:r w:rsidRPr="00DC098C">
        <w:rPr>
          <w:rFonts w:ascii="Times New Roman" w:eastAsia="Times New Roman" w:hAnsi="Times New Roman" w:cs="Times New Roman"/>
          <w:sz w:val="24"/>
          <w:szCs w:val="24"/>
        </w:rPr>
        <w:t xml:space="preserve"> oferta,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wybór</w:t>
      </w:r>
      <w:proofErr w:type="spellEnd"/>
      <w:r w:rsidRPr="00DC098C">
        <w:rPr>
          <w:rFonts w:ascii="Times New Roman" w:eastAsia="Times New Roman" w:hAnsi="Times New Roman" w:cs="Times New Roman"/>
          <w:sz w:val="24"/>
          <w:szCs w:val="24"/>
        </w:rPr>
        <w:t xml:space="preserve"> prowadziłby do powstania u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obowiązku podatkowego zgodnie z ustawą z dnia 11 marca 2004 r. o podatku od towarów i usług (Dz. U. z 2020 r. poz. 106 ze zm.), dla celów zastosowania kryterium ceny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dolicza do przedstawionej w tej ofercie ceny kwotę̨ podatku od towarów i usług, którą̨ miałby </w:t>
      </w:r>
      <w:proofErr w:type="spellStart"/>
      <w:r w:rsidRPr="00DC098C">
        <w:rPr>
          <w:rFonts w:ascii="Times New Roman" w:eastAsia="Times New Roman" w:hAnsi="Times New Roman" w:cs="Times New Roman"/>
          <w:sz w:val="24"/>
          <w:szCs w:val="24"/>
        </w:rPr>
        <w:t>obowiązek</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rozliczyc</w:t>
      </w:r>
      <w:proofErr w:type="spellEnd"/>
      <w:r w:rsidRPr="00DC098C">
        <w:rPr>
          <w:rFonts w:ascii="Times New Roman" w:eastAsia="Times New Roman" w:hAnsi="Times New Roman" w:cs="Times New Roman"/>
          <w:sz w:val="24"/>
          <w:szCs w:val="24"/>
        </w:rPr>
        <w:t>́.</w:t>
      </w:r>
    </w:p>
    <w:p w14:paraId="000000EB" w14:textId="77777777" w:rsidR="002B116A" w:rsidRPr="00DC098C" w:rsidRDefault="003B1B5E" w:rsidP="003B1B5E">
      <w:pPr>
        <w:numPr>
          <w:ilvl w:val="6"/>
          <w:numId w:val="21"/>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 ofercie, o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mowa w ust. 5, Wykonawca ma </w:t>
      </w:r>
      <w:proofErr w:type="spellStart"/>
      <w:r w:rsidRPr="00DC098C">
        <w:rPr>
          <w:rFonts w:ascii="Times New Roman" w:eastAsia="Times New Roman" w:hAnsi="Times New Roman" w:cs="Times New Roman"/>
          <w:sz w:val="24"/>
          <w:szCs w:val="24"/>
        </w:rPr>
        <w:t>obowiązek</w:t>
      </w:r>
      <w:proofErr w:type="spellEnd"/>
      <w:r w:rsidRPr="00DC098C">
        <w:rPr>
          <w:rFonts w:ascii="Times New Roman" w:eastAsia="Times New Roman" w:hAnsi="Times New Roman" w:cs="Times New Roman"/>
          <w:sz w:val="24"/>
          <w:szCs w:val="24"/>
        </w:rPr>
        <w:t>:</w:t>
      </w:r>
    </w:p>
    <w:p w14:paraId="000000EC" w14:textId="77777777" w:rsidR="002B116A" w:rsidRPr="00DC098C" w:rsidRDefault="003B1B5E">
      <w:pPr>
        <w:numPr>
          <w:ilvl w:val="1"/>
          <w:numId w:val="16"/>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poinformowania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że</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wybór</w:t>
      </w:r>
      <w:proofErr w:type="spellEnd"/>
      <w:r w:rsidRPr="00DC098C">
        <w:rPr>
          <w:rFonts w:ascii="Times New Roman" w:eastAsia="Times New Roman" w:hAnsi="Times New Roman" w:cs="Times New Roman"/>
          <w:sz w:val="24"/>
          <w:szCs w:val="24"/>
        </w:rPr>
        <w:t xml:space="preserve"> jego oferty </w:t>
      </w:r>
      <w:proofErr w:type="spellStart"/>
      <w:r w:rsidRPr="00DC098C">
        <w:rPr>
          <w:rFonts w:ascii="Times New Roman" w:eastAsia="Times New Roman" w:hAnsi="Times New Roman" w:cs="Times New Roman"/>
          <w:sz w:val="24"/>
          <w:szCs w:val="24"/>
        </w:rPr>
        <w:t>będzie</w:t>
      </w:r>
      <w:proofErr w:type="spellEnd"/>
      <w:r w:rsidRPr="00DC098C">
        <w:rPr>
          <w:rFonts w:ascii="Times New Roman" w:eastAsia="Times New Roman" w:hAnsi="Times New Roman" w:cs="Times New Roman"/>
          <w:sz w:val="24"/>
          <w:szCs w:val="24"/>
        </w:rPr>
        <w:t xml:space="preserve"> prowadził do powstania u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obowiązku podatkowego;</w:t>
      </w:r>
    </w:p>
    <w:p w14:paraId="000000ED" w14:textId="77777777" w:rsidR="002B116A" w:rsidRPr="00DC098C" w:rsidRDefault="003B1B5E">
      <w:pPr>
        <w:numPr>
          <w:ilvl w:val="1"/>
          <w:numId w:val="16"/>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 wskazania nazwy (rodzaju) towaru lub usługi, </w:t>
      </w:r>
      <w:proofErr w:type="spellStart"/>
      <w:r w:rsidRPr="00DC098C">
        <w:rPr>
          <w:rFonts w:ascii="Times New Roman" w:eastAsia="Times New Roman" w:hAnsi="Times New Roman" w:cs="Times New Roman"/>
          <w:sz w:val="24"/>
          <w:szCs w:val="24"/>
        </w:rPr>
        <w:t>których</w:t>
      </w:r>
      <w:proofErr w:type="spellEnd"/>
      <w:r w:rsidRPr="00DC098C">
        <w:rPr>
          <w:rFonts w:ascii="Times New Roman" w:eastAsia="Times New Roman" w:hAnsi="Times New Roman" w:cs="Times New Roman"/>
          <w:sz w:val="24"/>
          <w:szCs w:val="24"/>
        </w:rPr>
        <w:t xml:space="preserve"> dostawa lub świadczenie będą̨ prowadziły do powstania obowiązku podatkowego;</w:t>
      </w:r>
    </w:p>
    <w:p w14:paraId="000000EE" w14:textId="77777777" w:rsidR="002B116A" w:rsidRPr="00DC098C" w:rsidRDefault="003B1B5E">
      <w:pPr>
        <w:numPr>
          <w:ilvl w:val="1"/>
          <w:numId w:val="16"/>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 wskazania wartości towaru lub usługi objętego obowiązkiem podatkowym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bez kwoty podatku;</w:t>
      </w:r>
    </w:p>
    <w:p w14:paraId="000000EF" w14:textId="77777777" w:rsidR="002B116A" w:rsidRPr="00DC098C" w:rsidRDefault="003B1B5E">
      <w:pPr>
        <w:numPr>
          <w:ilvl w:val="1"/>
          <w:numId w:val="16"/>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wskazania stawki podatku od towarów i usług, która zgodnie z wiedzą Wykonawcy, </w:t>
      </w:r>
      <w:proofErr w:type="spellStart"/>
      <w:r w:rsidRPr="00DC098C">
        <w:rPr>
          <w:rFonts w:ascii="Times New Roman" w:eastAsia="Times New Roman" w:hAnsi="Times New Roman" w:cs="Times New Roman"/>
          <w:sz w:val="24"/>
          <w:szCs w:val="24"/>
        </w:rPr>
        <w:t>będzie</w:t>
      </w:r>
      <w:proofErr w:type="spellEnd"/>
      <w:r w:rsidRPr="00DC098C">
        <w:rPr>
          <w:rFonts w:ascii="Times New Roman" w:eastAsia="Times New Roman" w:hAnsi="Times New Roman" w:cs="Times New Roman"/>
          <w:sz w:val="24"/>
          <w:szCs w:val="24"/>
        </w:rPr>
        <w:t xml:space="preserve"> miała zastosowanie.</w:t>
      </w:r>
    </w:p>
    <w:p w14:paraId="000000F0"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sz w:val="24"/>
          <w:szCs w:val="24"/>
        </w:rPr>
      </w:pPr>
    </w:p>
    <w:p w14:paraId="000000F1" w14:textId="77777777"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t>
      </w:r>
    </w:p>
    <w:p w14:paraId="000000F2" w14:textId="77777777"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B) Kryterium – Gwarancja na roboty budowlane ( w miesiącach)– waga 40 % [G]</w:t>
      </w:r>
    </w:p>
    <w:p w14:paraId="000000F3" w14:textId="77777777"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w:t>
      </w:r>
    </w:p>
    <w:p w14:paraId="000000F4"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sz w:val="24"/>
          <w:szCs w:val="24"/>
        </w:rPr>
      </w:pPr>
    </w:p>
    <w:p w14:paraId="000000F5"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okres gwarancji na roboty budowlane wskazuje w formularzu oferty. </w:t>
      </w:r>
    </w:p>
    <w:p w14:paraId="000000F6"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F7"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Minimalny okres gwarancji Wykonawcy </w:t>
      </w:r>
      <w:r w:rsidRPr="00DC098C">
        <w:rPr>
          <w:rFonts w:ascii="Times New Roman" w:eastAsia="Times New Roman" w:hAnsi="Times New Roman" w:cs="Times New Roman"/>
          <w:b/>
          <w:sz w:val="24"/>
          <w:szCs w:val="24"/>
        </w:rPr>
        <w:t>to 36 m-</w:t>
      </w:r>
      <w:proofErr w:type="spellStart"/>
      <w:r w:rsidRPr="00DC098C">
        <w:rPr>
          <w:rFonts w:ascii="Times New Roman" w:eastAsia="Times New Roman" w:hAnsi="Times New Roman" w:cs="Times New Roman"/>
          <w:b/>
          <w:sz w:val="24"/>
          <w:szCs w:val="24"/>
        </w:rPr>
        <w:t>cy</w:t>
      </w:r>
      <w:proofErr w:type="spellEnd"/>
      <w:r w:rsidRPr="00DC098C">
        <w:rPr>
          <w:rFonts w:ascii="Times New Roman" w:eastAsia="Times New Roman" w:hAnsi="Times New Roman" w:cs="Times New Roman"/>
          <w:b/>
          <w:sz w:val="24"/>
          <w:szCs w:val="24"/>
        </w:rPr>
        <w:t>.</w:t>
      </w:r>
      <w:r w:rsidRPr="00DC098C">
        <w:rPr>
          <w:rFonts w:ascii="Times New Roman" w:eastAsia="Times New Roman" w:hAnsi="Times New Roman" w:cs="Times New Roman"/>
          <w:sz w:val="24"/>
          <w:szCs w:val="24"/>
        </w:rPr>
        <w:t xml:space="preserve"> Każdy kolejny m-c udzielonej przez Wykonawcę gwarancji będzie punktowany przez Zamawiającego. Zastrzega się, że maksymalny okres gwarancji wskazanej przez Wykonawcę </w:t>
      </w:r>
      <w:r w:rsidRPr="00DC098C">
        <w:rPr>
          <w:rFonts w:ascii="Times New Roman" w:eastAsia="Times New Roman" w:hAnsi="Times New Roman" w:cs="Times New Roman"/>
          <w:b/>
          <w:sz w:val="24"/>
          <w:szCs w:val="24"/>
        </w:rPr>
        <w:t>to 60 m-</w:t>
      </w:r>
      <w:proofErr w:type="spellStart"/>
      <w:r w:rsidRPr="00DC098C">
        <w:rPr>
          <w:rFonts w:ascii="Times New Roman" w:eastAsia="Times New Roman" w:hAnsi="Times New Roman" w:cs="Times New Roman"/>
          <w:b/>
          <w:sz w:val="24"/>
          <w:szCs w:val="24"/>
        </w:rPr>
        <w:t>cy</w:t>
      </w:r>
      <w:proofErr w:type="spellEnd"/>
      <w:r w:rsidRPr="00DC098C">
        <w:rPr>
          <w:rFonts w:ascii="Times New Roman" w:eastAsia="Times New Roman" w:hAnsi="Times New Roman" w:cs="Times New Roman"/>
          <w:b/>
          <w:sz w:val="24"/>
          <w:szCs w:val="24"/>
        </w:rPr>
        <w:t>.</w:t>
      </w:r>
      <w:r w:rsidRPr="00DC098C">
        <w:rPr>
          <w:rFonts w:ascii="Times New Roman" w:eastAsia="Times New Roman" w:hAnsi="Times New Roman" w:cs="Times New Roman"/>
          <w:sz w:val="24"/>
          <w:szCs w:val="24"/>
        </w:rPr>
        <w:t xml:space="preserve"> </w:t>
      </w:r>
    </w:p>
    <w:p w14:paraId="000000F8"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F9" w14:textId="05DD5BAB"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Oferta Wykonawcy, w której podany zostanie termin gwarancji wykraczający poza zakres od 36 do 60 miesięcy lub w niepełnych miesiącach będzie odrzucona jako niezgodna z SWZ. Gwarancja rozpoczyna się w dniu następnym po dniu odbioru końcowego robót budowlanych</w:t>
      </w:r>
      <w:r w:rsidR="0022557C" w:rsidRPr="00DC098C">
        <w:rPr>
          <w:rFonts w:ascii="Times New Roman" w:eastAsia="Times New Roman" w:hAnsi="Times New Roman" w:cs="Times New Roman"/>
          <w:sz w:val="24"/>
          <w:szCs w:val="24"/>
        </w:rPr>
        <w:t xml:space="preserve"> </w:t>
      </w:r>
    </w:p>
    <w:p w14:paraId="000000FA"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FB"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 kryterium gwarancji zostanie przyznana punktacja wg wzoru: </w:t>
      </w:r>
    </w:p>
    <w:p w14:paraId="000000FC"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FD" w14:textId="77777777" w:rsidR="002B116A"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G = (</w:t>
      </w:r>
      <w:proofErr w:type="spellStart"/>
      <w:r w:rsidRPr="00DC098C">
        <w:rPr>
          <w:rFonts w:ascii="Times New Roman" w:eastAsia="Times New Roman" w:hAnsi="Times New Roman" w:cs="Times New Roman"/>
          <w:b/>
          <w:sz w:val="24"/>
          <w:szCs w:val="24"/>
        </w:rPr>
        <w:t>Gn</w:t>
      </w:r>
      <w:proofErr w:type="spellEnd"/>
      <w:r w:rsidRPr="00DC098C">
        <w:rPr>
          <w:rFonts w:ascii="Times New Roman" w:eastAsia="Times New Roman" w:hAnsi="Times New Roman" w:cs="Times New Roman"/>
          <w:b/>
          <w:sz w:val="24"/>
          <w:szCs w:val="24"/>
        </w:rPr>
        <w:t xml:space="preserve"> : 60) x 40 pkt</w:t>
      </w:r>
    </w:p>
    <w:p w14:paraId="000000FE" w14:textId="77777777" w:rsidR="002B116A" w:rsidRPr="00DC098C" w:rsidRDefault="002B116A">
      <w:pPr>
        <w:pBdr>
          <w:top w:val="nil"/>
          <w:left w:val="nil"/>
          <w:bottom w:val="nil"/>
          <w:right w:val="nil"/>
          <w:between w:val="nil"/>
        </w:pBdr>
        <w:spacing w:line="264" w:lineRule="auto"/>
        <w:jc w:val="center"/>
        <w:rPr>
          <w:rFonts w:ascii="Times New Roman" w:eastAsia="Times New Roman" w:hAnsi="Times New Roman" w:cs="Times New Roman"/>
          <w:b/>
          <w:sz w:val="24"/>
          <w:szCs w:val="24"/>
        </w:rPr>
      </w:pPr>
    </w:p>
    <w:p w14:paraId="000000FF"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gdzie: </w:t>
      </w:r>
    </w:p>
    <w:p w14:paraId="00000100"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G = ilość pkt. przyznanej badanej ofercie </w:t>
      </w:r>
    </w:p>
    <w:p w14:paraId="00000101"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Gn</w:t>
      </w:r>
      <w:proofErr w:type="spellEnd"/>
      <w:r w:rsidRPr="00DC098C">
        <w:rPr>
          <w:rFonts w:ascii="Times New Roman" w:eastAsia="Times New Roman" w:hAnsi="Times New Roman" w:cs="Times New Roman"/>
          <w:sz w:val="24"/>
          <w:szCs w:val="24"/>
        </w:rPr>
        <w:t xml:space="preserve"> = okres udzielonej przez Wykonawcę gwarancji (w m-</w:t>
      </w:r>
      <w:proofErr w:type="spellStart"/>
      <w:r w:rsidRPr="00DC098C">
        <w:rPr>
          <w:rFonts w:ascii="Times New Roman" w:eastAsia="Times New Roman" w:hAnsi="Times New Roman" w:cs="Times New Roman"/>
          <w:sz w:val="24"/>
          <w:szCs w:val="24"/>
        </w:rPr>
        <w:t>cach</w:t>
      </w:r>
      <w:proofErr w:type="spellEnd"/>
      <w:r w:rsidRPr="00DC098C">
        <w:rPr>
          <w:rFonts w:ascii="Times New Roman" w:eastAsia="Times New Roman" w:hAnsi="Times New Roman" w:cs="Times New Roman"/>
          <w:sz w:val="24"/>
          <w:szCs w:val="24"/>
        </w:rPr>
        <w:t>)</w:t>
      </w:r>
    </w:p>
    <w:p w14:paraId="00000102"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103"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Udzielenie zamówienia nastąpi Wykonawcy, którego oferta nie będzie odrzucona oraz będzie ofertą najkorzystniejszą na podstawie kryteriów: ceny oraz gwarancji na roboty budowlane,  tj. uzyska największą ilość pkt. łącznie </w:t>
      </w:r>
      <w:r w:rsidRPr="00DC098C">
        <w:rPr>
          <w:rFonts w:ascii="Times New Roman" w:eastAsia="Times New Roman" w:hAnsi="Times New Roman" w:cs="Times New Roman"/>
          <w:b/>
          <w:sz w:val="24"/>
          <w:szCs w:val="24"/>
        </w:rPr>
        <w:t>(C +G = O).</w:t>
      </w:r>
      <w:r w:rsidRPr="00DC098C">
        <w:rPr>
          <w:rFonts w:ascii="Times New Roman" w:eastAsia="Times New Roman" w:hAnsi="Times New Roman" w:cs="Times New Roman"/>
          <w:sz w:val="24"/>
          <w:szCs w:val="24"/>
        </w:rPr>
        <w:t xml:space="preserve">  </w:t>
      </w:r>
    </w:p>
    <w:p w14:paraId="00000104"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Wartość punktowa obliczona zostanie z dokładnością do 2 miejsc po przecinku.</w:t>
      </w:r>
    </w:p>
    <w:p w14:paraId="00000105"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0000106"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wybiera najkorzystniejszą ofertę̨ w terminie związania ofertą określonym w SWZ.</w:t>
      </w:r>
    </w:p>
    <w:p w14:paraId="00000107"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0000108"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0000010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10A" w14:textId="77777777" w:rsidR="002B116A" w:rsidRPr="00DC098C" w:rsidRDefault="003B1B5E">
      <w:pPr>
        <w:numPr>
          <w:ilvl w:val="0"/>
          <w:numId w:val="7"/>
        </w:numPr>
        <w:pBdr>
          <w:top w:val="nil"/>
          <w:left w:val="nil"/>
          <w:bottom w:val="nil"/>
          <w:right w:val="nil"/>
          <w:between w:val="nil"/>
        </w:pBdr>
        <w:spacing w:line="264" w:lineRule="auto"/>
        <w:ind w:left="284"/>
        <w:rPr>
          <w:b/>
          <w:sz w:val="24"/>
          <w:szCs w:val="24"/>
        </w:rPr>
      </w:pPr>
      <w:r w:rsidRPr="00DC098C">
        <w:rPr>
          <w:rFonts w:ascii="Times New Roman" w:eastAsia="Times New Roman" w:hAnsi="Times New Roman" w:cs="Times New Roman"/>
          <w:b/>
          <w:sz w:val="24"/>
          <w:szCs w:val="24"/>
        </w:rPr>
        <w:t>Informacje o formalnościach, jakie muszą zostać dopełnione po wyborze oferty w celu zawarcia umowy w sprawie zamówienia publicznego</w:t>
      </w:r>
    </w:p>
    <w:p w14:paraId="0000010B" w14:textId="77777777" w:rsidR="002B116A" w:rsidRPr="00DC098C" w:rsidRDefault="003B1B5E">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zawiera umowę̨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z uwzględnieniem art. 577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terminie nie krótszym niż̇ 5 dni od dnia przesłania zawiadomienia o wyborze najkorzystniejszej oferty,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zawiadomienie to zostało przesłane przy użyciu środków komunikacji elektronicznej, albo 10 dni,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zostało przesłane w inny sposób.</w:t>
      </w:r>
    </w:p>
    <w:p w14:paraId="0000010C" w14:textId="77777777" w:rsidR="002B116A" w:rsidRPr="00DC098C" w:rsidRDefault="003B1B5E">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lastRenderedPageBreak/>
        <w:t>Zamawiający</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zawrzeć </w:t>
      </w:r>
      <w:proofErr w:type="spellStart"/>
      <w:r w:rsidRPr="00DC098C">
        <w:rPr>
          <w:rFonts w:ascii="Times New Roman" w:eastAsia="Times New Roman" w:hAnsi="Times New Roman" w:cs="Times New Roman"/>
          <w:sz w:val="24"/>
          <w:szCs w:val="24"/>
        </w:rPr>
        <w:t>umowe</w:t>
      </w:r>
      <w:proofErr w:type="spellEnd"/>
      <w:r w:rsidRPr="00DC098C">
        <w:rPr>
          <w:rFonts w:ascii="Times New Roman" w:eastAsia="Times New Roman" w:hAnsi="Times New Roman" w:cs="Times New Roman"/>
          <w:sz w:val="24"/>
          <w:szCs w:val="24"/>
        </w:rPr>
        <w:t xml:space="preserve">̨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przed upływem terminu, o którym mowa w ust. 1,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złożono tylko jedną ofertę̨.</w:t>
      </w:r>
    </w:p>
    <w:p w14:paraId="0000010D" w14:textId="77777777" w:rsidR="002B116A" w:rsidRPr="00DC098C" w:rsidRDefault="003B1B5E">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którego oferta została wybrana jako najkorzystniejsza, zostanie poinformowany przez Zamawiającego o miejscu i terminie podpisania umowy. </w:t>
      </w:r>
    </w:p>
    <w:p w14:paraId="0000010E" w14:textId="77777777" w:rsidR="002B116A" w:rsidRPr="00DC098C" w:rsidRDefault="003B1B5E">
      <w:pPr>
        <w:numPr>
          <w:ilvl w:val="0"/>
          <w:numId w:val="17"/>
        </w:numPr>
        <w:pBdr>
          <w:top w:val="nil"/>
          <w:left w:val="nil"/>
          <w:bottom w:val="nil"/>
          <w:right w:val="nil"/>
          <w:between w:val="nil"/>
        </w:pBdr>
        <w:spacing w:line="264" w:lineRule="auto"/>
        <w:ind w:left="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Wykonawca, o którym mowa w ust. 1, ma obowiązek zawrzeć umowę w sprawie zamówienia na warunkach określonych w projektowanych postanowieniach umowy, które stanowią Załącznik Nr 4 do SWZ. Umowa zostanie uzupełniona o zapisy wynikające ze złożonej oferty. </w:t>
      </w:r>
    </w:p>
    <w:p w14:paraId="0000010F" w14:textId="77777777" w:rsidR="002B116A" w:rsidRPr="00DC098C" w:rsidRDefault="003B1B5E">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000110" w14:textId="77777777" w:rsidR="002B116A" w:rsidRPr="00DC098C" w:rsidRDefault="003B1B5E">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Wykonawca, </w:t>
      </w:r>
      <w:proofErr w:type="spellStart"/>
      <w:r w:rsidRPr="00DC098C">
        <w:rPr>
          <w:rFonts w:ascii="Times New Roman" w:eastAsia="Times New Roman" w:hAnsi="Times New Roman" w:cs="Times New Roman"/>
          <w:sz w:val="24"/>
          <w:szCs w:val="24"/>
        </w:rPr>
        <w:t>którego</w:t>
      </w:r>
      <w:proofErr w:type="spellEnd"/>
      <w:r w:rsidRPr="00DC098C">
        <w:rPr>
          <w:rFonts w:ascii="Times New Roman" w:eastAsia="Times New Roman" w:hAnsi="Times New Roman" w:cs="Times New Roman"/>
          <w:sz w:val="24"/>
          <w:szCs w:val="24"/>
        </w:rPr>
        <w:t xml:space="preserve"> oferta została wybrana jako najkorzystniejsza, uchyla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xml:space="preserve">̨ od zawarcia umowy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dokonać ponownego badania i oceny ofert spośród ofert pozostałych w postepowaniu Wykonawców albo unieważnić́ postępowanie.</w:t>
      </w:r>
    </w:p>
    <w:p w14:paraId="20C306D8" w14:textId="77777777" w:rsidR="00A62827" w:rsidRPr="00DC098C" w:rsidRDefault="00A62827" w:rsidP="00A62827">
      <w:p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
    <w:p w14:paraId="00000111" w14:textId="77777777" w:rsidR="002B116A" w:rsidRPr="00DC098C" w:rsidRDefault="003B1B5E">
      <w:pPr>
        <w:numPr>
          <w:ilvl w:val="0"/>
          <w:numId w:val="7"/>
        </w:numPr>
        <w:pBdr>
          <w:top w:val="nil"/>
          <w:left w:val="nil"/>
          <w:bottom w:val="nil"/>
          <w:right w:val="nil"/>
          <w:between w:val="nil"/>
        </w:pBdr>
        <w:spacing w:line="264" w:lineRule="auto"/>
        <w:ind w:left="284"/>
        <w:jc w:val="both"/>
        <w:rPr>
          <w:b/>
          <w:sz w:val="24"/>
          <w:szCs w:val="24"/>
        </w:rPr>
      </w:pPr>
      <w:r w:rsidRPr="00DC098C">
        <w:rPr>
          <w:rFonts w:ascii="Times New Roman" w:eastAsia="Times New Roman" w:hAnsi="Times New Roman" w:cs="Times New Roman"/>
          <w:b/>
          <w:sz w:val="24"/>
          <w:szCs w:val="24"/>
        </w:rPr>
        <w:t>Pouczenie o środkach ochrony prawnej przysługujących Wykonawcy</w:t>
      </w:r>
    </w:p>
    <w:p w14:paraId="00000112" w14:textId="77777777" w:rsidR="002B116A" w:rsidRPr="00DC098C" w:rsidRDefault="003B1B5E">
      <w:pPr>
        <w:numPr>
          <w:ilvl w:val="0"/>
          <w:numId w:val="25"/>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Środki ochrony prawnej przysługują̨ Wykonawcy,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ma lub miał interes w uzyskaniu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oraz poniósł lub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ponieść́ szkodę̨ w wyniku naruszenia przez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przepisów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00000113" w14:textId="77777777" w:rsidR="002B116A" w:rsidRPr="00DC098C" w:rsidRDefault="003B1B5E">
      <w:pPr>
        <w:numPr>
          <w:ilvl w:val="0"/>
          <w:numId w:val="25"/>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Odwołanie przysługuje na:</w:t>
      </w:r>
    </w:p>
    <w:p w14:paraId="00000114" w14:textId="77777777" w:rsidR="002B116A" w:rsidRPr="00DC098C" w:rsidRDefault="003B1B5E">
      <w:pPr>
        <w:numPr>
          <w:ilvl w:val="1"/>
          <w:numId w:val="25"/>
        </w:numPr>
        <w:pBdr>
          <w:top w:val="nil"/>
          <w:left w:val="nil"/>
          <w:bottom w:val="nil"/>
          <w:right w:val="nil"/>
          <w:between w:val="nil"/>
        </w:pBdr>
        <w:spacing w:line="264" w:lineRule="auto"/>
        <w:ind w:left="567" w:hanging="578"/>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niezgodną z przepisami ustawy czynność́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podjętą̨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w tym na projektowane postanowienie umowy;</w:t>
      </w:r>
    </w:p>
    <w:p w14:paraId="00000115" w14:textId="77777777" w:rsidR="002B116A" w:rsidRPr="00DC098C" w:rsidRDefault="003B1B5E">
      <w:pPr>
        <w:numPr>
          <w:ilvl w:val="1"/>
          <w:numId w:val="25"/>
        </w:numPr>
        <w:pBdr>
          <w:top w:val="nil"/>
          <w:left w:val="nil"/>
          <w:bottom w:val="nil"/>
          <w:right w:val="nil"/>
          <w:between w:val="nil"/>
        </w:pBdr>
        <w:spacing w:line="264" w:lineRule="auto"/>
        <w:ind w:left="567" w:hanging="578"/>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zaniechanie czynności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do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byłoby zobowiązany na podstawie ustawy.</w:t>
      </w:r>
    </w:p>
    <w:p w14:paraId="00000116" w14:textId="77777777" w:rsidR="002B116A" w:rsidRPr="00DC098C" w:rsidRDefault="003B1B5E">
      <w:pPr>
        <w:numPr>
          <w:ilvl w:val="0"/>
          <w:numId w:val="15"/>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Odwołanie wnosi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do Prezesa Krajowej Izby Odwoławczej w formie pisemnej albo w formie elektronicznej albo w postaci elektronicznej opatrzone podpisem zaufanym.</w:t>
      </w:r>
    </w:p>
    <w:p w14:paraId="00000117" w14:textId="77777777" w:rsidR="002B116A" w:rsidRPr="00DC098C" w:rsidRDefault="003B1B5E">
      <w:pPr>
        <w:numPr>
          <w:ilvl w:val="0"/>
          <w:numId w:val="15"/>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Na orzeczenie Krajowej Izby Odwoławczej oraz postanowienie Prezesa Krajowej Izby Odwoławczej, o którym mowa w art.519 ust.1pzp, stronom oraz uczestnikom postępowania odwoławczego przysługuje skarga do sądu. </w:t>
      </w:r>
      <w:proofErr w:type="spellStart"/>
      <w:r w:rsidRPr="00DC098C">
        <w:rPr>
          <w:rFonts w:ascii="Times New Roman" w:eastAsia="Times New Roman" w:hAnsi="Times New Roman" w:cs="Times New Roman"/>
          <w:sz w:val="24"/>
          <w:szCs w:val="24"/>
        </w:rPr>
        <w:t>Skarge</w:t>
      </w:r>
      <w:proofErr w:type="spellEnd"/>
      <w:r w:rsidRPr="00DC098C">
        <w:rPr>
          <w:rFonts w:ascii="Times New Roman" w:eastAsia="Times New Roman" w:hAnsi="Times New Roman" w:cs="Times New Roman"/>
          <w:sz w:val="24"/>
          <w:szCs w:val="24"/>
        </w:rPr>
        <w:t xml:space="preserve">̨ wnosi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do Sądu Okręgowego w Warszawie za pośrednictwem Prezesa Krajowej Izby Odwoławczej.</w:t>
      </w:r>
    </w:p>
    <w:p w14:paraId="00000118" w14:textId="77777777" w:rsidR="002B116A" w:rsidRPr="00DC098C" w:rsidRDefault="003B1B5E">
      <w:pPr>
        <w:numPr>
          <w:ilvl w:val="0"/>
          <w:numId w:val="15"/>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Szczegółowe informacje dotyczące środków ochrony prawnej określone są w Dziale IX „Środki ochrony </w:t>
      </w:r>
      <w:proofErr w:type="spellStart"/>
      <w:r w:rsidRPr="00DC098C">
        <w:rPr>
          <w:rFonts w:ascii="Times New Roman" w:eastAsia="Times New Roman" w:hAnsi="Times New Roman" w:cs="Times New Roman"/>
          <w:sz w:val="24"/>
          <w:szCs w:val="24"/>
        </w:rPr>
        <w:t>prawnej”pzp</w:t>
      </w:r>
      <w:proofErr w:type="spellEnd"/>
      <w:r w:rsidRPr="00DC098C">
        <w:rPr>
          <w:rFonts w:ascii="Times New Roman" w:eastAsia="Times New Roman" w:hAnsi="Times New Roman" w:cs="Times New Roman"/>
          <w:sz w:val="24"/>
          <w:szCs w:val="24"/>
        </w:rPr>
        <w:t>.</w:t>
      </w:r>
    </w:p>
    <w:p w14:paraId="0000011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0000011A" w14:textId="77777777" w:rsidR="002B116A" w:rsidRPr="00DC098C" w:rsidRDefault="003B1B5E">
      <w:pPr>
        <w:numPr>
          <w:ilvl w:val="0"/>
          <w:numId w:val="7"/>
        </w:numPr>
        <w:pBdr>
          <w:top w:val="nil"/>
          <w:left w:val="nil"/>
          <w:bottom w:val="nil"/>
          <w:right w:val="nil"/>
          <w:between w:val="nil"/>
        </w:pBdr>
        <w:tabs>
          <w:tab w:val="left" w:pos="851"/>
        </w:tabs>
        <w:spacing w:line="264" w:lineRule="auto"/>
        <w:ind w:left="426" w:hanging="426"/>
        <w:jc w:val="both"/>
        <w:rPr>
          <w:b/>
          <w:sz w:val="24"/>
          <w:szCs w:val="24"/>
        </w:rPr>
      </w:pPr>
      <w:r w:rsidRPr="00DC098C">
        <w:rPr>
          <w:rFonts w:ascii="Times New Roman" w:eastAsia="Times New Roman" w:hAnsi="Times New Roman" w:cs="Times New Roman"/>
          <w:b/>
          <w:sz w:val="24"/>
          <w:szCs w:val="24"/>
        </w:rPr>
        <w:t xml:space="preserve">Warunki udziału w postępowaniu </w:t>
      </w:r>
    </w:p>
    <w:p w14:paraId="0000011B" w14:textId="77777777" w:rsidR="002B116A" w:rsidRPr="00DC098C" w:rsidRDefault="003B1B5E">
      <w:pPr>
        <w:numPr>
          <w:ilvl w:val="0"/>
          <w:numId w:val="2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Udział w postępowaniu publicznym mogą wziąć Wykonawcy, którzy: </w:t>
      </w:r>
    </w:p>
    <w:p w14:paraId="0000011C" w14:textId="77777777" w:rsidR="002B116A" w:rsidRPr="00DC098C" w:rsidRDefault="003B1B5E">
      <w:pPr>
        <w:pStyle w:val="Podtytu"/>
        <w:numPr>
          <w:ilvl w:val="1"/>
          <w:numId w:val="3"/>
        </w:numPr>
        <w:tabs>
          <w:tab w:val="left" w:pos="142"/>
        </w:tabs>
        <w:spacing w:line="264" w:lineRule="auto"/>
        <w:ind w:left="142" w:firstLine="0"/>
        <w:jc w:val="left"/>
        <w:rPr>
          <w:color w:val="auto"/>
        </w:rPr>
      </w:pPr>
      <w:r w:rsidRPr="00DC098C">
        <w:rPr>
          <w:color w:val="auto"/>
          <w:sz w:val="24"/>
          <w:szCs w:val="24"/>
        </w:rPr>
        <w:t xml:space="preserve">nie podlegają wykluczeniu na podstawie art. 108 ust. 1 oraz art. 109 ust. 1 pkt 1) i 4) ustawy </w:t>
      </w:r>
      <w:proofErr w:type="spellStart"/>
      <w:r w:rsidRPr="00DC098C">
        <w:rPr>
          <w:color w:val="auto"/>
          <w:sz w:val="24"/>
          <w:szCs w:val="24"/>
        </w:rPr>
        <w:t>Pzp</w:t>
      </w:r>
      <w:proofErr w:type="spellEnd"/>
    </w:p>
    <w:p w14:paraId="0000011D" w14:textId="0757DAA5" w:rsidR="002B116A" w:rsidRPr="00DC098C" w:rsidRDefault="003B1B5E">
      <w:pPr>
        <w:numPr>
          <w:ilvl w:val="1"/>
          <w:numId w:val="3"/>
        </w:numPr>
        <w:pBdr>
          <w:top w:val="nil"/>
          <w:left w:val="nil"/>
          <w:bottom w:val="nil"/>
          <w:right w:val="nil"/>
          <w:between w:val="nil"/>
        </w:pBdr>
        <w:tabs>
          <w:tab w:val="left" w:pos="142"/>
        </w:tabs>
        <w:spacing w:line="264" w:lineRule="auto"/>
        <w:ind w:left="142" w:firstLine="0"/>
      </w:pPr>
      <w:bookmarkStart w:id="2" w:name="_Hlk156985569"/>
      <w:r w:rsidRPr="00DC098C">
        <w:rPr>
          <w:rFonts w:ascii="Times New Roman" w:eastAsia="Times New Roman" w:hAnsi="Times New Roman" w:cs="Times New Roman"/>
          <w:b/>
          <w:sz w:val="24"/>
          <w:szCs w:val="24"/>
        </w:rPr>
        <w:t>spełniają warunki udziału w postępowaniu dotyczące:</w:t>
      </w:r>
    </w:p>
    <w:p w14:paraId="0000011E" w14:textId="77777777" w:rsidR="002B116A" w:rsidRPr="00DC098C" w:rsidRDefault="003B1B5E">
      <w:pPr>
        <w:numPr>
          <w:ilvl w:val="2"/>
          <w:numId w:val="5"/>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zdolności technicznej lub zawodowej tj.:</w:t>
      </w:r>
    </w:p>
    <w:p w14:paraId="0000011F" w14:textId="77777777" w:rsidR="002B116A" w:rsidRPr="00DC098C" w:rsidRDefault="003B1B5E">
      <w:pPr>
        <w:numPr>
          <w:ilvl w:val="0"/>
          <w:numId w:val="20"/>
        </w:numPr>
        <w:pBdr>
          <w:top w:val="nil"/>
          <w:left w:val="nil"/>
          <w:bottom w:val="nil"/>
          <w:right w:val="nil"/>
          <w:between w:val="nil"/>
        </w:pBdr>
        <w:spacing w:line="264" w:lineRule="auto"/>
        <w:ind w:left="1080"/>
        <w:jc w:val="both"/>
        <w:rPr>
          <w:b/>
          <w:i/>
          <w:sz w:val="24"/>
          <w:szCs w:val="24"/>
        </w:rPr>
      </w:pPr>
      <w:r w:rsidRPr="00DC098C">
        <w:rPr>
          <w:rFonts w:ascii="Times New Roman" w:eastAsia="Times New Roman" w:hAnsi="Times New Roman" w:cs="Times New Roman"/>
          <w:i/>
          <w:sz w:val="24"/>
          <w:szCs w:val="24"/>
        </w:rPr>
        <w:t xml:space="preserve">w okresie ostatnich 5 lat przed upływem terminu składania ofert, a jeżeli okres prowadzenia działalności jest krótszy - w tym okresie, zrealizował </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b/>
          <w:i/>
          <w:sz w:val="24"/>
          <w:szCs w:val="24"/>
        </w:rPr>
        <w:t>co najmniej:</w:t>
      </w:r>
    </w:p>
    <w:p w14:paraId="00000120" w14:textId="23F64FA8" w:rsidR="002B116A" w:rsidRPr="00DC098C" w:rsidRDefault="003B1B5E">
      <w:pPr>
        <w:numPr>
          <w:ilvl w:val="0"/>
          <w:numId w:val="11"/>
        </w:numPr>
        <w:pBdr>
          <w:top w:val="nil"/>
          <w:left w:val="nil"/>
          <w:bottom w:val="nil"/>
          <w:right w:val="nil"/>
          <w:between w:val="nil"/>
        </w:pBdr>
        <w:spacing w:line="264" w:lineRule="auto"/>
        <w:jc w:val="both"/>
        <w:rPr>
          <w:b/>
          <w:i/>
          <w:sz w:val="24"/>
          <w:szCs w:val="24"/>
        </w:rPr>
      </w:pPr>
      <w:bookmarkStart w:id="3" w:name="_heading=h.3dy6vkm" w:colFirst="0" w:colLast="0"/>
      <w:bookmarkStart w:id="4" w:name="_Hlk147742801"/>
      <w:bookmarkEnd w:id="3"/>
      <w:r w:rsidRPr="00DC098C">
        <w:rPr>
          <w:rFonts w:ascii="Times New Roman" w:eastAsia="Times New Roman" w:hAnsi="Times New Roman" w:cs="Times New Roman"/>
          <w:b/>
          <w:i/>
          <w:sz w:val="24"/>
          <w:szCs w:val="24"/>
        </w:rPr>
        <w:lastRenderedPageBreak/>
        <w:t xml:space="preserve">opracowanie jednego projektu </w:t>
      </w:r>
      <w:r w:rsidR="00522AAA" w:rsidRPr="00DC098C">
        <w:rPr>
          <w:rFonts w:ascii="Times New Roman" w:eastAsia="Times New Roman" w:hAnsi="Times New Roman" w:cs="Times New Roman"/>
          <w:b/>
          <w:i/>
          <w:sz w:val="24"/>
          <w:szCs w:val="24"/>
        </w:rPr>
        <w:t xml:space="preserve">budowlanego </w:t>
      </w:r>
      <w:r w:rsidRPr="00DC098C">
        <w:rPr>
          <w:rFonts w:ascii="Times New Roman" w:eastAsia="Times New Roman" w:hAnsi="Times New Roman" w:cs="Times New Roman"/>
          <w:b/>
          <w:i/>
          <w:sz w:val="24"/>
          <w:szCs w:val="24"/>
        </w:rPr>
        <w:t xml:space="preserve"> hali systemowej o pow. nie mniejszej niż 450m</w:t>
      </w:r>
      <w:r w:rsidRPr="00DC098C">
        <w:rPr>
          <w:rFonts w:ascii="Times New Roman" w:eastAsia="Times New Roman" w:hAnsi="Times New Roman" w:cs="Times New Roman"/>
          <w:b/>
          <w:i/>
          <w:sz w:val="24"/>
          <w:szCs w:val="24"/>
          <w:vertAlign w:val="superscript"/>
        </w:rPr>
        <w:t>2</w:t>
      </w:r>
      <w:r w:rsidRPr="00DC098C">
        <w:rPr>
          <w:rFonts w:ascii="Times New Roman" w:eastAsia="Times New Roman" w:hAnsi="Times New Roman" w:cs="Times New Roman"/>
          <w:b/>
          <w:i/>
          <w:sz w:val="24"/>
          <w:szCs w:val="24"/>
        </w:rPr>
        <w:t>, zakończonego uzyskaniem decyzji w sprawie zezwolenia na realizację inwestycji lub pozwolenia na budowę lub przyjętym zgłoszeniem wykonania robót budowlanych;</w:t>
      </w:r>
    </w:p>
    <w:bookmarkEnd w:id="4"/>
    <w:p w14:paraId="00000121" w14:textId="77777777" w:rsidR="002B116A" w:rsidRPr="00DC098C" w:rsidRDefault="003B1B5E">
      <w:pPr>
        <w:numPr>
          <w:ilvl w:val="0"/>
          <w:numId w:val="11"/>
        </w:numPr>
        <w:pBdr>
          <w:top w:val="nil"/>
          <w:left w:val="nil"/>
          <w:bottom w:val="nil"/>
          <w:right w:val="nil"/>
          <w:between w:val="nil"/>
        </w:pBdr>
        <w:spacing w:line="264" w:lineRule="auto"/>
        <w:jc w:val="both"/>
        <w:rPr>
          <w:b/>
          <w:i/>
          <w:sz w:val="24"/>
          <w:szCs w:val="24"/>
        </w:rPr>
      </w:pPr>
      <w:r w:rsidRPr="00DC098C">
        <w:rPr>
          <w:rFonts w:ascii="Times New Roman" w:eastAsia="Times New Roman" w:hAnsi="Times New Roman" w:cs="Times New Roman"/>
          <w:b/>
          <w:i/>
          <w:sz w:val="24"/>
          <w:szCs w:val="24"/>
        </w:rPr>
        <w:t xml:space="preserve">jedną </w:t>
      </w:r>
      <w:bookmarkStart w:id="5" w:name="_Hlk147743081"/>
      <w:r w:rsidRPr="00DC098C">
        <w:rPr>
          <w:rFonts w:ascii="Times New Roman" w:eastAsia="Times New Roman" w:hAnsi="Times New Roman" w:cs="Times New Roman"/>
          <w:b/>
          <w:i/>
          <w:sz w:val="24"/>
          <w:szCs w:val="24"/>
        </w:rPr>
        <w:t>robotę  budowlaną, której przedmiotem była budowa hali systemowej o  pow. użytkowej nie mniejszej niż 450m</w:t>
      </w:r>
      <w:r w:rsidRPr="00DC098C">
        <w:rPr>
          <w:rFonts w:ascii="Times New Roman" w:eastAsia="Times New Roman" w:hAnsi="Times New Roman" w:cs="Times New Roman"/>
          <w:b/>
          <w:i/>
          <w:sz w:val="24"/>
          <w:szCs w:val="24"/>
          <w:vertAlign w:val="superscript"/>
        </w:rPr>
        <w:t>2</w:t>
      </w:r>
      <w:r w:rsidRPr="00DC098C">
        <w:rPr>
          <w:rFonts w:ascii="Times New Roman" w:eastAsia="Times New Roman" w:hAnsi="Times New Roman" w:cs="Times New Roman"/>
          <w:b/>
          <w:i/>
          <w:sz w:val="24"/>
          <w:szCs w:val="24"/>
        </w:rPr>
        <w:t xml:space="preserve"> </w:t>
      </w:r>
    </w:p>
    <w:bookmarkEnd w:id="5"/>
    <w:p w14:paraId="00000122" w14:textId="77777777" w:rsidR="002B116A" w:rsidRPr="00DC098C" w:rsidRDefault="003B1B5E">
      <w:pPr>
        <w:pBdr>
          <w:top w:val="nil"/>
          <w:left w:val="nil"/>
          <w:bottom w:val="nil"/>
          <w:right w:val="nil"/>
          <w:between w:val="nil"/>
        </w:pBdr>
        <w:spacing w:line="264" w:lineRule="auto"/>
        <w:ind w:left="1429"/>
        <w:jc w:val="both"/>
        <w:rPr>
          <w:b/>
          <w:i/>
          <w:sz w:val="24"/>
          <w:szCs w:val="24"/>
        </w:rPr>
      </w:pPr>
      <w:r w:rsidRPr="00DC098C">
        <w:rPr>
          <w:rFonts w:ascii="Times New Roman" w:eastAsia="Times New Roman" w:hAnsi="Times New Roman" w:cs="Times New Roman"/>
          <w:sz w:val="24"/>
          <w:szCs w:val="24"/>
        </w:rPr>
        <w:t>wraz z podaniem ich wartości, przedmiotu, dat wykonania i podmiotów, na rzecz których usługi i roboty zostały wykonane lub są wykonywane, oraz załączeniem dowodów określających, czy te usługi zostały wykonane lub są wykonywane należycie, przy czym dowodami, o których mowa, są referencje bądź inne dokumenty sporządzone przez podmiot, na rzecz którego usługi i roboty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0000123" w14:textId="77777777" w:rsidR="002B116A" w:rsidRPr="00DC098C" w:rsidRDefault="002B116A">
      <w:pPr>
        <w:pBdr>
          <w:top w:val="nil"/>
          <w:left w:val="nil"/>
          <w:bottom w:val="nil"/>
          <w:right w:val="nil"/>
          <w:between w:val="nil"/>
        </w:pBdr>
        <w:spacing w:line="264" w:lineRule="auto"/>
        <w:ind w:left="1429"/>
        <w:jc w:val="both"/>
        <w:rPr>
          <w:b/>
          <w:i/>
          <w:sz w:val="24"/>
          <w:szCs w:val="24"/>
        </w:rPr>
      </w:pPr>
    </w:p>
    <w:p w14:paraId="00000124" w14:textId="77777777" w:rsidR="002B116A" w:rsidRPr="00DC098C" w:rsidRDefault="003B1B5E">
      <w:pPr>
        <w:pBdr>
          <w:top w:val="nil"/>
          <w:left w:val="nil"/>
          <w:bottom w:val="nil"/>
          <w:right w:val="nil"/>
          <w:between w:val="nil"/>
        </w:pBdr>
        <w:spacing w:line="264" w:lineRule="auto"/>
        <w:ind w:left="1429"/>
        <w:jc w:val="both"/>
        <w:rPr>
          <w:b/>
          <w:i/>
          <w:sz w:val="24"/>
          <w:szCs w:val="24"/>
        </w:rPr>
      </w:pPr>
      <w:r w:rsidRPr="00DC098C">
        <w:rPr>
          <w:rFonts w:ascii="Times New Roman" w:eastAsia="Times New Roman" w:hAnsi="Times New Roman" w:cs="Times New Roman"/>
          <w:sz w:val="24"/>
          <w:szCs w:val="24"/>
        </w:rPr>
        <w:t>Jeżeli z uzasadnionej przyczyny Wykonawca nie może złożyć wymaganych przez Zamawiającego dokumentów, o których mowa powyżej, Zamawiający dopuszcza złożenie przez Wykonawcę innych odpowiednich dokumentów w celu potwierdzenia spełniania warunków udziału w postępowaniu lub kryteriów selekcji dotyczących zdolności technicznej lub zawodowej.</w:t>
      </w:r>
    </w:p>
    <w:p w14:paraId="00000125" w14:textId="77777777" w:rsidR="002B116A" w:rsidRPr="00DC098C" w:rsidRDefault="002B116A">
      <w:pPr>
        <w:spacing w:line="264" w:lineRule="auto"/>
        <w:ind w:left="709"/>
        <w:jc w:val="both"/>
        <w:rPr>
          <w:rFonts w:ascii="Times New Roman" w:eastAsia="Times New Roman" w:hAnsi="Times New Roman" w:cs="Times New Roman"/>
          <w:sz w:val="24"/>
          <w:szCs w:val="24"/>
        </w:rPr>
      </w:pPr>
    </w:p>
    <w:p w14:paraId="00000126" w14:textId="77777777" w:rsidR="002B116A" w:rsidRPr="00DC098C" w:rsidRDefault="003B1B5E">
      <w:pPr>
        <w:spacing w:line="264" w:lineRule="auto"/>
        <w:ind w:left="709"/>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oraz</w:t>
      </w:r>
    </w:p>
    <w:p w14:paraId="00000127" w14:textId="77777777" w:rsidR="002B116A" w:rsidRPr="00DC098C" w:rsidRDefault="003B1B5E">
      <w:pPr>
        <w:numPr>
          <w:ilvl w:val="0"/>
          <w:numId w:val="20"/>
        </w:numPr>
        <w:pBdr>
          <w:top w:val="nil"/>
          <w:left w:val="nil"/>
          <w:bottom w:val="nil"/>
          <w:right w:val="nil"/>
          <w:between w:val="nil"/>
        </w:pBdr>
        <w:spacing w:line="264" w:lineRule="auto"/>
        <w:ind w:left="1134"/>
        <w:jc w:val="both"/>
        <w:rPr>
          <w:i/>
          <w:sz w:val="24"/>
          <w:szCs w:val="24"/>
        </w:rPr>
      </w:pPr>
      <w:r w:rsidRPr="00DC098C">
        <w:rPr>
          <w:rFonts w:ascii="Times New Roman" w:eastAsia="Times New Roman" w:hAnsi="Times New Roman" w:cs="Times New Roman"/>
          <w:i/>
          <w:sz w:val="24"/>
          <w:szCs w:val="24"/>
        </w:rPr>
        <w:t xml:space="preserve">dysponuje personelem posiadającym uprawnienia i doświadczenie w zakresie zgodnym z przedmiotem zamówienia tj.: </w:t>
      </w:r>
    </w:p>
    <w:p w14:paraId="00000128" w14:textId="77777777" w:rsidR="002B116A" w:rsidRPr="00DC098C" w:rsidRDefault="003B1B5E">
      <w:pPr>
        <w:spacing w:line="264" w:lineRule="auto"/>
        <w:ind w:left="709"/>
        <w:jc w:val="both"/>
        <w:rPr>
          <w:rFonts w:ascii="Times New Roman" w:eastAsia="Times New Roman" w:hAnsi="Times New Roman" w:cs="Times New Roman"/>
          <w:b/>
          <w:i/>
          <w:sz w:val="24"/>
          <w:szCs w:val="24"/>
        </w:rPr>
      </w:pPr>
      <w:bookmarkStart w:id="6" w:name="_Hlk147743369"/>
      <w:r w:rsidRPr="00DC098C">
        <w:rPr>
          <w:rFonts w:ascii="Times New Roman" w:eastAsia="Times New Roman" w:hAnsi="Times New Roman" w:cs="Times New Roman"/>
          <w:b/>
          <w:i/>
          <w:sz w:val="24"/>
          <w:szCs w:val="24"/>
        </w:rPr>
        <w:t>Wymagane jest dysponowanie przez Wykonawcę na potrzeby tego zamówienia:</w:t>
      </w:r>
    </w:p>
    <w:p w14:paraId="00000129" w14:textId="77777777" w:rsidR="002B116A" w:rsidRPr="00DC098C" w:rsidRDefault="003B1B5E">
      <w:pPr>
        <w:numPr>
          <w:ilvl w:val="0"/>
          <w:numId w:val="23"/>
        </w:numPr>
        <w:pBdr>
          <w:top w:val="nil"/>
          <w:left w:val="nil"/>
          <w:bottom w:val="nil"/>
          <w:right w:val="nil"/>
          <w:between w:val="nil"/>
        </w:pBdr>
        <w:spacing w:line="264" w:lineRule="auto"/>
        <w:ind w:left="1276"/>
        <w:jc w:val="both"/>
        <w:rPr>
          <w:b/>
          <w:i/>
          <w:sz w:val="24"/>
          <w:szCs w:val="24"/>
        </w:rPr>
      </w:pPr>
      <w:r w:rsidRPr="00DC098C">
        <w:rPr>
          <w:rFonts w:ascii="Times New Roman" w:eastAsia="Times New Roman" w:hAnsi="Times New Roman" w:cs="Times New Roman"/>
          <w:b/>
          <w:i/>
          <w:sz w:val="24"/>
          <w:szCs w:val="24"/>
        </w:rPr>
        <w:t xml:space="preserve">projektantem posiadającym uprawnienia budowlane do projektowania </w:t>
      </w:r>
      <w:r w:rsidRPr="00DC098C">
        <w:rPr>
          <w:rFonts w:ascii="Times New Roman" w:eastAsia="Times New Roman" w:hAnsi="Times New Roman" w:cs="Times New Roman"/>
          <w:b/>
          <w:i/>
          <w:sz w:val="24"/>
          <w:szCs w:val="24"/>
        </w:rPr>
        <w:br/>
        <w:t>w specjalności architektonicznej lub konstrukcyjno- budowlanej bez ograniczeń</w:t>
      </w:r>
    </w:p>
    <w:p w14:paraId="0000012A" w14:textId="77777777" w:rsidR="002B116A" w:rsidRPr="00DC098C" w:rsidRDefault="003B1B5E">
      <w:pPr>
        <w:spacing w:line="264" w:lineRule="auto"/>
        <w:ind w:left="916"/>
        <w:jc w:val="both"/>
        <w:rPr>
          <w:rFonts w:ascii="Times New Roman" w:eastAsia="Times New Roman" w:hAnsi="Times New Roman" w:cs="Times New Roman"/>
          <w:b/>
          <w:i/>
          <w:sz w:val="24"/>
          <w:szCs w:val="24"/>
        </w:rPr>
      </w:pPr>
      <w:r w:rsidRPr="00DC098C">
        <w:rPr>
          <w:rFonts w:ascii="Times New Roman" w:eastAsia="Times New Roman" w:hAnsi="Times New Roman" w:cs="Times New Roman"/>
          <w:b/>
          <w:i/>
          <w:sz w:val="24"/>
          <w:szCs w:val="24"/>
        </w:rPr>
        <w:t xml:space="preserve">oraz </w:t>
      </w:r>
    </w:p>
    <w:p w14:paraId="0000012B" w14:textId="77777777" w:rsidR="002B116A" w:rsidRPr="00DC098C" w:rsidRDefault="003B1B5E">
      <w:pPr>
        <w:numPr>
          <w:ilvl w:val="0"/>
          <w:numId w:val="23"/>
        </w:numPr>
        <w:pBdr>
          <w:top w:val="nil"/>
          <w:left w:val="nil"/>
          <w:bottom w:val="nil"/>
          <w:right w:val="nil"/>
          <w:between w:val="nil"/>
        </w:pBdr>
        <w:spacing w:line="264" w:lineRule="auto"/>
        <w:ind w:left="1276"/>
        <w:jc w:val="both"/>
        <w:rPr>
          <w:b/>
          <w:i/>
          <w:sz w:val="24"/>
          <w:szCs w:val="24"/>
        </w:rPr>
      </w:pPr>
      <w:r w:rsidRPr="00DC098C">
        <w:rPr>
          <w:rFonts w:ascii="Times New Roman" w:eastAsia="Times New Roman" w:hAnsi="Times New Roman" w:cs="Times New Roman"/>
          <w:b/>
          <w:i/>
          <w:sz w:val="24"/>
          <w:szCs w:val="24"/>
        </w:rPr>
        <w:t>kierownikiem budowy, który posiada uprawnienia budowlane w specjalności konstrukcyjno-budowlanej bez ograniczeń oraz staż w zawodzie min. 5 lat</w:t>
      </w:r>
    </w:p>
    <w:bookmarkEnd w:id="2"/>
    <w:bookmarkEnd w:id="6"/>
    <w:p w14:paraId="0000012C" w14:textId="77777777" w:rsidR="002B116A" w:rsidRPr="00DC098C" w:rsidRDefault="002B116A">
      <w:pPr>
        <w:spacing w:line="264" w:lineRule="auto"/>
        <w:jc w:val="both"/>
        <w:rPr>
          <w:rFonts w:ascii="Times New Roman" w:eastAsia="Times New Roman" w:hAnsi="Times New Roman" w:cs="Times New Roman"/>
          <w:sz w:val="24"/>
          <w:szCs w:val="24"/>
        </w:rPr>
      </w:pPr>
    </w:p>
    <w:p w14:paraId="79A82DED" w14:textId="77777777" w:rsidR="008B40C8" w:rsidRPr="00DC098C" w:rsidRDefault="008B40C8">
      <w:pPr>
        <w:spacing w:line="264" w:lineRule="auto"/>
        <w:jc w:val="both"/>
        <w:rPr>
          <w:rFonts w:ascii="Times New Roman" w:eastAsia="Times New Roman" w:hAnsi="Times New Roman" w:cs="Times New Roman"/>
          <w:sz w:val="24"/>
          <w:szCs w:val="24"/>
        </w:rPr>
      </w:pPr>
    </w:p>
    <w:p w14:paraId="0000012D" w14:textId="77777777" w:rsidR="002B116A" w:rsidRPr="00DC098C" w:rsidRDefault="003B1B5E">
      <w:pPr>
        <w:tabs>
          <w:tab w:val="left" w:pos="426"/>
        </w:tabs>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Korzystanie z zasobów podmiotów trzecich (udostępnianie zasobów)</w:t>
      </w:r>
    </w:p>
    <w:p w14:paraId="0000012E" w14:textId="77777777" w:rsidR="002B116A" w:rsidRPr="00DC098C" w:rsidRDefault="003B1B5E">
      <w:pPr>
        <w:numPr>
          <w:ilvl w:val="3"/>
          <w:numId w:val="7"/>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12F" w14:textId="77777777" w:rsidR="002B116A" w:rsidRPr="00DC098C" w:rsidRDefault="003B1B5E">
      <w:pPr>
        <w:numPr>
          <w:ilvl w:val="3"/>
          <w:numId w:val="7"/>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 odniesieniu do warunków dotyczących wykształcenia, kwalifikacji zawodowych lub doświadczenia wykonawcy mogą polegać na zdolnościach podmiotów udostępniających </w:t>
      </w:r>
      <w:r w:rsidRPr="00DC098C">
        <w:rPr>
          <w:rFonts w:ascii="Times New Roman" w:eastAsia="Times New Roman" w:hAnsi="Times New Roman" w:cs="Times New Roman"/>
          <w:sz w:val="24"/>
          <w:szCs w:val="24"/>
        </w:rPr>
        <w:lastRenderedPageBreak/>
        <w:t>zasoby, jeśli podmioty te wykonają roboty budowlane lub usługi, do realizacji których te zdolności są wymagane.</w:t>
      </w:r>
    </w:p>
    <w:p w14:paraId="00000130" w14:textId="77777777" w:rsidR="002B116A" w:rsidRPr="00DC098C" w:rsidRDefault="003B1B5E">
      <w:pPr>
        <w:numPr>
          <w:ilvl w:val="3"/>
          <w:numId w:val="7"/>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131" w14:textId="77777777" w:rsidR="002B116A" w:rsidRPr="00DC098C" w:rsidRDefault="003B1B5E">
      <w:pPr>
        <w:numPr>
          <w:ilvl w:val="3"/>
          <w:numId w:val="7"/>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14:paraId="00000132" w14:textId="77777777" w:rsidR="002B116A" w:rsidRPr="00DC098C" w:rsidRDefault="003B1B5E">
      <w:pPr>
        <w:numPr>
          <w:ilvl w:val="0"/>
          <w:numId w:val="18"/>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zakres dostępnych wykonawcy zasobów podmiotu udostępniającego zasoby;</w:t>
      </w:r>
    </w:p>
    <w:p w14:paraId="00000133" w14:textId="77777777" w:rsidR="002B116A" w:rsidRPr="00DC098C" w:rsidRDefault="003B1B5E">
      <w:pPr>
        <w:numPr>
          <w:ilvl w:val="0"/>
          <w:numId w:val="18"/>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sposób i okres udostępnienia wykonawcy i wykorzystania przez niego zasobów podmiotu udostępniającego te zasoby przy wykonywaniu zamówienia;</w:t>
      </w:r>
    </w:p>
    <w:p w14:paraId="00000134" w14:textId="77777777" w:rsidR="002B116A" w:rsidRPr="00DC098C" w:rsidRDefault="003B1B5E">
      <w:pPr>
        <w:numPr>
          <w:ilvl w:val="0"/>
          <w:numId w:val="18"/>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35" w14:textId="77777777" w:rsidR="002B116A" w:rsidRPr="00DC098C" w:rsidRDefault="003B1B5E">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sidRPr="00DC098C">
        <w:rPr>
          <w:rFonts w:ascii="Times New Roman" w:eastAsia="Times New Roman" w:hAnsi="Times New Roman" w:cs="Times New Roman"/>
          <w:sz w:val="24"/>
          <w:szCs w:val="24"/>
          <w:u w:val="single"/>
        </w:rPr>
        <w:t>a także bada, czy nie zachodzą, wobec tego podmiotu podstawy wykluczenia, które zostały przewidziane względem wykonawcy</w:t>
      </w:r>
      <w:r w:rsidRPr="00DC098C">
        <w:rPr>
          <w:rFonts w:ascii="Times New Roman" w:eastAsia="Times New Roman" w:hAnsi="Times New Roman" w:cs="Times New Roman"/>
          <w:sz w:val="24"/>
          <w:szCs w:val="24"/>
        </w:rPr>
        <w:t>.</w:t>
      </w:r>
    </w:p>
    <w:p w14:paraId="00000136" w14:textId="77777777" w:rsidR="002B116A" w:rsidRPr="00DC098C" w:rsidRDefault="003B1B5E">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137" w14:textId="77777777" w:rsidR="002B116A" w:rsidRPr="00DC098C" w:rsidRDefault="003B1B5E">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138" w14:textId="77777777" w:rsidR="002B116A" w:rsidRPr="00DC098C" w:rsidRDefault="003B1B5E">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0000139" w14:textId="77777777" w:rsidR="002B116A" w:rsidRPr="00DC098C" w:rsidRDefault="003B1B5E">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Wykonawca, w przypadku polegania na zdolnościach lub sytuacji podmiotów udostępniających zasoby, przedstawia, wraz z oświadczeniem, o którym mowa w art. 125 ust. 1 ustawy </w:t>
      </w:r>
      <w:proofErr w:type="spellStart"/>
      <w:r w:rsidRPr="00DC098C">
        <w:rPr>
          <w:rFonts w:ascii="Times New Roman" w:eastAsia="Times New Roman" w:hAnsi="Times New Roman" w:cs="Times New Roman"/>
          <w:b/>
          <w:sz w:val="24"/>
          <w:szCs w:val="24"/>
        </w:rPr>
        <w:t>pzp</w:t>
      </w:r>
      <w:proofErr w:type="spellEnd"/>
      <w:r w:rsidRPr="00DC098C">
        <w:rPr>
          <w:rFonts w:ascii="Times New Roman" w:eastAsia="Times New Roman" w:hAnsi="Times New Roman" w:cs="Times New Roman"/>
          <w:b/>
          <w:sz w:val="24"/>
          <w:szCs w:val="24"/>
        </w:rPr>
        <w:t xml:space="preserve"> tj. </w:t>
      </w:r>
      <w:r w:rsidRPr="00DC098C">
        <w:rPr>
          <w:rFonts w:ascii="Times New Roman" w:eastAsia="Times New Roman" w:hAnsi="Times New Roman" w:cs="Times New Roman"/>
          <w:b/>
          <w:i/>
          <w:sz w:val="24"/>
          <w:szCs w:val="24"/>
        </w:rPr>
        <w:t>oświadczenia o niepodleganiu wykluczeniu, spełnianiu warunków udziału w postępowaniu</w:t>
      </w:r>
      <w:r w:rsidRPr="00DC098C">
        <w:rPr>
          <w:rFonts w:ascii="Times New Roman" w:eastAsia="Times New Roman" w:hAnsi="Times New Roman" w:cs="Times New Roman"/>
          <w:b/>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0000013A" w14:textId="77777777" w:rsidR="002B116A" w:rsidRPr="00DC098C" w:rsidRDefault="002B116A">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sz w:val="24"/>
          <w:szCs w:val="24"/>
        </w:rPr>
      </w:pPr>
    </w:p>
    <w:p w14:paraId="0000013B" w14:textId="77777777" w:rsidR="002B116A" w:rsidRPr="00DC098C" w:rsidRDefault="003B1B5E">
      <w:pPr>
        <w:pBdr>
          <w:top w:val="nil"/>
          <w:left w:val="nil"/>
          <w:bottom w:val="nil"/>
          <w:right w:val="nil"/>
          <w:between w:val="nil"/>
        </w:pBdr>
        <w:tabs>
          <w:tab w:val="left" w:pos="426"/>
        </w:tabs>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Powierzenie wykonania części zamówienia podwykonawcom</w:t>
      </w:r>
    </w:p>
    <w:p w14:paraId="0000013C" w14:textId="77777777" w:rsidR="002B116A" w:rsidRPr="00DC098C" w:rsidRDefault="003B1B5E" w:rsidP="003B1B5E">
      <w:pPr>
        <w:numPr>
          <w:ilvl w:val="6"/>
          <w:numId w:val="33"/>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może powierzyć wykonanie części zamówienia podwykonawcy.</w:t>
      </w:r>
    </w:p>
    <w:p w14:paraId="0000013D" w14:textId="77777777" w:rsidR="002B116A" w:rsidRPr="00DC098C" w:rsidRDefault="003B1B5E" w:rsidP="003B1B5E">
      <w:pPr>
        <w:numPr>
          <w:ilvl w:val="6"/>
          <w:numId w:val="33"/>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żąda wskazania przez wykonawcę, w ofercie, części zamówienia, których wykonanie zamierza powierzyć podwykonawcom, oraz podania nazw ewentualnych podwykonawców, jeżeli są już znani.</w:t>
      </w:r>
    </w:p>
    <w:p w14:paraId="0000013E" w14:textId="77777777" w:rsidR="002B116A" w:rsidRPr="00DC098C" w:rsidRDefault="003B1B5E" w:rsidP="003B1B5E">
      <w:pPr>
        <w:numPr>
          <w:ilvl w:val="6"/>
          <w:numId w:val="33"/>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będzie badać, czy zachodzą wobec podwykonawcy niebędącego podmiotem udostępniającym zasoby podstawy wykluczenia, o których mowa w art.108 i art. 109 ust 1 pkt 1 i 4.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Wykonawca na żądanie zamawiającego przedstawia oświadczenie, o którym mowa w art.125 ust.1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lub podmiotowe środki dowodowe dotyczące tego podwykonawcy.</w:t>
      </w:r>
    </w:p>
    <w:p w14:paraId="0000013F" w14:textId="77777777" w:rsidR="002B116A" w:rsidRPr="00DC098C" w:rsidRDefault="003B1B5E" w:rsidP="003B1B5E">
      <w:pPr>
        <w:numPr>
          <w:ilvl w:val="6"/>
          <w:numId w:val="33"/>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Jeżeli zmiana albo rezygnacja z podwykonawcy dotyczy podmiotu, na którego zasoby wykonawca powoływał się, na zasadach określonych w art.118 ust.1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0000140" w14:textId="77777777" w:rsidR="002B116A" w:rsidRPr="00DC098C" w:rsidRDefault="003B1B5E">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Przepis art.122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stosuje się odpowiednio.</w:t>
      </w:r>
    </w:p>
    <w:p w14:paraId="00000141" w14:textId="77777777" w:rsidR="002B116A" w:rsidRPr="00DC098C" w:rsidRDefault="002B116A">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
    <w:p w14:paraId="00000142"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Oferta wspólna</w:t>
      </w:r>
    </w:p>
    <w:p w14:paraId="00000143" w14:textId="77777777" w:rsidR="002B116A" w:rsidRPr="00DC098C" w:rsidRDefault="003B1B5E">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Wykonawcy mogą wspólnie ubiegać się o udzielenie zamówienia.</w:t>
      </w:r>
    </w:p>
    <w:p w14:paraId="00000144" w14:textId="77777777" w:rsidR="002B116A" w:rsidRPr="00DC098C" w:rsidRDefault="003B1B5E">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14:paraId="00000145" w14:textId="77777777" w:rsidR="002B116A" w:rsidRPr="00DC098C" w:rsidRDefault="003B1B5E">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Przepisy dotyczące wykonawcy stosuje się odpowiednio do wykonawców wspólnie ubiegających się o udzielenie zamówienia.</w:t>
      </w:r>
    </w:p>
    <w:p w14:paraId="00000146" w14:textId="77777777" w:rsidR="002B116A" w:rsidRPr="00DC098C" w:rsidRDefault="003B1B5E">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00000147" w14:textId="77777777" w:rsidR="002B116A" w:rsidRPr="00DC098C" w:rsidRDefault="003B1B5E">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0000148" w14:textId="77777777" w:rsidR="002B116A" w:rsidRPr="00DC098C" w:rsidRDefault="003B1B5E">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14:paraId="00000149" w14:textId="77777777" w:rsidR="002B116A" w:rsidRPr="00DC098C" w:rsidRDefault="003B1B5E">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W przypadku wspólnego ubiegania się o zamówienie przez wykonawców, oświadczenie, o którym mowa art. 125 ust.1 ustawy </w:t>
      </w:r>
      <w:proofErr w:type="spellStart"/>
      <w:r w:rsidRPr="00DC098C">
        <w:rPr>
          <w:rFonts w:ascii="Times New Roman" w:eastAsia="Times New Roman" w:hAnsi="Times New Roman" w:cs="Times New Roman"/>
          <w:b/>
          <w:sz w:val="24"/>
          <w:szCs w:val="24"/>
        </w:rPr>
        <w:t>pzp</w:t>
      </w:r>
      <w:proofErr w:type="spellEnd"/>
      <w:r w:rsidRPr="00DC098C">
        <w:rPr>
          <w:rFonts w:ascii="Times New Roman" w:eastAsia="Times New Roman" w:hAnsi="Times New Roman" w:cs="Times New Roman"/>
          <w:b/>
          <w:sz w:val="24"/>
          <w:szCs w:val="24"/>
        </w:rPr>
        <w:t xml:space="preserve"> tj. </w:t>
      </w:r>
      <w:r w:rsidRPr="00DC098C">
        <w:rPr>
          <w:rFonts w:ascii="Times New Roman" w:eastAsia="Times New Roman" w:hAnsi="Times New Roman" w:cs="Times New Roman"/>
          <w:b/>
          <w:i/>
          <w:sz w:val="24"/>
          <w:szCs w:val="24"/>
        </w:rPr>
        <w:t>oświadczenia o niepodleganiu wykluczeniu, spełnianiu warunków udziału w postępowaniu</w:t>
      </w:r>
      <w:r w:rsidRPr="00DC098C">
        <w:rPr>
          <w:rFonts w:ascii="Times New Roman" w:eastAsia="Times New Roman" w:hAnsi="Times New Roman" w:cs="Times New Roman"/>
          <w:b/>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14:paraId="0000014A" w14:textId="77777777" w:rsidR="002B116A" w:rsidRPr="00DC098C" w:rsidRDefault="002B116A">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sz w:val="24"/>
          <w:szCs w:val="24"/>
        </w:rPr>
      </w:pPr>
    </w:p>
    <w:p w14:paraId="0000014B" w14:textId="77777777" w:rsidR="002B116A" w:rsidRPr="00DC098C" w:rsidRDefault="003B1B5E">
      <w:pPr>
        <w:numPr>
          <w:ilvl w:val="0"/>
          <w:numId w:val="7"/>
        </w:numPr>
        <w:pBdr>
          <w:top w:val="nil"/>
          <w:left w:val="nil"/>
          <w:bottom w:val="nil"/>
          <w:right w:val="nil"/>
          <w:between w:val="nil"/>
        </w:pBdr>
        <w:tabs>
          <w:tab w:val="left" w:pos="426"/>
        </w:tabs>
        <w:spacing w:line="264" w:lineRule="auto"/>
        <w:jc w:val="both"/>
        <w:rPr>
          <w:b/>
          <w:sz w:val="24"/>
          <w:szCs w:val="24"/>
        </w:rPr>
      </w:pPr>
      <w:r w:rsidRPr="00DC098C">
        <w:rPr>
          <w:rFonts w:ascii="Times New Roman" w:eastAsia="Times New Roman" w:hAnsi="Times New Roman" w:cs="Times New Roman"/>
          <w:b/>
          <w:sz w:val="24"/>
          <w:szCs w:val="24"/>
        </w:rPr>
        <w:t>Podmiotowe środki dowodowe</w:t>
      </w:r>
    </w:p>
    <w:p w14:paraId="571BB048" w14:textId="5864064D" w:rsidR="00E6764E" w:rsidRPr="00DC098C" w:rsidRDefault="00E6764E" w:rsidP="00E6764E">
      <w:pPr>
        <w:numPr>
          <w:ilvl w:val="3"/>
          <w:numId w:val="7"/>
        </w:numPr>
        <w:pBdr>
          <w:top w:val="nil"/>
          <w:left w:val="nil"/>
          <w:bottom w:val="nil"/>
          <w:right w:val="nil"/>
          <w:between w:val="nil"/>
        </w:pBdr>
        <w:tabs>
          <w:tab w:val="left" w:pos="426"/>
        </w:tabs>
        <w:ind w:left="357" w:hanging="357"/>
        <w:jc w:val="both"/>
        <w:rPr>
          <w:rFonts w:ascii="Times New Roman" w:eastAsia="Times New Roman" w:hAnsi="Times New Roman" w:cs="Times New Roman"/>
          <w:bCs/>
          <w:iCs/>
          <w:sz w:val="24"/>
          <w:szCs w:val="24"/>
        </w:rPr>
      </w:pPr>
      <w:r w:rsidRPr="00DC098C">
        <w:rPr>
          <w:rFonts w:ascii="Times New Roman" w:eastAsia="Times New Roman" w:hAnsi="Times New Roman" w:cs="Times New Roman"/>
          <w:bCs/>
          <w:iCs/>
          <w:sz w:val="24"/>
          <w:szCs w:val="24"/>
        </w:rPr>
        <w:t>Zamawiający wezwie wykonawcę, którego oferta została najwyżej oceniona, do złożenia w wyznaczonym terminie, nie krótszym niż 5 dni od dnia wezwania, podmiotowych środków dowodowych, aktualnych na dzień ich złożenia tj.:</w:t>
      </w:r>
    </w:p>
    <w:p w14:paraId="64480CA0" w14:textId="3B654EF9" w:rsidR="002A587F" w:rsidRPr="00DC098C" w:rsidRDefault="00F77F55" w:rsidP="002A587F">
      <w:pPr>
        <w:pStyle w:val="Akapitzlist"/>
        <w:numPr>
          <w:ilvl w:val="1"/>
          <w:numId w:val="36"/>
        </w:numPr>
        <w:jc w:val="both"/>
        <w:rPr>
          <w:rFonts w:ascii="Times New Roman" w:eastAsia="Times New Roman" w:hAnsi="Times New Roman" w:cs="Times New Roman"/>
          <w:bCs/>
          <w:iCs/>
          <w:sz w:val="24"/>
          <w:szCs w:val="24"/>
        </w:rPr>
      </w:pPr>
      <w:bookmarkStart w:id="7" w:name="_Hlk156986439"/>
      <w:r w:rsidRPr="00DC098C">
        <w:rPr>
          <w:rFonts w:ascii="Times New Roman" w:eastAsia="Times New Roman" w:hAnsi="Times New Roman" w:cs="Times New Roman"/>
          <w:bCs/>
          <w:iCs/>
          <w:sz w:val="24"/>
          <w:szCs w:val="24"/>
        </w:rPr>
        <w:t>W</w:t>
      </w:r>
      <w:r w:rsidR="002A587F" w:rsidRPr="00DC098C">
        <w:rPr>
          <w:rFonts w:ascii="Times New Roman" w:eastAsia="Times New Roman" w:hAnsi="Times New Roman" w:cs="Times New Roman"/>
          <w:bCs/>
          <w:iCs/>
          <w:sz w:val="24"/>
          <w:szCs w:val="24"/>
        </w:rPr>
        <w:t>ykaz</w:t>
      </w:r>
      <w:r w:rsidRPr="00DC098C">
        <w:rPr>
          <w:rFonts w:ascii="Times New Roman" w:eastAsia="Times New Roman" w:hAnsi="Times New Roman" w:cs="Times New Roman"/>
          <w:bCs/>
          <w:iCs/>
          <w:sz w:val="24"/>
          <w:szCs w:val="24"/>
        </w:rPr>
        <w:t>u</w:t>
      </w:r>
      <w:r w:rsidR="002A587F" w:rsidRPr="00DC098C">
        <w:rPr>
          <w:rFonts w:ascii="Times New Roman" w:eastAsia="Times New Roman" w:hAnsi="Times New Roman" w:cs="Times New Roman"/>
          <w:bCs/>
          <w:iCs/>
          <w:sz w:val="24"/>
          <w:szCs w:val="24"/>
        </w:rPr>
        <w:t xml:space="preserve"> </w:t>
      </w:r>
      <w:r w:rsidRPr="00DC098C">
        <w:rPr>
          <w:rFonts w:ascii="Times New Roman" w:eastAsia="Times New Roman" w:hAnsi="Times New Roman" w:cs="Times New Roman"/>
          <w:bCs/>
          <w:iCs/>
          <w:sz w:val="24"/>
          <w:szCs w:val="24"/>
        </w:rPr>
        <w:t xml:space="preserve">usług </w:t>
      </w:r>
      <w:r w:rsidR="002A587F" w:rsidRPr="00DC098C">
        <w:rPr>
          <w:rFonts w:ascii="Times New Roman" w:eastAsia="Times New Roman" w:hAnsi="Times New Roman" w:cs="Times New Roman"/>
          <w:bCs/>
          <w:iCs/>
          <w:sz w:val="24"/>
          <w:szCs w:val="24"/>
        </w:rPr>
        <w:t xml:space="preserve">wykonanych nie wcześniej niż w okresie ostatnich 5 lat, a jeżeli okres prowadzenia działalności jest krótszy - w tym okresie, a polegających na opracowaniu projektu </w:t>
      </w:r>
      <w:r w:rsidR="00522AAA" w:rsidRPr="00DC098C">
        <w:rPr>
          <w:rFonts w:ascii="Times New Roman" w:eastAsia="Times New Roman" w:hAnsi="Times New Roman" w:cs="Times New Roman"/>
          <w:bCs/>
          <w:iCs/>
          <w:sz w:val="24"/>
          <w:szCs w:val="24"/>
        </w:rPr>
        <w:t xml:space="preserve">budowlanego </w:t>
      </w:r>
      <w:r w:rsidR="002A587F" w:rsidRPr="00DC098C">
        <w:rPr>
          <w:rFonts w:ascii="Times New Roman" w:eastAsia="Times New Roman" w:hAnsi="Times New Roman" w:cs="Times New Roman"/>
          <w:bCs/>
          <w:iCs/>
          <w:sz w:val="24"/>
          <w:szCs w:val="24"/>
        </w:rPr>
        <w:t xml:space="preserve"> hali systemowej o pow. nie mniejszej niż 450m2, zakończonego uzyskaniem decyzji w sprawie zezwolenia na realizację inwestycji lub pozwolenia na budowę lub przyjętym zgłoszeniem wykonania robót budowlanych</w:t>
      </w:r>
      <w:r w:rsidRPr="00DC098C">
        <w:rPr>
          <w:rFonts w:ascii="Times New Roman" w:eastAsia="Times New Roman" w:hAnsi="Times New Roman" w:cs="Times New Roman"/>
          <w:bCs/>
          <w:iCs/>
          <w:sz w:val="24"/>
          <w:szCs w:val="24"/>
        </w:rPr>
        <w:t xml:space="preserve"> </w:t>
      </w:r>
      <w:r w:rsidRPr="00DC098C">
        <w:rPr>
          <w:rFonts w:ascii="Times New Roman" w:eastAsia="Times New Roman" w:hAnsi="Times New Roman" w:cs="Times New Roman"/>
          <w:b/>
          <w:iCs/>
          <w:sz w:val="24"/>
          <w:szCs w:val="24"/>
        </w:rPr>
        <w:t>według załącznika Nr 8</w:t>
      </w:r>
    </w:p>
    <w:p w14:paraId="594DC01F" w14:textId="14986DB1" w:rsidR="002A587F" w:rsidRPr="00DC098C" w:rsidRDefault="002A587F" w:rsidP="002A587F">
      <w:pPr>
        <w:pStyle w:val="Akapitzlist"/>
        <w:pBdr>
          <w:top w:val="nil"/>
          <w:left w:val="nil"/>
          <w:bottom w:val="nil"/>
          <w:right w:val="nil"/>
          <w:between w:val="nil"/>
        </w:pBdr>
        <w:tabs>
          <w:tab w:val="left" w:pos="426"/>
        </w:tabs>
        <w:ind w:left="360"/>
        <w:jc w:val="both"/>
        <w:rPr>
          <w:rFonts w:ascii="Times New Roman" w:eastAsia="Times New Roman" w:hAnsi="Times New Roman" w:cs="Times New Roman"/>
          <w:bCs/>
          <w:iCs/>
          <w:sz w:val="24"/>
          <w:szCs w:val="24"/>
        </w:rPr>
      </w:pPr>
      <w:r w:rsidRPr="00DC098C">
        <w:rPr>
          <w:rFonts w:ascii="Times New Roman" w:eastAsia="Times New Roman" w:hAnsi="Times New Roman" w:cs="Times New Roman"/>
          <w:bCs/>
          <w:iCs/>
          <w:sz w:val="24"/>
          <w:szCs w:val="24"/>
        </w:rPr>
        <w:t>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F77F55" w:rsidRPr="00DC098C">
        <w:rPr>
          <w:rFonts w:ascii="Times New Roman" w:eastAsia="Times New Roman" w:hAnsi="Times New Roman" w:cs="Times New Roman"/>
          <w:bCs/>
          <w:iCs/>
          <w:sz w:val="24"/>
          <w:szCs w:val="24"/>
        </w:rPr>
        <w:t>;</w:t>
      </w:r>
    </w:p>
    <w:p w14:paraId="1A979D6C" w14:textId="77777777" w:rsidR="002A587F" w:rsidRPr="00DC098C" w:rsidRDefault="002A587F" w:rsidP="002A587F">
      <w:pPr>
        <w:pBdr>
          <w:top w:val="nil"/>
          <w:left w:val="nil"/>
          <w:bottom w:val="nil"/>
          <w:right w:val="nil"/>
          <w:between w:val="nil"/>
        </w:pBdr>
        <w:tabs>
          <w:tab w:val="left" w:pos="426"/>
        </w:tabs>
        <w:jc w:val="both"/>
        <w:rPr>
          <w:rFonts w:ascii="Times New Roman" w:eastAsia="Times New Roman" w:hAnsi="Times New Roman" w:cs="Times New Roman"/>
          <w:bCs/>
          <w:iCs/>
          <w:sz w:val="24"/>
          <w:szCs w:val="24"/>
        </w:rPr>
      </w:pPr>
    </w:p>
    <w:p w14:paraId="16D05D00" w14:textId="203E9145" w:rsidR="002A587F" w:rsidRPr="00DC098C" w:rsidRDefault="002A587F" w:rsidP="002A587F">
      <w:pPr>
        <w:pBdr>
          <w:top w:val="nil"/>
          <w:left w:val="nil"/>
          <w:bottom w:val="nil"/>
          <w:right w:val="nil"/>
          <w:between w:val="nil"/>
        </w:pBdr>
        <w:tabs>
          <w:tab w:val="left" w:pos="426"/>
        </w:tabs>
        <w:ind w:left="360" w:hanging="360"/>
        <w:jc w:val="both"/>
        <w:rPr>
          <w:rFonts w:ascii="Times New Roman" w:eastAsia="Times New Roman" w:hAnsi="Times New Roman" w:cs="Times New Roman"/>
          <w:bCs/>
          <w:i/>
          <w:sz w:val="24"/>
          <w:szCs w:val="24"/>
        </w:rPr>
      </w:pPr>
      <w:r w:rsidRPr="00DC098C">
        <w:rPr>
          <w:rFonts w:ascii="Times New Roman" w:eastAsia="Times New Roman" w:hAnsi="Times New Roman" w:cs="Times New Roman"/>
          <w:bCs/>
          <w:iCs/>
          <w:sz w:val="24"/>
          <w:szCs w:val="24"/>
        </w:rPr>
        <w:t xml:space="preserve">      </w:t>
      </w:r>
      <w:r w:rsidRPr="00DC098C">
        <w:rPr>
          <w:rFonts w:ascii="Times New Roman" w:eastAsia="Times New Roman" w:hAnsi="Times New Roman" w:cs="Times New Roman"/>
          <w:bCs/>
          <w:i/>
          <w:sz w:val="24"/>
          <w:szCs w:val="24"/>
        </w:rPr>
        <w:t xml:space="preserve">Wymagane jest aby Wykonawca należycie wykonał, co najmniej jeden projekt </w:t>
      </w:r>
      <w:r w:rsidR="00522AAA" w:rsidRPr="00DC098C">
        <w:rPr>
          <w:rFonts w:ascii="Times New Roman" w:eastAsia="Times New Roman" w:hAnsi="Times New Roman" w:cs="Times New Roman"/>
          <w:bCs/>
          <w:i/>
          <w:sz w:val="24"/>
          <w:szCs w:val="24"/>
        </w:rPr>
        <w:t>budowlany</w:t>
      </w:r>
      <w:r w:rsidRPr="00DC098C">
        <w:rPr>
          <w:rFonts w:ascii="Times New Roman" w:eastAsia="Times New Roman" w:hAnsi="Times New Roman" w:cs="Times New Roman"/>
          <w:bCs/>
          <w:i/>
          <w:sz w:val="24"/>
          <w:szCs w:val="24"/>
        </w:rPr>
        <w:t xml:space="preserve"> hali systemowej o pow. nie mniejszej niż 450m2, zakończony uzyskaniem decyzji w sprawie zezwolenia na realizację inwestycji lub pozwolenia na budowę lub przyjętym zgłoszeniem wykonania robót budowlanych;</w:t>
      </w:r>
    </w:p>
    <w:p w14:paraId="43A85EB5" w14:textId="77777777" w:rsidR="002A587F" w:rsidRPr="00DC098C" w:rsidRDefault="002A587F" w:rsidP="002A587F">
      <w:pPr>
        <w:pBdr>
          <w:top w:val="nil"/>
          <w:left w:val="nil"/>
          <w:bottom w:val="nil"/>
          <w:right w:val="nil"/>
          <w:between w:val="nil"/>
        </w:pBdr>
        <w:tabs>
          <w:tab w:val="left" w:pos="426"/>
        </w:tabs>
        <w:jc w:val="both"/>
        <w:rPr>
          <w:rFonts w:ascii="Times New Roman" w:eastAsia="Times New Roman" w:hAnsi="Times New Roman" w:cs="Times New Roman"/>
          <w:bCs/>
          <w:i/>
          <w:sz w:val="24"/>
          <w:szCs w:val="24"/>
        </w:rPr>
      </w:pPr>
    </w:p>
    <w:p w14:paraId="5DA2FD79" w14:textId="7BA02296" w:rsidR="002A587F" w:rsidRPr="00DC098C" w:rsidRDefault="009D10A1" w:rsidP="002A587F">
      <w:pPr>
        <w:pStyle w:val="Akapitzlist"/>
        <w:numPr>
          <w:ilvl w:val="1"/>
          <w:numId w:val="36"/>
        </w:numPr>
        <w:jc w:val="both"/>
        <w:rPr>
          <w:rFonts w:ascii="Times New Roman" w:eastAsia="Times New Roman" w:hAnsi="Times New Roman" w:cs="Times New Roman"/>
          <w:bCs/>
          <w:iCs/>
          <w:sz w:val="24"/>
          <w:szCs w:val="24"/>
        </w:rPr>
      </w:pPr>
      <w:r w:rsidRPr="00DC098C">
        <w:rPr>
          <w:rFonts w:ascii="Times New Roman" w:eastAsia="Times New Roman" w:hAnsi="Times New Roman" w:cs="Times New Roman"/>
          <w:bCs/>
          <w:iCs/>
          <w:sz w:val="24"/>
          <w:szCs w:val="24"/>
        </w:rPr>
        <w:t>W</w:t>
      </w:r>
      <w:r w:rsidR="002A587F" w:rsidRPr="00DC098C">
        <w:rPr>
          <w:rFonts w:ascii="Times New Roman" w:eastAsia="Times New Roman" w:hAnsi="Times New Roman" w:cs="Times New Roman"/>
          <w:bCs/>
          <w:iCs/>
          <w:sz w:val="24"/>
          <w:szCs w:val="24"/>
        </w:rPr>
        <w:t xml:space="preserve">ykazu </w:t>
      </w:r>
      <w:r w:rsidR="00F77F55" w:rsidRPr="00DC098C">
        <w:rPr>
          <w:rFonts w:ascii="Times New Roman" w:eastAsia="Times New Roman" w:hAnsi="Times New Roman" w:cs="Times New Roman"/>
          <w:bCs/>
          <w:iCs/>
          <w:sz w:val="24"/>
          <w:szCs w:val="24"/>
        </w:rPr>
        <w:t>robót budowalnych</w:t>
      </w:r>
      <w:r w:rsidR="002A587F" w:rsidRPr="00DC098C">
        <w:rPr>
          <w:rFonts w:ascii="Times New Roman" w:eastAsia="Times New Roman" w:hAnsi="Times New Roman" w:cs="Times New Roman"/>
          <w:bCs/>
          <w:iCs/>
          <w:sz w:val="24"/>
          <w:szCs w:val="24"/>
        </w:rPr>
        <w:t xml:space="preserve"> wykonanych, w okresie ostatnich 5 lat, a jeżeli okres prowadzenia działalności jest krótszy - w tym okresie, a polegających na wykonaniu robót  budowlanych, których przedmiotem była budowa hali systemowej o  pow. użytkowej nie mniejszej niż 450m2 </w:t>
      </w:r>
      <w:r w:rsidR="00431D2E" w:rsidRPr="00DC098C">
        <w:rPr>
          <w:rFonts w:ascii="Times New Roman" w:eastAsia="Times New Roman" w:hAnsi="Times New Roman" w:cs="Times New Roman"/>
          <w:b/>
          <w:iCs/>
          <w:sz w:val="24"/>
          <w:szCs w:val="24"/>
        </w:rPr>
        <w:t>według załącznika Nr 9</w:t>
      </w:r>
    </w:p>
    <w:p w14:paraId="741154A9" w14:textId="50E2F5A7" w:rsidR="002A587F" w:rsidRPr="00DC098C" w:rsidRDefault="002A587F" w:rsidP="002A587F">
      <w:pPr>
        <w:pStyle w:val="Akapitzlist"/>
        <w:pBdr>
          <w:top w:val="nil"/>
          <w:left w:val="nil"/>
          <w:bottom w:val="nil"/>
          <w:right w:val="nil"/>
          <w:between w:val="nil"/>
        </w:pBdr>
        <w:tabs>
          <w:tab w:val="left" w:pos="426"/>
        </w:tabs>
        <w:ind w:left="360"/>
        <w:jc w:val="both"/>
        <w:rPr>
          <w:rFonts w:ascii="Times New Roman" w:eastAsia="Times New Roman" w:hAnsi="Times New Roman" w:cs="Times New Roman"/>
          <w:bCs/>
          <w:iCs/>
          <w:sz w:val="24"/>
          <w:szCs w:val="24"/>
        </w:rPr>
      </w:pPr>
      <w:r w:rsidRPr="00DC098C">
        <w:rPr>
          <w:rFonts w:ascii="Times New Roman" w:eastAsia="Times New Roman" w:hAnsi="Times New Roman" w:cs="Times New Roman"/>
          <w:bCs/>
          <w:iCs/>
          <w:sz w:val="24"/>
          <w:szCs w:val="24"/>
        </w:rPr>
        <w:t>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46EFC49B" w14:textId="77777777" w:rsidR="002A587F" w:rsidRPr="00DC098C" w:rsidRDefault="002A587F" w:rsidP="002A587F">
      <w:pPr>
        <w:pBdr>
          <w:top w:val="nil"/>
          <w:left w:val="nil"/>
          <w:bottom w:val="nil"/>
          <w:right w:val="nil"/>
          <w:between w:val="nil"/>
        </w:pBdr>
        <w:tabs>
          <w:tab w:val="left" w:pos="426"/>
        </w:tabs>
        <w:jc w:val="both"/>
        <w:rPr>
          <w:rFonts w:ascii="Times New Roman" w:eastAsia="Times New Roman" w:hAnsi="Times New Roman" w:cs="Times New Roman"/>
          <w:bCs/>
          <w:iCs/>
          <w:sz w:val="24"/>
          <w:szCs w:val="24"/>
        </w:rPr>
      </w:pPr>
    </w:p>
    <w:p w14:paraId="036955B1" w14:textId="356C3648" w:rsidR="002A587F" w:rsidRPr="00DC098C" w:rsidRDefault="002A587F" w:rsidP="002A587F">
      <w:pPr>
        <w:pBdr>
          <w:top w:val="nil"/>
          <w:left w:val="nil"/>
          <w:bottom w:val="nil"/>
          <w:right w:val="nil"/>
          <w:between w:val="nil"/>
        </w:pBdr>
        <w:tabs>
          <w:tab w:val="left" w:pos="426"/>
        </w:tabs>
        <w:ind w:left="360"/>
        <w:jc w:val="both"/>
        <w:rPr>
          <w:rFonts w:ascii="Times New Roman" w:eastAsia="Times New Roman" w:hAnsi="Times New Roman" w:cs="Times New Roman"/>
          <w:bCs/>
          <w:i/>
          <w:sz w:val="24"/>
          <w:szCs w:val="24"/>
        </w:rPr>
      </w:pPr>
      <w:r w:rsidRPr="00DC098C">
        <w:rPr>
          <w:rFonts w:ascii="Times New Roman" w:eastAsia="Times New Roman" w:hAnsi="Times New Roman" w:cs="Times New Roman"/>
          <w:bCs/>
          <w:i/>
          <w:sz w:val="24"/>
          <w:szCs w:val="24"/>
        </w:rPr>
        <w:t>Wymagane jest aby Wykonawca należycie wykonał, co najmniej: jedn</w:t>
      </w:r>
      <w:r w:rsidR="009D10A1" w:rsidRPr="00DC098C">
        <w:rPr>
          <w:rFonts w:ascii="Times New Roman" w:eastAsia="Times New Roman" w:hAnsi="Times New Roman" w:cs="Times New Roman"/>
          <w:bCs/>
          <w:i/>
          <w:sz w:val="24"/>
          <w:szCs w:val="24"/>
        </w:rPr>
        <w:t>ą</w:t>
      </w:r>
      <w:r w:rsidRPr="00DC098C">
        <w:rPr>
          <w:rFonts w:ascii="Times New Roman" w:eastAsia="Times New Roman" w:hAnsi="Times New Roman" w:cs="Times New Roman"/>
          <w:bCs/>
          <w:i/>
          <w:sz w:val="24"/>
          <w:szCs w:val="24"/>
        </w:rPr>
        <w:t xml:space="preserve"> robotę  budowlaną, której przedmiotem była budowa hali systemowej o  pow. użytkowej nie mniejszej niż 450m2</w:t>
      </w:r>
    </w:p>
    <w:p w14:paraId="12D89BF2" w14:textId="77777777" w:rsidR="009D10A1" w:rsidRPr="00DC098C" w:rsidRDefault="009D10A1" w:rsidP="002A587F">
      <w:pPr>
        <w:pBdr>
          <w:top w:val="nil"/>
          <w:left w:val="nil"/>
          <w:bottom w:val="nil"/>
          <w:right w:val="nil"/>
          <w:between w:val="nil"/>
        </w:pBdr>
        <w:tabs>
          <w:tab w:val="left" w:pos="426"/>
        </w:tabs>
        <w:ind w:left="360"/>
        <w:jc w:val="both"/>
        <w:rPr>
          <w:rFonts w:ascii="Times New Roman" w:eastAsia="Times New Roman" w:hAnsi="Times New Roman" w:cs="Times New Roman"/>
          <w:bCs/>
          <w:i/>
          <w:sz w:val="24"/>
          <w:szCs w:val="24"/>
        </w:rPr>
      </w:pPr>
    </w:p>
    <w:p w14:paraId="3EAAF53B" w14:textId="538EF9A8" w:rsidR="002A587F" w:rsidRPr="00DC098C" w:rsidRDefault="009D10A1" w:rsidP="009D10A1">
      <w:pPr>
        <w:pStyle w:val="Akapitzlist"/>
        <w:numPr>
          <w:ilvl w:val="1"/>
          <w:numId w:val="3"/>
        </w:numPr>
        <w:pBdr>
          <w:top w:val="nil"/>
          <w:left w:val="nil"/>
          <w:bottom w:val="nil"/>
          <w:right w:val="nil"/>
          <w:between w:val="nil"/>
        </w:pBdr>
        <w:tabs>
          <w:tab w:val="left" w:pos="426"/>
        </w:tabs>
        <w:jc w:val="both"/>
        <w:rPr>
          <w:rFonts w:ascii="Times New Roman" w:eastAsia="Times New Roman" w:hAnsi="Times New Roman" w:cs="Times New Roman"/>
          <w:bCs/>
          <w:iCs/>
          <w:sz w:val="24"/>
          <w:szCs w:val="24"/>
        </w:rPr>
      </w:pPr>
      <w:r w:rsidRPr="00DC098C">
        <w:rPr>
          <w:rFonts w:ascii="Times New Roman" w:eastAsia="Times New Roman" w:hAnsi="Times New Roman" w:cs="Times New Roman"/>
          <w:bCs/>
          <w:iCs/>
          <w:sz w:val="24"/>
          <w:szCs w:val="24"/>
        </w:rPr>
        <w:t>W</w:t>
      </w:r>
      <w:r w:rsidR="002A587F" w:rsidRPr="00DC098C">
        <w:rPr>
          <w:rFonts w:ascii="Times New Roman" w:eastAsia="Times New Roman" w:hAnsi="Times New Roman" w:cs="Times New Roman"/>
          <w:bCs/>
          <w:iCs/>
          <w:sz w:val="24"/>
          <w:szCs w:val="24"/>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431D2E" w:rsidRPr="00DC098C">
        <w:rPr>
          <w:rFonts w:ascii="Times New Roman" w:eastAsia="Times New Roman" w:hAnsi="Times New Roman" w:cs="Times New Roman"/>
          <w:b/>
          <w:iCs/>
          <w:sz w:val="24"/>
          <w:szCs w:val="24"/>
        </w:rPr>
        <w:t xml:space="preserve"> według załącznika Nr 10</w:t>
      </w:r>
    </w:p>
    <w:p w14:paraId="4F54572D" w14:textId="77777777" w:rsidR="009D10A1" w:rsidRPr="00DC098C" w:rsidRDefault="009D10A1" w:rsidP="009D10A1">
      <w:pPr>
        <w:pBdr>
          <w:top w:val="nil"/>
          <w:left w:val="nil"/>
          <w:bottom w:val="nil"/>
          <w:right w:val="nil"/>
          <w:between w:val="nil"/>
        </w:pBdr>
        <w:tabs>
          <w:tab w:val="left" w:pos="426"/>
        </w:tabs>
        <w:jc w:val="both"/>
        <w:rPr>
          <w:rFonts w:ascii="Times New Roman" w:eastAsia="Times New Roman" w:hAnsi="Times New Roman" w:cs="Times New Roman"/>
          <w:bCs/>
          <w:iCs/>
          <w:sz w:val="24"/>
          <w:szCs w:val="24"/>
        </w:rPr>
      </w:pPr>
    </w:p>
    <w:p w14:paraId="5BAF99F5" w14:textId="65357E07" w:rsidR="002A587F" w:rsidRPr="00DC098C" w:rsidRDefault="002A587F" w:rsidP="009D10A1">
      <w:pPr>
        <w:pBdr>
          <w:top w:val="nil"/>
          <w:left w:val="nil"/>
          <w:bottom w:val="nil"/>
          <w:right w:val="nil"/>
          <w:between w:val="nil"/>
        </w:pBdr>
        <w:tabs>
          <w:tab w:val="left" w:pos="426"/>
        </w:tabs>
        <w:ind w:left="360"/>
        <w:jc w:val="both"/>
        <w:rPr>
          <w:rFonts w:ascii="Times New Roman" w:eastAsia="Times New Roman" w:hAnsi="Times New Roman" w:cs="Times New Roman"/>
          <w:bCs/>
          <w:i/>
          <w:sz w:val="24"/>
          <w:szCs w:val="24"/>
        </w:rPr>
      </w:pPr>
    </w:p>
    <w:p w14:paraId="462D8889" w14:textId="77777777" w:rsidR="00F77F55" w:rsidRPr="00DC098C" w:rsidRDefault="00F77F55" w:rsidP="00F77F55">
      <w:pPr>
        <w:pBdr>
          <w:top w:val="nil"/>
          <w:left w:val="nil"/>
          <w:bottom w:val="nil"/>
          <w:right w:val="nil"/>
          <w:between w:val="nil"/>
        </w:pBdr>
        <w:tabs>
          <w:tab w:val="left" w:pos="426"/>
        </w:tabs>
        <w:ind w:left="360"/>
        <w:jc w:val="both"/>
        <w:rPr>
          <w:rFonts w:ascii="Times New Roman" w:eastAsia="Times New Roman" w:hAnsi="Times New Roman" w:cs="Times New Roman"/>
          <w:bCs/>
          <w:i/>
          <w:sz w:val="24"/>
          <w:szCs w:val="24"/>
        </w:rPr>
      </w:pPr>
      <w:r w:rsidRPr="00DC098C">
        <w:rPr>
          <w:rFonts w:ascii="Times New Roman" w:eastAsia="Times New Roman" w:hAnsi="Times New Roman" w:cs="Times New Roman"/>
          <w:bCs/>
          <w:i/>
          <w:sz w:val="24"/>
          <w:szCs w:val="24"/>
        </w:rPr>
        <w:t>Wymagane jest dysponowanie przez Wykonawcę na potrzeby tego zamówienia:</w:t>
      </w:r>
    </w:p>
    <w:p w14:paraId="1CB7D5FB" w14:textId="5C7AB842" w:rsidR="00F77F55" w:rsidRPr="00DC098C" w:rsidRDefault="00F77F55" w:rsidP="00F77F55">
      <w:pPr>
        <w:pBdr>
          <w:top w:val="nil"/>
          <w:left w:val="nil"/>
          <w:bottom w:val="nil"/>
          <w:right w:val="nil"/>
          <w:between w:val="nil"/>
        </w:pBdr>
        <w:tabs>
          <w:tab w:val="left" w:pos="426"/>
        </w:tabs>
        <w:ind w:left="360"/>
        <w:jc w:val="both"/>
        <w:rPr>
          <w:rFonts w:ascii="Times New Roman" w:eastAsia="Times New Roman" w:hAnsi="Times New Roman" w:cs="Times New Roman"/>
          <w:bCs/>
          <w:i/>
          <w:sz w:val="24"/>
          <w:szCs w:val="24"/>
        </w:rPr>
      </w:pPr>
      <w:r w:rsidRPr="00DC098C">
        <w:rPr>
          <w:rFonts w:ascii="Segoe UI Symbol" w:eastAsia="Times New Roman" w:hAnsi="Segoe UI Symbol" w:cs="Segoe UI Symbol"/>
          <w:bCs/>
          <w:i/>
          <w:sz w:val="24"/>
          <w:szCs w:val="24"/>
        </w:rPr>
        <w:lastRenderedPageBreak/>
        <w:t>⮚</w:t>
      </w:r>
      <w:r w:rsidRPr="00DC098C">
        <w:rPr>
          <w:rFonts w:ascii="Times New Roman" w:eastAsia="Times New Roman" w:hAnsi="Times New Roman" w:cs="Times New Roman"/>
          <w:bCs/>
          <w:i/>
          <w:sz w:val="24"/>
          <w:szCs w:val="24"/>
        </w:rPr>
        <w:tab/>
        <w:t>projektantem posiadającym uprawnienia budowlane do projektowania w specjalności architektonicznej lub konstrukcyjno- budowlanej bez ograniczeń</w:t>
      </w:r>
    </w:p>
    <w:p w14:paraId="5398BC26" w14:textId="77777777" w:rsidR="00F77F55" w:rsidRPr="00DC098C" w:rsidRDefault="00F77F55" w:rsidP="00F77F55">
      <w:pPr>
        <w:pBdr>
          <w:top w:val="nil"/>
          <w:left w:val="nil"/>
          <w:bottom w:val="nil"/>
          <w:right w:val="nil"/>
          <w:between w:val="nil"/>
        </w:pBdr>
        <w:tabs>
          <w:tab w:val="left" w:pos="426"/>
        </w:tabs>
        <w:ind w:left="360"/>
        <w:jc w:val="both"/>
        <w:rPr>
          <w:rFonts w:ascii="Times New Roman" w:eastAsia="Times New Roman" w:hAnsi="Times New Roman" w:cs="Times New Roman"/>
          <w:bCs/>
          <w:i/>
          <w:sz w:val="24"/>
          <w:szCs w:val="24"/>
        </w:rPr>
      </w:pPr>
      <w:r w:rsidRPr="00DC098C">
        <w:rPr>
          <w:rFonts w:ascii="Times New Roman" w:eastAsia="Times New Roman" w:hAnsi="Times New Roman" w:cs="Times New Roman"/>
          <w:bCs/>
          <w:i/>
          <w:sz w:val="24"/>
          <w:szCs w:val="24"/>
        </w:rPr>
        <w:t xml:space="preserve">oraz </w:t>
      </w:r>
    </w:p>
    <w:p w14:paraId="642471FA" w14:textId="2576DFF6" w:rsidR="00F77F55" w:rsidRPr="00DC098C" w:rsidRDefault="00F77F55" w:rsidP="00F77F55">
      <w:pPr>
        <w:pBdr>
          <w:top w:val="nil"/>
          <w:left w:val="nil"/>
          <w:bottom w:val="nil"/>
          <w:right w:val="nil"/>
          <w:between w:val="nil"/>
        </w:pBdr>
        <w:tabs>
          <w:tab w:val="left" w:pos="426"/>
        </w:tabs>
        <w:ind w:left="360"/>
        <w:jc w:val="both"/>
        <w:rPr>
          <w:rFonts w:ascii="Times New Roman" w:eastAsia="Times New Roman" w:hAnsi="Times New Roman" w:cs="Times New Roman"/>
          <w:bCs/>
          <w:i/>
          <w:sz w:val="24"/>
          <w:szCs w:val="24"/>
        </w:rPr>
      </w:pPr>
      <w:r w:rsidRPr="00DC098C">
        <w:rPr>
          <w:rFonts w:ascii="Segoe UI Symbol" w:eastAsia="Times New Roman" w:hAnsi="Segoe UI Symbol" w:cs="Segoe UI Symbol"/>
          <w:bCs/>
          <w:i/>
          <w:sz w:val="24"/>
          <w:szCs w:val="24"/>
        </w:rPr>
        <w:t>⮚</w:t>
      </w:r>
      <w:r w:rsidRPr="00DC098C">
        <w:rPr>
          <w:rFonts w:ascii="Times New Roman" w:eastAsia="Times New Roman" w:hAnsi="Times New Roman" w:cs="Times New Roman"/>
          <w:bCs/>
          <w:i/>
          <w:sz w:val="24"/>
          <w:szCs w:val="24"/>
        </w:rPr>
        <w:tab/>
        <w:t>kierownikiem budowy, który posiada uprawnienia budowlane w specjalności konstrukcyjno-budowlanej bez ograniczeń oraz staż w zawodzie min. 5 lat</w:t>
      </w:r>
    </w:p>
    <w:bookmarkEnd w:id="7"/>
    <w:p w14:paraId="05A375F2" w14:textId="77777777" w:rsidR="009D10A1" w:rsidRPr="00DC098C" w:rsidRDefault="009D10A1" w:rsidP="009D10A1">
      <w:pPr>
        <w:pBdr>
          <w:top w:val="nil"/>
          <w:left w:val="nil"/>
          <w:bottom w:val="nil"/>
          <w:right w:val="nil"/>
          <w:between w:val="nil"/>
        </w:pBdr>
        <w:tabs>
          <w:tab w:val="left" w:pos="426"/>
        </w:tabs>
        <w:ind w:left="360"/>
        <w:jc w:val="both"/>
        <w:rPr>
          <w:rFonts w:ascii="Times New Roman" w:eastAsia="Times New Roman" w:hAnsi="Times New Roman" w:cs="Times New Roman"/>
          <w:bCs/>
          <w:iCs/>
          <w:sz w:val="24"/>
          <w:szCs w:val="24"/>
        </w:rPr>
      </w:pPr>
    </w:p>
    <w:p w14:paraId="6D423693" w14:textId="77777777" w:rsidR="00535D93" w:rsidRPr="00DC098C" w:rsidRDefault="00535D93" w:rsidP="00522AAA">
      <w:pPr>
        <w:pBdr>
          <w:top w:val="nil"/>
          <w:left w:val="nil"/>
          <w:bottom w:val="nil"/>
          <w:right w:val="nil"/>
          <w:between w:val="nil"/>
        </w:pBdr>
        <w:tabs>
          <w:tab w:val="left" w:pos="426"/>
        </w:tabs>
        <w:spacing w:line="319" w:lineRule="auto"/>
        <w:jc w:val="both"/>
        <w:rPr>
          <w:rFonts w:ascii="Times New Roman" w:eastAsia="Times New Roman" w:hAnsi="Times New Roman" w:cs="Times New Roman"/>
          <w:bCs/>
          <w:iCs/>
          <w:sz w:val="24"/>
          <w:szCs w:val="24"/>
        </w:rPr>
      </w:pPr>
    </w:p>
    <w:p w14:paraId="0000014D" w14:textId="09205817" w:rsidR="002B116A" w:rsidRPr="00DC098C" w:rsidRDefault="003B1B5E">
      <w:pPr>
        <w:numPr>
          <w:ilvl w:val="3"/>
          <w:numId w:val="7"/>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sz w:val="24"/>
          <w:szCs w:val="24"/>
        </w:rPr>
      </w:pPr>
      <w:r w:rsidRPr="00DC098C">
        <w:rPr>
          <w:rFonts w:ascii="Times New Roman" w:eastAsia="Times New Roman" w:hAnsi="Times New Roman" w:cs="Times New Roman"/>
          <w:sz w:val="24"/>
          <w:szCs w:val="24"/>
        </w:rPr>
        <w:t xml:space="preserve">Dokumenty lub oświadczenia (nie stanowiące środków dowodowych), o których mowa w Ministra Rozwoju, Pracy i Technologii z dnia 23 grudnia 2020 r. w sprawie podmiotowych środków dowodowych oraz dokumentów lub oświadczeń, jakich może żądać Zamawiający od Wykonawcy (Dz. U. 2020 r., poz. 2415),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t>
      </w:r>
    </w:p>
    <w:p w14:paraId="0000014E" w14:textId="77777777" w:rsidR="002B116A" w:rsidRPr="00DC098C" w:rsidRDefault="003B1B5E">
      <w:pPr>
        <w:numPr>
          <w:ilvl w:val="3"/>
          <w:numId w:val="7"/>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sz w:val="24"/>
          <w:szCs w:val="24"/>
        </w:rPr>
      </w:pPr>
      <w:r w:rsidRPr="00DC098C">
        <w:rPr>
          <w:rFonts w:ascii="Times New Roman" w:eastAsia="Times New Roman" w:hAnsi="Times New Roman" w:cs="Times New Roman"/>
          <w:sz w:val="24"/>
          <w:szCs w:val="24"/>
        </w:rPr>
        <w:t xml:space="preserve">Zamawiający nie będzie żądał od wykonawcy, przedstawienia podmiotowych środków dowodowych, w zakresie podstaw wykluczenia z postępowania dot. art. 108 ust. 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t>
      </w:r>
    </w:p>
    <w:p w14:paraId="0000014F" w14:textId="77777777" w:rsidR="002B116A" w:rsidRPr="00DC098C" w:rsidRDefault="003B1B5E">
      <w:pPr>
        <w:numPr>
          <w:ilvl w:val="3"/>
          <w:numId w:val="7"/>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sz w:val="24"/>
          <w:szCs w:val="24"/>
        </w:rPr>
      </w:pPr>
      <w:r w:rsidRPr="00DC098C">
        <w:rPr>
          <w:rFonts w:ascii="Times New Roman" w:eastAsia="Times New Roman" w:hAnsi="Times New Roman" w:cs="Times New Roman"/>
          <w:sz w:val="24"/>
          <w:szCs w:val="24"/>
        </w:rPr>
        <w:t xml:space="preserve">Zamawiający nie będzie żądał od wykonawcy, który polega na zdolnościach technicznych lub zawodowych lub sytuacji finansowej lub ekonomicznej podmiotów udostępniających zasoby na zasadach określonych w art. 118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przedstawienia podmiotowych środków dowodowych, w zakresie podstaw wykluczenia z postępowania dot. art. 108 ust. 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dotyczących tych podmiotów, potwierdzających, że nie zachodzą wobec tych podmiotów podstawy wykluczenia z postępowania. </w:t>
      </w:r>
    </w:p>
    <w:p w14:paraId="00000150" w14:textId="77777777" w:rsidR="002B116A" w:rsidRPr="00DC098C" w:rsidRDefault="003B1B5E">
      <w:pPr>
        <w:numPr>
          <w:ilvl w:val="3"/>
          <w:numId w:val="7"/>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sz w:val="24"/>
          <w:szCs w:val="24"/>
        </w:rPr>
      </w:pPr>
      <w:r w:rsidRPr="00DC098C">
        <w:rPr>
          <w:rFonts w:ascii="Times New Roman" w:eastAsia="Times New Roman" w:hAnsi="Times New Roman" w:cs="Times New Roman"/>
          <w:sz w:val="24"/>
          <w:szCs w:val="24"/>
        </w:rPr>
        <w:t>W zakresie nieuregulowanym SWZ, zastosowanie mają przepisy rozporządzenia Ministra Rozwoju, Pracy i Technologii z dnia 23 grudnia 2020 r. w sprawie podmiotowych środków dowodowych oraz dokumentów lub oświadczeń, jakich może żądać Zamawiający od Wykonawcy (Dz. U. 2020 r., poz. 2415)</w:t>
      </w:r>
    </w:p>
    <w:p w14:paraId="00000151" w14:textId="77777777" w:rsidR="002B116A" w:rsidRPr="00DC098C" w:rsidRDefault="002B116A">
      <w:pPr>
        <w:pBdr>
          <w:top w:val="nil"/>
          <w:left w:val="nil"/>
          <w:bottom w:val="nil"/>
          <w:right w:val="nil"/>
          <w:between w:val="nil"/>
        </w:pBdr>
        <w:tabs>
          <w:tab w:val="left" w:pos="426"/>
        </w:tabs>
        <w:spacing w:line="319" w:lineRule="auto"/>
        <w:ind w:left="425"/>
        <w:jc w:val="both"/>
        <w:rPr>
          <w:rFonts w:ascii="Times New Roman" w:eastAsia="Times New Roman" w:hAnsi="Times New Roman" w:cs="Times New Roman"/>
          <w:b/>
          <w:i/>
          <w:sz w:val="24"/>
          <w:szCs w:val="24"/>
        </w:rPr>
      </w:pPr>
    </w:p>
    <w:p w14:paraId="00000152" w14:textId="77777777" w:rsidR="002B116A" w:rsidRPr="00DC098C" w:rsidRDefault="003B1B5E">
      <w:pPr>
        <w:numPr>
          <w:ilvl w:val="0"/>
          <w:numId w:val="19"/>
        </w:numPr>
        <w:pBdr>
          <w:top w:val="nil"/>
          <w:left w:val="nil"/>
          <w:bottom w:val="nil"/>
          <w:right w:val="nil"/>
          <w:between w:val="nil"/>
        </w:pBdr>
        <w:tabs>
          <w:tab w:val="left" w:pos="360"/>
        </w:tabs>
        <w:spacing w:line="264" w:lineRule="auto"/>
        <w:ind w:left="1276"/>
        <w:jc w:val="both"/>
        <w:rPr>
          <w:rFonts w:ascii="Times New Roman" w:eastAsia="Times New Roman" w:hAnsi="Times New Roman" w:cs="Times New Roman"/>
        </w:rPr>
      </w:pPr>
      <w:r w:rsidRPr="00DC098C">
        <w:rPr>
          <w:rFonts w:ascii="Times New Roman" w:eastAsia="Times New Roman" w:hAnsi="Times New Roman" w:cs="Times New Roman"/>
          <w:b/>
          <w:sz w:val="24"/>
          <w:szCs w:val="24"/>
        </w:rPr>
        <w:t>Informacje dotyczące wadium.</w:t>
      </w:r>
    </w:p>
    <w:p w14:paraId="00000153" w14:textId="77777777" w:rsidR="002B116A" w:rsidRPr="00DC098C" w:rsidRDefault="003B1B5E">
      <w:pPr>
        <w:shd w:val="clear" w:color="auto" w:fill="FFFFFF"/>
        <w:spacing w:line="264" w:lineRule="auto"/>
        <w:ind w:left="4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 będzie wymagał wniesienia wadium.</w:t>
      </w:r>
    </w:p>
    <w:p w14:paraId="36A44283" w14:textId="77777777" w:rsidR="009A5BD1" w:rsidRPr="00DC098C" w:rsidRDefault="009A5BD1">
      <w:pPr>
        <w:shd w:val="clear" w:color="auto" w:fill="FFFFFF"/>
        <w:spacing w:line="264" w:lineRule="auto"/>
        <w:ind w:left="493"/>
        <w:jc w:val="both"/>
        <w:rPr>
          <w:rFonts w:ascii="Times New Roman" w:eastAsia="Times New Roman" w:hAnsi="Times New Roman" w:cs="Times New Roman"/>
          <w:sz w:val="24"/>
          <w:szCs w:val="24"/>
        </w:rPr>
      </w:pPr>
    </w:p>
    <w:p w14:paraId="00000154" w14:textId="77777777" w:rsidR="002B116A" w:rsidRPr="00DC098C" w:rsidRDefault="003B1B5E">
      <w:pPr>
        <w:numPr>
          <w:ilvl w:val="0"/>
          <w:numId w:val="19"/>
        </w:numPr>
        <w:pBdr>
          <w:top w:val="nil"/>
          <w:left w:val="nil"/>
          <w:bottom w:val="nil"/>
          <w:right w:val="nil"/>
          <w:between w:val="nil"/>
        </w:pBdr>
        <w:spacing w:line="264" w:lineRule="auto"/>
        <w:ind w:left="1276"/>
        <w:jc w:val="both"/>
        <w:rPr>
          <w:rFonts w:ascii="Times New Roman" w:eastAsia="Times New Roman" w:hAnsi="Times New Roman" w:cs="Times New Roman"/>
        </w:rPr>
      </w:pPr>
      <w:r w:rsidRPr="00DC098C">
        <w:rPr>
          <w:rFonts w:ascii="Times New Roman" w:eastAsia="Times New Roman" w:hAnsi="Times New Roman" w:cs="Times New Roman"/>
          <w:b/>
          <w:sz w:val="24"/>
          <w:szCs w:val="24"/>
        </w:rPr>
        <w:t>Zabezpieczenie należytego wykonania umowy</w:t>
      </w:r>
    </w:p>
    <w:p w14:paraId="00000155" w14:textId="77777777" w:rsidR="002B116A" w:rsidRPr="00DC098C" w:rsidRDefault="003B1B5E">
      <w:pPr>
        <w:shd w:val="clear" w:color="auto" w:fill="FFFFFF"/>
        <w:spacing w:line="264" w:lineRule="auto"/>
        <w:ind w:left="55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 będzie wymagał zabezpieczenia należytego wykonania umowy.</w:t>
      </w:r>
    </w:p>
    <w:p w14:paraId="00000156" w14:textId="77777777" w:rsidR="002B116A" w:rsidRPr="00DC098C" w:rsidRDefault="002B116A">
      <w:pPr>
        <w:shd w:val="clear" w:color="auto" w:fill="FFFFFF"/>
        <w:spacing w:line="264" w:lineRule="auto"/>
        <w:ind w:left="556"/>
        <w:jc w:val="both"/>
        <w:rPr>
          <w:rFonts w:ascii="Times New Roman" w:eastAsia="Times New Roman" w:hAnsi="Times New Roman" w:cs="Times New Roman"/>
          <w:sz w:val="24"/>
          <w:szCs w:val="24"/>
        </w:rPr>
      </w:pPr>
    </w:p>
    <w:p w14:paraId="00000157" w14:textId="77777777" w:rsidR="002B116A" w:rsidRPr="00DC098C" w:rsidRDefault="003B1B5E">
      <w:pPr>
        <w:pBdr>
          <w:top w:val="nil"/>
          <w:left w:val="nil"/>
          <w:bottom w:val="nil"/>
          <w:right w:val="nil"/>
          <w:between w:val="nil"/>
        </w:pBdr>
        <w:spacing w:line="264" w:lineRule="auto"/>
        <w:ind w:left="993"/>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Załączniki:</w:t>
      </w:r>
    </w:p>
    <w:p w14:paraId="00000158"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1 - Formularz ofertowy </w:t>
      </w:r>
    </w:p>
    <w:p w14:paraId="00000159"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2 – Oświadczenie o niepodleganiu wykluczeniu oraz spełnianiu</w:t>
      </w:r>
    </w:p>
    <w:p w14:paraId="0000015A"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t xml:space="preserve">       warunków udziału w postępowaniu (Wykonawca)</w:t>
      </w:r>
    </w:p>
    <w:p w14:paraId="0000015B" w14:textId="77777777" w:rsidR="002B116A" w:rsidRPr="00DC098C" w:rsidRDefault="003B1B5E">
      <w:pPr>
        <w:spacing w:line="264" w:lineRule="auto"/>
        <w:ind w:left="2552" w:hanging="1559"/>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Załącznik nr 2 a- Oświadczenie o nie podleganiu wykluczeniu oraz o spełnianiu warunków udziału w postępowaniu (podwykonawca)</w:t>
      </w:r>
    </w:p>
    <w:p w14:paraId="0000015C" w14:textId="77777777" w:rsidR="002B116A" w:rsidRPr="00DC098C" w:rsidRDefault="003B1B5E">
      <w:pPr>
        <w:spacing w:line="264" w:lineRule="auto"/>
        <w:ind w:left="2552" w:hanging="1559"/>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2 b- Oświadczenie o niepodleganiu wykluczeniu oraz o spełnianiu warunków udziału w postępowaniu (podmiot udostępniający)</w:t>
      </w:r>
    </w:p>
    <w:p w14:paraId="0000015D"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3 – Udostępnianie zasobów</w:t>
      </w:r>
    </w:p>
    <w:p w14:paraId="59BFE350" w14:textId="15DC9EE3" w:rsidR="00822B3D"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4 </w:t>
      </w:r>
      <w:r w:rsidR="00822B3D" w:rsidRPr="00DC098C">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sidR="00822B3D" w:rsidRPr="00DC098C">
        <w:rPr>
          <w:rFonts w:ascii="Times New Roman" w:eastAsia="Times New Roman" w:hAnsi="Times New Roman" w:cs="Times New Roman"/>
          <w:sz w:val="24"/>
          <w:szCs w:val="24"/>
        </w:rPr>
        <w:t xml:space="preserve">Oświadczenie </w:t>
      </w:r>
    </w:p>
    <w:p w14:paraId="0000015E" w14:textId="430C00E2" w:rsidR="002B116A" w:rsidRPr="00DC098C" w:rsidRDefault="00822B3D">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w:t>
      </w:r>
      <w:r w:rsidR="00F77F55" w:rsidRPr="00DC098C">
        <w:rPr>
          <w:rFonts w:ascii="Times New Roman" w:eastAsia="Times New Roman" w:hAnsi="Times New Roman" w:cs="Times New Roman"/>
          <w:sz w:val="24"/>
          <w:szCs w:val="24"/>
        </w:rPr>
        <w:t>n</w:t>
      </w:r>
      <w:r w:rsidRPr="00DC098C">
        <w:rPr>
          <w:rFonts w:ascii="Times New Roman" w:eastAsia="Times New Roman" w:hAnsi="Times New Roman" w:cs="Times New Roman"/>
          <w:sz w:val="24"/>
          <w:szCs w:val="24"/>
        </w:rPr>
        <w:t xml:space="preserve">r 5 </w:t>
      </w:r>
      <w:r w:rsidR="00522AAA" w:rsidRPr="00DC098C">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sidR="00E17E53">
        <w:rPr>
          <w:rFonts w:ascii="Times New Roman" w:eastAsia="Times New Roman" w:hAnsi="Times New Roman" w:cs="Times New Roman"/>
          <w:sz w:val="24"/>
          <w:szCs w:val="24"/>
        </w:rPr>
        <w:t>Opis Przedmiotu Zamówienia</w:t>
      </w:r>
      <w:r w:rsidR="00522AAA" w:rsidRPr="00DC098C">
        <w:rPr>
          <w:rFonts w:ascii="Times New Roman" w:eastAsia="Times New Roman" w:hAnsi="Times New Roman" w:cs="Times New Roman"/>
          <w:sz w:val="24"/>
          <w:szCs w:val="24"/>
        </w:rPr>
        <w:t xml:space="preserve"> </w:t>
      </w:r>
      <w:r w:rsidR="003B1B5E" w:rsidRPr="00DC098C">
        <w:rPr>
          <w:rFonts w:ascii="Times New Roman" w:eastAsia="Times New Roman" w:hAnsi="Times New Roman" w:cs="Times New Roman"/>
          <w:sz w:val="24"/>
          <w:szCs w:val="24"/>
        </w:rPr>
        <w:t xml:space="preserve"> </w:t>
      </w:r>
    </w:p>
    <w:p w14:paraId="0000015F" w14:textId="367C5FCE" w:rsidR="002B116A" w:rsidRPr="00DC098C" w:rsidRDefault="003B1B5E">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w:t>
      </w:r>
      <w:r w:rsidR="00822B3D" w:rsidRPr="00DC098C">
        <w:rPr>
          <w:rFonts w:ascii="Times New Roman" w:eastAsia="Times New Roman" w:hAnsi="Times New Roman" w:cs="Times New Roman"/>
          <w:sz w:val="24"/>
          <w:szCs w:val="24"/>
        </w:rPr>
        <w:t>6</w:t>
      </w:r>
      <w:r w:rsidRPr="00DC098C">
        <w:rPr>
          <w:rFonts w:ascii="Times New Roman" w:eastAsia="Times New Roman" w:hAnsi="Times New Roman" w:cs="Times New Roman"/>
          <w:sz w:val="24"/>
          <w:szCs w:val="24"/>
        </w:rPr>
        <w:t xml:space="preserve"> – Pr</w:t>
      </w:r>
      <w:r w:rsidR="00522AAA" w:rsidRPr="00DC098C">
        <w:rPr>
          <w:rFonts w:ascii="Times New Roman" w:eastAsia="Times New Roman" w:hAnsi="Times New Roman" w:cs="Times New Roman"/>
          <w:sz w:val="24"/>
          <w:szCs w:val="24"/>
        </w:rPr>
        <w:t xml:space="preserve">ojektowe postanowienia umowy </w:t>
      </w:r>
    </w:p>
    <w:p w14:paraId="5C48F75C" w14:textId="69BADB37" w:rsidR="00F77F55" w:rsidRPr="00DC098C" w:rsidRDefault="00F77F55">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7 -  Klauzula RODO</w:t>
      </w:r>
    </w:p>
    <w:p w14:paraId="14F554EF" w14:textId="2994C923" w:rsidR="009A5BD1" w:rsidRPr="00DC098C" w:rsidRDefault="009A5BD1">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8 – wykaz usług (projekt konstrukcyjny) </w:t>
      </w:r>
    </w:p>
    <w:p w14:paraId="2DB62462" w14:textId="6F3359CD" w:rsidR="009A5BD1" w:rsidRPr="00DC098C" w:rsidRDefault="009A5BD1">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9 – wykaz robót budowlanych </w:t>
      </w:r>
    </w:p>
    <w:p w14:paraId="284F5979" w14:textId="77777777" w:rsidR="00E17E53" w:rsidRDefault="009A5BD1">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10 – wykaz osób uczestniczących w realizacji zamówienia</w:t>
      </w:r>
    </w:p>
    <w:p w14:paraId="0B67C878" w14:textId="77777777" w:rsidR="00E17E53" w:rsidRDefault="00E17E53">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11 – Geotechniczne warunki posadowienia (z zał. 1-7)</w:t>
      </w:r>
    </w:p>
    <w:p w14:paraId="10E99ABE" w14:textId="3D61FC03" w:rsidR="00E17E53" w:rsidRDefault="00E17E53">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12 – Mapa</w:t>
      </w:r>
    </w:p>
    <w:p w14:paraId="1542891F" w14:textId="77777777" w:rsidR="00E17E53" w:rsidRDefault="00E17E53">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13 – Rys. nr 1</w:t>
      </w:r>
    </w:p>
    <w:p w14:paraId="6BCB4A5B" w14:textId="63484458" w:rsidR="00E17E53" w:rsidRDefault="00E17E53">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14 – Rys. nr 2</w:t>
      </w:r>
    </w:p>
    <w:p w14:paraId="4049A347" w14:textId="1E9083FE" w:rsidR="009A5BD1" w:rsidRPr="00DC098C" w:rsidRDefault="00E17E53">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15 – Rys. nr 3</w:t>
      </w:r>
    </w:p>
    <w:p w14:paraId="0F7C8DE5" w14:textId="3D9A3A15" w:rsidR="009A5BD1" w:rsidRPr="009A5BD1" w:rsidRDefault="009A5BD1">
      <w:pPr>
        <w:pBdr>
          <w:top w:val="nil"/>
          <w:left w:val="nil"/>
          <w:bottom w:val="nil"/>
          <w:right w:val="nil"/>
          <w:between w:val="nil"/>
        </w:pBdr>
        <w:spacing w:line="264" w:lineRule="auto"/>
        <w:ind w:left="992"/>
        <w:jc w:val="both"/>
        <w:rPr>
          <w:rFonts w:ascii="Times New Roman" w:eastAsia="Times New Roman" w:hAnsi="Times New Roman" w:cs="Times New Roman"/>
          <w:color w:val="FF0000"/>
          <w:sz w:val="24"/>
          <w:szCs w:val="24"/>
        </w:rPr>
      </w:pPr>
    </w:p>
    <w:p w14:paraId="239B8978" w14:textId="53D87D8F" w:rsidR="009A5BD1" w:rsidRPr="009A5BD1" w:rsidRDefault="009A5BD1">
      <w:pPr>
        <w:pBdr>
          <w:top w:val="nil"/>
          <w:left w:val="nil"/>
          <w:bottom w:val="nil"/>
          <w:right w:val="nil"/>
          <w:between w:val="nil"/>
        </w:pBdr>
        <w:spacing w:line="264" w:lineRule="auto"/>
        <w:ind w:left="992"/>
        <w:jc w:val="both"/>
        <w:rPr>
          <w:rFonts w:ascii="Times New Roman" w:eastAsia="Times New Roman" w:hAnsi="Times New Roman" w:cs="Times New Roman"/>
          <w:color w:val="FF0000"/>
          <w:sz w:val="24"/>
          <w:szCs w:val="24"/>
        </w:rPr>
      </w:pPr>
    </w:p>
    <w:p w14:paraId="37890426" w14:textId="398DD0DE" w:rsidR="009A5BD1" w:rsidRPr="009A5BD1" w:rsidRDefault="009A5BD1">
      <w:pPr>
        <w:pBdr>
          <w:top w:val="nil"/>
          <w:left w:val="nil"/>
          <w:bottom w:val="nil"/>
          <w:right w:val="nil"/>
          <w:between w:val="nil"/>
        </w:pBdr>
        <w:spacing w:line="264" w:lineRule="auto"/>
        <w:ind w:left="992"/>
        <w:jc w:val="both"/>
        <w:rPr>
          <w:rFonts w:ascii="Times New Roman" w:eastAsia="Times New Roman" w:hAnsi="Times New Roman" w:cs="Times New Roman"/>
          <w:color w:val="FF0000"/>
          <w:sz w:val="24"/>
          <w:szCs w:val="24"/>
        </w:rPr>
      </w:pPr>
    </w:p>
    <w:p w14:paraId="75064A5A" w14:textId="77777777" w:rsidR="009A5BD1" w:rsidRDefault="009A5BD1">
      <w:pPr>
        <w:pBdr>
          <w:top w:val="nil"/>
          <w:left w:val="nil"/>
          <w:bottom w:val="nil"/>
          <w:right w:val="nil"/>
          <w:between w:val="nil"/>
        </w:pBdr>
        <w:spacing w:line="264" w:lineRule="auto"/>
        <w:ind w:left="992"/>
        <w:jc w:val="both"/>
        <w:rPr>
          <w:rFonts w:ascii="Times New Roman" w:eastAsia="Times New Roman" w:hAnsi="Times New Roman" w:cs="Times New Roman"/>
          <w:color w:val="000000"/>
          <w:sz w:val="24"/>
          <w:szCs w:val="24"/>
        </w:rPr>
      </w:pPr>
    </w:p>
    <w:p w14:paraId="00000160" w14:textId="77777777" w:rsidR="002B116A" w:rsidRDefault="002B116A">
      <w:pPr>
        <w:spacing w:line="264" w:lineRule="auto"/>
        <w:ind w:left="993"/>
        <w:jc w:val="both"/>
        <w:rPr>
          <w:rFonts w:ascii="Times New Roman" w:eastAsia="Times New Roman" w:hAnsi="Times New Roman" w:cs="Times New Roman"/>
          <w:sz w:val="24"/>
          <w:szCs w:val="24"/>
        </w:rPr>
      </w:pPr>
    </w:p>
    <w:p w14:paraId="00000161" w14:textId="77777777" w:rsidR="002B116A" w:rsidRDefault="002B116A">
      <w:pPr>
        <w:spacing w:line="264" w:lineRule="auto"/>
        <w:ind w:left="993"/>
        <w:jc w:val="both"/>
        <w:rPr>
          <w:rFonts w:ascii="Times New Roman" w:eastAsia="Times New Roman" w:hAnsi="Times New Roman" w:cs="Times New Roman"/>
          <w:sz w:val="24"/>
          <w:szCs w:val="24"/>
        </w:rPr>
      </w:pPr>
    </w:p>
    <w:p w14:paraId="00000162" w14:textId="77777777" w:rsidR="002B116A" w:rsidRDefault="003B1B5E">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Prezes Zarządu WARR S.A.</w:t>
      </w:r>
    </w:p>
    <w:sectPr w:rsidR="002B116A">
      <w:headerReference w:type="default" r:id="rId32"/>
      <w:footerReference w:type="default" r:id="rId33"/>
      <w:pgSz w:w="11906" w:h="16838"/>
      <w:pgMar w:top="1418" w:right="1417" w:bottom="1417" w:left="1417" w:header="708" w:footer="3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928C" w14:textId="77777777" w:rsidR="009E64A9" w:rsidRDefault="009E64A9">
      <w:r>
        <w:separator/>
      </w:r>
    </w:p>
  </w:endnote>
  <w:endnote w:type="continuationSeparator" w:id="0">
    <w:p w14:paraId="3BC5955C" w14:textId="77777777" w:rsidR="009E64A9" w:rsidRDefault="009E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4E629BDA" w:rsidR="002B116A" w:rsidRDefault="003B1B5E">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A543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67" w14:textId="77777777" w:rsidR="002B116A" w:rsidRDefault="002B116A">
    <w:pPr>
      <w:pBdr>
        <w:top w:val="nil"/>
        <w:left w:val="nil"/>
        <w:bottom w:val="nil"/>
        <w:right w:val="nil"/>
        <w:between w:val="nil"/>
      </w:pBd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EA0A" w14:textId="77777777" w:rsidR="009E64A9" w:rsidRDefault="009E64A9">
      <w:r>
        <w:separator/>
      </w:r>
    </w:p>
  </w:footnote>
  <w:footnote w:type="continuationSeparator" w:id="0">
    <w:p w14:paraId="35A71218" w14:textId="77777777" w:rsidR="009E64A9" w:rsidRDefault="009E6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D359" w14:textId="77777777" w:rsidR="00BA5435" w:rsidRDefault="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p>
  <w:p w14:paraId="4AB9E146" w14:textId="31154BFA" w:rsidR="00BA5435" w:rsidRPr="00BA5435" w:rsidRDefault="0082424D" w:rsidP="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bookmarkStart w:id="8" w:name="_Hlk156982192"/>
    <w:r>
      <w:rPr>
        <w:rFonts w:ascii="Times New Roman" w:eastAsia="Times New Roman" w:hAnsi="Times New Roman" w:cs="Times New Roman"/>
        <w:color w:val="000000"/>
        <w:sz w:val="16"/>
        <w:szCs w:val="16"/>
      </w:rPr>
      <w:t>Opracowanie projektu konstrukcyjnego hali magazynowej oraz w</w:t>
    </w:r>
    <w:r w:rsidR="00BA5435" w:rsidRPr="00BA5435">
      <w:rPr>
        <w:rFonts w:ascii="Times New Roman" w:eastAsia="Times New Roman" w:hAnsi="Times New Roman" w:cs="Times New Roman"/>
        <w:color w:val="000000"/>
        <w:sz w:val="16"/>
        <w:szCs w:val="16"/>
      </w:rPr>
      <w:t xml:space="preserve">ykonanie robót budowlano-montażowych w </w:t>
    </w:r>
  </w:p>
  <w:p w14:paraId="58042726" w14:textId="77777777" w:rsidR="00BA5435" w:rsidRPr="00BA5435" w:rsidRDefault="00BA5435" w:rsidP="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r w:rsidRPr="00BA5435">
      <w:rPr>
        <w:rFonts w:ascii="Times New Roman" w:eastAsia="Times New Roman" w:hAnsi="Times New Roman" w:cs="Times New Roman"/>
        <w:color w:val="000000"/>
        <w:sz w:val="16"/>
        <w:szCs w:val="16"/>
      </w:rPr>
      <w:t xml:space="preserve">zakresie budowy systemowej hali magazynowej na terenie Wrocławskiej Agencji </w:t>
    </w:r>
  </w:p>
  <w:p w14:paraId="325ECC26" w14:textId="77777777" w:rsidR="00BA5435" w:rsidRPr="00BA5435" w:rsidRDefault="00BA5435" w:rsidP="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r w:rsidRPr="00BA5435">
      <w:rPr>
        <w:rFonts w:ascii="Times New Roman" w:eastAsia="Times New Roman" w:hAnsi="Times New Roman" w:cs="Times New Roman"/>
        <w:color w:val="000000"/>
        <w:sz w:val="16"/>
        <w:szCs w:val="16"/>
      </w:rPr>
      <w:t xml:space="preserve">Rozwoju Regionalnego S.A. wraz z zagospodarowaniem terenu na działce nr ew. 2/34 </w:t>
    </w:r>
  </w:p>
  <w:p w14:paraId="685E8296" w14:textId="79CAA47E" w:rsidR="00BA5435" w:rsidRDefault="00BA5435" w:rsidP="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r w:rsidRPr="00BA5435">
      <w:rPr>
        <w:rFonts w:ascii="Times New Roman" w:eastAsia="Times New Roman" w:hAnsi="Times New Roman" w:cs="Times New Roman"/>
        <w:color w:val="000000"/>
        <w:sz w:val="16"/>
        <w:szCs w:val="16"/>
      </w:rPr>
      <w:t>obręb 0040 Oporów we Wrocławiu</w:t>
    </w:r>
    <w:bookmarkEnd w:id="8"/>
  </w:p>
  <w:p w14:paraId="6D21D2B4" w14:textId="77777777" w:rsidR="00BA5435" w:rsidRDefault="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p>
  <w:p w14:paraId="00000165" w14:textId="7046FD64" w:rsidR="002B116A" w:rsidRDefault="00BA5435" w:rsidP="009375A4">
    <w:pPr>
      <w:pBdr>
        <w:top w:val="nil"/>
        <w:left w:val="nil"/>
        <w:bottom w:val="single" w:sz="4" w:space="9" w:color="000000"/>
        <w:right w:val="nil"/>
        <w:between w:val="nil"/>
      </w:pBdr>
      <w:tabs>
        <w:tab w:val="center" w:pos="4356"/>
        <w:tab w:val="center" w:pos="4536"/>
        <w:tab w:val="left" w:pos="6710"/>
        <w:tab w:val="right" w:pos="9072"/>
      </w:tabs>
      <w:ind w:right="360"/>
      <w:rPr>
        <w:color w:val="000000"/>
      </w:rPr>
    </w:pPr>
    <w:r>
      <w:rPr>
        <w:rFonts w:ascii="Times New Roman" w:eastAsia="Times New Roman" w:hAnsi="Times New Roman" w:cs="Times New Roman"/>
        <w:color w:val="000000"/>
        <w:sz w:val="16"/>
        <w:szCs w:val="16"/>
      </w:rPr>
      <w:tab/>
    </w:r>
    <w:r w:rsidR="003B1B5E">
      <w:rPr>
        <w:rFonts w:ascii="Times New Roman" w:eastAsia="Times New Roman" w:hAnsi="Times New Roman" w:cs="Times New Roman"/>
        <w:color w:val="000000"/>
        <w:sz w:val="16"/>
        <w:szCs w:val="16"/>
      </w:rPr>
      <w:t xml:space="preserve">Znak sprawy: </w:t>
    </w:r>
    <w:r w:rsidR="00E17E53">
      <w:rPr>
        <w:rFonts w:ascii="Times New Roman" w:eastAsia="Times New Roman" w:hAnsi="Times New Roman" w:cs="Times New Roman"/>
        <w:color w:val="000000"/>
        <w:sz w:val="16"/>
        <w:szCs w:val="16"/>
      </w:rPr>
      <w:t>1/24 z dn. 30.03.2024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463"/>
    <w:multiLevelType w:val="multilevel"/>
    <w:tmpl w:val="3022DCC2"/>
    <w:lvl w:ilvl="0">
      <w:start w:val="1"/>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2855D5"/>
    <w:multiLevelType w:val="multilevel"/>
    <w:tmpl w:val="4932779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A75FEE"/>
    <w:multiLevelType w:val="multilevel"/>
    <w:tmpl w:val="D3842ADA"/>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657677D"/>
    <w:multiLevelType w:val="multilevel"/>
    <w:tmpl w:val="ED84758E"/>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4" w15:restartNumberingAfterBreak="0">
    <w:nsid w:val="09326C99"/>
    <w:multiLevelType w:val="multilevel"/>
    <w:tmpl w:val="12F82F4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5" w15:restartNumberingAfterBreak="0">
    <w:nsid w:val="0BFC7D7F"/>
    <w:multiLevelType w:val="multilevel"/>
    <w:tmpl w:val="68EECA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0CB36FCD"/>
    <w:multiLevelType w:val="multilevel"/>
    <w:tmpl w:val="D3A02F58"/>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7" w15:restartNumberingAfterBreak="0">
    <w:nsid w:val="1CEE7F46"/>
    <w:multiLevelType w:val="hybridMultilevel"/>
    <w:tmpl w:val="62D0635A"/>
    <w:lvl w:ilvl="0" w:tplc="DECE1BA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E66030"/>
    <w:multiLevelType w:val="multilevel"/>
    <w:tmpl w:val="B23884F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242B40AF"/>
    <w:multiLevelType w:val="multilevel"/>
    <w:tmpl w:val="5C76AB6C"/>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10" w15:restartNumberingAfterBreak="0">
    <w:nsid w:val="2B5D5161"/>
    <w:multiLevelType w:val="hybridMultilevel"/>
    <w:tmpl w:val="E9C60FCA"/>
    <w:lvl w:ilvl="0" w:tplc="243EA5CA">
      <w:start w:val="1"/>
      <w:numFmt w:val="upperLetter"/>
      <w:lvlText w:val="%1."/>
      <w:lvlJc w:val="left"/>
      <w:pPr>
        <w:ind w:left="770" w:hanging="41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27777C"/>
    <w:multiLevelType w:val="multilevel"/>
    <w:tmpl w:val="26C0EA92"/>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E3664"/>
    <w:multiLevelType w:val="hybridMultilevel"/>
    <w:tmpl w:val="AB9C338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365D5DAD"/>
    <w:multiLevelType w:val="hybridMultilevel"/>
    <w:tmpl w:val="8020B814"/>
    <w:lvl w:ilvl="0" w:tplc="A54CECCA">
      <w:start w:val="1"/>
      <w:numFmt w:val="decimal"/>
      <w:lvlText w:val="%1"/>
      <w:lvlJc w:val="left"/>
      <w:pPr>
        <w:ind w:left="720" w:hanging="360"/>
      </w:pPr>
      <w:rPr>
        <w:rFonts w:ascii="Times New Roman" w:eastAsia="Times New Roman" w:hAnsi="Times New Roman"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E5708F"/>
    <w:multiLevelType w:val="multilevel"/>
    <w:tmpl w:val="EC9E0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A12C60"/>
    <w:multiLevelType w:val="multilevel"/>
    <w:tmpl w:val="3CA275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2A1149"/>
    <w:multiLevelType w:val="multilevel"/>
    <w:tmpl w:val="A20C253A"/>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4)"/>
      <w:lvlJc w:val="left"/>
      <w:pPr>
        <w:ind w:left="2160" w:hanging="720"/>
      </w:pPr>
      <w:rPr>
        <w:rFonts w:ascii="Times New Roman" w:eastAsia="Times New Roman" w:hAnsi="Times New Roman" w:cs="Times New Roman"/>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61671E2"/>
    <w:multiLevelType w:val="multilevel"/>
    <w:tmpl w:val="69A20114"/>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6065D0"/>
    <w:multiLevelType w:val="hybridMultilevel"/>
    <w:tmpl w:val="E586C0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D45BC3"/>
    <w:multiLevelType w:val="multilevel"/>
    <w:tmpl w:val="06D45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034BE9"/>
    <w:multiLevelType w:val="multilevel"/>
    <w:tmpl w:val="FFF86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491CF6"/>
    <w:multiLevelType w:val="multilevel"/>
    <w:tmpl w:val="6BE2431C"/>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EF972B7"/>
    <w:multiLevelType w:val="multilevel"/>
    <w:tmpl w:val="6526F4D8"/>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3" w15:restartNumberingAfterBreak="0">
    <w:nsid w:val="56CE631F"/>
    <w:multiLevelType w:val="multilevel"/>
    <w:tmpl w:val="B07E86AE"/>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rPr>
        <w:rFonts w:ascii="Times New Roman" w:eastAsia="Times New Roman" w:hAnsi="Times New Roman" w:cs="Times New Roman"/>
      </w:r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4" w15:restartNumberingAfterBreak="0">
    <w:nsid w:val="578B39C2"/>
    <w:multiLevelType w:val="multilevel"/>
    <w:tmpl w:val="31F049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892B8B"/>
    <w:multiLevelType w:val="hybridMultilevel"/>
    <w:tmpl w:val="ED0EBDDC"/>
    <w:lvl w:ilvl="0" w:tplc="167844EE">
      <w:start w:val="2"/>
      <w:numFmt w:val="lowerLetter"/>
      <w:lvlText w:val="%1)"/>
      <w:lvlJc w:val="left"/>
      <w:pPr>
        <w:ind w:left="1363" w:hanging="360"/>
      </w:pPr>
      <w:rPr>
        <w:rFonts w:hint="default"/>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6" w15:restartNumberingAfterBreak="0">
    <w:nsid w:val="607C5189"/>
    <w:multiLevelType w:val="hybridMultilevel"/>
    <w:tmpl w:val="992473C4"/>
    <w:lvl w:ilvl="0" w:tplc="04150011">
      <w:start w:val="1"/>
      <w:numFmt w:val="decimal"/>
      <w:lvlText w:val="%1)"/>
      <w:lvlJc w:val="left"/>
      <w:pPr>
        <w:ind w:left="927"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7" w15:restartNumberingAfterBreak="0">
    <w:nsid w:val="61F071FE"/>
    <w:multiLevelType w:val="multilevel"/>
    <w:tmpl w:val="DD34B2BE"/>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DB415A"/>
    <w:multiLevelType w:val="multilevel"/>
    <w:tmpl w:val="6114B6FA"/>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4."/>
      <w:lvlJc w:val="left"/>
      <w:pPr>
        <w:ind w:left="2160" w:hanging="720"/>
      </w:pPr>
      <w:rPr>
        <w:rFonts w:ascii="Times New Roman" w:eastAsia="Times New Roman" w:hAnsi="Times New Roman" w:cs="Times New Roman"/>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6FE6F6F"/>
    <w:multiLevelType w:val="multilevel"/>
    <w:tmpl w:val="9FF4D78A"/>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30" w15:restartNumberingAfterBreak="0">
    <w:nsid w:val="6A1273C1"/>
    <w:multiLevelType w:val="multilevel"/>
    <w:tmpl w:val="F86E226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817BCC"/>
    <w:multiLevelType w:val="hybridMultilevel"/>
    <w:tmpl w:val="ABA4213C"/>
    <w:lvl w:ilvl="0" w:tplc="6B3A21E4">
      <w:start w:val="1"/>
      <w:numFmt w:val="upp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0B7BD2"/>
    <w:multiLevelType w:val="hybridMultilevel"/>
    <w:tmpl w:val="9A3A3464"/>
    <w:lvl w:ilvl="0" w:tplc="D41494E4">
      <w:start w:val="16"/>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6DEE1DA6"/>
    <w:multiLevelType w:val="hybridMultilevel"/>
    <w:tmpl w:val="B8F4E6A2"/>
    <w:lvl w:ilvl="0" w:tplc="2AF8B606">
      <w:start w:val="2"/>
      <w:numFmt w:val="lowerLetter"/>
      <w:lvlText w:val="%1)"/>
      <w:lvlJc w:val="left"/>
      <w:pPr>
        <w:ind w:left="1363" w:hanging="360"/>
      </w:pPr>
      <w:rPr>
        <w:rFonts w:hint="default"/>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4" w15:restartNumberingAfterBreak="0">
    <w:nsid w:val="6EA21C86"/>
    <w:multiLevelType w:val="hybridMultilevel"/>
    <w:tmpl w:val="08E49182"/>
    <w:lvl w:ilvl="0" w:tplc="F66E742A">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BF314B"/>
    <w:multiLevelType w:val="multilevel"/>
    <w:tmpl w:val="92C2A4BE"/>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551EFA"/>
    <w:multiLevelType w:val="multilevel"/>
    <w:tmpl w:val="1466D2C6"/>
    <w:lvl w:ilvl="0">
      <w:start w:val="21"/>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F93ADB"/>
    <w:multiLevelType w:val="multilevel"/>
    <w:tmpl w:val="3A5A1A8E"/>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38" w15:restartNumberingAfterBreak="0">
    <w:nsid w:val="768C1BCF"/>
    <w:multiLevelType w:val="hybridMultilevel"/>
    <w:tmpl w:val="D090C568"/>
    <w:lvl w:ilvl="0" w:tplc="CDC825AE">
      <w:start w:val="1"/>
      <w:numFmt w:val="decimal"/>
      <w:lvlText w:val="%1"/>
      <w:lvlJc w:val="left"/>
      <w:pPr>
        <w:ind w:left="720" w:hanging="360"/>
      </w:pPr>
      <w:rPr>
        <w:rFonts w:ascii="Times New Roman" w:eastAsia="Times New Roman" w:hAnsi="Times New Roman" w:cs="Times New Roman" w:hint="default"/>
        <w:b w:val="0"/>
        <w:color w:val="FF000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FC79F9"/>
    <w:multiLevelType w:val="hybridMultilevel"/>
    <w:tmpl w:val="494684E0"/>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0" w15:restartNumberingAfterBreak="0">
    <w:nsid w:val="7A804BA0"/>
    <w:multiLevelType w:val="multilevel"/>
    <w:tmpl w:val="ED22BD14"/>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41" w15:restartNumberingAfterBreak="0">
    <w:nsid w:val="7ACE10F3"/>
    <w:multiLevelType w:val="hybridMultilevel"/>
    <w:tmpl w:val="501CA2A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10780E"/>
    <w:multiLevelType w:val="multilevel"/>
    <w:tmpl w:val="ED964514"/>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num w:numId="1" w16cid:durableId="2004506311">
    <w:abstractNumId w:val="40"/>
  </w:num>
  <w:num w:numId="2" w16cid:durableId="869033700">
    <w:abstractNumId w:val="8"/>
  </w:num>
  <w:num w:numId="3" w16cid:durableId="239029251">
    <w:abstractNumId w:val="0"/>
  </w:num>
  <w:num w:numId="4" w16cid:durableId="989217089">
    <w:abstractNumId w:val="21"/>
  </w:num>
  <w:num w:numId="5" w16cid:durableId="479074589">
    <w:abstractNumId w:val="23"/>
  </w:num>
  <w:num w:numId="6" w16cid:durableId="686099904">
    <w:abstractNumId w:val="37"/>
  </w:num>
  <w:num w:numId="7" w16cid:durableId="1221163991">
    <w:abstractNumId w:val="11"/>
  </w:num>
  <w:num w:numId="8" w16cid:durableId="184028162">
    <w:abstractNumId w:val="19"/>
  </w:num>
  <w:num w:numId="9" w16cid:durableId="420494339">
    <w:abstractNumId w:val="15"/>
  </w:num>
  <w:num w:numId="10" w16cid:durableId="1954483760">
    <w:abstractNumId w:val="2"/>
  </w:num>
  <w:num w:numId="11" w16cid:durableId="183517902">
    <w:abstractNumId w:val="5"/>
  </w:num>
  <w:num w:numId="12" w16cid:durableId="228419666">
    <w:abstractNumId w:val="35"/>
  </w:num>
  <w:num w:numId="13" w16cid:durableId="566377225">
    <w:abstractNumId w:val="30"/>
  </w:num>
  <w:num w:numId="14" w16cid:durableId="1192694003">
    <w:abstractNumId w:val="42"/>
  </w:num>
  <w:num w:numId="15" w16cid:durableId="1830440699">
    <w:abstractNumId w:val="22"/>
  </w:num>
  <w:num w:numId="16" w16cid:durableId="287128798">
    <w:abstractNumId w:val="29"/>
  </w:num>
  <w:num w:numId="17" w16cid:durableId="1629700498">
    <w:abstractNumId w:val="20"/>
  </w:num>
  <w:num w:numId="18" w16cid:durableId="1092748084">
    <w:abstractNumId w:val="1"/>
  </w:num>
  <w:num w:numId="19" w16cid:durableId="483474566">
    <w:abstractNumId w:val="36"/>
  </w:num>
  <w:num w:numId="20" w16cid:durableId="506100196">
    <w:abstractNumId w:val="9"/>
  </w:num>
  <w:num w:numId="21" w16cid:durableId="1503664348">
    <w:abstractNumId w:val="17"/>
  </w:num>
  <w:num w:numId="22" w16cid:durableId="996415993">
    <w:abstractNumId w:val="27"/>
  </w:num>
  <w:num w:numId="23" w16cid:durableId="1363557697">
    <w:abstractNumId w:val="3"/>
  </w:num>
  <w:num w:numId="24" w16cid:durableId="589582762">
    <w:abstractNumId w:val="24"/>
  </w:num>
  <w:num w:numId="25" w16cid:durableId="1299610031">
    <w:abstractNumId w:val="4"/>
  </w:num>
  <w:num w:numId="26" w16cid:durableId="1577934953">
    <w:abstractNumId w:val="6"/>
  </w:num>
  <w:num w:numId="27" w16cid:durableId="1464469242">
    <w:abstractNumId w:val="26"/>
  </w:num>
  <w:num w:numId="28" w16cid:durableId="1189685247">
    <w:abstractNumId w:val="25"/>
  </w:num>
  <w:num w:numId="29" w16cid:durableId="19822663">
    <w:abstractNumId w:val="33"/>
  </w:num>
  <w:num w:numId="30" w16cid:durableId="1315524729">
    <w:abstractNumId w:val="39"/>
  </w:num>
  <w:num w:numId="31" w16cid:durableId="1227644151">
    <w:abstractNumId w:val="16"/>
  </w:num>
  <w:num w:numId="32" w16cid:durableId="1472140430">
    <w:abstractNumId w:val="28"/>
  </w:num>
  <w:num w:numId="33" w16cid:durableId="1603495420">
    <w:abstractNumId w:val="13"/>
  </w:num>
  <w:num w:numId="34" w16cid:durableId="867185359">
    <w:abstractNumId w:val="32"/>
  </w:num>
  <w:num w:numId="35" w16cid:durableId="1461455958">
    <w:abstractNumId w:val="34"/>
  </w:num>
  <w:num w:numId="36" w16cid:durableId="1410275000">
    <w:abstractNumId w:val="14"/>
  </w:num>
  <w:num w:numId="37" w16cid:durableId="1922137392">
    <w:abstractNumId w:val="7"/>
  </w:num>
  <w:num w:numId="38" w16cid:durableId="672924118">
    <w:abstractNumId w:val="12"/>
  </w:num>
  <w:num w:numId="39" w16cid:durableId="1019232609">
    <w:abstractNumId w:val="31"/>
  </w:num>
  <w:num w:numId="40" w16cid:durableId="321931938">
    <w:abstractNumId w:val="38"/>
  </w:num>
  <w:num w:numId="41" w16cid:durableId="1218474889">
    <w:abstractNumId w:val="10"/>
  </w:num>
  <w:num w:numId="42" w16cid:durableId="792671336">
    <w:abstractNumId w:val="41"/>
  </w:num>
  <w:num w:numId="43" w16cid:durableId="10905441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6A"/>
    <w:rsid w:val="00111AA8"/>
    <w:rsid w:val="0015148A"/>
    <w:rsid w:val="00153430"/>
    <w:rsid w:val="0022557C"/>
    <w:rsid w:val="00236B9F"/>
    <w:rsid w:val="002A587F"/>
    <w:rsid w:val="002B116A"/>
    <w:rsid w:val="002D425B"/>
    <w:rsid w:val="00332B62"/>
    <w:rsid w:val="003B1B5E"/>
    <w:rsid w:val="0041750F"/>
    <w:rsid w:val="00431D2E"/>
    <w:rsid w:val="004A7533"/>
    <w:rsid w:val="004E054C"/>
    <w:rsid w:val="004F19B7"/>
    <w:rsid w:val="004F38E2"/>
    <w:rsid w:val="00522AAA"/>
    <w:rsid w:val="00535D93"/>
    <w:rsid w:val="00571BD4"/>
    <w:rsid w:val="00591C12"/>
    <w:rsid w:val="0059623F"/>
    <w:rsid w:val="005D2EF6"/>
    <w:rsid w:val="005E177F"/>
    <w:rsid w:val="00635A03"/>
    <w:rsid w:val="00691290"/>
    <w:rsid w:val="006933B9"/>
    <w:rsid w:val="007E1297"/>
    <w:rsid w:val="00822B3D"/>
    <w:rsid w:val="0082424D"/>
    <w:rsid w:val="008345B8"/>
    <w:rsid w:val="008B40C8"/>
    <w:rsid w:val="009375A4"/>
    <w:rsid w:val="00960C65"/>
    <w:rsid w:val="009A5BD1"/>
    <w:rsid w:val="009D10A1"/>
    <w:rsid w:val="009E64A9"/>
    <w:rsid w:val="00A40C10"/>
    <w:rsid w:val="00A45200"/>
    <w:rsid w:val="00A62827"/>
    <w:rsid w:val="00B96477"/>
    <w:rsid w:val="00BA06BA"/>
    <w:rsid w:val="00BA5435"/>
    <w:rsid w:val="00BB3EE0"/>
    <w:rsid w:val="00D338E7"/>
    <w:rsid w:val="00D55CB7"/>
    <w:rsid w:val="00DC098C"/>
    <w:rsid w:val="00E17E53"/>
    <w:rsid w:val="00E6764E"/>
    <w:rsid w:val="00EF39D5"/>
    <w:rsid w:val="00F31566"/>
    <w:rsid w:val="00F5422A"/>
    <w:rsid w:val="00F77F55"/>
    <w:rsid w:val="00FF3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3E3F"/>
  <w15:docId w15:val="{81E1782D-6B93-4152-BAC2-DACC07D6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eastAsia="Times New Roman" w:hAnsi="Times New Roman" w:cs="Times New Roman"/>
      <w:b/>
      <w:color w:val="000000"/>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basedOn w:val="Normalny"/>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customStyle="1" w:styleId="TematkomentarzaZnak">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BA5435"/>
    <w:pPr>
      <w:tabs>
        <w:tab w:val="center" w:pos="4536"/>
        <w:tab w:val="right" w:pos="9072"/>
      </w:tabs>
    </w:pPr>
  </w:style>
  <w:style w:type="character" w:customStyle="1" w:styleId="NagwekZnak">
    <w:name w:val="Nagłówek Znak"/>
    <w:basedOn w:val="Domylnaczcionkaakapitu"/>
    <w:link w:val="Nagwek"/>
    <w:uiPriority w:val="99"/>
    <w:rsid w:val="00BA5435"/>
  </w:style>
  <w:style w:type="paragraph" w:styleId="Stopka">
    <w:name w:val="footer"/>
    <w:basedOn w:val="Normalny"/>
    <w:link w:val="StopkaZnak"/>
    <w:uiPriority w:val="99"/>
    <w:unhideWhenUsed/>
    <w:rsid w:val="00BA5435"/>
    <w:pPr>
      <w:tabs>
        <w:tab w:val="center" w:pos="4536"/>
        <w:tab w:val="right" w:pos="9072"/>
      </w:tabs>
    </w:pPr>
  </w:style>
  <w:style w:type="character" w:customStyle="1" w:styleId="StopkaZnak">
    <w:name w:val="Stopka Znak"/>
    <w:basedOn w:val="Domylnaczcionkaakapitu"/>
    <w:link w:val="Stopka"/>
    <w:uiPriority w:val="99"/>
    <w:rsid w:val="00BA5435"/>
  </w:style>
  <w:style w:type="paragraph" w:styleId="Poprawka">
    <w:name w:val="Revision"/>
    <w:hidden/>
    <w:uiPriority w:val="99"/>
    <w:semiHidden/>
    <w:rsid w:val="00960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warr"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war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warr"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8261</Words>
  <Characters>49568</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monika_r</dc:creator>
  <cp:lastModifiedBy>Hanna Kiec-Gawroniak</cp:lastModifiedBy>
  <cp:revision>13</cp:revision>
  <dcterms:created xsi:type="dcterms:W3CDTF">2024-02-21T09:16:00Z</dcterms:created>
  <dcterms:modified xsi:type="dcterms:W3CDTF">2024-03-30T17:32:00Z</dcterms:modified>
</cp:coreProperties>
</file>