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5195734E"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A6493D">
        <w:rPr>
          <w:sz w:val="22"/>
          <w:szCs w:val="22"/>
        </w:rPr>
        <w:t>24.07.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4A0CF87"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6D4EA8" w:rsidRPr="0031123C">
          <w:rPr>
            <w:rStyle w:val="Hipercze"/>
            <w:bCs/>
            <w:sz w:val="22"/>
            <w:szCs w:val="22"/>
            <w:lang w:eastAsia="en-US"/>
          </w:rPr>
          <w:t>https://platformazakupowa.pl/transakcja/959186</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5781D3F3"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256F56">
        <w:rPr>
          <w:sz w:val="22"/>
          <w:szCs w:val="22"/>
        </w:rPr>
        <w:t>4</w:t>
      </w:r>
      <w:r w:rsidR="00D930A0" w:rsidRPr="00637A43">
        <w:rPr>
          <w:sz w:val="22"/>
          <w:szCs w:val="22"/>
        </w:rPr>
        <w:t xml:space="preserve"> </w:t>
      </w:r>
      <w:r w:rsidRPr="00637A43">
        <w:rPr>
          <w:sz w:val="22"/>
          <w:szCs w:val="22"/>
        </w:rPr>
        <w:t xml:space="preserve">poz. </w:t>
      </w:r>
      <w:r w:rsidR="00256F56">
        <w:rPr>
          <w:sz w:val="22"/>
          <w:szCs w:val="22"/>
        </w:rPr>
        <w:t>1061</w:t>
      </w:r>
      <w:r w:rsidRPr="00637A43">
        <w:rPr>
          <w:sz w:val="22"/>
          <w:szCs w:val="22"/>
        </w:rPr>
        <w:t xml:space="preserve"> ze zm.).</w:t>
      </w:r>
    </w:p>
    <w:p w14:paraId="42C87EB5" w14:textId="2FCCB036"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F42A9B">
        <w:rPr>
          <w:b/>
          <w:bCs/>
          <w:sz w:val="22"/>
          <w:szCs w:val="22"/>
        </w:rPr>
        <w:t>248</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661FF2FB" w:rsidR="00EC7FCF" w:rsidRPr="001656C8" w:rsidRDefault="0039710C" w:rsidP="001656C8">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F917A4">
        <w:rPr>
          <w:sz w:val="22"/>
          <w:szCs w:val="22"/>
        </w:rPr>
        <w:t>1 (jednego) komputera przenośnego typu laptop dla Centrum Ewaluacji i Analiz Polityk Publicznych UJ</w:t>
      </w:r>
      <w:r w:rsidR="00C81E8B">
        <w:rPr>
          <w:sz w:val="22"/>
          <w:szCs w:val="22"/>
        </w:rPr>
        <w:t>,</w:t>
      </w:r>
      <w:r w:rsidR="00C53605">
        <w:rPr>
          <w:sz w:val="22"/>
          <w:szCs w:val="22"/>
        </w:rPr>
        <w:t xml:space="preserve"> mieszczące</w:t>
      </w:r>
      <w:r w:rsidR="00EC7FCF">
        <w:rPr>
          <w:sz w:val="22"/>
          <w:szCs w:val="22"/>
        </w:rPr>
        <w:t>go</w:t>
      </w:r>
      <w:r w:rsidR="00C53605">
        <w:rPr>
          <w:sz w:val="22"/>
          <w:szCs w:val="22"/>
        </w:rPr>
        <w:t xml:space="preserve"> się przy ul. </w:t>
      </w:r>
      <w:r w:rsidR="00F917A4">
        <w:rPr>
          <w:sz w:val="22"/>
          <w:szCs w:val="22"/>
        </w:rPr>
        <w:t>Ingardena 3</w:t>
      </w:r>
      <w:r w:rsidR="00E05748">
        <w:rPr>
          <w:sz w:val="22"/>
          <w:szCs w:val="22"/>
        </w:rPr>
        <w:t>,</w:t>
      </w:r>
      <w:r w:rsidR="00C53605">
        <w:rPr>
          <w:sz w:val="22"/>
          <w:szCs w:val="22"/>
        </w:rPr>
        <w:t xml:space="preserve"> 3</w:t>
      </w:r>
      <w:r w:rsidR="001656C8">
        <w:rPr>
          <w:sz w:val="22"/>
          <w:szCs w:val="22"/>
        </w:rPr>
        <w:t>0</w:t>
      </w:r>
      <w:r w:rsidR="00C53605">
        <w:rPr>
          <w:sz w:val="22"/>
          <w:szCs w:val="22"/>
        </w:rPr>
        <w:t>-</w:t>
      </w:r>
      <w:r w:rsidR="00F917A4">
        <w:rPr>
          <w:sz w:val="22"/>
          <w:szCs w:val="22"/>
        </w:rPr>
        <w:t>060</w:t>
      </w:r>
      <w:r w:rsidR="00C53605">
        <w:rPr>
          <w:sz w:val="22"/>
          <w:szCs w:val="22"/>
        </w:rPr>
        <w:t xml:space="preserve"> Kraków.</w:t>
      </w:r>
    </w:p>
    <w:p w14:paraId="02DB6266" w14:textId="58BA04F1" w:rsidR="00DD5261"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59DC9125" w14:textId="7274F5C4" w:rsidR="00F917A4" w:rsidRPr="00153C04" w:rsidRDefault="00F917A4" w:rsidP="00153C04">
      <w:pPr>
        <w:widowControl/>
        <w:numPr>
          <w:ilvl w:val="0"/>
          <w:numId w:val="22"/>
        </w:numPr>
        <w:tabs>
          <w:tab w:val="clear" w:pos="720"/>
        </w:tabs>
        <w:suppressAutoHyphens w:val="0"/>
        <w:ind w:left="426" w:hanging="426"/>
        <w:jc w:val="both"/>
        <w:rPr>
          <w:sz w:val="22"/>
          <w:szCs w:val="22"/>
        </w:rPr>
      </w:pPr>
      <w:r>
        <w:rPr>
          <w:sz w:val="22"/>
          <w:szCs w:val="22"/>
        </w:rPr>
        <w:t>Zamówienie udzielane jest w ramach Umowy z Narodowym Centrum Badań i Rozwoju, nazwa projektu: Analiza zapotrzebowania na kompetencje w gospodarce i na rynku pracy wraz z badaniem wartości docelowej wspólnego wskaźnika długoterminowego rezultatu PO WER w obszarze szkolnictwa wyższego.</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0FEF4D5A" w:rsidR="00A916CA" w:rsidRDefault="00A842A9" w:rsidP="00A916CA">
      <w:pPr>
        <w:pStyle w:val="Akapitzlist"/>
        <w:autoSpaceDE w:val="0"/>
        <w:autoSpaceDN w:val="0"/>
        <w:adjustRightInd w:val="0"/>
        <w:ind w:left="1134" w:hanging="708"/>
        <w:jc w:val="both"/>
        <w:rPr>
          <w:sz w:val="22"/>
        </w:rPr>
      </w:pPr>
      <w:r>
        <w:rPr>
          <w:sz w:val="22"/>
        </w:rPr>
        <w:lastRenderedPageBreak/>
        <w:t>4</w:t>
      </w:r>
      <w:r w:rsidR="00A916CA">
        <w:rPr>
          <w:sz w:val="22"/>
        </w:rPr>
        <w:t xml:space="preserve">.1 </w:t>
      </w:r>
      <w:r w:rsidR="00A916CA">
        <w:rPr>
          <w:sz w:val="22"/>
        </w:rPr>
        <w:tab/>
      </w:r>
      <w:r w:rsidR="00A916CA" w:rsidRPr="004A3312">
        <w:rPr>
          <w:sz w:val="22"/>
        </w:rPr>
        <w:t>Urządzeni</w:t>
      </w:r>
      <w:r w:rsidR="00F917A4">
        <w:rPr>
          <w:sz w:val="22"/>
        </w:rPr>
        <w:t>e</w:t>
      </w:r>
      <w:r w:rsidR="00A916CA" w:rsidRPr="004A3312">
        <w:rPr>
          <w:sz w:val="22"/>
        </w:rPr>
        <w:t xml:space="preserve"> ma być fabrycznie nowe (nieużywane) oraz dostarczone w odpowiednich opakowaniach.</w:t>
      </w:r>
    </w:p>
    <w:p w14:paraId="5F7B4D93" w14:textId="7AD4B33C" w:rsidR="00A916CA" w:rsidRPr="00DF02A7" w:rsidRDefault="00A842A9" w:rsidP="00320AC8">
      <w:pPr>
        <w:pStyle w:val="Akapitzlist"/>
        <w:autoSpaceDE w:val="0"/>
        <w:autoSpaceDN w:val="0"/>
        <w:adjustRightInd w:val="0"/>
        <w:ind w:left="1134" w:hanging="708"/>
        <w:jc w:val="both"/>
        <w:rPr>
          <w:sz w:val="22"/>
        </w:rPr>
      </w:pPr>
      <w:r>
        <w:rPr>
          <w:sz w:val="22"/>
        </w:rPr>
        <w:t>4</w:t>
      </w:r>
      <w:r w:rsidR="00A916CA">
        <w:rPr>
          <w:sz w:val="22"/>
        </w:rPr>
        <w:t xml:space="preserve">.2 </w:t>
      </w:r>
      <w:r w:rsidR="00A916CA">
        <w:rPr>
          <w:sz w:val="22"/>
        </w:rPr>
        <w:tab/>
      </w:r>
      <w:r w:rsidR="00A916CA" w:rsidRPr="004A3312">
        <w:rPr>
          <w:sz w:val="22"/>
        </w:rPr>
        <w:t xml:space="preserve">Oferta musi być jednoznaczna i kompleksowa, tj. musi obejmować cały asortyment </w:t>
      </w:r>
      <w:r w:rsidR="00A916CA">
        <w:rPr>
          <w:sz w:val="22"/>
        </w:rPr>
        <w:t>przedmiotu zamówienia</w:t>
      </w:r>
    </w:p>
    <w:p w14:paraId="31EDB60E" w14:textId="3D21D485" w:rsidR="00832B00" w:rsidRPr="00A916CA" w:rsidRDefault="00A842A9" w:rsidP="00A916CA">
      <w:pPr>
        <w:pStyle w:val="Akapitzlist"/>
        <w:autoSpaceDE w:val="0"/>
        <w:autoSpaceDN w:val="0"/>
        <w:adjustRightInd w:val="0"/>
        <w:ind w:left="1134" w:hanging="708"/>
        <w:jc w:val="both"/>
        <w:rPr>
          <w:sz w:val="22"/>
        </w:rPr>
      </w:pPr>
      <w:r>
        <w:rPr>
          <w:sz w:val="22"/>
        </w:rPr>
        <w:t>4</w:t>
      </w:r>
      <w:r w:rsidR="00A916CA">
        <w:rPr>
          <w:sz w:val="22"/>
        </w:rPr>
        <w:t xml:space="preserve">.3 </w:t>
      </w:r>
      <w:r w:rsidR="00A916CA">
        <w:rPr>
          <w:sz w:val="22"/>
        </w:rPr>
        <w:tab/>
      </w:r>
      <w:r w:rsidR="00A916CA"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07B0F926" w14:textId="01328B3E" w:rsidR="009725C7" w:rsidRPr="00112EC7" w:rsidRDefault="00A842A9" w:rsidP="00112EC7">
      <w:pPr>
        <w:pStyle w:val="Akapitzlist"/>
        <w:autoSpaceDE w:val="0"/>
        <w:autoSpaceDN w:val="0"/>
        <w:adjustRightInd w:val="0"/>
        <w:ind w:left="1134" w:hanging="708"/>
        <w:jc w:val="both"/>
        <w:rPr>
          <w:sz w:val="22"/>
        </w:rPr>
      </w:pPr>
      <w:r>
        <w:rPr>
          <w:sz w:val="22"/>
        </w:rPr>
        <w:t>4</w:t>
      </w:r>
      <w:r w:rsidR="00171A6B" w:rsidRPr="00A916CA">
        <w:rPr>
          <w:sz w:val="22"/>
        </w:rPr>
        <w:t xml:space="preserve">.4 </w:t>
      </w:r>
      <w:r w:rsidR="008E60C3" w:rsidRPr="00A916CA">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0C9BDCEE" w:rsidR="00E43A94" w:rsidRDefault="00A842A9" w:rsidP="00E43A94">
      <w:pPr>
        <w:autoSpaceDE w:val="0"/>
        <w:autoSpaceDN w:val="0"/>
        <w:adjustRightInd w:val="0"/>
        <w:ind w:left="1134" w:hanging="708"/>
        <w:jc w:val="both"/>
        <w:rPr>
          <w:sz w:val="22"/>
        </w:rPr>
      </w:pPr>
      <w:r>
        <w:rPr>
          <w:sz w:val="22"/>
        </w:rPr>
        <w:t>4</w:t>
      </w:r>
      <w:r w:rsidR="00171A6B" w:rsidRPr="00A916CA">
        <w:rPr>
          <w:sz w:val="22"/>
        </w:rPr>
        <w:t xml:space="preserve">.5 </w:t>
      </w:r>
      <w:r w:rsidR="008E60C3" w:rsidRPr="00A916CA">
        <w:rPr>
          <w:sz w:val="22"/>
        </w:rPr>
        <w:t xml:space="preserve"> </w:t>
      </w:r>
      <w:r w:rsidR="00E43A94">
        <w:rPr>
          <w:sz w:val="22"/>
        </w:rPr>
        <w:t xml:space="preserve">    </w:t>
      </w:r>
      <w:r w:rsidR="0039710C" w:rsidRPr="00A916CA">
        <w:rPr>
          <w:sz w:val="22"/>
        </w:rPr>
        <w:t xml:space="preserve">Wykonawca musi zapewnić termin, sposób i zasady płatności, o których mowa w treści </w:t>
      </w:r>
      <w:r w:rsidR="00E43A94">
        <w:rPr>
          <w:sz w:val="22"/>
        </w:rPr>
        <w:t xml:space="preserve">  </w:t>
      </w:r>
      <w:r w:rsidR="0039710C" w:rsidRPr="00A916CA">
        <w:rPr>
          <w:sz w:val="22"/>
        </w:rPr>
        <w:t xml:space="preserve">załączonego do niniejszej SWZ wzoru </w:t>
      </w:r>
      <w:r w:rsidR="002816DB">
        <w:rPr>
          <w:sz w:val="22"/>
        </w:rPr>
        <w:t>u</w:t>
      </w:r>
      <w:r w:rsidR="00B64984" w:rsidRPr="00A916CA">
        <w:rPr>
          <w:sz w:val="22"/>
        </w:rPr>
        <w:t>mow</w:t>
      </w:r>
      <w:r w:rsidR="0039710C" w:rsidRPr="00A916CA">
        <w:rPr>
          <w:sz w:val="22"/>
        </w:rPr>
        <w:t>y</w:t>
      </w:r>
      <w:r w:rsidR="002D2D65" w:rsidRPr="00A916CA">
        <w:rPr>
          <w:sz w:val="22"/>
        </w:rPr>
        <w:t xml:space="preserve"> (Załącznik nr 2 do SWZ)</w:t>
      </w:r>
      <w:r w:rsidR="00EC65B0" w:rsidRPr="00A916CA">
        <w:rPr>
          <w:sz w:val="22"/>
        </w:rPr>
        <w:t>.</w:t>
      </w:r>
    </w:p>
    <w:p w14:paraId="5DD0D492" w14:textId="664A77E2" w:rsidR="00E43A94" w:rsidRPr="004A3312" w:rsidRDefault="00A842A9" w:rsidP="00E43A94">
      <w:pPr>
        <w:ind w:left="1134" w:hanging="708"/>
        <w:contextualSpacing/>
        <w:jc w:val="both"/>
        <w:rPr>
          <w:bCs/>
          <w:sz w:val="22"/>
          <w:szCs w:val="22"/>
          <w:u w:val="single"/>
        </w:rPr>
      </w:pPr>
      <w:r>
        <w:rPr>
          <w:bCs/>
          <w:sz w:val="22"/>
          <w:szCs w:val="22"/>
        </w:rPr>
        <w:t>4</w:t>
      </w:r>
      <w:r w:rsidR="00E43A94">
        <w:rPr>
          <w:bCs/>
          <w:sz w:val="22"/>
          <w:szCs w:val="22"/>
        </w:rPr>
        <w:t>.6</w:t>
      </w:r>
      <w:r w:rsidR="00E43A94">
        <w:rPr>
          <w:bCs/>
          <w:sz w:val="22"/>
          <w:szCs w:val="22"/>
        </w:rPr>
        <w:tab/>
      </w:r>
      <w:r w:rsidR="00E43A94" w:rsidRPr="004A3312">
        <w:rPr>
          <w:bCs/>
          <w:sz w:val="22"/>
          <w:szCs w:val="22"/>
        </w:rPr>
        <w:t xml:space="preserve">Składanie ofert równoważnych – przedmiot zamówienia został opisany w sposób precyzyjny i zrozumiały, bez </w:t>
      </w:r>
      <w:r w:rsidR="00E43A94" w:rsidRPr="004A3312">
        <w:rPr>
          <w:color w:val="000000"/>
          <w:sz w:val="22"/>
          <w:szCs w:val="22"/>
        </w:rPr>
        <w:t>wskazania znaków towarowych, patentów lub pochodzenia, źródła lub szczególnego procesu, który charakteryzuje produkty dostarczane przez konkretnego wykonawcę.</w:t>
      </w:r>
    </w:p>
    <w:p w14:paraId="2F77DAD4" w14:textId="7DE23681" w:rsidR="00E43A94" w:rsidRPr="004A3312" w:rsidRDefault="00A842A9" w:rsidP="00E43A94">
      <w:pPr>
        <w:pStyle w:val="Akapitzlist"/>
        <w:suppressAutoHyphens/>
        <w:ind w:left="1843" w:hanging="709"/>
        <w:jc w:val="both"/>
        <w:rPr>
          <w:color w:val="000000"/>
          <w:sz w:val="22"/>
        </w:rPr>
      </w:pPr>
      <w:r>
        <w:rPr>
          <w:bCs/>
          <w:sz w:val="22"/>
        </w:rPr>
        <w:t>4</w:t>
      </w:r>
      <w:r w:rsidR="00E43A94">
        <w:rPr>
          <w:bCs/>
          <w:sz w:val="22"/>
        </w:rPr>
        <w:t xml:space="preserve">.6.1   </w:t>
      </w:r>
      <w:r w:rsidR="00E43A94"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635CD6B7" w:rsidR="00E43A94" w:rsidRPr="004A3312" w:rsidRDefault="00A842A9" w:rsidP="00E43A94">
      <w:pPr>
        <w:pStyle w:val="Akapitzlist"/>
        <w:suppressAutoHyphens/>
        <w:ind w:left="1843" w:hanging="709"/>
        <w:jc w:val="both"/>
        <w:rPr>
          <w:bCs/>
          <w:sz w:val="22"/>
        </w:rPr>
      </w:pPr>
      <w:r>
        <w:rPr>
          <w:bCs/>
          <w:sz w:val="22"/>
        </w:rPr>
        <w:t>4</w:t>
      </w:r>
      <w:r w:rsidR="00E43A94">
        <w:rPr>
          <w:bCs/>
          <w:sz w:val="22"/>
        </w:rPr>
        <w:t xml:space="preserve">.6.2    </w:t>
      </w:r>
      <w:r w:rsidR="00E43A94" w:rsidRPr="004A3312">
        <w:rPr>
          <w:bCs/>
          <w:sz w:val="22"/>
        </w:rPr>
        <w:t>P</w:t>
      </w:r>
      <w:r w:rsidR="00E43A94" w:rsidRPr="004A3312">
        <w:rPr>
          <w:sz w:val="22"/>
        </w:rPr>
        <w:t>od pojęciem „równoważności</w:t>
      </w:r>
      <w:r w:rsidR="00E43A94" w:rsidRPr="004A3312">
        <w:rPr>
          <w:i/>
          <w:sz w:val="22"/>
        </w:rPr>
        <w:t>”</w:t>
      </w:r>
      <w:r w:rsidR="00E43A94" w:rsidRPr="004A3312">
        <w:rPr>
          <w:sz w:val="22"/>
        </w:rPr>
        <w:t xml:space="preserve"> rozumie się </w:t>
      </w:r>
      <w:r w:rsidR="00E43A94" w:rsidRPr="004A3312">
        <w:rPr>
          <w:color w:val="000000"/>
          <w:sz w:val="22"/>
        </w:rPr>
        <w:t xml:space="preserve">oferowanie </w:t>
      </w:r>
      <w:r w:rsidR="00E43A94">
        <w:rPr>
          <w:color w:val="000000"/>
          <w:sz w:val="22"/>
        </w:rPr>
        <w:t>sprzętu</w:t>
      </w:r>
      <w:r w:rsidR="00E43A94" w:rsidRPr="004A3312">
        <w:rPr>
          <w:color w:val="000000"/>
          <w:sz w:val="22"/>
        </w:rPr>
        <w:t xml:space="preserve"> posiadające</w:t>
      </w:r>
      <w:r w:rsidR="00E43A94">
        <w:rPr>
          <w:color w:val="000000"/>
          <w:sz w:val="22"/>
        </w:rPr>
        <w:t>go</w:t>
      </w:r>
      <w:r w:rsidR="00E43A94"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2B652AF0" w:rsidR="00D44CB6" w:rsidRPr="004A3312" w:rsidRDefault="00A842A9" w:rsidP="00D44CB6">
      <w:pPr>
        <w:ind w:left="1134" w:hanging="708"/>
        <w:jc w:val="both"/>
        <w:rPr>
          <w:sz w:val="22"/>
          <w:szCs w:val="22"/>
        </w:rPr>
      </w:pPr>
      <w:r>
        <w:rPr>
          <w:color w:val="000000"/>
          <w:sz w:val="22"/>
          <w:szCs w:val="22"/>
        </w:rPr>
        <w:t>4</w:t>
      </w:r>
      <w:r w:rsidR="00D44CB6">
        <w:rPr>
          <w:color w:val="000000"/>
          <w:sz w:val="22"/>
          <w:szCs w:val="22"/>
        </w:rPr>
        <w:t xml:space="preserve">.7    </w:t>
      </w:r>
      <w:r w:rsidR="00D44CB6"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4ED3382B" w:rsidR="00D44CB6" w:rsidRPr="004A3312" w:rsidRDefault="00A842A9" w:rsidP="00D44CB6">
      <w:pPr>
        <w:pStyle w:val="Akapitzlist"/>
        <w:autoSpaceDE w:val="0"/>
        <w:autoSpaceDN w:val="0"/>
        <w:adjustRightInd w:val="0"/>
        <w:ind w:left="1134" w:hanging="708"/>
        <w:jc w:val="both"/>
        <w:rPr>
          <w:sz w:val="22"/>
        </w:rPr>
      </w:pPr>
      <w:r>
        <w:rPr>
          <w:sz w:val="22"/>
        </w:rPr>
        <w:t>4</w:t>
      </w:r>
      <w:r w:rsidR="00D44CB6">
        <w:rPr>
          <w:sz w:val="22"/>
        </w:rPr>
        <w:t xml:space="preserve">.8    </w:t>
      </w:r>
      <w:r w:rsidR="00D44CB6">
        <w:rPr>
          <w:sz w:val="22"/>
        </w:rPr>
        <w:tab/>
      </w:r>
      <w:r w:rsidR="00D44CB6" w:rsidRPr="004A3312">
        <w:rPr>
          <w:sz w:val="22"/>
        </w:rPr>
        <w:t xml:space="preserve">Wykonawca </w:t>
      </w:r>
      <w:r w:rsidR="00D44CB6">
        <w:rPr>
          <w:sz w:val="22"/>
        </w:rPr>
        <w:t>musi</w:t>
      </w:r>
      <w:r w:rsidR="00D44CB6" w:rsidRPr="004A3312">
        <w:rPr>
          <w:sz w:val="22"/>
        </w:rPr>
        <w:t xml:space="preserve"> wskazać cenę za  sprzęt wykazany w Załączniku A do SWZ, w</w:t>
      </w:r>
      <w:r w:rsidR="00D44CB6">
        <w:rPr>
          <w:sz w:val="22"/>
        </w:rPr>
        <w:t> </w:t>
      </w:r>
      <w:r w:rsidR="00D44CB6" w:rsidRPr="004A3312">
        <w:rPr>
          <w:sz w:val="22"/>
        </w:rPr>
        <w:t xml:space="preserve">odniesieniu do całości przedmiotu zamówienia. </w:t>
      </w:r>
    </w:p>
    <w:p w14:paraId="6B9DA65C" w14:textId="6C3DA2D8" w:rsidR="00D44CB6" w:rsidRPr="004A3312" w:rsidRDefault="00A842A9" w:rsidP="00D44CB6">
      <w:pPr>
        <w:pStyle w:val="Akapitzlist"/>
        <w:autoSpaceDE w:val="0"/>
        <w:autoSpaceDN w:val="0"/>
        <w:adjustRightInd w:val="0"/>
        <w:ind w:left="1134" w:hanging="708"/>
        <w:jc w:val="both"/>
        <w:rPr>
          <w:strike/>
          <w:sz w:val="22"/>
        </w:rPr>
      </w:pPr>
      <w:r>
        <w:rPr>
          <w:sz w:val="22"/>
        </w:rPr>
        <w:t>4</w:t>
      </w:r>
      <w:r w:rsidR="00D44CB6">
        <w:rPr>
          <w:sz w:val="22"/>
        </w:rPr>
        <w:t xml:space="preserve">.9      </w:t>
      </w:r>
      <w:r w:rsidR="00D44CB6"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106EBD6D" w:rsidR="00B73FD9" w:rsidRPr="00D44CB6" w:rsidRDefault="00A842A9" w:rsidP="00D44CB6">
      <w:pPr>
        <w:autoSpaceDE w:val="0"/>
        <w:autoSpaceDN w:val="0"/>
        <w:adjustRightInd w:val="0"/>
        <w:ind w:left="1134" w:hanging="708"/>
        <w:jc w:val="both"/>
        <w:rPr>
          <w:sz w:val="22"/>
          <w:szCs w:val="22"/>
        </w:rPr>
      </w:pPr>
      <w:r>
        <w:rPr>
          <w:sz w:val="22"/>
          <w:szCs w:val="22"/>
        </w:rPr>
        <w:t>4</w:t>
      </w:r>
      <w:r w:rsidR="00D44CB6">
        <w:rPr>
          <w:sz w:val="22"/>
          <w:szCs w:val="22"/>
        </w:rPr>
        <w:t xml:space="preserve">.10    </w:t>
      </w:r>
      <w:r w:rsidR="00D44CB6" w:rsidRPr="004A3312">
        <w:rPr>
          <w:sz w:val="22"/>
          <w:szCs w:val="22"/>
        </w:rPr>
        <w:t xml:space="preserve">Wykonawca musi zaoferować okres gwarancji producenta wynoszący co najmniej okres </w:t>
      </w:r>
      <w:r w:rsidR="00D44CB6" w:rsidRPr="004A3312">
        <w:rPr>
          <w:sz w:val="22"/>
          <w:szCs w:val="22"/>
        </w:rPr>
        <w:lastRenderedPageBreak/>
        <w:t xml:space="preserve">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688D34C" w:rsidR="00695D3C" w:rsidRPr="00637A43" w:rsidRDefault="00A842A9" w:rsidP="00FC6E9B">
      <w:pPr>
        <w:widowControl/>
        <w:suppressAutoHyphens w:val="0"/>
        <w:ind w:left="426"/>
        <w:jc w:val="both"/>
        <w:rPr>
          <w:i/>
          <w:iCs/>
          <w:sz w:val="22"/>
          <w:szCs w:val="22"/>
        </w:rPr>
      </w:pPr>
      <w:r>
        <w:rPr>
          <w:i/>
          <w:iCs/>
          <w:sz w:val="22"/>
          <w:szCs w:val="22"/>
        </w:rPr>
        <w:t>30213100-6</w:t>
      </w:r>
      <w:r w:rsidR="000450E9">
        <w:rPr>
          <w:i/>
          <w:iCs/>
          <w:sz w:val="22"/>
          <w:szCs w:val="22"/>
        </w:rPr>
        <w:t xml:space="preserve"> </w:t>
      </w:r>
      <w:r>
        <w:rPr>
          <w:i/>
          <w:iCs/>
          <w:sz w:val="22"/>
          <w:szCs w:val="22"/>
        </w:rPr>
        <w:t>– komputery przenośne</w:t>
      </w:r>
      <w:r w:rsidR="00076E6D" w:rsidRPr="00637A43">
        <w:rPr>
          <w:i/>
          <w:iCs/>
          <w:sz w:val="22"/>
          <w:szCs w:val="22"/>
        </w:rPr>
        <w:t xml:space="preserve">, </w:t>
      </w:r>
      <w:r w:rsidR="008C73F4">
        <w:rPr>
          <w:i/>
          <w:iCs/>
          <w:sz w:val="22"/>
          <w:szCs w:val="22"/>
        </w:rPr>
        <w:t>3</w:t>
      </w:r>
      <w:r>
        <w:rPr>
          <w:i/>
          <w:iCs/>
          <w:sz w:val="22"/>
          <w:szCs w:val="22"/>
        </w:rPr>
        <w:t>0213000-5</w:t>
      </w:r>
      <w:r w:rsidR="00A811E9">
        <w:rPr>
          <w:i/>
          <w:iCs/>
          <w:sz w:val="22"/>
          <w:szCs w:val="22"/>
        </w:rPr>
        <w:t xml:space="preserve"> </w:t>
      </w:r>
      <w:r>
        <w:rPr>
          <w:i/>
          <w:iCs/>
          <w:sz w:val="22"/>
          <w:szCs w:val="22"/>
        </w:rPr>
        <w:t>–</w:t>
      </w:r>
      <w:r w:rsidR="008C73F4">
        <w:rPr>
          <w:i/>
          <w:iCs/>
          <w:sz w:val="22"/>
          <w:szCs w:val="22"/>
        </w:rPr>
        <w:t xml:space="preserve"> </w:t>
      </w:r>
      <w:r>
        <w:rPr>
          <w:i/>
          <w:iCs/>
          <w:sz w:val="22"/>
          <w:szCs w:val="22"/>
        </w:rPr>
        <w:t>komputery osobiste</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0DD6B4F2" w:rsidR="002D4795" w:rsidRPr="00637A43" w:rsidRDefault="00A6493D">
      <w:pPr>
        <w:pStyle w:val="Akapitzlist"/>
        <w:numPr>
          <w:ilvl w:val="1"/>
          <w:numId w:val="23"/>
        </w:numPr>
        <w:ind w:left="851" w:hanging="425"/>
        <w:jc w:val="both"/>
        <w:rPr>
          <w:sz w:val="22"/>
        </w:rPr>
      </w:pPr>
      <w:bookmarkStart w:id="1" w:name="_Hlk167781574"/>
      <w:r>
        <w:rPr>
          <w:sz w:val="22"/>
        </w:rPr>
        <w:t>O</w:t>
      </w:r>
      <w:r w:rsidR="002D4795" w:rsidRPr="00637A43">
        <w:rPr>
          <w:sz w:val="22"/>
        </w:rPr>
        <w:t>pisu/ów technicznego/</w:t>
      </w:r>
      <w:proofErr w:type="spellStart"/>
      <w:r w:rsidR="002D4795" w:rsidRPr="00637A43">
        <w:rPr>
          <w:sz w:val="22"/>
        </w:rPr>
        <w:t>ych</w:t>
      </w:r>
      <w:proofErr w:type="spellEnd"/>
      <w:r w:rsidR="002D4795" w:rsidRPr="00637A43">
        <w:rPr>
          <w:sz w:val="22"/>
        </w:rPr>
        <w:t xml:space="preserve"> sporządzonych przez producenta i/lub wydruk/i ze stron internetowych producenta, bądź katalog/i producenta/ów</w:t>
      </w:r>
      <w:r w:rsidR="00EB0E2A">
        <w:rPr>
          <w:sz w:val="22"/>
        </w:rPr>
        <w:t>,</w:t>
      </w:r>
      <w:r w:rsidR="002D4795" w:rsidRPr="00637A43">
        <w:rPr>
          <w:sz w:val="22"/>
        </w:rPr>
        <w:t xml:space="preserve"> pozwalając</w:t>
      </w:r>
      <w:r w:rsidR="00EB0E2A">
        <w:rPr>
          <w:sz w:val="22"/>
        </w:rPr>
        <w:t>ych</w:t>
      </w:r>
      <w:r w:rsidR="002D4795" w:rsidRPr="00637A43">
        <w:rPr>
          <w:sz w:val="22"/>
        </w:rPr>
        <w:t xml:space="preserve"> na ocenę zgodności oferowan</w:t>
      </w:r>
      <w:r w:rsidR="00320AC8">
        <w:rPr>
          <w:sz w:val="22"/>
        </w:rPr>
        <w:t>ych</w:t>
      </w:r>
      <w:r w:rsidR="002D4795" w:rsidRPr="00637A43">
        <w:rPr>
          <w:sz w:val="22"/>
        </w:rPr>
        <w:t xml:space="preserve"> urządz</w:t>
      </w:r>
      <w:r w:rsidR="00C61CB7">
        <w:rPr>
          <w:sz w:val="22"/>
        </w:rPr>
        <w:t>e</w:t>
      </w:r>
      <w:r w:rsidR="00320AC8">
        <w:rPr>
          <w:sz w:val="22"/>
        </w:rPr>
        <w:t>ń</w:t>
      </w:r>
      <w:r w:rsidR="002D4795" w:rsidRPr="00637A43">
        <w:rPr>
          <w:sz w:val="22"/>
        </w:rPr>
        <w:t xml:space="preserve"> oraz </w:t>
      </w:r>
      <w:r w:rsidR="00C61CB7">
        <w:rPr>
          <w:sz w:val="22"/>
        </w:rPr>
        <w:t xml:space="preserve">jego </w:t>
      </w:r>
      <w:r w:rsidR="002D4795" w:rsidRPr="00637A43">
        <w:rPr>
          <w:sz w:val="22"/>
        </w:rPr>
        <w:t>parametrów z</w:t>
      </w:r>
      <w:r w:rsidR="00EF5E2D">
        <w:rPr>
          <w:sz w:val="22"/>
        </w:rPr>
        <w:t> </w:t>
      </w:r>
      <w:r w:rsidR="002D4795" w:rsidRPr="00637A43">
        <w:rPr>
          <w:sz w:val="22"/>
        </w:rPr>
        <w:t xml:space="preserve">wymaganiami SWZ (Załącznik A do SWZ). Zamawiający wymaga, aby w sytuacji załączenia do oferty ww. dokumentów zawierających informacje o różnych modelach, typach, konfiguracjach i rodzajach urządzeń </w:t>
      </w:r>
      <w:r w:rsidR="002D4795" w:rsidRPr="00637A43">
        <w:rPr>
          <w:sz w:val="22"/>
          <w:u w:val="single"/>
        </w:rPr>
        <w:t>Wykonawca w</w:t>
      </w:r>
      <w:r w:rsidR="004212FB">
        <w:rPr>
          <w:sz w:val="22"/>
          <w:u w:val="single"/>
        </w:rPr>
        <w:t xml:space="preserve"> </w:t>
      </w:r>
      <w:r w:rsidR="002D4795" w:rsidRPr="00637A43">
        <w:rPr>
          <w:sz w:val="22"/>
          <w:u w:val="single"/>
        </w:rPr>
        <w:t xml:space="preserve">niniejszych materiałach </w:t>
      </w:r>
      <w:r w:rsidR="00D5544F" w:rsidRPr="00637A43">
        <w:rPr>
          <w:sz w:val="22"/>
          <w:u w:val="single"/>
        </w:rPr>
        <w:t xml:space="preserve">lub dodatkowo w ofercie </w:t>
      </w:r>
      <w:r w:rsidR="002D4795" w:rsidRPr="00637A43">
        <w:rPr>
          <w:sz w:val="22"/>
          <w:u w:val="single"/>
        </w:rPr>
        <w:t>obowiązkowo i</w:t>
      </w:r>
      <w:r w:rsidR="004212FB">
        <w:rPr>
          <w:sz w:val="22"/>
          <w:u w:val="single"/>
        </w:rPr>
        <w:t> </w:t>
      </w:r>
      <w:r w:rsidR="002D4795" w:rsidRPr="00637A43">
        <w:rPr>
          <w:sz w:val="22"/>
          <w:u w:val="single"/>
        </w:rPr>
        <w:t xml:space="preserve">jednoznacznie </w:t>
      </w:r>
      <w:r w:rsidR="00D5544F" w:rsidRPr="00637A43">
        <w:rPr>
          <w:sz w:val="22"/>
          <w:u w:val="single"/>
        </w:rPr>
        <w:t>wskazał</w:t>
      </w:r>
      <w:r w:rsidR="003C3062" w:rsidRPr="00637A43">
        <w:rPr>
          <w:sz w:val="22"/>
          <w:u w:val="single"/>
        </w:rPr>
        <w:t>,</w:t>
      </w:r>
      <w:r w:rsidR="002D4795" w:rsidRPr="00637A43">
        <w:rPr>
          <w:sz w:val="22"/>
          <w:u w:val="single"/>
        </w:rPr>
        <w:t xml:space="preserve"> której pozycji dotyczą materiały.</w:t>
      </w:r>
      <w:r w:rsidR="002D4795" w:rsidRPr="00637A43">
        <w:rPr>
          <w:sz w:val="22"/>
        </w:rPr>
        <w:t xml:space="preserve"> </w:t>
      </w:r>
    </w:p>
    <w:bookmarkEnd w:id="1"/>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27B98BA2" w14:textId="777F63ED" w:rsidR="0039710C" w:rsidRPr="00A811E9" w:rsidRDefault="000D2CB9" w:rsidP="00A811E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276006C0"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F44456">
        <w:rPr>
          <w:rFonts w:ascii="Times New Roman" w:hAnsi="Times New Roman" w:cs="Times New Roman"/>
          <w:b/>
          <w:bCs/>
        </w:rPr>
        <w:t>14</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001F0EAC">
        <w:rPr>
          <w:rFonts w:ascii="Times New Roman" w:hAnsi="Times New Roman" w:cs="Times New Roman"/>
        </w:rPr>
        <w:t>y</w:t>
      </w:r>
      <w:r w:rsidRPr="00637A43">
        <w:rPr>
          <w:rFonts w:ascii="Times New Roman" w:hAnsi="Times New Roman" w:cs="Times New Roman"/>
        </w:rPr>
        <w:t>.</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w:t>
      </w:r>
      <w:r w:rsidRPr="004D4417">
        <w:rPr>
          <w:sz w:val="22"/>
        </w:rPr>
        <w:lastRenderedPageBreak/>
        <w:t xml:space="preserve">z dnia 25 czerwca 2010 r. o sporcie (Dz. U. z 2022 r. poz. 1599 i 2185) lub w art. 54 ust. 1–4 ustawy z dnia 12 maja 2011 r. o refundacji leków, środków 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31248F6C"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lastRenderedPageBreak/>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4BCCBCCB"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lastRenderedPageBreak/>
        <w:t>W przypadku wspólnego ubiegania się o zamówienie przez Wykonawców, oświadczenie w 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lastRenderedPageBreak/>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w:t>
      </w:r>
      <w:r w:rsidRPr="00637A43">
        <w:rPr>
          <w:sz w:val="22"/>
          <w:lang w:val="x-none" w:eastAsia="x-none"/>
        </w:rPr>
        <w:lastRenderedPageBreak/>
        <w:t xml:space="preserve">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lastRenderedPageBreak/>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392D0215"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A6493D">
        <w:rPr>
          <w:sz w:val="22"/>
          <w:szCs w:val="22"/>
        </w:rPr>
        <w:t xml:space="preserve"> </w:t>
      </w:r>
      <w:r w:rsidR="00A6493D" w:rsidRPr="00A6493D">
        <w:rPr>
          <w:b/>
          <w:bCs/>
          <w:sz w:val="22"/>
          <w:szCs w:val="22"/>
        </w:rPr>
        <w:t>30.08.</w:t>
      </w:r>
      <w:r w:rsidR="001F0EAC">
        <w:rPr>
          <w:b/>
          <w:bCs/>
          <w:sz w:val="22"/>
          <w:szCs w:val="22"/>
        </w:rPr>
        <w:t>2024</w:t>
      </w:r>
      <w:r w:rsidR="001453E2">
        <w:rPr>
          <w:b/>
          <w:bCs/>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1A7A984"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CE1196">
        <w:rPr>
          <w:iCs/>
          <w:sz w:val="22"/>
        </w:rPr>
        <w:t>4</w:t>
      </w:r>
      <w:r w:rsidR="003568B8" w:rsidRPr="00637A43">
        <w:rPr>
          <w:iCs/>
          <w:sz w:val="22"/>
        </w:rPr>
        <w:t xml:space="preserve"> </w:t>
      </w:r>
      <w:r w:rsidR="009C1F10" w:rsidRPr="00637A43">
        <w:rPr>
          <w:iCs/>
          <w:sz w:val="22"/>
        </w:rPr>
        <w:t>poz. </w:t>
      </w:r>
      <w:r w:rsidR="00D228AE" w:rsidRPr="00637A43">
        <w:rPr>
          <w:iCs/>
          <w:sz w:val="22"/>
        </w:rPr>
        <w:t>1</w:t>
      </w:r>
      <w:r w:rsidR="00CE1196">
        <w:rPr>
          <w:iCs/>
          <w:sz w:val="22"/>
        </w:rPr>
        <w:t>001</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lastRenderedPageBreak/>
        <w:t>oświadczenie Wykonawcy o niepodleganiu wykluczeniu z postępowania – w</w:t>
      </w:r>
      <w:r w:rsidR="00031E48">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5704C2D6"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A6493D">
        <w:rPr>
          <w:b/>
          <w:sz w:val="22"/>
        </w:rPr>
        <w:t>01.08.</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13DC8341"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w dniu</w:t>
      </w:r>
      <w:r w:rsidR="00A6493D">
        <w:rPr>
          <w:b/>
          <w:sz w:val="22"/>
        </w:rPr>
        <w:t xml:space="preserve"> 01.08.</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15344DA4" w14:textId="77777777" w:rsidR="001F0EAC" w:rsidRDefault="001F0EAC" w:rsidP="00A325F4">
      <w:pPr>
        <w:widowControl/>
        <w:tabs>
          <w:tab w:val="left" w:pos="426"/>
        </w:tabs>
        <w:suppressAutoHyphens w:val="0"/>
        <w:jc w:val="both"/>
        <w:rPr>
          <w:b/>
          <w:bCs/>
          <w:color w:val="000000" w:themeColor="text1"/>
          <w:sz w:val="22"/>
          <w:szCs w:val="22"/>
        </w:rPr>
      </w:pPr>
    </w:p>
    <w:p w14:paraId="3EF798D9" w14:textId="3515824B"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lastRenderedPageBreak/>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3B46160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6A8F180C" w14:textId="2579EDE9" w:rsidR="00E013D8" w:rsidRPr="00A842A9" w:rsidRDefault="00A639D2" w:rsidP="00A842A9">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lastRenderedPageBreak/>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914BAC0"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00372FD7">
        <w:rPr>
          <w:bCs/>
          <w:sz w:val="22"/>
          <w:lang w:eastAsia="pl-PL"/>
        </w:rPr>
        <w:t xml:space="preserve"> ze zm.</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2DDFC9B5" w14:textId="608BDC63" w:rsidR="00041D11" w:rsidRPr="00AA45E9" w:rsidRDefault="00041D11" w:rsidP="00AA45E9">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AA45E9" w:rsidRPr="00112EC7">
        <w:rPr>
          <w:sz w:val="22"/>
          <w:szCs w:val="22"/>
        </w:rPr>
        <w:t>zamówienie</w:t>
      </w:r>
      <w:r w:rsidR="00A842A9">
        <w:rPr>
          <w:sz w:val="22"/>
          <w:szCs w:val="22"/>
        </w:rPr>
        <w:t xml:space="preserve"> jest niepodzielne</w:t>
      </w:r>
      <w:r w:rsidR="00AA45E9" w:rsidRPr="00AA45E9">
        <w:rPr>
          <w:sz w:val="22"/>
          <w:szCs w:val="22"/>
        </w:rPr>
        <w:t>.</w:t>
      </w:r>
      <w:r w:rsidR="00982BB1" w:rsidRPr="00AA45E9">
        <w:rPr>
          <w:i/>
          <w:iCs/>
          <w:sz w:val="22"/>
          <w:szCs w:val="22"/>
        </w:rPr>
        <w:t xml:space="preserve"> </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lastRenderedPageBreak/>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6DA3341B"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F42A9B">
        <w:rPr>
          <w:i/>
          <w:iCs/>
          <w:sz w:val="22"/>
        </w:rPr>
        <w:t>248</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r>
      <w:r w:rsidRPr="00A0562E">
        <w:rPr>
          <w:sz w:val="22"/>
        </w:rPr>
        <w:lastRenderedPageBreak/>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514EBEA3" w14:textId="0D553D18" w:rsidR="00317CC1" w:rsidRPr="00216B81" w:rsidRDefault="00317CC1" w:rsidP="00317CC1">
      <w:pPr>
        <w:widowControl/>
        <w:suppressAutoHyphens w:val="0"/>
        <w:jc w:val="both"/>
        <w:rPr>
          <w:sz w:val="22"/>
          <w:szCs w:val="22"/>
        </w:rPr>
      </w:pPr>
      <w:r w:rsidRPr="00317CC1">
        <w:rPr>
          <w:sz w:val="22"/>
          <w:szCs w:val="22"/>
        </w:rPr>
        <w:t xml:space="preserve">Załącznik 1A – Test CPU na procesor z dnia </w:t>
      </w:r>
      <w:r w:rsidR="00216B81">
        <w:rPr>
          <w:sz w:val="22"/>
          <w:szCs w:val="22"/>
        </w:rPr>
        <w:t>02.07.</w:t>
      </w:r>
      <w:r w:rsidRPr="00216B81">
        <w:rPr>
          <w:sz w:val="22"/>
          <w:szCs w:val="22"/>
        </w:rPr>
        <w:t>2024 r.;</w:t>
      </w:r>
    </w:p>
    <w:p w14:paraId="3910B724" w14:textId="1F4552FB" w:rsidR="00317CC1" w:rsidRPr="00216B81" w:rsidRDefault="00317CC1" w:rsidP="0009269F">
      <w:pPr>
        <w:widowControl/>
        <w:suppressAutoHyphens w:val="0"/>
        <w:jc w:val="both"/>
        <w:rPr>
          <w:sz w:val="22"/>
          <w:szCs w:val="22"/>
        </w:rPr>
      </w:pPr>
      <w:r w:rsidRPr="00317CC1">
        <w:rPr>
          <w:sz w:val="22"/>
          <w:szCs w:val="22"/>
        </w:rPr>
        <w:t xml:space="preserve">Załącznik 1B – Test GPU na kartę graficzną z dnia </w:t>
      </w:r>
      <w:r w:rsidR="00216B81">
        <w:rPr>
          <w:sz w:val="22"/>
          <w:szCs w:val="22"/>
        </w:rPr>
        <w:t>02.07.</w:t>
      </w:r>
      <w:r w:rsidRPr="00216B81">
        <w:rPr>
          <w:sz w:val="22"/>
          <w:szCs w:val="22"/>
        </w:rPr>
        <w:t>2024 r.;</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2F62E84F" w14:textId="77777777" w:rsidR="00166D2F" w:rsidRDefault="00166D2F" w:rsidP="00A811E9">
      <w:pPr>
        <w:widowControl/>
        <w:suppressAutoHyphens w:val="0"/>
        <w:jc w:val="right"/>
        <w:rPr>
          <w:b/>
          <w:bCs/>
          <w:sz w:val="22"/>
          <w:szCs w:val="22"/>
        </w:rPr>
      </w:pPr>
    </w:p>
    <w:p w14:paraId="6AB74B04" w14:textId="77777777" w:rsidR="00166D2F" w:rsidRDefault="00166D2F" w:rsidP="00A811E9">
      <w:pPr>
        <w:widowControl/>
        <w:suppressAutoHyphens w:val="0"/>
        <w:jc w:val="right"/>
        <w:rPr>
          <w:b/>
          <w:bCs/>
          <w:sz w:val="22"/>
          <w:szCs w:val="22"/>
        </w:rPr>
      </w:pPr>
    </w:p>
    <w:p w14:paraId="025DE178" w14:textId="77777777" w:rsidR="00166D2F" w:rsidRDefault="00166D2F" w:rsidP="00A811E9">
      <w:pPr>
        <w:widowControl/>
        <w:suppressAutoHyphens w:val="0"/>
        <w:jc w:val="right"/>
        <w:rPr>
          <w:b/>
          <w:bCs/>
          <w:sz w:val="22"/>
          <w:szCs w:val="22"/>
        </w:rPr>
      </w:pPr>
    </w:p>
    <w:p w14:paraId="0048932D" w14:textId="77777777" w:rsidR="00320AC8" w:rsidRDefault="00320AC8" w:rsidP="00A811E9">
      <w:pPr>
        <w:widowControl/>
        <w:suppressAutoHyphens w:val="0"/>
        <w:jc w:val="right"/>
        <w:rPr>
          <w:b/>
          <w:bCs/>
          <w:sz w:val="22"/>
          <w:szCs w:val="22"/>
        </w:rPr>
      </w:pPr>
    </w:p>
    <w:p w14:paraId="4B6B8C05" w14:textId="77777777" w:rsidR="00320AC8" w:rsidRDefault="00320AC8" w:rsidP="00A811E9">
      <w:pPr>
        <w:widowControl/>
        <w:suppressAutoHyphens w:val="0"/>
        <w:jc w:val="right"/>
        <w:rPr>
          <w:b/>
          <w:bCs/>
          <w:sz w:val="22"/>
          <w:szCs w:val="22"/>
        </w:rPr>
      </w:pPr>
    </w:p>
    <w:p w14:paraId="05AABEEE" w14:textId="77777777" w:rsidR="00320AC8" w:rsidRDefault="00320AC8" w:rsidP="00A811E9">
      <w:pPr>
        <w:widowControl/>
        <w:suppressAutoHyphens w:val="0"/>
        <w:jc w:val="right"/>
        <w:rPr>
          <w:b/>
          <w:bCs/>
          <w:sz w:val="22"/>
          <w:szCs w:val="22"/>
        </w:rPr>
      </w:pPr>
    </w:p>
    <w:p w14:paraId="70454875" w14:textId="77777777" w:rsidR="00A842A9" w:rsidRDefault="00A842A9" w:rsidP="00A811E9">
      <w:pPr>
        <w:widowControl/>
        <w:suppressAutoHyphens w:val="0"/>
        <w:jc w:val="right"/>
        <w:rPr>
          <w:b/>
          <w:bCs/>
          <w:sz w:val="22"/>
          <w:szCs w:val="22"/>
        </w:rPr>
      </w:pPr>
    </w:p>
    <w:p w14:paraId="7DC41220" w14:textId="77777777" w:rsidR="00A842A9" w:rsidRDefault="00A842A9" w:rsidP="00A811E9">
      <w:pPr>
        <w:widowControl/>
        <w:suppressAutoHyphens w:val="0"/>
        <w:jc w:val="right"/>
        <w:rPr>
          <w:b/>
          <w:bCs/>
          <w:sz w:val="22"/>
          <w:szCs w:val="22"/>
        </w:rPr>
      </w:pPr>
    </w:p>
    <w:p w14:paraId="007AB4F1" w14:textId="77777777" w:rsidR="00A842A9" w:rsidRDefault="00A842A9" w:rsidP="00A811E9">
      <w:pPr>
        <w:widowControl/>
        <w:suppressAutoHyphens w:val="0"/>
        <w:jc w:val="right"/>
        <w:rPr>
          <w:b/>
          <w:bCs/>
          <w:sz w:val="22"/>
          <w:szCs w:val="22"/>
        </w:rPr>
      </w:pPr>
    </w:p>
    <w:p w14:paraId="7B4ADEE6" w14:textId="77777777" w:rsidR="00A842A9" w:rsidRDefault="00A842A9" w:rsidP="00A811E9">
      <w:pPr>
        <w:widowControl/>
        <w:suppressAutoHyphens w:val="0"/>
        <w:jc w:val="right"/>
        <w:rPr>
          <w:b/>
          <w:bCs/>
          <w:sz w:val="22"/>
          <w:szCs w:val="22"/>
        </w:rPr>
      </w:pPr>
    </w:p>
    <w:p w14:paraId="3A818717" w14:textId="77777777" w:rsidR="00A842A9" w:rsidRDefault="00A842A9" w:rsidP="00A811E9">
      <w:pPr>
        <w:widowControl/>
        <w:suppressAutoHyphens w:val="0"/>
        <w:jc w:val="right"/>
        <w:rPr>
          <w:b/>
          <w:bCs/>
          <w:sz w:val="22"/>
          <w:szCs w:val="22"/>
        </w:rPr>
      </w:pPr>
    </w:p>
    <w:p w14:paraId="22A938BB" w14:textId="77777777" w:rsidR="00A842A9" w:rsidRDefault="00A842A9" w:rsidP="00A811E9">
      <w:pPr>
        <w:widowControl/>
        <w:suppressAutoHyphens w:val="0"/>
        <w:jc w:val="right"/>
        <w:rPr>
          <w:b/>
          <w:bCs/>
          <w:sz w:val="22"/>
          <w:szCs w:val="22"/>
        </w:rPr>
      </w:pPr>
    </w:p>
    <w:p w14:paraId="75F9881E" w14:textId="77777777" w:rsidR="00A842A9" w:rsidRDefault="00A842A9" w:rsidP="00A811E9">
      <w:pPr>
        <w:widowControl/>
        <w:suppressAutoHyphens w:val="0"/>
        <w:jc w:val="right"/>
        <w:rPr>
          <w:b/>
          <w:bCs/>
          <w:sz w:val="22"/>
          <w:szCs w:val="22"/>
        </w:rPr>
      </w:pPr>
    </w:p>
    <w:p w14:paraId="5AE76A35" w14:textId="77777777" w:rsidR="00A842A9" w:rsidRDefault="00A842A9" w:rsidP="00A811E9">
      <w:pPr>
        <w:widowControl/>
        <w:suppressAutoHyphens w:val="0"/>
        <w:jc w:val="right"/>
        <w:rPr>
          <w:b/>
          <w:bCs/>
          <w:sz w:val="22"/>
          <w:szCs w:val="22"/>
        </w:rPr>
      </w:pPr>
    </w:p>
    <w:p w14:paraId="5B7A17E4" w14:textId="77777777" w:rsidR="00A842A9" w:rsidRDefault="00A842A9" w:rsidP="00A811E9">
      <w:pPr>
        <w:widowControl/>
        <w:suppressAutoHyphens w:val="0"/>
        <w:jc w:val="right"/>
        <w:rPr>
          <w:b/>
          <w:bCs/>
          <w:sz w:val="22"/>
          <w:szCs w:val="22"/>
        </w:rPr>
      </w:pPr>
    </w:p>
    <w:p w14:paraId="1561EC85" w14:textId="5A10454E" w:rsidR="008537D3" w:rsidRDefault="008537D3">
      <w:pPr>
        <w:widowControl/>
        <w:suppressAutoHyphens w:val="0"/>
        <w:jc w:val="left"/>
        <w:rPr>
          <w:b/>
          <w:bCs/>
          <w:sz w:val="22"/>
          <w:szCs w:val="22"/>
        </w:rPr>
      </w:pPr>
      <w:r>
        <w:rPr>
          <w:b/>
          <w:bCs/>
          <w:sz w:val="22"/>
          <w:szCs w:val="22"/>
        </w:rPr>
        <w:br w:type="page"/>
      </w:r>
    </w:p>
    <w:p w14:paraId="2C26E0DB" w14:textId="389DE871"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207DAAC9" w14:textId="77777777" w:rsidR="00A842A9" w:rsidRDefault="00A842A9" w:rsidP="00A842A9">
      <w:pPr>
        <w:widowControl/>
        <w:suppressAutoHyphens w:val="0"/>
        <w:jc w:val="both"/>
        <w:rPr>
          <w:b/>
          <w:bCs/>
          <w:sz w:val="22"/>
          <w:szCs w:val="22"/>
        </w:rPr>
      </w:pPr>
      <w:bookmarkStart w:id="3" w:name="_Hlk166069434"/>
    </w:p>
    <w:p w14:paraId="100D989F" w14:textId="77777777" w:rsidR="00A842A9" w:rsidRPr="00D05630" w:rsidRDefault="00A842A9" w:rsidP="00A842A9">
      <w:pPr>
        <w:pStyle w:val="Akapitzlist"/>
        <w:spacing w:after="160" w:line="256" w:lineRule="auto"/>
        <w:ind w:hanging="862"/>
        <w:rPr>
          <w:b/>
          <w:bCs/>
        </w:rPr>
      </w:pPr>
      <w:r w:rsidRPr="00D05630">
        <w:rPr>
          <w:b/>
          <w:bCs/>
        </w:rPr>
        <w:t>komputer przenośny</w:t>
      </w:r>
      <w:r>
        <w:rPr>
          <w:b/>
          <w:bCs/>
        </w:rPr>
        <w:t xml:space="preserve"> typu laptop – przenośna stacja robocza</w:t>
      </w:r>
      <w:r w:rsidRPr="00D05630">
        <w:rPr>
          <w:b/>
          <w:bCs/>
        </w:rPr>
        <w:t xml:space="preserve"> – 1 szt.</w:t>
      </w:r>
    </w:p>
    <w:tbl>
      <w:tblPr>
        <w:tblStyle w:val="Tabela-Siatka"/>
        <w:tblW w:w="9464" w:type="dxa"/>
        <w:tblInd w:w="-113" w:type="dxa"/>
        <w:tblLook w:val="04A0" w:firstRow="1" w:lastRow="0" w:firstColumn="1" w:lastColumn="0" w:noHBand="0" w:noVBand="1"/>
      </w:tblPr>
      <w:tblGrid>
        <w:gridCol w:w="796"/>
        <w:gridCol w:w="2509"/>
        <w:gridCol w:w="6159"/>
      </w:tblGrid>
      <w:tr w:rsidR="00A842A9" w:rsidRPr="002460F0" w14:paraId="5617E8C0" w14:textId="77777777" w:rsidTr="00D26C72">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4B6B1" w14:textId="77777777" w:rsidR="00A842A9" w:rsidRPr="005D44D9" w:rsidRDefault="00A842A9" w:rsidP="00D26C72">
            <w:pPr>
              <w:rPr>
                <w:b/>
                <w:bCs/>
                <w:sz w:val="22"/>
                <w:szCs w:val="22"/>
              </w:rPr>
            </w:pPr>
            <w:r w:rsidRPr="005D44D9">
              <w:rPr>
                <w:b/>
                <w:bCs/>
                <w:sz w:val="22"/>
                <w:szCs w:val="22"/>
              </w:rPr>
              <w:t>LP.</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1A793" w14:textId="77777777" w:rsidR="00A842A9" w:rsidRPr="005D44D9" w:rsidRDefault="00A842A9" w:rsidP="00D26C72">
            <w:pPr>
              <w:ind w:left="8"/>
              <w:rPr>
                <w:b/>
                <w:bCs/>
                <w:sz w:val="22"/>
                <w:szCs w:val="22"/>
              </w:rPr>
            </w:pPr>
            <w:r w:rsidRPr="005D44D9">
              <w:rPr>
                <w:b/>
                <w:bCs/>
                <w:sz w:val="22"/>
                <w:szCs w:val="22"/>
              </w:rPr>
              <w:t>NAZWA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6953B" w14:textId="77777777" w:rsidR="00A842A9" w:rsidRPr="005D44D9" w:rsidRDefault="00A842A9" w:rsidP="00D26C72">
            <w:pPr>
              <w:pStyle w:val="Akapitzlist"/>
              <w:tabs>
                <w:tab w:val="left" w:pos="885"/>
              </w:tabs>
              <w:ind w:left="176"/>
              <w:rPr>
                <w:b/>
                <w:bCs/>
                <w:sz w:val="22"/>
                <w:lang w:val="en-US"/>
              </w:rPr>
            </w:pPr>
            <w:r w:rsidRPr="005D44D9">
              <w:rPr>
                <w:b/>
                <w:bCs/>
                <w:sz w:val="22"/>
              </w:rPr>
              <w:t>WYMAGANE MINIMALNE PARAMETRY TECHNICZNE</w:t>
            </w:r>
          </w:p>
        </w:tc>
      </w:tr>
      <w:tr w:rsidR="00A842A9" w:rsidRPr="002460F0" w14:paraId="3FA0667E" w14:textId="77777777" w:rsidTr="00D26C72">
        <w:tc>
          <w:tcPr>
            <w:tcW w:w="843" w:type="dxa"/>
            <w:tcBorders>
              <w:top w:val="single" w:sz="4" w:space="0" w:color="auto"/>
              <w:left w:val="single" w:sz="4" w:space="0" w:color="auto"/>
              <w:bottom w:val="single" w:sz="4" w:space="0" w:color="auto"/>
              <w:right w:val="single" w:sz="4" w:space="0" w:color="auto"/>
            </w:tcBorders>
          </w:tcPr>
          <w:p w14:paraId="6E48F24D" w14:textId="77777777" w:rsidR="00A842A9" w:rsidRPr="005D44D9" w:rsidRDefault="00A842A9" w:rsidP="00D26C72">
            <w:pPr>
              <w:rPr>
                <w:sz w:val="22"/>
                <w:szCs w:val="22"/>
              </w:rPr>
            </w:pPr>
            <w:r w:rsidRPr="005D44D9">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7F846B08" w14:textId="77777777" w:rsidR="00A842A9" w:rsidRPr="005D44D9" w:rsidRDefault="00A842A9" w:rsidP="00D26C72">
            <w:pPr>
              <w:ind w:left="8"/>
              <w:rPr>
                <w:sz w:val="22"/>
                <w:szCs w:val="22"/>
              </w:rPr>
            </w:pPr>
            <w:r w:rsidRPr="005D44D9">
              <w:rPr>
                <w:sz w:val="22"/>
                <w:szCs w:val="22"/>
              </w:rPr>
              <w:t>Opis</w:t>
            </w:r>
          </w:p>
        </w:tc>
        <w:tc>
          <w:tcPr>
            <w:tcW w:w="6521" w:type="dxa"/>
            <w:tcBorders>
              <w:top w:val="single" w:sz="4" w:space="0" w:color="auto"/>
              <w:left w:val="single" w:sz="4" w:space="0" w:color="auto"/>
              <w:bottom w:val="single" w:sz="4" w:space="0" w:color="auto"/>
              <w:right w:val="single" w:sz="4" w:space="0" w:color="auto"/>
            </w:tcBorders>
            <w:hideMark/>
          </w:tcPr>
          <w:p w14:paraId="160B03E0"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Komputer typu laptop przenośny</w:t>
            </w:r>
          </w:p>
        </w:tc>
      </w:tr>
      <w:tr w:rsidR="00A842A9" w:rsidRPr="002460F0" w14:paraId="1CAB7813" w14:textId="77777777" w:rsidTr="00D26C72">
        <w:tc>
          <w:tcPr>
            <w:tcW w:w="843" w:type="dxa"/>
            <w:tcBorders>
              <w:top w:val="single" w:sz="4" w:space="0" w:color="auto"/>
              <w:left w:val="single" w:sz="4" w:space="0" w:color="auto"/>
              <w:bottom w:val="single" w:sz="4" w:space="0" w:color="auto"/>
              <w:right w:val="single" w:sz="4" w:space="0" w:color="auto"/>
            </w:tcBorders>
          </w:tcPr>
          <w:p w14:paraId="0788B982" w14:textId="77777777" w:rsidR="00A842A9" w:rsidRPr="005D44D9" w:rsidRDefault="00A842A9" w:rsidP="00D26C72">
            <w:pPr>
              <w:rPr>
                <w:sz w:val="22"/>
                <w:szCs w:val="22"/>
              </w:rPr>
            </w:pPr>
            <w:r w:rsidRPr="005D44D9">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23415984" w14:textId="77777777" w:rsidR="00A842A9" w:rsidRPr="005D44D9" w:rsidRDefault="00A842A9" w:rsidP="00D26C72">
            <w:pPr>
              <w:ind w:left="8"/>
              <w:rPr>
                <w:sz w:val="22"/>
                <w:szCs w:val="22"/>
              </w:rPr>
            </w:pPr>
            <w:r w:rsidRPr="005D44D9">
              <w:rPr>
                <w:sz w:val="22"/>
                <w:szCs w:val="22"/>
              </w:rPr>
              <w:t>Typ</w:t>
            </w:r>
          </w:p>
        </w:tc>
        <w:tc>
          <w:tcPr>
            <w:tcW w:w="6521" w:type="dxa"/>
            <w:tcBorders>
              <w:top w:val="single" w:sz="4" w:space="0" w:color="auto"/>
              <w:left w:val="single" w:sz="4" w:space="0" w:color="auto"/>
              <w:bottom w:val="single" w:sz="4" w:space="0" w:color="auto"/>
              <w:right w:val="single" w:sz="4" w:space="0" w:color="auto"/>
            </w:tcBorders>
            <w:hideMark/>
          </w:tcPr>
          <w:p w14:paraId="1D13D3A7" w14:textId="77777777" w:rsidR="00A842A9" w:rsidRPr="005D44D9" w:rsidRDefault="00A842A9" w:rsidP="00A842A9">
            <w:pPr>
              <w:pStyle w:val="Akapitzlist"/>
              <w:numPr>
                <w:ilvl w:val="0"/>
                <w:numId w:val="80"/>
              </w:numPr>
              <w:tabs>
                <w:tab w:val="left" w:pos="885"/>
              </w:tabs>
              <w:ind w:left="176" w:hanging="141"/>
              <w:rPr>
                <w:sz w:val="22"/>
              </w:rPr>
            </w:pPr>
            <w:r>
              <w:rPr>
                <w:sz w:val="22"/>
              </w:rPr>
              <w:t>Przenośna stacja robocza</w:t>
            </w:r>
          </w:p>
        </w:tc>
      </w:tr>
      <w:tr w:rsidR="00A842A9" w:rsidRPr="002460F0" w14:paraId="28047386" w14:textId="77777777" w:rsidTr="00D26C72">
        <w:tc>
          <w:tcPr>
            <w:tcW w:w="843" w:type="dxa"/>
            <w:tcBorders>
              <w:top w:val="single" w:sz="4" w:space="0" w:color="auto"/>
              <w:left w:val="single" w:sz="4" w:space="0" w:color="auto"/>
              <w:bottom w:val="single" w:sz="4" w:space="0" w:color="auto"/>
              <w:right w:val="single" w:sz="4" w:space="0" w:color="auto"/>
            </w:tcBorders>
          </w:tcPr>
          <w:p w14:paraId="792A3289" w14:textId="77777777" w:rsidR="00A842A9" w:rsidRPr="005D44D9" w:rsidRDefault="00A842A9" w:rsidP="00D26C72">
            <w:pPr>
              <w:rPr>
                <w:sz w:val="22"/>
                <w:szCs w:val="22"/>
              </w:rPr>
            </w:pPr>
            <w:r w:rsidRPr="005D44D9">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62E1B677" w14:textId="77777777" w:rsidR="00A842A9" w:rsidRPr="005D44D9" w:rsidRDefault="00A842A9" w:rsidP="00D26C72">
            <w:pPr>
              <w:ind w:left="8"/>
              <w:rPr>
                <w:sz w:val="22"/>
                <w:szCs w:val="22"/>
              </w:rPr>
            </w:pPr>
            <w:r w:rsidRPr="005D44D9">
              <w:rPr>
                <w:sz w:val="22"/>
                <w:szCs w:val="22"/>
              </w:rPr>
              <w:t>Zastosowanie</w:t>
            </w:r>
          </w:p>
        </w:tc>
        <w:tc>
          <w:tcPr>
            <w:tcW w:w="6521" w:type="dxa"/>
            <w:tcBorders>
              <w:top w:val="single" w:sz="4" w:space="0" w:color="auto"/>
              <w:left w:val="single" w:sz="4" w:space="0" w:color="auto"/>
              <w:bottom w:val="single" w:sz="4" w:space="0" w:color="auto"/>
              <w:right w:val="single" w:sz="4" w:space="0" w:color="auto"/>
            </w:tcBorders>
            <w:hideMark/>
          </w:tcPr>
          <w:p w14:paraId="0821E773" w14:textId="77777777" w:rsidR="00A842A9" w:rsidRDefault="00A842A9" w:rsidP="00A842A9">
            <w:pPr>
              <w:pStyle w:val="Akapitzlist"/>
              <w:numPr>
                <w:ilvl w:val="0"/>
                <w:numId w:val="80"/>
              </w:numPr>
              <w:tabs>
                <w:tab w:val="left" w:pos="885"/>
              </w:tabs>
              <w:ind w:left="176" w:hanging="141"/>
              <w:rPr>
                <w:sz w:val="22"/>
              </w:rPr>
            </w:pPr>
            <w:r>
              <w:rPr>
                <w:sz w:val="22"/>
              </w:rPr>
              <w:t>P</w:t>
            </w:r>
            <w:r w:rsidRPr="00855D78">
              <w:rPr>
                <w:sz w:val="22"/>
              </w:rPr>
              <w:t>raca na dużych zbiorach danych, analizy hierarchiczne, agregacja baz danych i ich przechowywanie z zabezpieczeniami dostępu do danych obecn</w:t>
            </w:r>
            <w:r>
              <w:rPr>
                <w:sz w:val="22"/>
              </w:rPr>
              <w:t>ych</w:t>
            </w:r>
            <w:r w:rsidRPr="00855D78">
              <w:rPr>
                <w:sz w:val="22"/>
              </w:rPr>
              <w:t xml:space="preserve"> na komputerze.</w:t>
            </w:r>
          </w:p>
          <w:p w14:paraId="17B8CFB1" w14:textId="77777777" w:rsidR="00A842A9" w:rsidRPr="005D44D9" w:rsidRDefault="00A842A9" w:rsidP="00A842A9">
            <w:pPr>
              <w:pStyle w:val="Akapitzlist"/>
              <w:numPr>
                <w:ilvl w:val="0"/>
                <w:numId w:val="80"/>
              </w:numPr>
              <w:tabs>
                <w:tab w:val="left" w:pos="885"/>
              </w:tabs>
              <w:ind w:left="176" w:hanging="141"/>
              <w:rPr>
                <w:sz w:val="22"/>
              </w:rPr>
            </w:pPr>
            <w:r>
              <w:rPr>
                <w:sz w:val="22"/>
              </w:rPr>
              <w:t>W</w:t>
            </w:r>
            <w:r w:rsidRPr="005D44D9">
              <w:rPr>
                <w:sz w:val="22"/>
              </w:rPr>
              <w:t>ykorzystanie dla potrzeb aplikacji biurowych, dostępu do Internetu, poczty elektronicznej, łączenia się z zdalnie z użytkownikami, szkoleń oraz wideokonferencji</w:t>
            </w:r>
            <w:r>
              <w:rPr>
                <w:sz w:val="22"/>
              </w:rPr>
              <w:t>.</w:t>
            </w:r>
          </w:p>
        </w:tc>
      </w:tr>
      <w:tr w:rsidR="00A842A9" w:rsidRPr="002460F0" w14:paraId="138C52D1" w14:textId="77777777" w:rsidTr="00D26C72">
        <w:tc>
          <w:tcPr>
            <w:tcW w:w="843" w:type="dxa"/>
            <w:tcBorders>
              <w:top w:val="single" w:sz="4" w:space="0" w:color="auto"/>
              <w:left w:val="single" w:sz="4" w:space="0" w:color="auto"/>
              <w:bottom w:val="single" w:sz="4" w:space="0" w:color="auto"/>
              <w:right w:val="single" w:sz="4" w:space="0" w:color="auto"/>
            </w:tcBorders>
          </w:tcPr>
          <w:p w14:paraId="4DD09453" w14:textId="77777777" w:rsidR="00A842A9" w:rsidRPr="005D44D9" w:rsidRDefault="00A842A9" w:rsidP="00D26C72">
            <w:pPr>
              <w:rPr>
                <w:sz w:val="22"/>
                <w:szCs w:val="22"/>
              </w:rPr>
            </w:pPr>
            <w:r w:rsidRPr="005D44D9">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55D71A47" w14:textId="77777777" w:rsidR="00A842A9" w:rsidRPr="005D44D9" w:rsidRDefault="00A842A9" w:rsidP="00D26C72">
            <w:pPr>
              <w:ind w:left="8"/>
              <w:rPr>
                <w:sz w:val="22"/>
                <w:szCs w:val="22"/>
              </w:rPr>
            </w:pPr>
            <w:r w:rsidRPr="005D44D9">
              <w:rPr>
                <w:sz w:val="22"/>
                <w:szCs w:val="22"/>
              </w:rPr>
              <w:t>Obudowa</w:t>
            </w:r>
          </w:p>
        </w:tc>
        <w:tc>
          <w:tcPr>
            <w:tcW w:w="6521" w:type="dxa"/>
            <w:tcBorders>
              <w:top w:val="single" w:sz="4" w:space="0" w:color="auto"/>
              <w:left w:val="single" w:sz="4" w:space="0" w:color="auto"/>
              <w:bottom w:val="single" w:sz="4" w:space="0" w:color="auto"/>
              <w:right w:val="single" w:sz="4" w:space="0" w:color="auto"/>
            </w:tcBorders>
            <w:hideMark/>
          </w:tcPr>
          <w:p w14:paraId="381805BD"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Wykonana z aluminium</w:t>
            </w:r>
          </w:p>
          <w:p w14:paraId="0CA0E560" w14:textId="77777777" w:rsidR="00A842A9" w:rsidRPr="005D44D9" w:rsidRDefault="00A842A9" w:rsidP="00A842A9">
            <w:pPr>
              <w:pStyle w:val="Akapitzlist"/>
              <w:numPr>
                <w:ilvl w:val="0"/>
                <w:numId w:val="80"/>
              </w:numPr>
              <w:tabs>
                <w:tab w:val="left" w:pos="885"/>
              </w:tabs>
              <w:ind w:left="176" w:hanging="141"/>
              <w:rPr>
                <w:sz w:val="22"/>
              </w:rPr>
            </w:pPr>
            <w:r>
              <w:rPr>
                <w:sz w:val="22"/>
              </w:rPr>
              <w:t>Preferowane k</w:t>
            </w:r>
            <w:r w:rsidRPr="005D44D9">
              <w:rPr>
                <w:sz w:val="22"/>
              </w:rPr>
              <w:t>olor</w:t>
            </w:r>
            <w:r>
              <w:rPr>
                <w:sz w:val="22"/>
              </w:rPr>
              <w:t>y</w:t>
            </w:r>
            <w:r w:rsidRPr="005D44D9">
              <w:rPr>
                <w:sz w:val="22"/>
              </w:rPr>
              <w:t xml:space="preserve">: </w:t>
            </w:r>
            <w:r>
              <w:rPr>
                <w:sz w:val="22"/>
              </w:rPr>
              <w:t>tytanowy/</w:t>
            </w:r>
            <w:r w:rsidRPr="00C00415">
              <w:rPr>
                <w:sz w:val="22"/>
              </w:rPr>
              <w:t>srebrny</w:t>
            </w:r>
            <w:r>
              <w:rPr>
                <w:sz w:val="22"/>
              </w:rPr>
              <w:t>/złoty/szary</w:t>
            </w:r>
          </w:p>
        </w:tc>
      </w:tr>
      <w:tr w:rsidR="00A842A9" w:rsidRPr="002460F0" w14:paraId="10B5D05D" w14:textId="77777777" w:rsidTr="00D26C72">
        <w:tc>
          <w:tcPr>
            <w:tcW w:w="843" w:type="dxa"/>
            <w:tcBorders>
              <w:top w:val="single" w:sz="4" w:space="0" w:color="auto"/>
              <w:left w:val="single" w:sz="4" w:space="0" w:color="auto"/>
              <w:bottom w:val="single" w:sz="4" w:space="0" w:color="auto"/>
              <w:right w:val="single" w:sz="4" w:space="0" w:color="auto"/>
            </w:tcBorders>
          </w:tcPr>
          <w:p w14:paraId="0951E595" w14:textId="77777777" w:rsidR="00A842A9" w:rsidRPr="005D44D9" w:rsidRDefault="00A842A9" w:rsidP="00D26C72">
            <w:pPr>
              <w:rPr>
                <w:sz w:val="22"/>
                <w:szCs w:val="22"/>
              </w:rPr>
            </w:pPr>
            <w:r w:rsidRPr="005D44D9">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25E14DD0" w14:textId="77777777" w:rsidR="00A842A9" w:rsidRPr="005D44D9" w:rsidRDefault="00A842A9" w:rsidP="00D26C72">
            <w:pPr>
              <w:ind w:left="8"/>
              <w:rPr>
                <w:sz w:val="22"/>
                <w:szCs w:val="22"/>
              </w:rPr>
            </w:pPr>
            <w:r w:rsidRPr="005D44D9">
              <w:rPr>
                <w:sz w:val="22"/>
                <w:szCs w:val="22"/>
              </w:rPr>
              <w:t>Procesor</w:t>
            </w:r>
          </w:p>
        </w:tc>
        <w:tc>
          <w:tcPr>
            <w:tcW w:w="6521" w:type="dxa"/>
            <w:tcBorders>
              <w:top w:val="single" w:sz="4" w:space="0" w:color="auto"/>
              <w:left w:val="single" w:sz="4" w:space="0" w:color="auto"/>
              <w:bottom w:val="single" w:sz="4" w:space="0" w:color="auto"/>
              <w:right w:val="single" w:sz="4" w:space="0" w:color="auto"/>
            </w:tcBorders>
            <w:hideMark/>
          </w:tcPr>
          <w:p w14:paraId="4F72DF61" w14:textId="77777777" w:rsidR="00A842A9" w:rsidRDefault="00A842A9" w:rsidP="00A842A9">
            <w:pPr>
              <w:pStyle w:val="Akapitzlist"/>
              <w:numPr>
                <w:ilvl w:val="0"/>
                <w:numId w:val="80"/>
              </w:numPr>
              <w:tabs>
                <w:tab w:val="left" w:pos="885"/>
              </w:tabs>
              <w:ind w:left="176" w:hanging="141"/>
              <w:rPr>
                <w:sz w:val="22"/>
              </w:rPr>
            </w:pPr>
            <w:r>
              <w:rPr>
                <w:sz w:val="22"/>
              </w:rPr>
              <w:t>Osiągający w testach passmark wynik nie mniejszy niż 29500 punktów przy operacjach wielowątkowych,</w:t>
            </w:r>
          </w:p>
          <w:p w14:paraId="04F07CA2" w14:textId="77777777" w:rsidR="00A842A9" w:rsidRDefault="00A842A9" w:rsidP="00A842A9">
            <w:pPr>
              <w:pStyle w:val="Akapitzlist"/>
              <w:numPr>
                <w:ilvl w:val="0"/>
                <w:numId w:val="80"/>
              </w:numPr>
              <w:tabs>
                <w:tab w:val="left" w:pos="885"/>
              </w:tabs>
              <w:ind w:left="176" w:hanging="141"/>
              <w:rPr>
                <w:sz w:val="22"/>
              </w:rPr>
            </w:pPr>
            <w:r>
              <w:rPr>
                <w:sz w:val="22"/>
              </w:rPr>
              <w:t>o typowym, natywnym poborze mocy nie większym niż 45W,</w:t>
            </w:r>
          </w:p>
          <w:p w14:paraId="18EA1803" w14:textId="77777777" w:rsidR="00A842A9" w:rsidRDefault="00A842A9" w:rsidP="00A842A9">
            <w:pPr>
              <w:pStyle w:val="Akapitzlist"/>
              <w:numPr>
                <w:ilvl w:val="0"/>
                <w:numId w:val="80"/>
              </w:numPr>
              <w:tabs>
                <w:tab w:val="left" w:pos="885"/>
              </w:tabs>
              <w:ind w:left="176" w:hanging="141"/>
              <w:rPr>
                <w:sz w:val="22"/>
              </w:rPr>
            </w:pPr>
            <w:r w:rsidRPr="000B1ED5">
              <w:rPr>
                <w:sz w:val="22"/>
              </w:rPr>
              <w:t xml:space="preserve">obsługujący technologię Hyper-Threading, </w:t>
            </w:r>
            <w:r>
              <w:rPr>
                <w:sz w:val="22"/>
              </w:rPr>
              <w:t>w</w:t>
            </w:r>
            <w:r w:rsidRPr="000B1ED5">
              <w:rPr>
                <w:sz w:val="22"/>
              </w:rPr>
              <w:t>irtualizacji, oraz zestawy instrukcji SSE 4.2, SSE 4.1, AVX, AES, FMA3, F16C, MMX</w:t>
            </w:r>
            <w:r>
              <w:rPr>
                <w:sz w:val="22"/>
              </w:rPr>
              <w:t>,</w:t>
            </w:r>
          </w:p>
          <w:p w14:paraId="67A7F7AA" w14:textId="77777777" w:rsidR="00A842A9" w:rsidRDefault="00A842A9" w:rsidP="00A842A9">
            <w:pPr>
              <w:pStyle w:val="Akapitzlist"/>
              <w:numPr>
                <w:ilvl w:val="0"/>
                <w:numId w:val="80"/>
              </w:numPr>
              <w:tabs>
                <w:tab w:val="left" w:pos="885"/>
              </w:tabs>
              <w:ind w:left="176" w:hanging="141"/>
              <w:rPr>
                <w:sz w:val="22"/>
              </w:rPr>
            </w:pPr>
            <w:r w:rsidRPr="005B31DF">
              <w:rPr>
                <w:sz w:val="22"/>
              </w:rPr>
              <w:t>o prędkości szyfrowania danych nie mniejszej niż 20000 MB/sek. oraz prędkości kompresji danych nie mniejszej niż 340000 KB/sek.</w:t>
            </w:r>
          </w:p>
          <w:p w14:paraId="31D52706" w14:textId="77777777" w:rsidR="00A842A9" w:rsidRDefault="00A842A9" w:rsidP="00D26C72">
            <w:pPr>
              <w:pStyle w:val="Akapitzlist"/>
              <w:tabs>
                <w:tab w:val="left" w:pos="885"/>
              </w:tabs>
              <w:ind w:left="176"/>
              <w:rPr>
                <w:sz w:val="22"/>
              </w:rPr>
            </w:pPr>
            <w:r w:rsidRPr="00A36B9D">
              <w:rPr>
                <w:sz w:val="22"/>
              </w:rPr>
              <w:t>https://www.cpubenchmark.net/cpu_list.php</w:t>
            </w:r>
          </w:p>
          <w:p w14:paraId="5946EB18" w14:textId="77777777" w:rsidR="00A842A9" w:rsidRPr="00B911BC" w:rsidRDefault="00A842A9" w:rsidP="00A842A9">
            <w:pPr>
              <w:pStyle w:val="Akapitzlist"/>
              <w:numPr>
                <w:ilvl w:val="0"/>
                <w:numId w:val="80"/>
              </w:numPr>
              <w:tabs>
                <w:tab w:val="left" w:pos="885"/>
              </w:tabs>
              <w:ind w:left="176" w:hanging="141"/>
              <w:rPr>
                <w:sz w:val="22"/>
              </w:rPr>
            </w:pPr>
            <w:r>
              <w:rPr>
                <w:sz w:val="22"/>
              </w:rPr>
              <w:t>Z zaimplementowaną zintegrowaną kartą graficzną osiągającą w testach passmark średni wynik nie mniejszy niż 2680 punktów, z obsługą DIRECT X 12 oraz szybkością przetwarzania nie mniejszą niż 1350 operacji na sekundę (Ops/sec).</w:t>
            </w:r>
          </w:p>
        </w:tc>
      </w:tr>
      <w:tr w:rsidR="00A842A9" w:rsidRPr="002460F0" w14:paraId="6367778A" w14:textId="77777777" w:rsidTr="00D26C72">
        <w:tc>
          <w:tcPr>
            <w:tcW w:w="843" w:type="dxa"/>
            <w:tcBorders>
              <w:top w:val="single" w:sz="4" w:space="0" w:color="auto"/>
              <w:left w:val="single" w:sz="4" w:space="0" w:color="auto"/>
              <w:bottom w:val="single" w:sz="4" w:space="0" w:color="auto"/>
              <w:right w:val="single" w:sz="4" w:space="0" w:color="auto"/>
            </w:tcBorders>
          </w:tcPr>
          <w:p w14:paraId="2A072EB1" w14:textId="77777777" w:rsidR="00A842A9" w:rsidRPr="005D44D9" w:rsidRDefault="00A842A9" w:rsidP="00D26C72">
            <w:pPr>
              <w:rPr>
                <w:sz w:val="22"/>
                <w:szCs w:val="22"/>
              </w:rPr>
            </w:pPr>
            <w:r w:rsidRPr="005D44D9">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70970AE6" w14:textId="77777777" w:rsidR="00A842A9" w:rsidRPr="005D44D9" w:rsidRDefault="00A842A9" w:rsidP="00D26C72">
            <w:pPr>
              <w:ind w:left="8"/>
              <w:rPr>
                <w:sz w:val="22"/>
                <w:szCs w:val="22"/>
              </w:rPr>
            </w:pPr>
            <w:r w:rsidRPr="005D44D9">
              <w:rPr>
                <w:sz w:val="22"/>
                <w:szCs w:val="22"/>
              </w:rPr>
              <w:t>Zainstalowana pamięć RAM</w:t>
            </w:r>
          </w:p>
        </w:tc>
        <w:tc>
          <w:tcPr>
            <w:tcW w:w="6521" w:type="dxa"/>
            <w:tcBorders>
              <w:top w:val="single" w:sz="4" w:space="0" w:color="auto"/>
              <w:left w:val="single" w:sz="4" w:space="0" w:color="auto"/>
              <w:bottom w:val="single" w:sz="4" w:space="0" w:color="auto"/>
              <w:right w:val="single" w:sz="4" w:space="0" w:color="auto"/>
            </w:tcBorders>
            <w:hideMark/>
          </w:tcPr>
          <w:p w14:paraId="6D8A0825"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Nie mniej niż </w:t>
            </w:r>
            <w:r>
              <w:rPr>
                <w:sz w:val="22"/>
              </w:rPr>
              <w:t xml:space="preserve">64 </w:t>
            </w:r>
            <w:r w:rsidRPr="005D44D9">
              <w:rPr>
                <w:sz w:val="22"/>
              </w:rPr>
              <w:t>GB</w:t>
            </w:r>
            <w:r>
              <w:rPr>
                <w:sz w:val="22"/>
              </w:rPr>
              <w:t xml:space="preserve"> typu DDR5</w:t>
            </w:r>
          </w:p>
        </w:tc>
      </w:tr>
      <w:tr w:rsidR="00A842A9" w:rsidRPr="002460F0" w14:paraId="34962F32" w14:textId="77777777" w:rsidTr="00D26C72">
        <w:tc>
          <w:tcPr>
            <w:tcW w:w="843" w:type="dxa"/>
            <w:tcBorders>
              <w:top w:val="single" w:sz="4" w:space="0" w:color="auto"/>
              <w:left w:val="single" w:sz="4" w:space="0" w:color="auto"/>
              <w:bottom w:val="single" w:sz="4" w:space="0" w:color="auto"/>
              <w:right w:val="single" w:sz="4" w:space="0" w:color="auto"/>
            </w:tcBorders>
          </w:tcPr>
          <w:p w14:paraId="1361CBF7" w14:textId="77777777" w:rsidR="00A842A9" w:rsidRPr="005D44D9" w:rsidRDefault="00A842A9" w:rsidP="00D26C72">
            <w:pPr>
              <w:rPr>
                <w:sz w:val="22"/>
                <w:szCs w:val="22"/>
              </w:rPr>
            </w:pPr>
            <w:r w:rsidRPr="005D44D9">
              <w:rPr>
                <w:sz w:val="22"/>
                <w:szCs w:val="22"/>
              </w:rPr>
              <w:t>7</w:t>
            </w:r>
          </w:p>
        </w:tc>
        <w:tc>
          <w:tcPr>
            <w:tcW w:w="2100" w:type="dxa"/>
            <w:tcBorders>
              <w:top w:val="single" w:sz="4" w:space="0" w:color="auto"/>
              <w:left w:val="single" w:sz="4" w:space="0" w:color="auto"/>
              <w:bottom w:val="single" w:sz="4" w:space="0" w:color="auto"/>
              <w:right w:val="single" w:sz="4" w:space="0" w:color="auto"/>
            </w:tcBorders>
            <w:hideMark/>
          </w:tcPr>
          <w:p w14:paraId="29DA8C9D" w14:textId="77777777" w:rsidR="00A842A9" w:rsidRPr="005D44D9" w:rsidRDefault="00A842A9" w:rsidP="00D26C72">
            <w:pPr>
              <w:ind w:left="8"/>
              <w:rPr>
                <w:sz w:val="22"/>
                <w:szCs w:val="22"/>
              </w:rPr>
            </w:pPr>
            <w:r w:rsidRPr="005D44D9">
              <w:rPr>
                <w:sz w:val="22"/>
                <w:szCs w:val="22"/>
              </w:rPr>
              <w:t>Ekran/karta graficzna</w:t>
            </w:r>
          </w:p>
        </w:tc>
        <w:tc>
          <w:tcPr>
            <w:tcW w:w="6521" w:type="dxa"/>
            <w:tcBorders>
              <w:top w:val="single" w:sz="4" w:space="0" w:color="auto"/>
              <w:left w:val="single" w:sz="4" w:space="0" w:color="auto"/>
              <w:bottom w:val="single" w:sz="4" w:space="0" w:color="auto"/>
              <w:right w:val="single" w:sz="4" w:space="0" w:color="auto"/>
            </w:tcBorders>
            <w:hideMark/>
          </w:tcPr>
          <w:p w14:paraId="40511A42"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Przekątna ekranu: </w:t>
            </w:r>
            <w:r>
              <w:rPr>
                <w:sz w:val="22"/>
              </w:rPr>
              <w:t>14 cali o proporcjach 16:10 z wąskimi ramkami,</w:t>
            </w:r>
          </w:p>
          <w:p w14:paraId="02692ACD" w14:textId="5F9C77BD"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Rozdzielczość nie mniejsza niż </w:t>
            </w:r>
            <w:r w:rsidR="00F42A9B">
              <w:rPr>
                <w:sz w:val="22"/>
              </w:rPr>
              <w:t>1920x1080</w:t>
            </w:r>
            <w:r>
              <w:rPr>
                <w:sz w:val="22"/>
              </w:rPr>
              <w:t>,</w:t>
            </w:r>
          </w:p>
          <w:p w14:paraId="179B9F44"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Jasność: nie mniejsza niż 500 nitów</w:t>
            </w:r>
            <w:r>
              <w:rPr>
                <w:sz w:val="22"/>
              </w:rPr>
              <w:t>,</w:t>
            </w:r>
          </w:p>
          <w:p w14:paraId="4839AE4D"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Zakres kolorów: </w:t>
            </w:r>
            <w:r w:rsidRPr="00062813">
              <w:rPr>
                <w:color w:val="0E0E0E"/>
                <w:sz w:val="22"/>
                <w:shd w:val="clear" w:color="auto" w:fill="F5F5F5"/>
              </w:rPr>
              <w:t>100% pokrycia gamy sRGB</w:t>
            </w:r>
            <w:r>
              <w:rPr>
                <w:color w:val="0E0E0E"/>
                <w:sz w:val="22"/>
                <w:shd w:val="clear" w:color="auto" w:fill="F5F5F5"/>
              </w:rPr>
              <w:t>,</w:t>
            </w:r>
          </w:p>
          <w:p w14:paraId="67E08C19" w14:textId="77777777" w:rsidR="00A842A9" w:rsidRPr="00C00415" w:rsidRDefault="00A842A9" w:rsidP="00A842A9">
            <w:pPr>
              <w:pStyle w:val="Akapitzlist"/>
              <w:numPr>
                <w:ilvl w:val="0"/>
                <w:numId w:val="80"/>
              </w:numPr>
              <w:tabs>
                <w:tab w:val="left" w:pos="885"/>
              </w:tabs>
              <w:ind w:left="176" w:hanging="141"/>
              <w:rPr>
                <w:sz w:val="22"/>
              </w:rPr>
            </w:pPr>
            <w:r w:rsidRPr="00C00415">
              <w:rPr>
                <w:sz w:val="22"/>
              </w:rPr>
              <w:t>Redukcja migotania (flicker free)</w:t>
            </w:r>
            <w:r>
              <w:rPr>
                <w:sz w:val="22"/>
              </w:rPr>
              <w:t>,</w:t>
            </w:r>
          </w:p>
          <w:p w14:paraId="2C6B89E7" w14:textId="77777777" w:rsidR="00A842A9" w:rsidRPr="005E78BB" w:rsidRDefault="00A842A9" w:rsidP="00A842A9">
            <w:pPr>
              <w:pStyle w:val="Akapitzlist"/>
              <w:numPr>
                <w:ilvl w:val="0"/>
                <w:numId w:val="80"/>
              </w:numPr>
              <w:tabs>
                <w:tab w:val="left" w:pos="885"/>
              </w:tabs>
              <w:ind w:left="176" w:hanging="141"/>
              <w:rPr>
                <w:sz w:val="22"/>
              </w:rPr>
            </w:pPr>
            <w:r w:rsidRPr="00C00415">
              <w:rPr>
                <w:sz w:val="22"/>
              </w:rPr>
              <w:t>Filtr światła niebieskiego</w:t>
            </w:r>
            <w:r>
              <w:rPr>
                <w:sz w:val="22"/>
              </w:rPr>
              <w:t>.</w:t>
            </w:r>
          </w:p>
        </w:tc>
      </w:tr>
      <w:tr w:rsidR="00A842A9" w:rsidRPr="002460F0" w14:paraId="4668F300" w14:textId="77777777" w:rsidTr="00D26C72">
        <w:tc>
          <w:tcPr>
            <w:tcW w:w="843" w:type="dxa"/>
            <w:tcBorders>
              <w:top w:val="single" w:sz="4" w:space="0" w:color="auto"/>
              <w:left w:val="single" w:sz="4" w:space="0" w:color="auto"/>
              <w:bottom w:val="single" w:sz="4" w:space="0" w:color="auto"/>
              <w:right w:val="single" w:sz="4" w:space="0" w:color="auto"/>
            </w:tcBorders>
          </w:tcPr>
          <w:p w14:paraId="009D6790" w14:textId="77777777" w:rsidR="00A842A9" w:rsidRPr="005D44D9" w:rsidRDefault="00A842A9" w:rsidP="00D26C72">
            <w:pPr>
              <w:rPr>
                <w:sz w:val="22"/>
                <w:szCs w:val="22"/>
              </w:rPr>
            </w:pPr>
            <w:r w:rsidRPr="005D44D9">
              <w:rPr>
                <w:sz w:val="22"/>
                <w:szCs w:val="22"/>
              </w:rPr>
              <w:t>8</w:t>
            </w:r>
          </w:p>
        </w:tc>
        <w:tc>
          <w:tcPr>
            <w:tcW w:w="2100" w:type="dxa"/>
            <w:tcBorders>
              <w:top w:val="single" w:sz="4" w:space="0" w:color="auto"/>
              <w:left w:val="single" w:sz="4" w:space="0" w:color="auto"/>
              <w:bottom w:val="single" w:sz="4" w:space="0" w:color="auto"/>
              <w:right w:val="single" w:sz="4" w:space="0" w:color="auto"/>
            </w:tcBorders>
            <w:hideMark/>
          </w:tcPr>
          <w:p w14:paraId="319A9CFC" w14:textId="77777777" w:rsidR="00A842A9" w:rsidRPr="005D44D9" w:rsidRDefault="00A842A9" w:rsidP="00D26C72">
            <w:pPr>
              <w:ind w:left="8"/>
              <w:rPr>
                <w:sz w:val="22"/>
                <w:szCs w:val="22"/>
              </w:rPr>
            </w:pPr>
            <w:r w:rsidRPr="005D44D9">
              <w:rPr>
                <w:sz w:val="22"/>
                <w:szCs w:val="22"/>
              </w:rPr>
              <w:t>Multimedia</w:t>
            </w:r>
          </w:p>
        </w:tc>
        <w:tc>
          <w:tcPr>
            <w:tcW w:w="6521" w:type="dxa"/>
            <w:tcBorders>
              <w:top w:val="single" w:sz="4" w:space="0" w:color="auto"/>
              <w:left w:val="single" w:sz="4" w:space="0" w:color="auto"/>
              <w:bottom w:val="single" w:sz="4" w:space="0" w:color="auto"/>
              <w:right w:val="single" w:sz="4" w:space="0" w:color="auto"/>
            </w:tcBorders>
            <w:hideMark/>
          </w:tcPr>
          <w:p w14:paraId="138546B1"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Wbudowana kamera</w:t>
            </w:r>
            <w:r>
              <w:rPr>
                <w:sz w:val="22"/>
              </w:rPr>
              <w:t xml:space="preserve"> z funkcją podczerwieni, zgodna z Windows Hello, z czujnikiem zbliżeniowym i czujnikiem natężenia światła,</w:t>
            </w:r>
            <w:r w:rsidRPr="005D44D9">
              <w:rPr>
                <w:sz w:val="22"/>
              </w:rPr>
              <w:t xml:space="preserve"> o rozdzielczości nie mniejszej niż </w:t>
            </w:r>
            <w:r>
              <w:rPr>
                <w:sz w:val="22"/>
              </w:rPr>
              <w:t>720</w:t>
            </w:r>
            <w:r w:rsidRPr="005D44D9">
              <w:rPr>
                <w:sz w:val="22"/>
              </w:rPr>
              <w:t>p</w:t>
            </w:r>
            <w:r>
              <w:rPr>
                <w:sz w:val="22"/>
              </w:rPr>
              <w:t xml:space="preserve"> przy 30 kl/s.,</w:t>
            </w:r>
          </w:p>
          <w:p w14:paraId="7AF5BCCA"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Minimum 4 wbudowane głośniki</w:t>
            </w:r>
            <w:r>
              <w:rPr>
                <w:sz w:val="22"/>
              </w:rPr>
              <w:t xml:space="preserve"> klasy A, o mocy min. 4x2W,</w:t>
            </w:r>
          </w:p>
          <w:p w14:paraId="40589AB0"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Przestrzenny dźwięk stereo,</w:t>
            </w:r>
          </w:p>
          <w:p w14:paraId="22333991"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Wbudowane nie mniej niż </w:t>
            </w:r>
            <w:r>
              <w:rPr>
                <w:sz w:val="22"/>
              </w:rPr>
              <w:t>2</w:t>
            </w:r>
            <w:r w:rsidRPr="005D44D9">
              <w:rPr>
                <w:sz w:val="22"/>
              </w:rPr>
              <w:t xml:space="preserve"> mikrofony </w:t>
            </w:r>
            <w:r>
              <w:rPr>
                <w:sz w:val="22"/>
              </w:rPr>
              <w:t>z tłumieniem hałasu.</w:t>
            </w:r>
          </w:p>
          <w:p w14:paraId="22342B2C"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 xml:space="preserve">Gniazdo </w:t>
            </w:r>
            <w:r>
              <w:rPr>
                <w:sz w:val="22"/>
              </w:rPr>
              <w:t xml:space="preserve">audio </w:t>
            </w:r>
            <w:r w:rsidRPr="005D44D9">
              <w:rPr>
                <w:sz w:val="22"/>
              </w:rPr>
              <w:t>słuchawkowe 3,5mm</w:t>
            </w:r>
            <w:r>
              <w:rPr>
                <w:sz w:val="22"/>
              </w:rPr>
              <w:t xml:space="preserve"> typu combo</w:t>
            </w:r>
            <w:r w:rsidRPr="005D44D9">
              <w:rPr>
                <w:sz w:val="22"/>
              </w:rPr>
              <w:t>.</w:t>
            </w:r>
          </w:p>
        </w:tc>
      </w:tr>
      <w:tr w:rsidR="00A842A9" w:rsidRPr="002460F0" w14:paraId="658A6DDD" w14:textId="77777777" w:rsidTr="00D26C72">
        <w:tc>
          <w:tcPr>
            <w:tcW w:w="843" w:type="dxa"/>
            <w:tcBorders>
              <w:top w:val="single" w:sz="4" w:space="0" w:color="auto"/>
              <w:left w:val="single" w:sz="4" w:space="0" w:color="auto"/>
              <w:bottom w:val="single" w:sz="4" w:space="0" w:color="auto"/>
              <w:right w:val="single" w:sz="4" w:space="0" w:color="auto"/>
            </w:tcBorders>
          </w:tcPr>
          <w:p w14:paraId="433F33CC" w14:textId="77777777" w:rsidR="00A842A9" w:rsidRPr="005D44D9" w:rsidRDefault="00A842A9" w:rsidP="00D26C72">
            <w:pPr>
              <w:rPr>
                <w:sz w:val="22"/>
                <w:szCs w:val="22"/>
              </w:rPr>
            </w:pPr>
            <w:r>
              <w:rPr>
                <w:sz w:val="22"/>
                <w:szCs w:val="22"/>
              </w:rPr>
              <w:t>9</w:t>
            </w:r>
          </w:p>
        </w:tc>
        <w:tc>
          <w:tcPr>
            <w:tcW w:w="2100" w:type="dxa"/>
            <w:tcBorders>
              <w:top w:val="single" w:sz="4" w:space="0" w:color="auto"/>
              <w:left w:val="single" w:sz="4" w:space="0" w:color="auto"/>
              <w:bottom w:val="single" w:sz="4" w:space="0" w:color="auto"/>
              <w:right w:val="single" w:sz="4" w:space="0" w:color="auto"/>
            </w:tcBorders>
            <w:hideMark/>
          </w:tcPr>
          <w:p w14:paraId="6AB2E90E" w14:textId="77777777" w:rsidR="00A842A9" w:rsidRPr="005D44D9" w:rsidRDefault="00A842A9" w:rsidP="00D26C72">
            <w:pPr>
              <w:ind w:left="8"/>
              <w:rPr>
                <w:sz w:val="22"/>
                <w:szCs w:val="22"/>
              </w:rPr>
            </w:pPr>
            <w:r w:rsidRPr="005D44D9">
              <w:rPr>
                <w:sz w:val="22"/>
                <w:szCs w:val="22"/>
              </w:rPr>
              <w:t>Złącza wejścia/wyjścia</w:t>
            </w:r>
            <w:r>
              <w:rPr>
                <w:sz w:val="22"/>
                <w:szCs w:val="22"/>
              </w:rPr>
              <w:t>/interfejsy</w:t>
            </w:r>
          </w:p>
        </w:tc>
        <w:tc>
          <w:tcPr>
            <w:tcW w:w="6521" w:type="dxa"/>
            <w:tcBorders>
              <w:top w:val="single" w:sz="4" w:space="0" w:color="auto"/>
              <w:left w:val="single" w:sz="4" w:space="0" w:color="auto"/>
              <w:bottom w:val="single" w:sz="4" w:space="0" w:color="auto"/>
              <w:right w:val="single" w:sz="4" w:space="0" w:color="auto"/>
            </w:tcBorders>
          </w:tcPr>
          <w:p w14:paraId="6CA3B705" w14:textId="77777777" w:rsidR="00A842A9" w:rsidRPr="00CC0F80" w:rsidRDefault="00A842A9" w:rsidP="00A842A9">
            <w:pPr>
              <w:pStyle w:val="Akapitzlist"/>
              <w:numPr>
                <w:ilvl w:val="0"/>
                <w:numId w:val="80"/>
              </w:numPr>
              <w:tabs>
                <w:tab w:val="left" w:pos="885"/>
              </w:tabs>
              <w:ind w:left="176" w:hanging="141"/>
              <w:rPr>
                <w:sz w:val="22"/>
              </w:rPr>
            </w:pPr>
            <w:r>
              <w:rPr>
                <w:sz w:val="22"/>
              </w:rPr>
              <w:t>Minimum 4</w:t>
            </w:r>
            <w:r w:rsidRPr="00294CF7">
              <w:rPr>
                <w:sz w:val="22"/>
              </w:rPr>
              <w:t xml:space="preserve"> porty Thunderbolt 4.0 Type-C</w:t>
            </w:r>
            <w:r>
              <w:rPr>
                <w:sz w:val="22"/>
              </w:rPr>
              <w:t>, w tym przynajmniej 2</w:t>
            </w:r>
            <w:r w:rsidRPr="00294CF7">
              <w:rPr>
                <w:sz w:val="22"/>
              </w:rPr>
              <w:t xml:space="preserve"> z obsługą funkcji Power Delivery</w:t>
            </w:r>
            <w:r>
              <w:rPr>
                <w:sz w:val="22"/>
              </w:rPr>
              <w:t xml:space="preserve"> i obsługą DisplayPort, z </w:t>
            </w:r>
            <w:r>
              <w:rPr>
                <w:sz w:val="22"/>
              </w:rPr>
              <w:lastRenderedPageBreak/>
              <w:t>o</w:t>
            </w:r>
            <w:r w:rsidRPr="005D44D9">
              <w:rPr>
                <w:sz w:val="22"/>
              </w:rPr>
              <w:t>bsług</w:t>
            </w:r>
            <w:r>
              <w:rPr>
                <w:sz w:val="22"/>
              </w:rPr>
              <w:t>ą</w:t>
            </w:r>
            <w:r w:rsidRPr="005D44D9">
              <w:rPr>
                <w:sz w:val="22"/>
              </w:rPr>
              <w:t xml:space="preserve"> </w:t>
            </w:r>
            <w:r>
              <w:rPr>
                <w:sz w:val="22"/>
              </w:rPr>
              <w:t>przynajmniej dwóch</w:t>
            </w:r>
            <w:r w:rsidRPr="005D44D9">
              <w:rPr>
                <w:sz w:val="22"/>
              </w:rPr>
              <w:t xml:space="preserve"> monitor</w:t>
            </w:r>
            <w:r>
              <w:rPr>
                <w:sz w:val="22"/>
              </w:rPr>
              <w:t>ów</w:t>
            </w:r>
            <w:r w:rsidRPr="005D44D9">
              <w:rPr>
                <w:sz w:val="22"/>
              </w:rPr>
              <w:t xml:space="preserve"> zewnętrzn</w:t>
            </w:r>
            <w:r>
              <w:rPr>
                <w:sz w:val="22"/>
              </w:rPr>
              <w:t xml:space="preserve">ych </w:t>
            </w:r>
            <w:r w:rsidRPr="005D44D9">
              <w:rPr>
                <w:sz w:val="22"/>
              </w:rPr>
              <w:t xml:space="preserve">o rozdzielczości </w:t>
            </w:r>
            <w:r>
              <w:rPr>
                <w:sz w:val="22"/>
              </w:rPr>
              <w:t>4K przy 60 Hz</w:t>
            </w:r>
            <w:r w:rsidRPr="005D44D9">
              <w:rPr>
                <w:sz w:val="22"/>
              </w:rPr>
              <w:t>.</w:t>
            </w:r>
            <w:r>
              <w:rPr>
                <w:sz w:val="22"/>
              </w:rPr>
              <w:t xml:space="preserve"> lub jeden monitor o rozdzielczości do 8K przy częstotliwości 30Hz.,</w:t>
            </w:r>
          </w:p>
          <w:p w14:paraId="5FB11B19" w14:textId="77777777" w:rsidR="00A842A9" w:rsidRDefault="00A842A9" w:rsidP="00A842A9">
            <w:pPr>
              <w:pStyle w:val="Akapitzlist"/>
              <w:numPr>
                <w:ilvl w:val="0"/>
                <w:numId w:val="80"/>
              </w:numPr>
              <w:tabs>
                <w:tab w:val="left" w:pos="885"/>
              </w:tabs>
              <w:ind w:left="176" w:hanging="141"/>
              <w:rPr>
                <w:sz w:val="22"/>
              </w:rPr>
            </w:pPr>
            <w:r>
              <w:rPr>
                <w:sz w:val="22"/>
              </w:rPr>
              <w:t>Uniwersalny port audio,</w:t>
            </w:r>
          </w:p>
          <w:p w14:paraId="286977A8" w14:textId="77777777" w:rsidR="00A842A9" w:rsidRDefault="00A842A9" w:rsidP="00A842A9">
            <w:pPr>
              <w:pStyle w:val="Akapitzlist"/>
              <w:numPr>
                <w:ilvl w:val="0"/>
                <w:numId w:val="80"/>
              </w:numPr>
              <w:tabs>
                <w:tab w:val="left" w:pos="885"/>
              </w:tabs>
              <w:ind w:left="176" w:hanging="141"/>
              <w:rPr>
                <w:sz w:val="22"/>
              </w:rPr>
            </w:pPr>
            <w:r>
              <w:rPr>
                <w:sz w:val="22"/>
              </w:rPr>
              <w:t>Wbudowane gniazdo czytnika kart pamięci (microSD),</w:t>
            </w:r>
          </w:p>
          <w:p w14:paraId="71203F3F" w14:textId="77777777" w:rsidR="00A842A9" w:rsidRDefault="00A842A9" w:rsidP="00A842A9">
            <w:pPr>
              <w:pStyle w:val="Akapitzlist"/>
              <w:numPr>
                <w:ilvl w:val="0"/>
                <w:numId w:val="80"/>
              </w:numPr>
              <w:tabs>
                <w:tab w:val="left" w:pos="885"/>
              </w:tabs>
              <w:ind w:left="176" w:hanging="141"/>
              <w:rPr>
                <w:sz w:val="22"/>
              </w:rPr>
            </w:pPr>
            <w:r>
              <w:rPr>
                <w:sz w:val="22"/>
              </w:rPr>
              <w:t>Wymagany zintegrowany czytnik linii papilarnych,</w:t>
            </w:r>
          </w:p>
          <w:p w14:paraId="7D273E35" w14:textId="77777777" w:rsidR="00A842A9" w:rsidRPr="005D44D9" w:rsidRDefault="00A842A9" w:rsidP="00A842A9">
            <w:pPr>
              <w:pStyle w:val="Akapitzlist"/>
              <w:numPr>
                <w:ilvl w:val="0"/>
                <w:numId w:val="80"/>
              </w:numPr>
              <w:tabs>
                <w:tab w:val="left" w:pos="885"/>
              </w:tabs>
              <w:ind w:left="176" w:hanging="141"/>
              <w:rPr>
                <w:sz w:val="22"/>
              </w:rPr>
            </w:pPr>
            <w:r>
              <w:rPr>
                <w:sz w:val="22"/>
              </w:rPr>
              <w:t>Wymagane złącze obudowy blokady antykradzieżowej (typu Kensington lub równoważne).</w:t>
            </w:r>
          </w:p>
        </w:tc>
      </w:tr>
      <w:tr w:rsidR="00A842A9" w:rsidRPr="002460F0" w14:paraId="6AE5C9BF" w14:textId="77777777" w:rsidTr="00D26C72">
        <w:tc>
          <w:tcPr>
            <w:tcW w:w="843" w:type="dxa"/>
            <w:tcBorders>
              <w:top w:val="single" w:sz="4" w:space="0" w:color="auto"/>
              <w:left w:val="single" w:sz="4" w:space="0" w:color="auto"/>
              <w:bottom w:val="single" w:sz="4" w:space="0" w:color="auto"/>
              <w:right w:val="single" w:sz="4" w:space="0" w:color="auto"/>
            </w:tcBorders>
          </w:tcPr>
          <w:p w14:paraId="0AA5A5CF" w14:textId="77777777" w:rsidR="00A842A9" w:rsidRPr="005D44D9" w:rsidRDefault="00A842A9" w:rsidP="00D26C72">
            <w:pPr>
              <w:rPr>
                <w:sz w:val="22"/>
                <w:szCs w:val="22"/>
              </w:rPr>
            </w:pPr>
            <w:r w:rsidRPr="005D44D9">
              <w:rPr>
                <w:sz w:val="22"/>
                <w:szCs w:val="22"/>
              </w:rPr>
              <w:lastRenderedPageBreak/>
              <w:t>1</w:t>
            </w:r>
            <w:r>
              <w:rPr>
                <w:sz w:val="22"/>
                <w:szCs w:val="22"/>
              </w:rPr>
              <w:t>0</w:t>
            </w:r>
          </w:p>
        </w:tc>
        <w:tc>
          <w:tcPr>
            <w:tcW w:w="2100" w:type="dxa"/>
            <w:tcBorders>
              <w:top w:val="single" w:sz="4" w:space="0" w:color="auto"/>
              <w:left w:val="single" w:sz="4" w:space="0" w:color="auto"/>
              <w:bottom w:val="single" w:sz="4" w:space="0" w:color="auto"/>
              <w:right w:val="single" w:sz="4" w:space="0" w:color="auto"/>
            </w:tcBorders>
            <w:hideMark/>
          </w:tcPr>
          <w:p w14:paraId="0FD6A69B" w14:textId="77777777" w:rsidR="00A842A9" w:rsidRPr="005D44D9" w:rsidRDefault="00A842A9" w:rsidP="00D26C72">
            <w:pPr>
              <w:ind w:left="8"/>
              <w:rPr>
                <w:sz w:val="22"/>
                <w:szCs w:val="22"/>
              </w:rPr>
            </w:pPr>
            <w:r w:rsidRPr="005D44D9">
              <w:rPr>
                <w:sz w:val="22"/>
                <w:szCs w:val="22"/>
              </w:rPr>
              <w:t>Dysk twardy</w:t>
            </w:r>
          </w:p>
        </w:tc>
        <w:tc>
          <w:tcPr>
            <w:tcW w:w="6521" w:type="dxa"/>
            <w:tcBorders>
              <w:top w:val="single" w:sz="4" w:space="0" w:color="auto"/>
              <w:left w:val="single" w:sz="4" w:space="0" w:color="auto"/>
              <w:bottom w:val="single" w:sz="4" w:space="0" w:color="auto"/>
              <w:right w:val="single" w:sz="4" w:space="0" w:color="auto"/>
            </w:tcBorders>
            <w:hideMark/>
          </w:tcPr>
          <w:p w14:paraId="38C248D3" w14:textId="77777777" w:rsidR="00A842A9" w:rsidRDefault="00A842A9" w:rsidP="00A842A9">
            <w:pPr>
              <w:pStyle w:val="Akapitzlist"/>
              <w:numPr>
                <w:ilvl w:val="0"/>
                <w:numId w:val="80"/>
              </w:numPr>
              <w:tabs>
                <w:tab w:val="left" w:pos="885"/>
              </w:tabs>
              <w:ind w:left="176" w:hanging="141"/>
              <w:rPr>
                <w:sz w:val="22"/>
              </w:rPr>
            </w:pPr>
            <w:r w:rsidRPr="005D44D9">
              <w:rPr>
                <w:sz w:val="22"/>
              </w:rPr>
              <w:t>dysk SSD</w:t>
            </w:r>
            <w:r>
              <w:rPr>
                <w:sz w:val="22"/>
              </w:rPr>
              <w:t>:</w:t>
            </w:r>
          </w:p>
          <w:p w14:paraId="10708931" w14:textId="77777777" w:rsidR="00A842A9" w:rsidRDefault="00A842A9" w:rsidP="00A842A9">
            <w:pPr>
              <w:pStyle w:val="Akapitzlist"/>
              <w:numPr>
                <w:ilvl w:val="0"/>
                <w:numId w:val="80"/>
              </w:numPr>
              <w:tabs>
                <w:tab w:val="left" w:pos="885"/>
              </w:tabs>
              <w:ind w:left="176" w:hanging="141"/>
              <w:rPr>
                <w:sz w:val="22"/>
              </w:rPr>
            </w:pPr>
            <w:r w:rsidRPr="005D44D9">
              <w:rPr>
                <w:sz w:val="22"/>
              </w:rPr>
              <w:t>pojemnoś</w:t>
            </w:r>
            <w:r>
              <w:rPr>
                <w:sz w:val="22"/>
              </w:rPr>
              <w:t>ć</w:t>
            </w:r>
            <w:r w:rsidRPr="005D44D9">
              <w:rPr>
                <w:sz w:val="22"/>
              </w:rPr>
              <w:t xml:space="preserve"> nie mniejsz</w:t>
            </w:r>
            <w:r>
              <w:rPr>
                <w:sz w:val="22"/>
              </w:rPr>
              <w:t>a</w:t>
            </w:r>
            <w:r w:rsidRPr="005D44D9">
              <w:rPr>
                <w:sz w:val="22"/>
              </w:rPr>
              <w:t xml:space="preserve"> niż </w:t>
            </w:r>
            <w:r>
              <w:rPr>
                <w:sz w:val="22"/>
              </w:rPr>
              <w:t>2 T</w:t>
            </w:r>
            <w:r w:rsidRPr="005D44D9">
              <w:rPr>
                <w:sz w:val="22"/>
              </w:rPr>
              <w:t>B</w:t>
            </w:r>
            <w:r>
              <w:rPr>
                <w:sz w:val="22"/>
              </w:rPr>
              <w:t>,</w:t>
            </w:r>
          </w:p>
          <w:p w14:paraId="484BDBAA" w14:textId="77777777" w:rsidR="00A842A9" w:rsidRPr="00E56AA5" w:rsidRDefault="00A842A9" w:rsidP="00A842A9">
            <w:pPr>
              <w:pStyle w:val="Akapitzlist"/>
              <w:numPr>
                <w:ilvl w:val="0"/>
                <w:numId w:val="80"/>
              </w:numPr>
              <w:tabs>
                <w:tab w:val="left" w:pos="885"/>
              </w:tabs>
              <w:ind w:left="176" w:hanging="141"/>
              <w:rPr>
                <w:sz w:val="22"/>
              </w:rPr>
            </w:pPr>
            <w:r>
              <w:rPr>
                <w:sz w:val="22"/>
              </w:rPr>
              <w:t xml:space="preserve">standard min. </w:t>
            </w:r>
            <w:r w:rsidRPr="00655759">
              <w:rPr>
                <w:color w:val="1A1A1A"/>
                <w:spacing w:val="-1"/>
                <w:sz w:val="21"/>
                <w:szCs w:val="21"/>
                <w:shd w:val="clear" w:color="auto" w:fill="FFFFFF"/>
              </w:rPr>
              <w:t>PCIe NVMe 4.0 x4</w:t>
            </w:r>
          </w:p>
          <w:p w14:paraId="2136F1CF" w14:textId="77777777" w:rsidR="00A842A9" w:rsidRPr="00E56AA5" w:rsidRDefault="00A842A9" w:rsidP="00A842A9">
            <w:pPr>
              <w:pStyle w:val="Akapitzlist"/>
              <w:numPr>
                <w:ilvl w:val="0"/>
                <w:numId w:val="80"/>
              </w:numPr>
              <w:tabs>
                <w:tab w:val="left" w:pos="885"/>
              </w:tabs>
              <w:ind w:left="176" w:hanging="141"/>
              <w:rPr>
                <w:sz w:val="22"/>
              </w:rPr>
            </w:pPr>
            <w:r w:rsidRPr="00E56AA5">
              <w:rPr>
                <w:color w:val="1A1A1A"/>
                <w:spacing w:val="-1"/>
                <w:sz w:val="21"/>
                <w:szCs w:val="21"/>
                <w:shd w:val="clear" w:color="auto" w:fill="FFFFFF"/>
              </w:rPr>
              <w:t>maksymalna prędkość odczytu/zapisu przynajmniej na poziomie 4500 MB/s,</w:t>
            </w:r>
          </w:p>
          <w:p w14:paraId="53E75F00" w14:textId="77777777" w:rsidR="00A842A9" w:rsidRDefault="00A842A9" w:rsidP="00A842A9">
            <w:pPr>
              <w:pStyle w:val="Akapitzlist"/>
              <w:numPr>
                <w:ilvl w:val="0"/>
                <w:numId w:val="80"/>
              </w:numPr>
              <w:tabs>
                <w:tab w:val="left" w:pos="885"/>
              </w:tabs>
              <w:ind w:left="176" w:hanging="141"/>
              <w:rPr>
                <w:sz w:val="22"/>
              </w:rPr>
            </w:pPr>
            <w:r>
              <w:rPr>
                <w:sz w:val="22"/>
              </w:rPr>
              <w:t>Współczynnik niezawodności MTBF minimum 1500000 godzin,</w:t>
            </w:r>
          </w:p>
          <w:p w14:paraId="6E3463CE" w14:textId="77777777" w:rsidR="00A842A9" w:rsidRPr="00E56AA5" w:rsidRDefault="00A842A9" w:rsidP="00A842A9">
            <w:pPr>
              <w:pStyle w:val="Akapitzlist"/>
              <w:numPr>
                <w:ilvl w:val="0"/>
                <w:numId w:val="80"/>
              </w:numPr>
              <w:tabs>
                <w:tab w:val="left" w:pos="885"/>
              </w:tabs>
              <w:ind w:left="176" w:hanging="141"/>
              <w:rPr>
                <w:sz w:val="22"/>
              </w:rPr>
            </w:pPr>
            <w:r>
              <w:rPr>
                <w:sz w:val="22"/>
              </w:rPr>
              <w:t>Współczynnik TBW minimum 600 TB</w:t>
            </w:r>
          </w:p>
        </w:tc>
      </w:tr>
      <w:tr w:rsidR="00A842A9" w:rsidRPr="002460F0" w14:paraId="4A88BF2D" w14:textId="77777777" w:rsidTr="00D26C72">
        <w:tc>
          <w:tcPr>
            <w:tcW w:w="843" w:type="dxa"/>
            <w:tcBorders>
              <w:top w:val="single" w:sz="4" w:space="0" w:color="auto"/>
              <w:left w:val="single" w:sz="4" w:space="0" w:color="auto"/>
              <w:bottom w:val="single" w:sz="4" w:space="0" w:color="auto"/>
              <w:right w:val="single" w:sz="4" w:space="0" w:color="auto"/>
            </w:tcBorders>
          </w:tcPr>
          <w:p w14:paraId="0C79A498" w14:textId="77777777" w:rsidR="00A842A9" w:rsidRPr="005D44D9" w:rsidRDefault="00A842A9" w:rsidP="00D26C72">
            <w:pPr>
              <w:rPr>
                <w:sz w:val="22"/>
                <w:szCs w:val="22"/>
              </w:rPr>
            </w:pPr>
            <w:r w:rsidRPr="005D44D9">
              <w:rPr>
                <w:sz w:val="22"/>
                <w:szCs w:val="22"/>
              </w:rPr>
              <w:t>1</w:t>
            </w:r>
            <w:r>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31AC069A" w14:textId="77777777" w:rsidR="00A842A9" w:rsidRPr="005D44D9" w:rsidRDefault="00A842A9" w:rsidP="00D26C72">
            <w:pPr>
              <w:ind w:left="8"/>
              <w:rPr>
                <w:sz w:val="22"/>
                <w:szCs w:val="22"/>
              </w:rPr>
            </w:pPr>
            <w:r w:rsidRPr="005D44D9">
              <w:rPr>
                <w:sz w:val="22"/>
                <w:szCs w:val="22"/>
              </w:rPr>
              <w:t>Łączność bezprzewodowa</w:t>
            </w:r>
          </w:p>
        </w:tc>
        <w:tc>
          <w:tcPr>
            <w:tcW w:w="6521" w:type="dxa"/>
            <w:tcBorders>
              <w:top w:val="single" w:sz="4" w:space="0" w:color="auto"/>
              <w:left w:val="single" w:sz="4" w:space="0" w:color="auto"/>
              <w:bottom w:val="single" w:sz="4" w:space="0" w:color="auto"/>
              <w:right w:val="single" w:sz="4" w:space="0" w:color="auto"/>
            </w:tcBorders>
          </w:tcPr>
          <w:p w14:paraId="2F86224E" w14:textId="77777777" w:rsidR="00A842A9" w:rsidRPr="00294CF7" w:rsidRDefault="00A842A9" w:rsidP="00A842A9">
            <w:pPr>
              <w:pStyle w:val="Akapitzlist"/>
              <w:numPr>
                <w:ilvl w:val="0"/>
                <w:numId w:val="80"/>
              </w:numPr>
              <w:tabs>
                <w:tab w:val="left" w:pos="885"/>
              </w:tabs>
              <w:ind w:left="176" w:hanging="141"/>
              <w:rPr>
                <w:sz w:val="22"/>
              </w:rPr>
            </w:pPr>
            <w:r w:rsidRPr="00294CF7">
              <w:rPr>
                <w:sz w:val="22"/>
                <w:shd w:val="clear" w:color="auto" w:fill="FFFFFF"/>
              </w:rPr>
              <w:t xml:space="preserve">WiFi </w:t>
            </w:r>
            <w:r>
              <w:rPr>
                <w:sz w:val="22"/>
                <w:shd w:val="clear" w:color="auto" w:fill="FFFFFF"/>
              </w:rPr>
              <w:t xml:space="preserve">w standardzie minimum </w:t>
            </w:r>
            <w:r w:rsidRPr="00294CF7">
              <w:rPr>
                <w:sz w:val="22"/>
                <w:shd w:val="clear" w:color="auto" w:fill="FFFFFF"/>
              </w:rPr>
              <w:t xml:space="preserve">802.11ax </w:t>
            </w:r>
            <w:r>
              <w:rPr>
                <w:sz w:val="22"/>
                <w:shd w:val="clear" w:color="auto" w:fill="FFFFFF"/>
              </w:rPr>
              <w:t>(</w:t>
            </w:r>
            <w:r w:rsidRPr="00294CF7">
              <w:rPr>
                <w:sz w:val="22"/>
                <w:shd w:val="clear" w:color="auto" w:fill="FFFFFF"/>
              </w:rPr>
              <w:t>6E</w:t>
            </w:r>
            <w:r>
              <w:rPr>
                <w:sz w:val="22"/>
                <w:shd w:val="clear" w:color="auto" w:fill="FFFFFF"/>
              </w:rPr>
              <w:t>)</w:t>
            </w:r>
            <w:r w:rsidRPr="00294CF7">
              <w:rPr>
                <w:sz w:val="22"/>
                <w:shd w:val="clear" w:color="auto" w:fill="FFFFFF"/>
              </w:rPr>
              <w:t>,</w:t>
            </w:r>
          </w:p>
          <w:p w14:paraId="47DED471" w14:textId="77777777" w:rsidR="00A842A9" w:rsidRPr="004F18B7" w:rsidRDefault="00A842A9" w:rsidP="00A842A9">
            <w:pPr>
              <w:pStyle w:val="Akapitzlist"/>
              <w:numPr>
                <w:ilvl w:val="0"/>
                <w:numId w:val="80"/>
              </w:numPr>
              <w:tabs>
                <w:tab w:val="left" w:pos="885"/>
              </w:tabs>
              <w:ind w:left="176" w:hanging="141"/>
              <w:rPr>
                <w:sz w:val="22"/>
              </w:rPr>
            </w:pPr>
            <w:r w:rsidRPr="00294CF7">
              <w:rPr>
                <w:sz w:val="22"/>
                <w:shd w:val="clear" w:color="auto" w:fill="FFFFFF"/>
              </w:rPr>
              <w:t xml:space="preserve">Bluetooth </w:t>
            </w:r>
            <w:r>
              <w:rPr>
                <w:sz w:val="22"/>
                <w:shd w:val="clear" w:color="auto" w:fill="FFFFFF"/>
              </w:rPr>
              <w:t xml:space="preserve">w wersji co najmniej </w:t>
            </w:r>
            <w:r w:rsidRPr="00294CF7">
              <w:rPr>
                <w:sz w:val="22"/>
                <w:shd w:val="clear" w:color="auto" w:fill="FFFFFF"/>
              </w:rPr>
              <w:t>5.</w:t>
            </w:r>
            <w:r>
              <w:rPr>
                <w:sz w:val="22"/>
                <w:shd w:val="clear" w:color="auto" w:fill="FFFFFF"/>
              </w:rPr>
              <w:t>3</w:t>
            </w:r>
          </w:p>
        </w:tc>
      </w:tr>
      <w:tr w:rsidR="00A842A9" w:rsidRPr="002460F0" w14:paraId="35FF1C0E" w14:textId="77777777" w:rsidTr="00D26C72">
        <w:tc>
          <w:tcPr>
            <w:tcW w:w="843" w:type="dxa"/>
            <w:tcBorders>
              <w:top w:val="single" w:sz="4" w:space="0" w:color="auto"/>
              <w:left w:val="single" w:sz="4" w:space="0" w:color="auto"/>
              <w:bottom w:val="single" w:sz="4" w:space="0" w:color="auto"/>
              <w:right w:val="single" w:sz="4" w:space="0" w:color="auto"/>
            </w:tcBorders>
          </w:tcPr>
          <w:p w14:paraId="7B1B102A" w14:textId="77777777" w:rsidR="00A842A9" w:rsidRPr="005D44D9" w:rsidRDefault="00A842A9" w:rsidP="00D26C72">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58480DE6" w14:textId="77777777" w:rsidR="00A842A9" w:rsidRPr="005D44D9" w:rsidRDefault="00A842A9" w:rsidP="00D26C72">
            <w:pPr>
              <w:ind w:left="8"/>
              <w:rPr>
                <w:sz w:val="22"/>
                <w:szCs w:val="22"/>
              </w:rPr>
            </w:pPr>
            <w:r>
              <w:rPr>
                <w:sz w:val="22"/>
                <w:szCs w:val="22"/>
              </w:rPr>
              <w:t>Klawiatura</w:t>
            </w:r>
          </w:p>
        </w:tc>
        <w:tc>
          <w:tcPr>
            <w:tcW w:w="6521" w:type="dxa"/>
            <w:tcBorders>
              <w:top w:val="single" w:sz="4" w:space="0" w:color="auto"/>
              <w:left w:val="single" w:sz="4" w:space="0" w:color="auto"/>
              <w:bottom w:val="single" w:sz="4" w:space="0" w:color="auto"/>
              <w:right w:val="single" w:sz="4" w:space="0" w:color="auto"/>
            </w:tcBorders>
          </w:tcPr>
          <w:p w14:paraId="5F4A0718" w14:textId="77777777" w:rsidR="00A842A9" w:rsidRPr="00294CF7" w:rsidRDefault="00A842A9" w:rsidP="00A842A9">
            <w:pPr>
              <w:pStyle w:val="Akapitzlist"/>
              <w:numPr>
                <w:ilvl w:val="0"/>
                <w:numId w:val="80"/>
              </w:numPr>
              <w:tabs>
                <w:tab w:val="left" w:pos="885"/>
              </w:tabs>
              <w:ind w:left="176" w:hanging="141"/>
              <w:rPr>
                <w:sz w:val="22"/>
                <w:shd w:val="clear" w:color="auto" w:fill="FFFFFF"/>
              </w:rPr>
            </w:pPr>
            <w:r>
              <w:rPr>
                <w:sz w:val="22"/>
                <w:shd w:val="clear" w:color="auto" w:fill="FFFFFF"/>
              </w:rPr>
              <w:t>Klawiatura wyspowa, podświetlana</w:t>
            </w:r>
          </w:p>
        </w:tc>
      </w:tr>
      <w:tr w:rsidR="00A842A9" w:rsidRPr="002460F0" w14:paraId="389C40A0" w14:textId="77777777" w:rsidTr="00D26C72">
        <w:tc>
          <w:tcPr>
            <w:tcW w:w="843" w:type="dxa"/>
            <w:tcBorders>
              <w:top w:val="single" w:sz="4" w:space="0" w:color="auto"/>
              <w:left w:val="single" w:sz="4" w:space="0" w:color="auto"/>
              <w:bottom w:val="single" w:sz="4" w:space="0" w:color="auto"/>
              <w:right w:val="single" w:sz="4" w:space="0" w:color="auto"/>
            </w:tcBorders>
          </w:tcPr>
          <w:p w14:paraId="16E413FD" w14:textId="77777777" w:rsidR="00A842A9" w:rsidRPr="005D44D9" w:rsidRDefault="00A842A9" w:rsidP="00D26C72">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46DF8EA7" w14:textId="77777777" w:rsidR="00A842A9" w:rsidRDefault="00A842A9" w:rsidP="00D26C72">
            <w:pPr>
              <w:ind w:left="8"/>
              <w:rPr>
                <w:sz w:val="22"/>
                <w:szCs w:val="22"/>
              </w:rPr>
            </w:pPr>
            <w:r>
              <w:rPr>
                <w:sz w:val="22"/>
                <w:szCs w:val="22"/>
              </w:rPr>
              <w:t>Touchpad</w:t>
            </w:r>
          </w:p>
        </w:tc>
        <w:tc>
          <w:tcPr>
            <w:tcW w:w="6521" w:type="dxa"/>
            <w:tcBorders>
              <w:top w:val="single" w:sz="4" w:space="0" w:color="auto"/>
              <w:left w:val="single" w:sz="4" w:space="0" w:color="auto"/>
              <w:bottom w:val="single" w:sz="4" w:space="0" w:color="auto"/>
              <w:right w:val="single" w:sz="4" w:space="0" w:color="auto"/>
            </w:tcBorders>
          </w:tcPr>
          <w:p w14:paraId="097069EC" w14:textId="77777777" w:rsidR="00A842A9" w:rsidRDefault="00A842A9" w:rsidP="00A842A9">
            <w:pPr>
              <w:pStyle w:val="Akapitzlist"/>
              <w:numPr>
                <w:ilvl w:val="0"/>
                <w:numId w:val="80"/>
              </w:numPr>
              <w:tabs>
                <w:tab w:val="left" w:pos="885"/>
              </w:tabs>
              <w:ind w:left="176" w:hanging="141"/>
              <w:rPr>
                <w:sz w:val="22"/>
                <w:shd w:val="clear" w:color="auto" w:fill="FFFFFF"/>
              </w:rPr>
            </w:pPr>
            <w:r>
              <w:rPr>
                <w:sz w:val="22"/>
                <w:shd w:val="clear" w:color="auto" w:fill="FFFFFF"/>
              </w:rPr>
              <w:t>Szeroki touchpad wielofunkcyjny</w:t>
            </w:r>
          </w:p>
        </w:tc>
      </w:tr>
      <w:tr w:rsidR="00A842A9" w:rsidRPr="002460F0" w14:paraId="3CC13B26" w14:textId="77777777" w:rsidTr="00D26C72">
        <w:tc>
          <w:tcPr>
            <w:tcW w:w="843" w:type="dxa"/>
            <w:tcBorders>
              <w:top w:val="single" w:sz="4" w:space="0" w:color="auto"/>
              <w:left w:val="single" w:sz="4" w:space="0" w:color="auto"/>
              <w:bottom w:val="single" w:sz="4" w:space="0" w:color="auto"/>
              <w:right w:val="single" w:sz="4" w:space="0" w:color="auto"/>
            </w:tcBorders>
          </w:tcPr>
          <w:p w14:paraId="5D681550" w14:textId="77777777" w:rsidR="00A842A9" w:rsidRPr="005D44D9" w:rsidRDefault="00A842A9" w:rsidP="00D26C72">
            <w:pPr>
              <w:rPr>
                <w:sz w:val="22"/>
                <w:szCs w:val="22"/>
              </w:rPr>
            </w:pPr>
            <w:r w:rsidRPr="005D44D9">
              <w:rPr>
                <w:sz w:val="22"/>
                <w:szCs w:val="22"/>
              </w:rPr>
              <w:t>1</w:t>
            </w:r>
            <w:r>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7D067A12" w14:textId="77777777" w:rsidR="00A842A9" w:rsidRPr="005D44D9" w:rsidRDefault="00A842A9" w:rsidP="00D26C72">
            <w:pPr>
              <w:ind w:left="8"/>
              <w:rPr>
                <w:sz w:val="22"/>
                <w:szCs w:val="22"/>
              </w:rPr>
            </w:pPr>
            <w:r w:rsidRPr="005D44D9">
              <w:rPr>
                <w:sz w:val="22"/>
                <w:szCs w:val="22"/>
              </w:rPr>
              <w:t>Wymiary</w:t>
            </w:r>
          </w:p>
        </w:tc>
        <w:tc>
          <w:tcPr>
            <w:tcW w:w="6521" w:type="dxa"/>
            <w:tcBorders>
              <w:top w:val="single" w:sz="4" w:space="0" w:color="auto"/>
              <w:left w:val="single" w:sz="4" w:space="0" w:color="auto"/>
              <w:bottom w:val="single" w:sz="4" w:space="0" w:color="auto"/>
              <w:right w:val="single" w:sz="4" w:space="0" w:color="auto"/>
            </w:tcBorders>
            <w:hideMark/>
          </w:tcPr>
          <w:p w14:paraId="7C8606D6" w14:textId="77777777" w:rsidR="00A842A9" w:rsidRPr="005D44D9" w:rsidRDefault="00A842A9" w:rsidP="00A842A9">
            <w:pPr>
              <w:pStyle w:val="Akapitzlist"/>
              <w:numPr>
                <w:ilvl w:val="0"/>
                <w:numId w:val="80"/>
              </w:numPr>
              <w:tabs>
                <w:tab w:val="left" w:pos="885"/>
              </w:tabs>
              <w:ind w:left="176" w:hanging="141"/>
              <w:rPr>
                <w:sz w:val="22"/>
              </w:rPr>
            </w:pPr>
            <w:r>
              <w:rPr>
                <w:sz w:val="22"/>
              </w:rPr>
              <w:t>Płaska obudowa o wysokości (grubość) n</w:t>
            </w:r>
            <w:r w:rsidRPr="005D44D9">
              <w:rPr>
                <w:sz w:val="22"/>
              </w:rPr>
              <w:t>ie większ</w:t>
            </w:r>
            <w:r>
              <w:rPr>
                <w:sz w:val="22"/>
              </w:rPr>
              <w:t>ej</w:t>
            </w:r>
            <w:r w:rsidRPr="005D44D9">
              <w:rPr>
                <w:sz w:val="22"/>
              </w:rPr>
              <w:t xml:space="preserve"> niż </w:t>
            </w:r>
            <w:r>
              <w:rPr>
                <w:sz w:val="22"/>
              </w:rPr>
              <w:t>20 mm</w:t>
            </w:r>
            <w:r w:rsidRPr="005D44D9">
              <w:rPr>
                <w:sz w:val="22"/>
              </w:rPr>
              <w:t xml:space="preserve"> </w:t>
            </w:r>
            <w:r>
              <w:rPr>
                <w:sz w:val="22"/>
              </w:rPr>
              <w:t xml:space="preserve"> </w:t>
            </w:r>
          </w:p>
        </w:tc>
      </w:tr>
      <w:tr w:rsidR="00A842A9" w:rsidRPr="002460F0" w14:paraId="7D2A59DA" w14:textId="77777777" w:rsidTr="00D26C72">
        <w:tc>
          <w:tcPr>
            <w:tcW w:w="843" w:type="dxa"/>
            <w:tcBorders>
              <w:top w:val="single" w:sz="4" w:space="0" w:color="auto"/>
              <w:left w:val="single" w:sz="4" w:space="0" w:color="auto"/>
              <w:bottom w:val="single" w:sz="4" w:space="0" w:color="auto"/>
              <w:right w:val="single" w:sz="4" w:space="0" w:color="auto"/>
            </w:tcBorders>
          </w:tcPr>
          <w:p w14:paraId="5C0700F0" w14:textId="77777777" w:rsidR="00A842A9" w:rsidRPr="005D44D9" w:rsidRDefault="00A842A9" w:rsidP="00D26C72">
            <w:pPr>
              <w:rPr>
                <w:sz w:val="22"/>
                <w:szCs w:val="22"/>
              </w:rPr>
            </w:pPr>
            <w:r w:rsidRPr="005D44D9">
              <w:rPr>
                <w:sz w:val="22"/>
                <w:szCs w:val="22"/>
              </w:rPr>
              <w:t>1</w:t>
            </w:r>
            <w:r>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13BBD2C1" w14:textId="77777777" w:rsidR="00A842A9" w:rsidRPr="005D44D9" w:rsidRDefault="00A842A9" w:rsidP="00D26C72">
            <w:pPr>
              <w:ind w:left="8"/>
              <w:rPr>
                <w:sz w:val="22"/>
                <w:szCs w:val="22"/>
              </w:rPr>
            </w:pPr>
            <w:r>
              <w:rPr>
                <w:sz w:val="22"/>
                <w:szCs w:val="22"/>
              </w:rPr>
              <w:t>Waga</w:t>
            </w:r>
          </w:p>
        </w:tc>
        <w:tc>
          <w:tcPr>
            <w:tcW w:w="6521" w:type="dxa"/>
            <w:tcBorders>
              <w:top w:val="single" w:sz="4" w:space="0" w:color="auto"/>
              <w:left w:val="single" w:sz="4" w:space="0" w:color="auto"/>
              <w:bottom w:val="single" w:sz="4" w:space="0" w:color="auto"/>
              <w:right w:val="single" w:sz="4" w:space="0" w:color="auto"/>
            </w:tcBorders>
            <w:hideMark/>
          </w:tcPr>
          <w:p w14:paraId="2790E83E" w14:textId="77777777" w:rsidR="00A842A9" w:rsidRPr="005D44D9" w:rsidRDefault="00A842A9" w:rsidP="00A842A9">
            <w:pPr>
              <w:pStyle w:val="Akapitzlist"/>
              <w:numPr>
                <w:ilvl w:val="0"/>
                <w:numId w:val="80"/>
              </w:numPr>
              <w:tabs>
                <w:tab w:val="left" w:pos="885"/>
              </w:tabs>
              <w:ind w:left="176" w:hanging="141"/>
              <w:rPr>
                <w:sz w:val="22"/>
              </w:rPr>
            </w:pPr>
            <w:r w:rsidRPr="005D44D9">
              <w:rPr>
                <w:sz w:val="22"/>
              </w:rPr>
              <w:t>Nie większa niż 1,</w:t>
            </w:r>
            <w:r>
              <w:rPr>
                <w:sz w:val="22"/>
              </w:rPr>
              <w:t xml:space="preserve">6 </w:t>
            </w:r>
            <w:r w:rsidRPr="005D44D9">
              <w:rPr>
                <w:sz w:val="22"/>
              </w:rPr>
              <w:t>kg.</w:t>
            </w:r>
          </w:p>
        </w:tc>
      </w:tr>
      <w:tr w:rsidR="00A842A9" w:rsidRPr="002460F0" w14:paraId="5CC6CF5F" w14:textId="77777777" w:rsidTr="00D26C72">
        <w:tc>
          <w:tcPr>
            <w:tcW w:w="843" w:type="dxa"/>
            <w:tcBorders>
              <w:top w:val="single" w:sz="4" w:space="0" w:color="auto"/>
              <w:left w:val="single" w:sz="4" w:space="0" w:color="auto"/>
              <w:bottom w:val="single" w:sz="4" w:space="0" w:color="auto"/>
              <w:right w:val="single" w:sz="4" w:space="0" w:color="auto"/>
            </w:tcBorders>
          </w:tcPr>
          <w:p w14:paraId="5CC5FD66" w14:textId="77777777" w:rsidR="00A842A9" w:rsidRPr="005D44D9" w:rsidRDefault="00A842A9" w:rsidP="00D26C72">
            <w:pPr>
              <w:rPr>
                <w:sz w:val="22"/>
                <w:szCs w:val="22"/>
              </w:rPr>
            </w:pPr>
            <w:r w:rsidRPr="005D44D9">
              <w:rPr>
                <w:sz w:val="22"/>
                <w:szCs w:val="22"/>
              </w:rPr>
              <w:t>1</w:t>
            </w:r>
            <w:r>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32971FFA" w14:textId="77777777" w:rsidR="00A842A9" w:rsidRPr="005D44D9" w:rsidRDefault="00A842A9" w:rsidP="00D26C72">
            <w:pPr>
              <w:ind w:left="8"/>
              <w:rPr>
                <w:sz w:val="22"/>
                <w:szCs w:val="22"/>
              </w:rPr>
            </w:pPr>
            <w:r w:rsidRPr="005D44D9">
              <w:rPr>
                <w:sz w:val="22"/>
                <w:szCs w:val="22"/>
              </w:rPr>
              <w:t>Zasilanie i bateria</w:t>
            </w:r>
          </w:p>
        </w:tc>
        <w:tc>
          <w:tcPr>
            <w:tcW w:w="6521" w:type="dxa"/>
            <w:tcBorders>
              <w:top w:val="single" w:sz="4" w:space="0" w:color="auto"/>
              <w:left w:val="single" w:sz="4" w:space="0" w:color="auto"/>
              <w:bottom w:val="single" w:sz="4" w:space="0" w:color="auto"/>
              <w:right w:val="single" w:sz="4" w:space="0" w:color="auto"/>
            </w:tcBorders>
            <w:hideMark/>
          </w:tcPr>
          <w:p w14:paraId="6AB27F34" w14:textId="77777777" w:rsidR="00A842A9" w:rsidRPr="00201FC3" w:rsidRDefault="00A842A9" w:rsidP="00A842A9">
            <w:pPr>
              <w:pStyle w:val="Akapitzlist"/>
              <w:numPr>
                <w:ilvl w:val="0"/>
                <w:numId w:val="80"/>
              </w:numPr>
              <w:shd w:val="clear" w:color="auto" w:fill="FFFFFF"/>
              <w:tabs>
                <w:tab w:val="left" w:pos="885"/>
              </w:tabs>
              <w:ind w:left="176" w:hanging="141"/>
              <w:rPr>
                <w:sz w:val="22"/>
              </w:rPr>
            </w:pPr>
            <w:r>
              <w:rPr>
                <w:sz w:val="22"/>
              </w:rPr>
              <w:t>Minimum 4-ogniwowa bateria litowo-jonowa min. 70 Wh, typu LCL (o długim cyklu eksploatacji) z funkcją szybkiego ładowania.</w:t>
            </w:r>
          </w:p>
        </w:tc>
      </w:tr>
      <w:tr w:rsidR="00A842A9" w:rsidRPr="002460F0" w14:paraId="2E40CDD0" w14:textId="77777777" w:rsidTr="00D26C72">
        <w:tc>
          <w:tcPr>
            <w:tcW w:w="843" w:type="dxa"/>
            <w:tcBorders>
              <w:top w:val="single" w:sz="4" w:space="0" w:color="auto"/>
              <w:left w:val="single" w:sz="4" w:space="0" w:color="auto"/>
              <w:bottom w:val="single" w:sz="4" w:space="0" w:color="auto"/>
              <w:right w:val="single" w:sz="4" w:space="0" w:color="auto"/>
            </w:tcBorders>
          </w:tcPr>
          <w:p w14:paraId="520E556A" w14:textId="77777777" w:rsidR="00A842A9" w:rsidRPr="005D44D9" w:rsidRDefault="00A842A9" w:rsidP="00D26C72">
            <w:pPr>
              <w:rPr>
                <w:sz w:val="22"/>
                <w:szCs w:val="22"/>
              </w:rPr>
            </w:pPr>
            <w:r w:rsidRPr="005D44D9">
              <w:rPr>
                <w:sz w:val="22"/>
                <w:szCs w:val="22"/>
              </w:rPr>
              <w:t>1</w:t>
            </w:r>
            <w:r>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0AEF9E8D" w14:textId="77777777" w:rsidR="00A842A9" w:rsidRPr="005D44D9" w:rsidRDefault="00A842A9" w:rsidP="00D26C72">
            <w:pPr>
              <w:ind w:left="8"/>
              <w:rPr>
                <w:sz w:val="22"/>
                <w:szCs w:val="22"/>
              </w:rPr>
            </w:pPr>
            <w:r w:rsidRPr="005D44D9">
              <w:rPr>
                <w:sz w:val="22"/>
                <w:szCs w:val="22"/>
              </w:rPr>
              <w:t>System operacyjny</w:t>
            </w:r>
          </w:p>
        </w:tc>
        <w:tc>
          <w:tcPr>
            <w:tcW w:w="6521" w:type="dxa"/>
            <w:tcBorders>
              <w:top w:val="single" w:sz="4" w:space="0" w:color="auto"/>
              <w:left w:val="single" w:sz="4" w:space="0" w:color="auto"/>
              <w:bottom w:val="single" w:sz="4" w:space="0" w:color="auto"/>
              <w:right w:val="single" w:sz="4" w:space="0" w:color="auto"/>
            </w:tcBorders>
            <w:hideMark/>
          </w:tcPr>
          <w:p w14:paraId="25A22EF0"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64 bitowy,</w:t>
            </w:r>
          </w:p>
          <w:p w14:paraId="59EF6B01" w14:textId="22E25F84" w:rsidR="00A842A9" w:rsidRPr="00C00415" w:rsidRDefault="00A842A9" w:rsidP="00A842A9">
            <w:pPr>
              <w:pStyle w:val="Akapitzlist"/>
              <w:numPr>
                <w:ilvl w:val="0"/>
                <w:numId w:val="80"/>
              </w:numPr>
              <w:tabs>
                <w:tab w:val="left" w:pos="885"/>
              </w:tabs>
              <w:ind w:left="176" w:hanging="141"/>
              <w:rPr>
                <w:spacing w:val="-1"/>
                <w:sz w:val="22"/>
              </w:rPr>
            </w:pPr>
            <w:r w:rsidRPr="005D44D9">
              <w:rPr>
                <w:spacing w:val="-1"/>
                <w:sz w:val="22"/>
              </w:rPr>
              <w:t>pozwalający na instalację oprogramowania stosowanego przez Zamawiającego i dostępnego w ramach podpisanych przez niego umów: Microsoft Products and Service Agreement, Microsoft 365 Apps for Entreprise, Corel License for Learning, PS Imago, SAS</w:t>
            </w:r>
            <w:r w:rsidRPr="00C00415">
              <w:rPr>
                <w:spacing w:val="-1"/>
                <w:sz w:val="22"/>
              </w:rPr>
              <w:t>.</w:t>
            </w:r>
          </w:p>
          <w:p w14:paraId="50E8D995" w14:textId="77777777" w:rsidR="00A842A9" w:rsidRPr="00D50C78" w:rsidRDefault="00A842A9" w:rsidP="00D26C72">
            <w:pPr>
              <w:tabs>
                <w:tab w:val="left" w:pos="885"/>
              </w:tabs>
              <w:ind w:left="35"/>
              <w:jc w:val="left"/>
              <w:rPr>
                <w:spacing w:val="-1"/>
                <w:sz w:val="22"/>
              </w:rPr>
            </w:pPr>
            <w:r w:rsidRPr="00D50C78">
              <w:rPr>
                <w:spacing w:val="-1"/>
                <w:sz w:val="22"/>
              </w:rPr>
              <w:t>Licencja musi:</w:t>
            </w:r>
          </w:p>
          <w:p w14:paraId="0FF00944"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być nieograniczona w czasie,</w:t>
            </w:r>
          </w:p>
          <w:p w14:paraId="06A02AE8"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pozwalać na użytkowanie komercyjne i edukacyjne,</w:t>
            </w:r>
          </w:p>
          <w:p w14:paraId="499AB868"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pozwalać na instalację na oferowanym sprzęcie nieograniczoną ilość razy bez konieczności kontaktowania się z producentem systemu lub sprzętu (nie może wymagać aktywacji klucza)</w:t>
            </w:r>
          </w:p>
          <w:p w14:paraId="4FA15B7A"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mieć możliwość skonfigurowania przez administratora regularnego automatycznego pobierania ze strony internetowej producenta systemu operacyjnego i instalowania aktualizacji i poprawek do systemu operacyjnego,</w:t>
            </w:r>
          </w:p>
          <w:p w14:paraId="7C3F2E29" w14:textId="77777777" w:rsidR="00A842A9" w:rsidRDefault="00A842A9" w:rsidP="00A842A9">
            <w:pPr>
              <w:pStyle w:val="Akapitzlist"/>
              <w:numPr>
                <w:ilvl w:val="0"/>
                <w:numId w:val="80"/>
              </w:numPr>
              <w:tabs>
                <w:tab w:val="left" w:pos="885"/>
              </w:tabs>
              <w:ind w:left="176" w:hanging="141"/>
              <w:rPr>
                <w:spacing w:val="-1"/>
                <w:sz w:val="22"/>
              </w:rPr>
            </w:pPr>
            <w:r w:rsidRPr="005D44D9">
              <w:rPr>
                <w:spacing w:val="-1"/>
                <w:sz w:val="22"/>
              </w:rPr>
              <w:t>mieć możliwość tworzenia wielu kont użytkowników o różnych poziomach uprawnień,</w:t>
            </w:r>
          </w:p>
          <w:p w14:paraId="1EDAC8BE" w14:textId="77777777" w:rsidR="00A842A9" w:rsidRPr="005D44D9" w:rsidRDefault="00A842A9" w:rsidP="00A842A9">
            <w:pPr>
              <w:pStyle w:val="Akapitzlist"/>
              <w:numPr>
                <w:ilvl w:val="0"/>
                <w:numId w:val="80"/>
              </w:numPr>
              <w:tabs>
                <w:tab w:val="left" w:pos="885"/>
              </w:tabs>
              <w:ind w:left="176" w:hanging="141"/>
              <w:rPr>
                <w:spacing w:val="-1"/>
                <w:sz w:val="22"/>
              </w:rPr>
            </w:pPr>
            <w:r>
              <w:rPr>
                <w:spacing w:val="-1"/>
                <w:sz w:val="22"/>
              </w:rPr>
              <w:t>musi umożliwiać pracę w domenie,</w:t>
            </w:r>
          </w:p>
          <w:p w14:paraId="4A53DF97"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mieć zintegrowaną zaporę sieciową,</w:t>
            </w:r>
          </w:p>
          <w:p w14:paraId="0EB57109"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być wyposażony w graficzny interfejs użytkownika,</w:t>
            </w:r>
          </w:p>
          <w:p w14:paraId="61BE1D31" w14:textId="77777777" w:rsidR="00A842A9" w:rsidRPr="005D44D9" w:rsidRDefault="00A842A9" w:rsidP="00A842A9">
            <w:pPr>
              <w:pStyle w:val="Akapitzlist"/>
              <w:numPr>
                <w:ilvl w:val="0"/>
                <w:numId w:val="80"/>
              </w:numPr>
              <w:tabs>
                <w:tab w:val="left" w:pos="885"/>
              </w:tabs>
              <w:ind w:left="176" w:hanging="141"/>
              <w:rPr>
                <w:spacing w:val="-1"/>
                <w:sz w:val="22"/>
              </w:rPr>
            </w:pPr>
            <w:r w:rsidRPr="005D44D9">
              <w:rPr>
                <w:spacing w:val="-1"/>
                <w:sz w:val="22"/>
              </w:rPr>
              <w:t>być w pełni kompatybilny z oferowanym sprzętem.</w:t>
            </w:r>
          </w:p>
          <w:p w14:paraId="5572C01C" w14:textId="77777777" w:rsidR="00A842A9" w:rsidRPr="00C00415" w:rsidRDefault="00A842A9" w:rsidP="00A842A9">
            <w:pPr>
              <w:pStyle w:val="Akapitzlist"/>
              <w:numPr>
                <w:ilvl w:val="0"/>
                <w:numId w:val="80"/>
              </w:numPr>
              <w:shd w:val="clear" w:color="auto" w:fill="FFFFFF"/>
              <w:tabs>
                <w:tab w:val="left" w:pos="885"/>
              </w:tabs>
              <w:ind w:left="176" w:hanging="141"/>
              <w:rPr>
                <w:sz w:val="22"/>
              </w:rPr>
            </w:pPr>
            <w:r w:rsidRPr="001C1531">
              <w:rPr>
                <w:sz w:val="22"/>
              </w:rPr>
              <w:t xml:space="preserve">Zamawiający </w:t>
            </w:r>
            <w:r w:rsidRPr="00C00415">
              <w:rPr>
                <w:sz w:val="22"/>
              </w:rPr>
              <w:t>sugeruje</w:t>
            </w:r>
            <w:r w:rsidRPr="001C1531">
              <w:rPr>
                <w:sz w:val="22"/>
              </w:rPr>
              <w:t xml:space="preserve"> </w:t>
            </w:r>
            <w:r>
              <w:rPr>
                <w:sz w:val="22"/>
              </w:rPr>
              <w:t xml:space="preserve">jako zainstalowany </w:t>
            </w:r>
            <w:r w:rsidRPr="001C1531">
              <w:rPr>
                <w:sz w:val="22"/>
              </w:rPr>
              <w:t xml:space="preserve">system operacyjny </w:t>
            </w:r>
            <w:r>
              <w:rPr>
                <w:sz w:val="22"/>
              </w:rPr>
              <w:t>Windows 11 professional 64 bit PL</w:t>
            </w:r>
            <w:r w:rsidRPr="001C1531">
              <w:rPr>
                <w:sz w:val="22"/>
              </w:rPr>
              <w:t>.</w:t>
            </w:r>
          </w:p>
        </w:tc>
      </w:tr>
      <w:tr w:rsidR="00A842A9" w:rsidRPr="00401232" w14:paraId="5E444300" w14:textId="77777777" w:rsidTr="00D26C72">
        <w:tc>
          <w:tcPr>
            <w:tcW w:w="843" w:type="dxa"/>
            <w:tcBorders>
              <w:top w:val="single" w:sz="4" w:space="0" w:color="auto"/>
              <w:left w:val="single" w:sz="4" w:space="0" w:color="auto"/>
              <w:bottom w:val="single" w:sz="4" w:space="0" w:color="auto"/>
              <w:right w:val="single" w:sz="4" w:space="0" w:color="auto"/>
            </w:tcBorders>
          </w:tcPr>
          <w:p w14:paraId="07245DA9" w14:textId="77777777" w:rsidR="00A842A9" w:rsidRPr="005D44D9" w:rsidRDefault="00A842A9" w:rsidP="00D26C72">
            <w:pPr>
              <w:rPr>
                <w:sz w:val="22"/>
                <w:szCs w:val="22"/>
              </w:rPr>
            </w:pPr>
            <w:r w:rsidRPr="005D44D9">
              <w:rPr>
                <w:sz w:val="22"/>
                <w:szCs w:val="22"/>
              </w:rPr>
              <w:t>1</w:t>
            </w:r>
            <w:r>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1929DF9C" w14:textId="77777777" w:rsidR="00A842A9" w:rsidRPr="005D44D9" w:rsidRDefault="00A842A9" w:rsidP="00D26C72">
            <w:pPr>
              <w:ind w:left="8"/>
              <w:rPr>
                <w:sz w:val="22"/>
                <w:szCs w:val="22"/>
              </w:rPr>
            </w:pPr>
            <w:r w:rsidRPr="005D44D9">
              <w:rPr>
                <w:sz w:val="22"/>
                <w:szCs w:val="22"/>
              </w:rPr>
              <w:t>Gwarancja</w:t>
            </w:r>
          </w:p>
        </w:tc>
        <w:tc>
          <w:tcPr>
            <w:tcW w:w="6521" w:type="dxa"/>
            <w:tcBorders>
              <w:top w:val="single" w:sz="4" w:space="0" w:color="auto"/>
              <w:left w:val="single" w:sz="4" w:space="0" w:color="auto"/>
              <w:bottom w:val="single" w:sz="4" w:space="0" w:color="auto"/>
              <w:right w:val="single" w:sz="4" w:space="0" w:color="auto"/>
            </w:tcBorders>
            <w:hideMark/>
          </w:tcPr>
          <w:p w14:paraId="76741486" w14:textId="6457F9AC" w:rsidR="00A842A9" w:rsidRPr="001F0EAC" w:rsidRDefault="00A842A9" w:rsidP="00D26C72">
            <w:pPr>
              <w:shd w:val="clear" w:color="auto" w:fill="FFFFFF"/>
              <w:tabs>
                <w:tab w:val="left" w:pos="885"/>
              </w:tabs>
              <w:ind w:left="35"/>
              <w:jc w:val="both"/>
              <w:rPr>
                <w:sz w:val="22"/>
                <w:szCs w:val="22"/>
                <w:shd w:val="clear" w:color="auto" w:fill="FFFFFF"/>
              </w:rPr>
            </w:pPr>
            <w:r w:rsidRPr="001F0EAC">
              <w:rPr>
                <w:sz w:val="22"/>
                <w:szCs w:val="22"/>
              </w:rPr>
              <w:t xml:space="preserve">Minimum 36-miesięczna typu </w:t>
            </w:r>
            <w:proofErr w:type="spellStart"/>
            <w:r w:rsidRPr="001F0EAC">
              <w:rPr>
                <w:sz w:val="22"/>
                <w:szCs w:val="22"/>
              </w:rPr>
              <w:t>Next</w:t>
            </w:r>
            <w:proofErr w:type="spellEnd"/>
            <w:r w:rsidRPr="001F0EAC">
              <w:rPr>
                <w:sz w:val="22"/>
                <w:szCs w:val="22"/>
              </w:rPr>
              <w:t xml:space="preserve"> Bussines Day </w:t>
            </w:r>
            <w:proofErr w:type="spellStart"/>
            <w:r w:rsidRPr="001F0EAC">
              <w:rPr>
                <w:sz w:val="22"/>
                <w:szCs w:val="22"/>
              </w:rPr>
              <w:t>Onsite</w:t>
            </w:r>
            <w:proofErr w:type="spellEnd"/>
            <w:r w:rsidR="00A5568B" w:rsidRPr="001F0EAC">
              <w:rPr>
                <w:sz w:val="22"/>
                <w:szCs w:val="22"/>
              </w:rPr>
              <w:t xml:space="preserve"> – liczona</w:t>
            </w:r>
            <w:r w:rsidR="00A5568B" w:rsidRPr="001F0EAC">
              <w:rPr>
                <w:color w:val="FF0000"/>
                <w:sz w:val="22"/>
                <w:szCs w:val="22"/>
              </w:rPr>
              <w:t xml:space="preserve"> </w:t>
            </w:r>
            <w:r w:rsidR="00A5568B" w:rsidRPr="001F0EAC">
              <w:rPr>
                <w:sz w:val="22"/>
                <w:szCs w:val="22"/>
              </w:rPr>
              <w:t xml:space="preserve">zgodnie z projektowanymi postanowieniami </w:t>
            </w:r>
            <w:r w:rsidR="001F0EAC">
              <w:rPr>
                <w:sz w:val="22"/>
                <w:szCs w:val="22"/>
              </w:rPr>
              <w:t>u</w:t>
            </w:r>
            <w:r w:rsidR="008B1081">
              <w:rPr>
                <w:sz w:val="22"/>
                <w:szCs w:val="22"/>
              </w:rPr>
              <w:t>mow</w:t>
            </w:r>
            <w:r w:rsidR="00A5568B" w:rsidRPr="001F0EAC">
              <w:rPr>
                <w:sz w:val="22"/>
                <w:szCs w:val="22"/>
              </w:rPr>
              <w:t>y</w:t>
            </w:r>
          </w:p>
        </w:tc>
      </w:tr>
    </w:tbl>
    <w:p w14:paraId="4D28E288" w14:textId="77777777" w:rsidR="00A842A9" w:rsidRDefault="00A842A9" w:rsidP="00166D2F">
      <w:pPr>
        <w:pStyle w:val="Akapitzlist"/>
        <w:rPr>
          <w:b/>
          <w:bCs/>
          <w:sz w:val="22"/>
        </w:rPr>
      </w:pPr>
    </w:p>
    <w:bookmarkEnd w:id="3"/>
    <w:p w14:paraId="6EAC4B83" w14:textId="77777777" w:rsidR="00FA69EA" w:rsidRDefault="00FA69EA" w:rsidP="00CB2403">
      <w:pPr>
        <w:widowControl/>
        <w:suppressAutoHyphens w:val="0"/>
        <w:jc w:val="both"/>
        <w:rPr>
          <w:b/>
          <w:bCs/>
        </w:rPr>
      </w:pPr>
    </w:p>
    <w:p w14:paraId="46B4F6AC" w14:textId="28DC9470" w:rsidR="00C92AEE" w:rsidRPr="00E97404" w:rsidRDefault="5CD32AA8" w:rsidP="00C54845">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5CB5F64B"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42A9B">
        <w:rPr>
          <w:b/>
          <w:bCs/>
          <w:u w:val="single"/>
        </w:rPr>
        <w:t>248</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2BBAC1F7"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4"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A842A9">
        <w:rPr>
          <w:rFonts w:ascii="Times New Roman" w:hAnsi="Times New Roman" w:cs="Times New Roman"/>
          <w:i/>
          <w:u w:val="single"/>
        </w:rPr>
        <w:t xml:space="preserve"> 1 (jednego) komputera przenośnego typu laptop dla Centrum Ewaluacji </w:t>
      </w:r>
      <w:r w:rsidR="003A4313">
        <w:rPr>
          <w:rFonts w:ascii="Times New Roman" w:hAnsi="Times New Roman" w:cs="Times New Roman"/>
          <w:i/>
          <w:u w:val="single"/>
        </w:rPr>
        <w:t>i Analiz Polityk Publicznych UJ</w:t>
      </w:r>
      <w:r w:rsidR="000C3157">
        <w:rPr>
          <w:rFonts w:ascii="Times New Roman" w:hAnsi="Times New Roman" w:cs="Times New Roman"/>
          <w:i/>
          <w:u w:val="single"/>
        </w:rPr>
        <w:t xml:space="preserve"> </w:t>
      </w:r>
      <w:r w:rsidR="00B758DA" w:rsidRPr="006C01DF">
        <w:rPr>
          <w:rFonts w:ascii="Times New Roman" w:hAnsi="Times New Roman" w:cs="Times New Roman"/>
          <w:i/>
          <w:u w:val="single"/>
        </w:rPr>
        <w:t xml:space="preserve">ul. </w:t>
      </w:r>
      <w:r w:rsidR="003A4313">
        <w:rPr>
          <w:rFonts w:ascii="Times New Roman" w:hAnsi="Times New Roman" w:cs="Times New Roman"/>
          <w:i/>
          <w:u w:val="single"/>
        </w:rPr>
        <w:t>Ingardena 3</w:t>
      </w:r>
      <w:r w:rsidR="00B758DA" w:rsidRPr="006C01DF">
        <w:rPr>
          <w:rFonts w:ascii="Times New Roman" w:hAnsi="Times New Roman" w:cs="Times New Roman"/>
          <w:i/>
          <w:u w:val="single"/>
        </w:rPr>
        <w:t>, (3</w:t>
      </w:r>
      <w:r w:rsidR="00B809B8">
        <w:rPr>
          <w:rFonts w:ascii="Times New Roman" w:hAnsi="Times New Roman" w:cs="Times New Roman"/>
          <w:i/>
          <w:u w:val="single"/>
        </w:rPr>
        <w:t>0-</w:t>
      </w:r>
      <w:r w:rsidR="003A4313">
        <w:rPr>
          <w:rFonts w:ascii="Times New Roman" w:hAnsi="Times New Roman" w:cs="Times New Roman"/>
          <w:i/>
          <w:u w:val="single"/>
        </w:rPr>
        <w:t>060</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F42A9B">
        <w:rPr>
          <w:rFonts w:ascii="Times New Roman" w:hAnsi="Times New Roman" w:cs="Times New Roman"/>
          <w:i/>
          <w:u w:val="single"/>
        </w:rPr>
        <w:t>248</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4"/>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0BCC22CB"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komputera</w:t>
      </w:r>
      <w:r w:rsidR="0082495E">
        <w:rPr>
          <w:b/>
          <w:bCs/>
          <w:sz w:val="22"/>
          <w:szCs w:val="22"/>
        </w:rPr>
        <w:t xml:space="preserve"> przenośnego typu laptop </w:t>
      </w:r>
      <w:r w:rsidRPr="00BE57BC">
        <w:rPr>
          <w:b/>
          <w:bCs/>
          <w:sz w:val="22"/>
          <w:szCs w:val="22"/>
        </w:rPr>
        <w:t xml:space="preserve">lub koniecznością zaoferowania modelu o nie gorszych parametrach technicznych niż w modelu objętym przedmiotem zamówienia wkalkulowaliśmy w cenę oferty, w tym cenę jednostkową oferowanego </w:t>
      </w:r>
      <w:r w:rsidR="00F42A9B">
        <w:rPr>
          <w:b/>
          <w:bCs/>
          <w:sz w:val="22"/>
          <w:szCs w:val="22"/>
        </w:rPr>
        <w:t>komputera</w:t>
      </w:r>
      <w:r w:rsidRPr="00BE57BC">
        <w:rPr>
          <w:b/>
          <w:bCs/>
          <w:sz w:val="22"/>
          <w:szCs w:val="22"/>
        </w:rPr>
        <w:t xml:space="preserve"> objętego zamówieniem,</w:t>
      </w:r>
    </w:p>
    <w:p w14:paraId="03DCDB16" w14:textId="76913719"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8B1081">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8B1081">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3AD2CE4"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4359C0">
        <w:rPr>
          <w:iCs/>
          <w:sz w:val="22"/>
          <w:szCs w:val="22"/>
        </w:rPr>
        <w:t xml:space="preserve">monitora wraz ze stojakiem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6C0610">
        <w:rPr>
          <w:sz w:val="22"/>
          <w:szCs w:val="22"/>
        </w:rPr>
        <w:t>…..</w:t>
      </w:r>
      <w:r w:rsidR="00C30C68">
        <w:rPr>
          <w:sz w:val="22"/>
          <w:szCs w:val="22"/>
        </w:rPr>
        <w:t xml:space="preserve"> </w:t>
      </w:r>
      <w:r w:rsidR="003F65C9">
        <w:rPr>
          <w:sz w:val="22"/>
          <w:szCs w:val="22"/>
        </w:rPr>
        <w:t>miesięcy;</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93E2036" w14:textId="77777777" w:rsidR="00FA69EA" w:rsidRDefault="00FA69EA" w:rsidP="00CA38EB">
      <w:pPr>
        <w:widowControl/>
        <w:suppressAutoHyphens w:val="0"/>
        <w:jc w:val="right"/>
        <w:rPr>
          <w:b/>
          <w:bCs/>
          <w:sz w:val="22"/>
          <w:szCs w:val="22"/>
        </w:rPr>
      </w:pPr>
    </w:p>
    <w:p w14:paraId="5A9F46C6" w14:textId="77777777" w:rsidR="00C30C68" w:rsidRDefault="00C30C68" w:rsidP="006C0610">
      <w:pPr>
        <w:widowControl/>
        <w:suppressAutoHyphens w:val="0"/>
        <w:jc w:val="both"/>
        <w:rPr>
          <w:b/>
          <w:bCs/>
          <w:sz w:val="22"/>
          <w:szCs w:val="22"/>
        </w:rPr>
      </w:pPr>
    </w:p>
    <w:p w14:paraId="5ECCFA36" w14:textId="4E4C27CA" w:rsidR="00D85B38" w:rsidRPr="00464F85" w:rsidRDefault="00D85B38" w:rsidP="00CA38EB">
      <w:pPr>
        <w:widowControl/>
        <w:suppressAutoHyphens w:val="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39CC3009"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82495E">
        <w:rPr>
          <w:i/>
          <w:iCs/>
          <w:sz w:val="22"/>
          <w:szCs w:val="22"/>
          <w:u w:val="single"/>
        </w:rPr>
        <w:t>1 (jednego) komputera przenośnego typu laptop dla Centrum Ewaluacji i Analiz Polityk Publicznych</w:t>
      </w:r>
      <w:r w:rsidR="004359C0" w:rsidRPr="004359C0">
        <w:rPr>
          <w:i/>
          <w:iCs/>
          <w:sz w:val="22"/>
          <w:szCs w:val="22"/>
          <w:u w:val="single"/>
        </w:rPr>
        <w:t xml:space="preserve"> </w:t>
      </w:r>
      <w:bookmarkStart w:id="5" w:name="_Hlk159416863"/>
      <w:r w:rsidR="00F13251" w:rsidRPr="004359C0">
        <w:rPr>
          <w:i/>
          <w:sz w:val="22"/>
          <w:szCs w:val="22"/>
          <w:u w:val="single"/>
        </w:rPr>
        <w:t>UJ</w:t>
      </w:r>
      <w:r w:rsidR="003F09C2" w:rsidRPr="004359C0">
        <w:rPr>
          <w:i/>
          <w:sz w:val="22"/>
          <w:szCs w:val="22"/>
          <w:u w:val="single"/>
        </w:rPr>
        <w:t xml:space="preserve">, ul. </w:t>
      </w:r>
      <w:r w:rsidR="0082495E">
        <w:rPr>
          <w:i/>
          <w:sz w:val="22"/>
          <w:szCs w:val="22"/>
          <w:u w:val="single"/>
        </w:rPr>
        <w:t>Ingardena 3</w:t>
      </w:r>
      <w:r w:rsidR="003F09C2" w:rsidRPr="004359C0">
        <w:rPr>
          <w:i/>
          <w:sz w:val="22"/>
          <w:szCs w:val="22"/>
          <w:u w:val="single"/>
        </w:rPr>
        <w:t>, (3</w:t>
      </w:r>
      <w:r w:rsidR="006C0610">
        <w:rPr>
          <w:i/>
          <w:sz w:val="22"/>
          <w:szCs w:val="22"/>
          <w:u w:val="single"/>
        </w:rPr>
        <w:t>0-</w:t>
      </w:r>
      <w:r w:rsidR="0082495E">
        <w:rPr>
          <w:i/>
          <w:sz w:val="22"/>
          <w:szCs w:val="22"/>
          <w:u w:val="single"/>
        </w:rPr>
        <w:t>060</w:t>
      </w:r>
      <w:r w:rsidR="003F09C2" w:rsidRPr="004359C0">
        <w:rPr>
          <w:i/>
          <w:sz w:val="22"/>
          <w:szCs w:val="22"/>
          <w:u w:val="single"/>
        </w:rPr>
        <w:t>) Krakó</w:t>
      </w:r>
      <w:r w:rsidR="000C3157" w:rsidRPr="004359C0">
        <w:rPr>
          <w:i/>
          <w:sz w:val="22"/>
          <w:szCs w:val="22"/>
          <w:u w:val="single"/>
        </w:rPr>
        <w:t>w</w:t>
      </w:r>
      <w:bookmarkEnd w:id="5"/>
      <w:r w:rsidR="003F09C2" w:rsidRPr="004359C0">
        <w:rPr>
          <w:i/>
          <w:sz w:val="22"/>
          <w:szCs w:val="22"/>
          <w:u w:val="single"/>
        </w:rPr>
        <w:t>, 80.272.</w:t>
      </w:r>
      <w:r w:rsidR="00F42A9B">
        <w:rPr>
          <w:i/>
          <w:sz w:val="22"/>
          <w:szCs w:val="22"/>
          <w:u w:val="single"/>
        </w:rPr>
        <w:t>248</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6CAADACC"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00372FD7">
        <w:rPr>
          <w:sz w:val="22"/>
          <w:lang w:eastAsia="pl-PL"/>
        </w:rPr>
        <w:t xml:space="preserve"> ze zm.</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6DF0AB1E"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w:t>
      </w:r>
      <w:r w:rsidR="00A5568B">
        <w:rPr>
          <w:sz w:val="22"/>
          <w:szCs w:val="22"/>
        </w:rPr>
        <w:t>3</w:t>
      </w:r>
      <w:r w:rsidRPr="00464F85">
        <w:rPr>
          <w:sz w:val="22"/>
          <w:szCs w:val="22"/>
        </w:rPr>
        <w:t xml:space="preserve"> r., poz. </w:t>
      </w:r>
      <w:r w:rsidR="00A5568B">
        <w:rPr>
          <w:sz w:val="22"/>
          <w:szCs w:val="22"/>
        </w:rPr>
        <w:t>1124, 1285,1723 i 1843</w:t>
      </w:r>
      <w:r w:rsidRPr="00464F85">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43A8FA65"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w:t>
      </w:r>
      <w:r w:rsidR="00A5568B">
        <w:rPr>
          <w:sz w:val="22"/>
          <w:szCs w:val="22"/>
        </w:rPr>
        <w:t>3</w:t>
      </w:r>
      <w:r w:rsidRPr="00464F85">
        <w:rPr>
          <w:sz w:val="22"/>
          <w:szCs w:val="22"/>
        </w:rPr>
        <w:t xml:space="preserve"> r., poz. </w:t>
      </w:r>
      <w:r w:rsidR="00A5568B">
        <w:rPr>
          <w:sz w:val="22"/>
          <w:szCs w:val="22"/>
        </w:rPr>
        <w:t>120,295 i 1598</w:t>
      </w:r>
      <w:r w:rsidRPr="00464F85">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444FBF94" w14:textId="580C185A" w:rsidR="00D85B38" w:rsidRPr="00464F85" w:rsidRDefault="00D85B38" w:rsidP="00CB2403">
      <w:pPr>
        <w:spacing w:line="360" w:lineRule="auto"/>
        <w:jc w:val="both"/>
        <w:rPr>
          <w:sz w:val="22"/>
          <w:szCs w:val="22"/>
        </w:rPr>
      </w:pPr>
      <w:r w:rsidRPr="00464F85">
        <w:rPr>
          <w:sz w:val="22"/>
          <w:szCs w:val="22"/>
        </w:rPr>
        <w:t>…………………………………………………………………………………………..…………………...........…………………………………………………………………………………………………..…………………...........…………………………………………………………………………………</w:t>
      </w:r>
    </w:p>
    <w:p w14:paraId="4275600A" w14:textId="5A228E99"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28D31CD6" w:rsidR="00313346" w:rsidRPr="00464F85" w:rsidRDefault="006C0610" w:rsidP="006A3A73">
            <w:pPr>
              <w:widowControl/>
              <w:suppressAutoHyphens w:val="0"/>
              <w:snapToGrid w:val="0"/>
              <w:rPr>
                <w:b/>
                <w:bCs/>
                <w:color w:val="000000" w:themeColor="text1"/>
                <w:sz w:val="22"/>
                <w:szCs w:val="22"/>
              </w:rPr>
            </w:pPr>
            <w:r>
              <w:rPr>
                <w:b/>
                <w:bCs/>
                <w:color w:val="000000" w:themeColor="text1"/>
                <w:sz w:val="22"/>
                <w:szCs w:val="22"/>
              </w:rPr>
              <w:t xml:space="preserve">Komputer </w:t>
            </w:r>
            <w:r w:rsidR="0082495E">
              <w:rPr>
                <w:b/>
                <w:bCs/>
                <w:color w:val="000000" w:themeColor="text1"/>
                <w:sz w:val="22"/>
                <w:szCs w:val="22"/>
              </w:rPr>
              <w:t>przenośny typu laptop</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128734B" w:rsidR="009F122E" w:rsidRPr="00DF542F" w:rsidRDefault="0082495E" w:rsidP="00832321">
            <w:pPr>
              <w:widowControl/>
              <w:suppressAutoHyphens w:val="0"/>
              <w:snapToGrid w:val="0"/>
              <w:spacing w:line="360" w:lineRule="auto"/>
              <w:ind w:left="30"/>
              <w:rPr>
                <w:b/>
                <w:bCs/>
                <w:sz w:val="22"/>
                <w:szCs w:val="22"/>
              </w:rPr>
            </w:pPr>
            <w:r>
              <w:rPr>
                <w:b/>
                <w:bCs/>
                <w:sz w:val="22"/>
                <w:szCs w:val="22"/>
              </w:rPr>
              <w:t>1</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35A22537" w14:textId="075F351C" w:rsidR="00F44456" w:rsidRDefault="00F44456" w:rsidP="00406808">
      <w:pPr>
        <w:tabs>
          <w:tab w:val="left" w:pos="851"/>
        </w:tabs>
        <w:jc w:val="both"/>
        <w:rPr>
          <w:color w:val="000000"/>
          <w:sz w:val="22"/>
          <w:szCs w:val="22"/>
        </w:rPr>
      </w:pPr>
      <w:r w:rsidRPr="00464F85">
        <w:rPr>
          <w:color w:val="000000"/>
          <w:sz w:val="22"/>
          <w:szCs w:val="22"/>
        </w:rPr>
        <w:t>- opisy techniczne sporządzone przez producenta i/lub wydruk/i ze stron internetowych producenta, bądź katalog/i producenta/ów pozwalające na ocenę zgodności oferowan</w:t>
      </w:r>
      <w:r>
        <w:rPr>
          <w:color w:val="000000"/>
          <w:sz w:val="22"/>
          <w:szCs w:val="22"/>
        </w:rPr>
        <w:t xml:space="preserve">ego urządzenia </w:t>
      </w:r>
      <w:r w:rsidRPr="00464F85">
        <w:rPr>
          <w:color w:val="000000"/>
          <w:sz w:val="22"/>
          <w:szCs w:val="22"/>
        </w:rPr>
        <w:t xml:space="preserve">oraz </w:t>
      </w:r>
      <w:r>
        <w:rPr>
          <w:color w:val="000000"/>
          <w:sz w:val="22"/>
          <w:szCs w:val="22"/>
        </w:rPr>
        <w:t xml:space="preserve">jego </w:t>
      </w:r>
      <w:r w:rsidRPr="00464F85">
        <w:rPr>
          <w:color w:val="000000"/>
          <w:sz w:val="22"/>
          <w:szCs w:val="22"/>
        </w:rPr>
        <w:t xml:space="preserve">parametrów z wymaganiami SWZ. </w:t>
      </w:r>
      <w:r>
        <w:rPr>
          <w:color w:val="000000"/>
          <w:sz w:val="22"/>
          <w:szCs w:val="22"/>
        </w:rPr>
        <w:t xml:space="preserve">W przypadku </w:t>
      </w:r>
      <w:r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p>
    <w:p w14:paraId="1CD19EC0" w14:textId="77777777" w:rsidR="00F44456" w:rsidRDefault="00F44456" w:rsidP="00406808">
      <w:pPr>
        <w:tabs>
          <w:tab w:val="left" w:pos="851"/>
        </w:tabs>
        <w:jc w:val="both"/>
        <w:rPr>
          <w:color w:val="000000"/>
          <w:sz w:val="22"/>
          <w:szCs w:val="22"/>
        </w:rPr>
      </w:pPr>
    </w:p>
    <w:p w14:paraId="18F43F3A" w14:textId="77777777" w:rsidR="00406808" w:rsidRDefault="00406808" w:rsidP="001F505C">
      <w:pPr>
        <w:tabs>
          <w:tab w:val="left" w:pos="851"/>
        </w:tabs>
        <w:jc w:val="both"/>
        <w:rPr>
          <w:color w:val="000000"/>
          <w:sz w:val="22"/>
          <w:szCs w:val="22"/>
        </w:rPr>
      </w:pP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01A07655"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F42A9B">
        <w:rPr>
          <w:b/>
          <w:szCs w:val="24"/>
          <w:u w:val="single"/>
        </w:rPr>
        <w:t>248</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5E6DD4DB"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82495E">
        <w:rPr>
          <w:sz w:val="22"/>
          <w:szCs w:val="22"/>
        </w:rPr>
        <w:t>1 (jednego) komputera przenośnego typu laptop</w:t>
      </w:r>
      <w:r w:rsidR="000D1545">
        <w:rPr>
          <w:sz w:val="22"/>
          <w:szCs w:val="22"/>
        </w:rPr>
        <w:t xml:space="preserve"> </w:t>
      </w:r>
      <w:r w:rsidR="007305C9">
        <w:rPr>
          <w:sz w:val="22"/>
          <w:szCs w:val="22"/>
        </w:rPr>
        <w:t xml:space="preserve">o przekątnej ekranu …” </w:t>
      </w:r>
      <w:r w:rsidR="006603E8">
        <w:rPr>
          <w:sz w:val="22"/>
          <w:szCs w:val="22"/>
        </w:rPr>
        <w:t xml:space="preserve">o modelu </w:t>
      </w:r>
      <w:r w:rsidRPr="00615D69">
        <w:rPr>
          <w:sz w:val="22"/>
          <w:szCs w:val="22"/>
        </w:rPr>
        <w:t xml:space="preserve">……… dla </w:t>
      </w:r>
      <w:r w:rsidR="0082495E">
        <w:rPr>
          <w:sz w:val="22"/>
          <w:szCs w:val="22"/>
        </w:rPr>
        <w:t>Centrum Ewaluacji i Analiz Polityk Publicznych</w:t>
      </w:r>
      <w:r w:rsidR="000D1545">
        <w:rPr>
          <w:sz w:val="22"/>
          <w:szCs w:val="22"/>
        </w:rPr>
        <w:t xml:space="preserve"> </w:t>
      </w:r>
      <w:r w:rsidR="00B27666">
        <w:rPr>
          <w:sz w:val="22"/>
          <w:szCs w:val="22"/>
        </w:rPr>
        <w:t>UJ</w:t>
      </w:r>
      <w:r w:rsidRPr="00615D69">
        <w:rPr>
          <w:sz w:val="22"/>
          <w:szCs w:val="22"/>
        </w:rPr>
        <w:t>.</w:t>
      </w:r>
    </w:p>
    <w:p w14:paraId="61F35A0D" w14:textId="0DA6968E"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0D1545">
        <w:rPr>
          <w:sz w:val="22"/>
          <w:szCs w:val="22"/>
        </w:rPr>
        <w:t>komputera</w:t>
      </w:r>
      <w:r w:rsidR="0082495E">
        <w:rPr>
          <w:sz w:val="22"/>
          <w:szCs w:val="22"/>
        </w:rPr>
        <w:t xml:space="preserve"> przenośnego typu laptop</w:t>
      </w:r>
      <w:r w:rsidRPr="00615D69">
        <w:rPr>
          <w:sz w:val="22"/>
          <w:szCs w:val="22"/>
        </w:rPr>
        <w:t xml:space="preserve">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17BF4FEA"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82495E">
        <w:rPr>
          <w:sz w:val="22"/>
        </w:rPr>
        <w:t>Centrum Ewaluacji i Analiz Polityk Publicznych UJ</w:t>
      </w:r>
      <w:r w:rsidRPr="00615D69">
        <w:rPr>
          <w:sz w:val="22"/>
        </w:rPr>
        <w:t xml:space="preserve"> </w:t>
      </w:r>
      <w:r w:rsidR="007305C9">
        <w:rPr>
          <w:sz w:val="22"/>
        </w:rPr>
        <w:t xml:space="preserve">w Krakowie </w:t>
      </w:r>
      <w:r w:rsidRPr="00615D69">
        <w:rPr>
          <w:sz w:val="22"/>
        </w:rPr>
        <w:t>(3</w:t>
      </w:r>
      <w:r w:rsidR="000D1545">
        <w:rPr>
          <w:sz w:val="22"/>
        </w:rPr>
        <w:t>0-</w:t>
      </w:r>
      <w:r w:rsidR="0082495E">
        <w:rPr>
          <w:sz w:val="22"/>
        </w:rPr>
        <w:t>060</w:t>
      </w:r>
      <w:r w:rsidRPr="00615D69">
        <w:rPr>
          <w:sz w:val="22"/>
        </w:rPr>
        <w:t xml:space="preserve">) przy ul. </w:t>
      </w:r>
      <w:r w:rsidR="0082495E">
        <w:rPr>
          <w:sz w:val="22"/>
        </w:rPr>
        <w:t>Ingardena 3</w:t>
      </w:r>
      <w:r w:rsidRPr="00615D69">
        <w:rPr>
          <w:sz w:val="22"/>
        </w:rPr>
        <w:t>.</w:t>
      </w:r>
    </w:p>
    <w:p w14:paraId="5B3F759C" w14:textId="1EA796F9"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 xml:space="preserve">do </w:t>
      </w:r>
      <w:r w:rsidR="00F44456">
        <w:rPr>
          <w:b/>
          <w:bCs/>
          <w:sz w:val="22"/>
        </w:rPr>
        <w:t>14</w:t>
      </w:r>
      <w:r w:rsidRPr="00615D69">
        <w:rPr>
          <w:b/>
          <w:bCs/>
          <w:sz w:val="22"/>
        </w:rPr>
        <w:t xml:space="preserve">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BCA8AEA" w14:textId="77777777" w:rsidR="00E61804" w:rsidRDefault="00E61804" w:rsidP="00F44EED">
      <w:pPr>
        <w:rPr>
          <w:b/>
          <w:sz w:val="22"/>
          <w:szCs w:val="22"/>
          <w:lang w:val="x-none"/>
        </w:rPr>
      </w:pPr>
    </w:p>
    <w:p w14:paraId="3B89AC81" w14:textId="77777777" w:rsidR="00E61804" w:rsidRDefault="00E61804" w:rsidP="00F44EED">
      <w:pPr>
        <w:rPr>
          <w:b/>
          <w:sz w:val="22"/>
          <w:szCs w:val="22"/>
          <w:lang w:val="x-none"/>
        </w:rPr>
      </w:pPr>
    </w:p>
    <w:p w14:paraId="6CDADAEA" w14:textId="544022F3" w:rsidR="00F44EED" w:rsidRPr="00615D69" w:rsidRDefault="00F44EED" w:rsidP="00F44EED">
      <w:pPr>
        <w:rPr>
          <w:sz w:val="22"/>
          <w:szCs w:val="22"/>
        </w:rPr>
      </w:pPr>
      <w:r w:rsidRPr="00615D69">
        <w:rPr>
          <w:b/>
          <w:sz w:val="22"/>
          <w:szCs w:val="22"/>
          <w:lang w:val="x-none"/>
        </w:rPr>
        <w:lastRenderedPageBreak/>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0CC49825" w14:textId="2362AED3" w:rsidR="00F44EED" w:rsidRPr="0082495E" w:rsidRDefault="00F44EED" w:rsidP="0082495E">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6941F1B9"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8B1081">
        <w:rPr>
          <w:sz w:val="22"/>
          <w:szCs w:val="22"/>
          <w:lang w:val="x-none" w:eastAsia="x-none"/>
        </w:rPr>
        <w:t>umown</w:t>
      </w:r>
      <w:r w:rsidRPr="00615D69">
        <w:rPr>
          <w:sz w:val="22"/>
          <w:szCs w:val="22"/>
          <w:lang w:val="x-none" w:eastAsia="x-none"/>
        </w:rPr>
        <w:t>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lastRenderedPageBreak/>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lastRenderedPageBreak/>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1E4BC660"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A6493D">
        <w:rPr>
          <w:b/>
          <w:bCs/>
          <w:color w:val="000000" w:themeColor="text1"/>
          <w:sz w:val="22"/>
        </w:rPr>
        <w:t>…..</w:t>
      </w:r>
      <w:r w:rsidR="00761D38" w:rsidRPr="00615D69">
        <w:rPr>
          <w:b/>
          <w:bCs/>
          <w:color w:val="000000" w:themeColor="text1"/>
          <w:sz w:val="22"/>
        </w:rPr>
        <w:t xml:space="preserve"> </w:t>
      </w:r>
      <w:r w:rsidRPr="00615D69">
        <w:rPr>
          <w:b/>
          <w:bCs/>
          <w:color w:val="000000" w:themeColor="text1"/>
          <w:sz w:val="22"/>
        </w:rPr>
        <w:t>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 xml:space="preserve">Bieg terminu gwarancji rozpoczyna się w dniu następnym, po odbiorze przedmiotu Umowy, przy czym w przypadku wymiany wadliwego przedmiotu Umowy (jego elementu lub modułu) na nowy </w:t>
      </w:r>
      <w:r w:rsidRPr="00615D69">
        <w:rPr>
          <w:sz w:val="22"/>
          <w:lang w:val="x-none"/>
        </w:rPr>
        <w:lastRenderedPageBreak/>
        <w:t>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C60490E"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w:t>
      </w:r>
      <w:r w:rsidR="008B1081">
        <w:rPr>
          <w:sz w:val="22"/>
          <w:szCs w:val="22"/>
          <w:lang w:val="x-none"/>
        </w:rPr>
        <w:t>umown</w:t>
      </w:r>
      <w:r w:rsidRPr="00615D69">
        <w:rPr>
          <w:sz w:val="22"/>
          <w:szCs w:val="22"/>
          <w:lang w:val="x-none"/>
        </w:rPr>
        <w:t xml:space="preserve">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7FB8DAFA" w:rsidR="00F44EED" w:rsidRPr="00615D69" w:rsidRDefault="00F6639C" w:rsidP="00F44EED">
      <w:pPr>
        <w:widowControl/>
        <w:numPr>
          <w:ilvl w:val="3"/>
          <w:numId w:val="34"/>
        </w:numPr>
        <w:ind w:left="284" w:hanging="284"/>
        <w:jc w:val="both"/>
        <w:rPr>
          <w:sz w:val="22"/>
          <w:szCs w:val="22"/>
        </w:rPr>
      </w:pPr>
      <w:r w:rsidRPr="00F6639C">
        <w:rPr>
          <w:sz w:val="22"/>
          <w:szCs w:val="22"/>
        </w:rPr>
        <w:t xml:space="preserve">Wykonawca, z wyjątkiem, gdy podstawę naliczenia kar </w:t>
      </w:r>
      <w:r w:rsidR="008B1081">
        <w:rPr>
          <w:sz w:val="22"/>
          <w:szCs w:val="22"/>
        </w:rPr>
        <w:t>umown</w:t>
      </w:r>
      <w:r w:rsidRPr="00F6639C">
        <w:rPr>
          <w:sz w:val="22"/>
          <w:szCs w:val="22"/>
        </w:rPr>
        <w:t xml:space="preserve">ych stanowią jego zachowania niezwiązane bezpośrednio lub pośrednio z przedmiotem Umowy lub jej prawidłowym wykonaniem, oraz z zastrzeżeniem ust. 4 niniejszego paragrafu, zapłaci Zamawiającemu karę </w:t>
      </w:r>
      <w:r w:rsidR="008B1081">
        <w:rPr>
          <w:sz w:val="22"/>
          <w:szCs w:val="22"/>
        </w:rPr>
        <w:t>umown</w:t>
      </w:r>
      <w:r w:rsidRPr="00F6639C">
        <w:rPr>
          <w:sz w:val="22"/>
          <w:szCs w:val="22"/>
        </w:rPr>
        <w:t>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w:t>
      </w:r>
      <w:r w:rsidRPr="00615D69">
        <w:rPr>
          <w:sz w:val="22"/>
          <w:szCs w:val="22"/>
          <w:lang w:val="x-none"/>
        </w:rPr>
        <w:lastRenderedPageBreak/>
        <w:t>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5BD9C8A" w14:textId="33EB00F0" w:rsidR="00F44EED" w:rsidRPr="0082495E" w:rsidRDefault="00F44EED" w:rsidP="0082495E">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Pr="00615D69">
        <w:rPr>
          <w:sz w:val="22"/>
          <w:szCs w:val="22"/>
        </w:rPr>
        <w:t xml:space="preserve">komputera </w:t>
      </w:r>
      <w:r w:rsidR="0082495E">
        <w:rPr>
          <w:sz w:val="22"/>
          <w:szCs w:val="22"/>
        </w:rPr>
        <w:t xml:space="preserve">przenośnego typu laptop </w:t>
      </w:r>
      <w:r w:rsidRPr="00615D69">
        <w:rPr>
          <w:sz w:val="22"/>
          <w:szCs w:val="22"/>
        </w:rPr>
        <w:t xml:space="preserve">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662B4E1F" w14:textId="5BBC6E6A" w:rsidR="00F44EED" w:rsidRPr="00615D69" w:rsidRDefault="00F44EED" w:rsidP="00F44EED">
      <w:pPr>
        <w:suppressAutoHyphens w:val="0"/>
        <w:ind w:left="284" w:right="-42"/>
        <w:jc w:val="both"/>
        <w:rPr>
          <w:sz w:val="22"/>
          <w:szCs w:val="22"/>
        </w:rPr>
      </w:pPr>
      <w:r w:rsidRPr="00615D69">
        <w:rPr>
          <w:sz w:val="22"/>
          <w:szCs w:val="22"/>
        </w:rPr>
        <w:t xml:space="preserve">przy czym łączna maksymalna wysokość kar </w:t>
      </w:r>
      <w:r w:rsidR="008B1081">
        <w:rPr>
          <w:sz w:val="22"/>
          <w:szCs w:val="22"/>
        </w:rPr>
        <w:t>umown</w:t>
      </w:r>
      <w:r w:rsidRPr="00615D69">
        <w:rPr>
          <w:sz w:val="22"/>
          <w:szCs w:val="22"/>
        </w:rPr>
        <w:t>ych ze wszystkich tytułów wskazanych powyżej nie może przekroczyć 25% wynagrodzenia brutto ustalonego w § 3 ust. 2 Umowy.</w:t>
      </w:r>
    </w:p>
    <w:p w14:paraId="2660DBFF" w14:textId="2FEA7BF5"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w:t>
      </w:r>
      <w:r w:rsidR="008B1081">
        <w:rPr>
          <w:sz w:val="22"/>
          <w:szCs w:val="22"/>
        </w:rPr>
        <w:t>umown</w:t>
      </w:r>
      <w:r w:rsidRPr="00615D69">
        <w:rPr>
          <w:sz w:val="22"/>
          <w:szCs w:val="22"/>
        </w:rPr>
        <w:t>ą w przypadku odstąpienia od niniejszej Umowy przez Wykonawcę z przyczyn leżących wyłącznie po stronie Zamawiającego, z wyłączeniem okoliczności wskazanej w art. 456 ust. 1 ustawy PZP, w wysokości</w:t>
      </w:r>
      <w:r w:rsidR="002A383D">
        <w:rPr>
          <w:sz w:val="22"/>
          <w:szCs w:val="22"/>
        </w:rPr>
        <w:t xml:space="preserve"> 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5E23A7D3"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w:t>
      </w:r>
      <w:r w:rsidR="008B1081">
        <w:rPr>
          <w:sz w:val="22"/>
          <w:szCs w:val="22"/>
          <w:lang w:bidi="pl-PL"/>
        </w:rPr>
        <w:t>umown</w:t>
      </w:r>
      <w:r w:rsidRPr="00615D69">
        <w:rPr>
          <w:sz w:val="22"/>
          <w:szCs w:val="22"/>
          <w:lang w:bidi="pl-PL"/>
        </w:rPr>
        <w:t xml:space="preserve">ych nie pokrywa rzeczywiście poniesionej szkody, Zamawiający może dochodzić odszkodowania uzupełniającego, </w:t>
      </w:r>
      <w:r w:rsidRPr="00615D69">
        <w:rPr>
          <w:sz w:val="22"/>
          <w:szCs w:val="22"/>
        </w:rPr>
        <w:t xml:space="preserve">przy czym kary </w:t>
      </w:r>
      <w:r w:rsidR="008B1081">
        <w:rPr>
          <w:sz w:val="22"/>
          <w:szCs w:val="22"/>
        </w:rPr>
        <w:t>umown</w:t>
      </w:r>
      <w:r w:rsidRPr="00615D69">
        <w:rPr>
          <w:sz w:val="22"/>
          <w:szCs w:val="22"/>
        </w:rPr>
        <w:t>e określone w ust. 2 i 3 mają charakter zaliczalny na poczet przedmiotowego odszkodowania uzupełniającego.</w:t>
      </w:r>
    </w:p>
    <w:p w14:paraId="486887D6" w14:textId="701389D3"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Roszczenie o zapłatę kar </w:t>
      </w:r>
      <w:r w:rsidR="008B1081">
        <w:rPr>
          <w:sz w:val="22"/>
          <w:szCs w:val="22"/>
          <w:lang w:val="x-none"/>
        </w:rPr>
        <w:t>umown</w:t>
      </w:r>
      <w:r w:rsidRPr="00615D69">
        <w:rPr>
          <w:sz w:val="22"/>
          <w:szCs w:val="22"/>
          <w:lang w:val="x-none"/>
        </w:rPr>
        <w:t>ych staje się wymagalne począwszy od dnia następnego po dniu, w którym miały miejsce okoliczności faktyczne określone w niniejszej Umowie stanowiące podstawę do ich naliczenia.</w:t>
      </w:r>
    </w:p>
    <w:p w14:paraId="6D3004BD" w14:textId="7D7B2F63"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Zamawiający jest uprawniony do potrącenia ewentualnych kar </w:t>
      </w:r>
      <w:r w:rsidR="008B1081">
        <w:rPr>
          <w:sz w:val="22"/>
          <w:szCs w:val="22"/>
          <w:lang w:val="x-none"/>
        </w:rPr>
        <w:t>umown</w:t>
      </w:r>
      <w:r w:rsidRPr="00615D69">
        <w:rPr>
          <w:sz w:val="22"/>
          <w:szCs w:val="22"/>
          <w:lang w:val="x-none"/>
        </w:rPr>
        <w:t>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3DC43185" w:rsidR="00F44EED" w:rsidRPr="00615D69" w:rsidRDefault="00F44EED" w:rsidP="00F44EED">
      <w:pPr>
        <w:widowControl/>
        <w:numPr>
          <w:ilvl w:val="3"/>
          <w:numId w:val="34"/>
        </w:numPr>
        <w:ind w:left="284" w:hanging="284"/>
        <w:jc w:val="both"/>
        <w:rPr>
          <w:sz w:val="22"/>
          <w:szCs w:val="22"/>
        </w:rPr>
      </w:pPr>
      <w:r w:rsidRPr="00615D69">
        <w:rPr>
          <w:sz w:val="22"/>
          <w:szCs w:val="22"/>
          <w:lang w:val="x-none"/>
        </w:rPr>
        <w:t xml:space="preserve">Zapłata kar </w:t>
      </w:r>
      <w:r w:rsidR="008B1081">
        <w:rPr>
          <w:sz w:val="22"/>
          <w:szCs w:val="22"/>
          <w:lang w:val="x-none"/>
        </w:rPr>
        <w:t>umown</w:t>
      </w:r>
      <w:r w:rsidRPr="00615D69">
        <w:rPr>
          <w:sz w:val="22"/>
          <w:szCs w:val="22"/>
          <w:lang w:val="x-none"/>
        </w:rPr>
        <w:t>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0A58F2F1"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sidR="00434741">
        <w:rPr>
          <w:sz w:val="22"/>
          <w:szCs w:val="22"/>
        </w:rPr>
        <w:t xml:space="preserve"> poniżej.</w:t>
      </w:r>
    </w:p>
    <w:p w14:paraId="10EA5E78" w14:textId="64B310E5" w:rsidR="00F44EED" w:rsidRPr="00615D69" w:rsidRDefault="002A383D" w:rsidP="00F44EED">
      <w:pPr>
        <w:widowControl/>
        <w:numPr>
          <w:ilvl w:val="0"/>
          <w:numId w:val="29"/>
        </w:numPr>
        <w:tabs>
          <w:tab w:val="clear" w:pos="927"/>
          <w:tab w:val="left" w:pos="0"/>
          <w:tab w:val="num" w:pos="284"/>
        </w:tabs>
        <w:ind w:left="284" w:hanging="284"/>
        <w:jc w:val="both"/>
        <w:rPr>
          <w:sz w:val="22"/>
          <w:szCs w:val="22"/>
        </w:rPr>
      </w:pPr>
      <w:r w:rsidRPr="002A383D">
        <w:rPr>
          <w:sz w:val="22"/>
          <w:szCs w:val="22"/>
        </w:rPr>
        <w:t>Zamawiający może odstąpić od Umowy, nie wcześniej niż w terminie siedmiu (7) dni i nie później niż do czternastu (14) dni od dnia powzięcia wiadomości o zaistnieniu jednej z poniższych okoliczności, to jes</w:t>
      </w:r>
      <w:r w:rsidR="00F44EED" w:rsidRPr="00615D69">
        <w:rPr>
          <w:sz w:val="22"/>
          <w:szCs w:val="22"/>
        </w:rPr>
        <w:t>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lastRenderedPageBreak/>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4E769664"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w:t>
      </w:r>
      <w:r w:rsidR="007E7FF0">
        <w:rPr>
          <w:sz w:val="22"/>
          <w:szCs w:val="22"/>
          <w:lang w:bidi="pl-PL"/>
        </w:rPr>
        <w:t xml:space="preserve"> powyżej</w:t>
      </w:r>
      <w:r w:rsidRPr="00615D69">
        <w:rPr>
          <w:sz w:val="22"/>
          <w:szCs w:val="22"/>
          <w:lang w:bidi="pl-PL"/>
        </w:rPr>
        <w:t>,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436433B4"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Zamawiający, korzystając z </w:t>
      </w:r>
      <w:r w:rsidR="008B1081">
        <w:rPr>
          <w:sz w:val="22"/>
          <w:szCs w:val="22"/>
        </w:rPr>
        <w:t>umown</w:t>
      </w:r>
      <w:r w:rsidRPr="00615D69">
        <w:rPr>
          <w:sz w:val="22"/>
          <w:szCs w:val="22"/>
        </w:rPr>
        <w:t>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5AC57E51"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nie wpływa na istnienie i skuteczność roszczeń o zapłatę kar </w:t>
      </w:r>
      <w:r w:rsidR="008B1081">
        <w:rPr>
          <w:sz w:val="22"/>
          <w:szCs w:val="22"/>
        </w:rPr>
        <w:t>umown</w:t>
      </w:r>
      <w:r w:rsidRPr="00615D69">
        <w:rPr>
          <w:sz w:val="22"/>
          <w:szCs w:val="22"/>
        </w:rPr>
        <w:t>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039A839D"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3E3A57B6" w14:textId="7628705D" w:rsidR="00F44EED" w:rsidRPr="00615D69" w:rsidRDefault="00F44EED" w:rsidP="00F44EED">
      <w:pPr>
        <w:pStyle w:val="Akapitzlist"/>
        <w:numPr>
          <w:ilvl w:val="0"/>
          <w:numId w:val="36"/>
        </w:numPr>
        <w:ind w:left="284" w:hanging="284"/>
        <w:jc w:val="both"/>
        <w:rPr>
          <w:sz w:val="22"/>
        </w:rPr>
      </w:pPr>
      <w:r w:rsidRPr="00615D69">
        <w:rPr>
          <w:sz w:val="22"/>
        </w:rPr>
        <w:t xml:space="preserve">Jeżeli wskutek okoliczności siły wyższej Strona nie będzie mogła wykonywać swoich obowiązków </w:t>
      </w:r>
      <w:r w:rsidR="008B1081">
        <w:rPr>
          <w:sz w:val="22"/>
        </w:rPr>
        <w:t>umown</w:t>
      </w:r>
      <w:r w:rsidRPr="00615D69">
        <w:rPr>
          <w:sz w:val="22"/>
        </w:rPr>
        <w:t>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33E65F11" w14:textId="77777777" w:rsidR="00E6163A" w:rsidRDefault="00E6163A" w:rsidP="00A6493D">
      <w:pPr>
        <w:jc w:val="both"/>
        <w:rPr>
          <w:b/>
          <w:bCs/>
          <w:sz w:val="22"/>
          <w:szCs w:val="22"/>
        </w:rPr>
      </w:pPr>
    </w:p>
    <w:p w14:paraId="0B6B6796" w14:textId="479B8266" w:rsidR="00F44EED" w:rsidRPr="00615D69" w:rsidRDefault="00F44EED" w:rsidP="00F44EED">
      <w:pPr>
        <w:rPr>
          <w:sz w:val="22"/>
          <w:szCs w:val="22"/>
        </w:rPr>
      </w:pPr>
      <w:r w:rsidRPr="00615D69">
        <w:rPr>
          <w:b/>
          <w:bCs/>
          <w:sz w:val="22"/>
          <w:szCs w:val="22"/>
        </w:rPr>
        <w:t>§ 9</w:t>
      </w:r>
    </w:p>
    <w:p w14:paraId="3271A8DB" w14:textId="54D17255"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5DE78AF3"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8B1081">
        <w:rPr>
          <w:sz w:val="22"/>
          <w:szCs w:val="22"/>
        </w:rPr>
        <w:t>umown</w:t>
      </w:r>
      <w:r w:rsidRPr="0038422A">
        <w:rPr>
          <w:sz w:val="22"/>
          <w:szCs w:val="22"/>
        </w:rPr>
        <w:t xml:space="preserve">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w:t>
      </w:r>
      <w:r w:rsidRPr="0038422A">
        <w:rPr>
          <w:sz w:val="22"/>
          <w:szCs w:val="22"/>
        </w:rPr>
        <w:lastRenderedPageBreak/>
        <w:t>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E1D8C80" w14:textId="77777777" w:rsidR="00E6163A" w:rsidRDefault="00E6163A" w:rsidP="0082495E">
      <w:pPr>
        <w:jc w:val="both"/>
        <w:rPr>
          <w:b/>
          <w:bCs/>
          <w:sz w:val="22"/>
          <w:szCs w:val="22"/>
        </w:rPr>
      </w:pPr>
    </w:p>
    <w:p w14:paraId="5BD05364" w14:textId="27D9EB1D"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t>Strony przewidują możliwość istotnej zmiany Umowy poprzez zawarcie pisemnego aneksu pod rygorem nieważności, przy zachowaniu ryczałtowego charakteru ceny Umowy, w następujących przypadkach:</w:t>
      </w:r>
    </w:p>
    <w:p w14:paraId="6A2941A9" w14:textId="77777777"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lastRenderedPageBreak/>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C458FC" w:rsidR="00F44EED" w:rsidRPr="00615D69" w:rsidRDefault="00F44EED" w:rsidP="00F44EED">
      <w:pPr>
        <w:pStyle w:val="Akapitzlist"/>
        <w:numPr>
          <w:ilvl w:val="3"/>
          <w:numId w:val="31"/>
        </w:numPr>
        <w:tabs>
          <w:tab w:val="clear" w:pos="3087"/>
        </w:tabs>
        <w:ind w:left="284"/>
        <w:jc w:val="both"/>
        <w:rPr>
          <w:sz w:val="22"/>
        </w:rPr>
      </w:pPr>
      <w:r w:rsidRPr="00615D69">
        <w:rPr>
          <w:sz w:val="22"/>
        </w:rPr>
        <w:t xml:space="preserve">Zmiany niedotyczące postanowień </w:t>
      </w:r>
      <w:r w:rsidR="008B1081">
        <w:rPr>
          <w:sz w:val="22"/>
        </w:rPr>
        <w:t>umown</w:t>
      </w:r>
      <w:r w:rsidRPr="00615D69">
        <w:rPr>
          <w:sz w:val="22"/>
        </w:rPr>
        <w:t>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21E416E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r w:rsidR="00434741">
        <w:rPr>
          <w:sz w:val="22"/>
        </w:rPr>
        <w:t xml:space="preserve"> Umowy</w:t>
      </w:r>
      <w:r w:rsidRPr="00615D69">
        <w:rPr>
          <w:sz w:val="22"/>
        </w:rPr>
        <w:t>.</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2EEA9696"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w:t>
      </w:r>
      <w:r w:rsidR="008B1081">
        <w:rPr>
          <w:sz w:val="22"/>
          <w:szCs w:val="22"/>
        </w:rPr>
        <w:t>umown</w:t>
      </w:r>
      <w:r w:rsidRPr="00615D69">
        <w:rPr>
          <w:sz w:val="22"/>
          <w:szCs w:val="22"/>
        </w:rPr>
        <w:t>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37E708BC"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w:t>
      </w:r>
      <w:r w:rsidR="00434741" w:rsidRPr="00615D69">
        <w:rPr>
          <w:sz w:val="22"/>
          <w:szCs w:val="22"/>
        </w:rPr>
        <w:t>202</w:t>
      </w:r>
      <w:r w:rsidR="00434741">
        <w:rPr>
          <w:sz w:val="22"/>
          <w:szCs w:val="22"/>
        </w:rPr>
        <w:t>4</w:t>
      </w:r>
      <w:r w:rsidR="00434741" w:rsidRPr="00615D69">
        <w:rPr>
          <w:sz w:val="22"/>
          <w:szCs w:val="22"/>
        </w:rPr>
        <w:t xml:space="preserve"> </w:t>
      </w:r>
      <w:r w:rsidRPr="00615D69">
        <w:rPr>
          <w:sz w:val="22"/>
          <w:szCs w:val="22"/>
        </w:rPr>
        <w:t xml:space="preserve">poz. </w:t>
      </w:r>
      <w:r w:rsidR="00256F56">
        <w:rPr>
          <w:sz w:val="22"/>
          <w:szCs w:val="22"/>
        </w:rPr>
        <w:t>1061</w:t>
      </w:r>
      <w:r w:rsidRPr="00615D69">
        <w:rPr>
          <w:sz w:val="22"/>
          <w:szCs w:val="22"/>
        </w:rPr>
        <w:t>).</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Pr="00615D69" w:rsidRDefault="00F44EED" w:rsidP="00F44EED">
      <w:pPr>
        <w:jc w:val="left"/>
        <w:rPr>
          <w:b/>
          <w:i/>
          <w:iCs/>
          <w:sz w:val="22"/>
          <w:szCs w:val="22"/>
        </w:rPr>
      </w:pPr>
      <w:r w:rsidRPr="00615D69">
        <w:rPr>
          <w:i/>
          <w:iCs/>
          <w:sz w:val="22"/>
          <w:szCs w:val="22"/>
        </w:rPr>
        <w:t>1. Wzór protokołu odbioru.</w:t>
      </w: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3DC2672D"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F42A9B">
        <w:rPr>
          <w:color w:val="000000"/>
          <w:sz w:val="22"/>
          <w:szCs w:val="22"/>
        </w:rPr>
        <w:t>248</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8071D" w14:textId="77777777" w:rsidR="00A56FBF" w:rsidRDefault="00A56FB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8BF6ECD" w14:textId="77777777" w:rsidR="00A56FBF" w:rsidRDefault="00A56FBF">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D7CC1C5" w14:textId="77777777" w:rsidR="00A56FBF" w:rsidRDefault="00A5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2C216" w14:textId="77777777" w:rsidR="00A56FBF" w:rsidRDefault="00A56FB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482E188" w14:textId="77777777" w:rsidR="00A56FBF" w:rsidRDefault="00A56FBF">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CB3B29D" w14:textId="77777777" w:rsidR="00A56FBF" w:rsidRDefault="00A56FBF"/>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2EEED588"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6" w:name="_Hlk129610278"/>
    <w:bookmarkStart w:id="7"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6"/>
    <w:r w:rsidR="006444DF">
      <w:rPr>
        <w:rFonts w:ascii="Times New Roman" w:hAnsi="Times New Roman" w:cs="Times New Roman"/>
        <w:i/>
        <w:sz w:val="20"/>
        <w:szCs w:val="20"/>
        <w:u w:val="single"/>
      </w:rPr>
      <w:t xml:space="preserve">resie dostawy </w:t>
    </w:r>
    <w:r w:rsidR="00F917A4">
      <w:rPr>
        <w:rFonts w:ascii="Times New Roman" w:hAnsi="Times New Roman" w:cs="Times New Roman"/>
        <w:i/>
        <w:sz w:val="20"/>
        <w:szCs w:val="20"/>
        <w:u w:val="single"/>
      </w:rPr>
      <w:t>1 (jednego) komputera przenośnego typu laptop dla Centrum Ewaluacji i Analiz Polityk Publicznych UJ</w:t>
    </w:r>
    <w:r w:rsidR="00404BBC">
      <w:rPr>
        <w:rFonts w:ascii="Times New Roman" w:hAnsi="Times New Roman" w:cs="Times New Roman"/>
        <w:i/>
        <w:sz w:val="20"/>
        <w:szCs w:val="20"/>
        <w:u w:val="single"/>
      </w:rPr>
      <w:t>.</w:t>
    </w:r>
  </w:p>
  <w:bookmarkEnd w:id="7"/>
  <w:p w14:paraId="0210E122" w14:textId="77777777" w:rsidR="00C81490" w:rsidRDefault="00C81490" w:rsidP="009F122E">
    <w:pPr>
      <w:pStyle w:val="Nagwek"/>
      <w:jc w:val="right"/>
      <w:rPr>
        <w:rFonts w:ascii="Times New Roman" w:eastAsia="Arial" w:hAnsi="Times New Roman"/>
        <w:iCs/>
        <w:color w:val="000000"/>
        <w:sz w:val="20"/>
      </w:rPr>
    </w:pPr>
  </w:p>
  <w:p w14:paraId="4F59EDF2" w14:textId="231EDDCB"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F42A9B">
      <w:rPr>
        <w:rFonts w:ascii="Times New Roman" w:eastAsia="Arial" w:hAnsi="Times New Roman"/>
        <w:iCs/>
        <w:color w:val="000000"/>
        <w:sz w:val="20"/>
      </w:rPr>
      <w:t>248</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3"/>
  </w:num>
  <w:num w:numId="5" w16cid:durableId="846215662">
    <w:abstractNumId w:val="55"/>
  </w:num>
  <w:num w:numId="6" w16cid:durableId="961961647">
    <w:abstractNumId w:val="52"/>
  </w:num>
  <w:num w:numId="7" w16cid:durableId="1885943592">
    <w:abstractNumId w:val="68"/>
  </w:num>
  <w:num w:numId="8" w16cid:durableId="455484893">
    <w:abstractNumId w:val="86"/>
  </w:num>
  <w:num w:numId="9" w16cid:durableId="927930277">
    <w:abstractNumId w:val="83"/>
  </w:num>
  <w:num w:numId="10" w16cid:durableId="1218473812">
    <w:abstractNumId w:val="36"/>
  </w:num>
  <w:num w:numId="11" w16cid:durableId="1535922049">
    <w:abstractNumId w:val="75"/>
  </w:num>
  <w:num w:numId="12" w16cid:durableId="458425324">
    <w:abstractNumId w:val="56"/>
  </w:num>
  <w:num w:numId="13" w16cid:durableId="734200728">
    <w:abstractNumId w:val="96"/>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7"/>
  </w:num>
  <w:num w:numId="21" w16cid:durableId="253634553">
    <w:abstractNumId w:val="66"/>
  </w:num>
  <w:num w:numId="22" w16cid:durableId="1127239082">
    <w:abstractNumId w:val="23"/>
  </w:num>
  <w:num w:numId="23" w16cid:durableId="2128423588">
    <w:abstractNumId w:val="84"/>
  </w:num>
  <w:num w:numId="24" w16cid:durableId="2132891866">
    <w:abstractNumId w:val="32"/>
  </w:num>
  <w:num w:numId="25" w16cid:durableId="813065433">
    <w:abstractNumId w:val="103"/>
  </w:num>
  <w:num w:numId="26" w16cid:durableId="1774594105">
    <w:abstractNumId w:val="33"/>
  </w:num>
  <w:num w:numId="27" w16cid:durableId="2111505591">
    <w:abstractNumId w:val="104"/>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8"/>
  </w:num>
  <w:num w:numId="37" w16cid:durableId="508184234">
    <w:abstractNumId w:val="45"/>
  </w:num>
  <w:num w:numId="38" w16cid:durableId="1699968476">
    <w:abstractNumId w:val="91"/>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8"/>
  </w:num>
  <w:num w:numId="42" w16cid:durableId="289215226">
    <w:abstractNumId w:val="30"/>
  </w:num>
  <w:num w:numId="43" w16cid:durableId="855270074">
    <w:abstractNumId w:val="31"/>
  </w:num>
  <w:num w:numId="44" w16cid:durableId="1513759002">
    <w:abstractNumId w:val="92"/>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7"/>
  </w:num>
  <w:num w:numId="50" w16cid:durableId="143856474">
    <w:abstractNumId w:val="65"/>
  </w:num>
  <w:num w:numId="51" w16cid:durableId="775248598">
    <w:abstractNumId w:val="95"/>
  </w:num>
  <w:num w:numId="52" w16cid:durableId="606273577">
    <w:abstractNumId w:val="47"/>
  </w:num>
  <w:num w:numId="53" w16cid:durableId="662322513">
    <w:abstractNumId w:val="82"/>
  </w:num>
  <w:num w:numId="54" w16cid:durableId="1178544947">
    <w:abstractNumId w:val="71"/>
  </w:num>
  <w:num w:numId="55" w16cid:durableId="77681859">
    <w:abstractNumId w:val="37"/>
  </w:num>
  <w:num w:numId="56" w16cid:durableId="1855682713">
    <w:abstractNumId w:val="85"/>
  </w:num>
  <w:num w:numId="57" w16cid:durableId="150760916">
    <w:abstractNumId w:val="62"/>
  </w:num>
  <w:num w:numId="58" w16cid:durableId="376243197">
    <w:abstractNumId w:val="26"/>
  </w:num>
  <w:num w:numId="59" w16cid:durableId="1212351177">
    <w:abstractNumId w:val="94"/>
  </w:num>
  <w:num w:numId="60" w16cid:durableId="1277132272">
    <w:abstractNumId w:val="40"/>
  </w:num>
  <w:num w:numId="61" w16cid:durableId="1103762041">
    <w:abstractNumId w:val="70"/>
  </w:num>
  <w:num w:numId="62" w16cid:durableId="247733767">
    <w:abstractNumId w:val="78"/>
  </w:num>
  <w:num w:numId="63" w16cid:durableId="445348547">
    <w:abstractNumId w:val="64"/>
  </w:num>
  <w:num w:numId="64" w16cid:durableId="1717703489">
    <w:abstractNumId w:val="105"/>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9"/>
  </w:num>
  <w:num w:numId="76" w16cid:durableId="2026982882">
    <w:abstractNumId w:val="38"/>
  </w:num>
  <w:num w:numId="77" w16cid:durableId="1444810315">
    <w:abstractNumId w:val="76"/>
  </w:num>
  <w:num w:numId="78" w16cid:durableId="685517709">
    <w:abstractNumId w:val="101"/>
  </w:num>
  <w:num w:numId="79" w16cid:durableId="1762415075">
    <w:abstractNumId w:val="90"/>
  </w:num>
  <w:num w:numId="80" w16cid:durableId="27145901">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5FF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11"/>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884"/>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0566"/>
    <w:rsid w:val="000810D3"/>
    <w:rsid w:val="00081B4A"/>
    <w:rsid w:val="00082557"/>
    <w:rsid w:val="0008255C"/>
    <w:rsid w:val="00082828"/>
    <w:rsid w:val="000844FE"/>
    <w:rsid w:val="00084704"/>
    <w:rsid w:val="00084C02"/>
    <w:rsid w:val="00084F35"/>
    <w:rsid w:val="0008533D"/>
    <w:rsid w:val="00085920"/>
    <w:rsid w:val="00085E1D"/>
    <w:rsid w:val="00086280"/>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44D"/>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09F"/>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3E2"/>
    <w:rsid w:val="0014557B"/>
    <w:rsid w:val="00145781"/>
    <w:rsid w:val="001461A5"/>
    <w:rsid w:val="0015077F"/>
    <w:rsid w:val="00151248"/>
    <w:rsid w:val="0015149B"/>
    <w:rsid w:val="00151656"/>
    <w:rsid w:val="00151716"/>
    <w:rsid w:val="0015242E"/>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8DB"/>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2EC"/>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0EAC"/>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B81"/>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6F56"/>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6DB"/>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383D"/>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D2C"/>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2D5"/>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17CC1"/>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369A7"/>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96"/>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2FD7"/>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313"/>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A94"/>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741"/>
    <w:rsid w:val="00434B19"/>
    <w:rsid w:val="00434B8C"/>
    <w:rsid w:val="0043524B"/>
    <w:rsid w:val="004359C0"/>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D41"/>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E74E0"/>
    <w:rsid w:val="004F08D0"/>
    <w:rsid w:val="004F09A4"/>
    <w:rsid w:val="004F09E6"/>
    <w:rsid w:val="004F0BCA"/>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4F57"/>
    <w:rsid w:val="00515AA2"/>
    <w:rsid w:val="00515E16"/>
    <w:rsid w:val="00515F4B"/>
    <w:rsid w:val="00515FE1"/>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5D69"/>
    <w:rsid w:val="006164CD"/>
    <w:rsid w:val="00616A87"/>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4EA8"/>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3B0"/>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B91"/>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CF9"/>
    <w:rsid w:val="00727EAD"/>
    <w:rsid w:val="007305C9"/>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D38"/>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16"/>
    <w:rsid w:val="007E64C1"/>
    <w:rsid w:val="007E6EDC"/>
    <w:rsid w:val="007E70D2"/>
    <w:rsid w:val="007E77FC"/>
    <w:rsid w:val="007E7B9D"/>
    <w:rsid w:val="007E7FF0"/>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95E"/>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7D3"/>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08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41A"/>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013"/>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8B"/>
    <w:rsid w:val="00A556E0"/>
    <w:rsid w:val="00A5572D"/>
    <w:rsid w:val="00A56462"/>
    <w:rsid w:val="00A56632"/>
    <w:rsid w:val="00A56C6B"/>
    <w:rsid w:val="00A56FBF"/>
    <w:rsid w:val="00A5741E"/>
    <w:rsid w:val="00A6045F"/>
    <w:rsid w:val="00A60C97"/>
    <w:rsid w:val="00A61472"/>
    <w:rsid w:val="00A61739"/>
    <w:rsid w:val="00A620A4"/>
    <w:rsid w:val="00A626EB"/>
    <w:rsid w:val="00A62937"/>
    <w:rsid w:val="00A639D2"/>
    <w:rsid w:val="00A63FF4"/>
    <w:rsid w:val="00A648F6"/>
    <w:rsid w:val="00A6493D"/>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2A9"/>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92D"/>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5BA"/>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ED"/>
    <w:rsid w:val="00C25FC8"/>
    <w:rsid w:val="00C261AE"/>
    <w:rsid w:val="00C2774B"/>
    <w:rsid w:val="00C27C71"/>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0B57"/>
    <w:rsid w:val="00C813B2"/>
    <w:rsid w:val="00C81490"/>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42E"/>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196"/>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78F"/>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B8"/>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9A0"/>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4A"/>
    <w:rsid w:val="00E414A7"/>
    <w:rsid w:val="00E41E35"/>
    <w:rsid w:val="00E428D8"/>
    <w:rsid w:val="00E42D1F"/>
    <w:rsid w:val="00E43590"/>
    <w:rsid w:val="00E43A94"/>
    <w:rsid w:val="00E43CD3"/>
    <w:rsid w:val="00E43D89"/>
    <w:rsid w:val="00E44315"/>
    <w:rsid w:val="00E44472"/>
    <w:rsid w:val="00E4524D"/>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B4D"/>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2A"/>
    <w:rsid w:val="00EB17FA"/>
    <w:rsid w:val="00EB1843"/>
    <w:rsid w:val="00EB1C11"/>
    <w:rsid w:val="00EB1CA0"/>
    <w:rsid w:val="00EB1F4C"/>
    <w:rsid w:val="00EB27BA"/>
    <w:rsid w:val="00EB399B"/>
    <w:rsid w:val="00EB3C90"/>
    <w:rsid w:val="00EB3FF5"/>
    <w:rsid w:val="00EB424F"/>
    <w:rsid w:val="00EB4360"/>
    <w:rsid w:val="00EB579F"/>
    <w:rsid w:val="00EB597D"/>
    <w:rsid w:val="00EB5B4B"/>
    <w:rsid w:val="00EB62C9"/>
    <w:rsid w:val="00EB62DA"/>
    <w:rsid w:val="00EB7383"/>
    <w:rsid w:val="00EB760E"/>
    <w:rsid w:val="00EB7AB7"/>
    <w:rsid w:val="00EB7FC3"/>
    <w:rsid w:val="00EC0409"/>
    <w:rsid w:val="00EC08D3"/>
    <w:rsid w:val="00EC109C"/>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2D"/>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A9B"/>
    <w:rsid w:val="00F42B15"/>
    <w:rsid w:val="00F42B94"/>
    <w:rsid w:val="00F436E3"/>
    <w:rsid w:val="00F43A82"/>
    <w:rsid w:val="00F4421A"/>
    <w:rsid w:val="00F44456"/>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1E59"/>
    <w:rsid w:val="00F524A9"/>
    <w:rsid w:val="00F526A7"/>
    <w:rsid w:val="00F52F0C"/>
    <w:rsid w:val="00F52F5B"/>
    <w:rsid w:val="00F52F88"/>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39C"/>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7A4"/>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07D"/>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9186"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14945</Words>
  <Characters>89671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2024-07-02T12:24:00Z</cp:lastPrinted>
  <dcterms:created xsi:type="dcterms:W3CDTF">2024-07-24T11:56:00Z</dcterms:created>
  <dcterms:modified xsi:type="dcterms:W3CDTF">2024-07-24T11:56:00Z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