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587CB7CB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260471">
        <w:rPr>
          <w:rFonts w:cstheme="minorHAnsi"/>
          <w:b/>
          <w:bCs/>
          <w:sz w:val="24"/>
          <w:szCs w:val="24"/>
        </w:rPr>
        <w:t>8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2C34DE36" w14:textId="5C96CFB3" w:rsidR="00E15106" w:rsidRDefault="00EE6AE9" w:rsidP="00E15106">
      <w:pPr>
        <w:pStyle w:val="Akapitzlist"/>
        <w:spacing w:line="276" w:lineRule="auto"/>
        <w:ind w:left="0"/>
        <w:rPr>
          <w:rFonts w:ascii="Calibri" w:hAnsi="Calibri" w:cs="Calibri"/>
          <w:sz w:val="24"/>
          <w:szCs w:val="24"/>
        </w:rPr>
      </w:pPr>
      <w:r w:rsidRPr="00872355">
        <w:rPr>
          <w:rFonts w:ascii="Calibri" w:hAnsi="Calibri" w:cs="Calibri"/>
          <w:bCs/>
          <w:sz w:val="24"/>
          <w:szCs w:val="24"/>
        </w:rPr>
        <w:t xml:space="preserve">w celu potwierdzenia braku podstaw do wykluczenia </w:t>
      </w:r>
      <w:r w:rsidR="00155C91" w:rsidRPr="00872355">
        <w:rPr>
          <w:rFonts w:ascii="Calibri" w:hAnsi="Calibri" w:cs="Calibri"/>
          <w:bCs/>
          <w:sz w:val="24"/>
          <w:szCs w:val="24"/>
        </w:rPr>
        <w:t>W</w:t>
      </w:r>
      <w:r w:rsidRPr="00872355">
        <w:rPr>
          <w:rFonts w:ascii="Calibri" w:hAnsi="Calibri" w:cs="Calibri"/>
          <w:bCs/>
          <w:sz w:val="24"/>
          <w:szCs w:val="24"/>
        </w:rPr>
        <w:t>ykonawcy z udziału w post</w:t>
      </w:r>
      <w:r w:rsidR="00155C91" w:rsidRPr="00872355">
        <w:rPr>
          <w:rFonts w:ascii="Calibri" w:hAnsi="Calibri" w:cs="Calibri"/>
          <w:bCs/>
          <w:sz w:val="24"/>
          <w:szCs w:val="24"/>
        </w:rPr>
        <w:t>ę</w:t>
      </w:r>
      <w:r w:rsidRPr="00872355">
        <w:rPr>
          <w:rFonts w:ascii="Calibri" w:hAnsi="Calibri" w:cs="Calibri"/>
          <w:bCs/>
          <w:sz w:val="24"/>
          <w:szCs w:val="24"/>
        </w:rPr>
        <w:t>powaniu</w:t>
      </w:r>
      <w:r w:rsidR="00DC3E85" w:rsidRPr="00872355">
        <w:rPr>
          <w:rFonts w:ascii="Calibri" w:hAnsi="Calibri" w:cs="Calibri"/>
          <w:sz w:val="24"/>
          <w:szCs w:val="24"/>
        </w:rPr>
        <w:t xml:space="preserve"> </w:t>
      </w:r>
      <w:r w:rsidR="00872355" w:rsidRPr="00872355">
        <w:rPr>
          <w:rFonts w:ascii="Calibri" w:hAnsi="Calibri" w:cs="Calibri"/>
          <w:sz w:val="24"/>
          <w:szCs w:val="24"/>
        </w:rPr>
        <w:t>pn.</w:t>
      </w:r>
      <w:r w:rsidR="00872355" w:rsidRPr="00872355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Hlk184200361"/>
      <w:r w:rsidR="00872355" w:rsidRPr="00872355">
        <w:rPr>
          <w:rFonts w:ascii="Calibri" w:hAnsi="Calibri" w:cs="Calibri"/>
          <w:b/>
          <w:bCs/>
          <w:sz w:val="24"/>
          <w:szCs w:val="24"/>
        </w:rPr>
        <w:t>Sprawowanie kompleksowego nadzoru inwestorskiego nad realizacją zadania pn.: ,,Budowa ronda na skrzyżowaniu ulic Chrobrego, Sienkiewicza, Kazimierza Wielkiego i ulicy od ul. Sienkiewicza do ul. Chmielniki w Świeciu wraz z infrastrukturą”</w:t>
      </w:r>
      <w:bookmarkEnd w:id="0"/>
      <w:r w:rsidR="00872355" w:rsidRPr="00872355">
        <w:rPr>
          <w:rFonts w:ascii="Calibri" w:hAnsi="Calibri" w:cs="Calibri"/>
          <w:sz w:val="24"/>
          <w:szCs w:val="24"/>
        </w:rPr>
        <w:t>.</w:t>
      </w:r>
    </w:p>
    <w:p w14:paraId="63DE3B70" w14:textId="77777777" w:rsidR="00872355" w:rsidRPr="00872355" w:rsidRDefault="00872355" w:rsidP="00E15106">
      <w:pPr>
        <w:pStyle w:val="Akapitzlist"/>
        <w:spacing w:line="276" w:lineRule="auto"/>
        <w:ind w:left="0"/>
        <w:rPr>
          <w:rFonts w:ascii="Calibri" w:hAnsi="Calibri" w:cs="Calibri"/>
          <w:b/>
          <w:bCs/>
          <w:sz w:val="24"/>
          <w:szCs w:val="24"/>
        </w:rPr>
      </w:pP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92D3D14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a) art. 108 ust. 1 pkt 3 ustawy </w:t>
      </w:r>
      <w:proofErr w:type="spellStart"/>
      <w:r w:rsidRPr="00297537">
        <w:rPr>
          <w:rFonts w:cstheme="minorHAnsi"/>
          <w:bCs/>
          <w:sz w:val="24"/>
          <w:szCs w:val="24"/>
        </w:rPr>
        <w:t>Pzp</w:t>
      </w:r>
      <w:proofErr w:type="spellEnd"/>
      <w:r w:rsidRPr="00297537">
        <w:rPr>
          <w:rFonts w:cstheme="minorHAnsi"/>
          <w:bCs/>
          <w:sz w:val="24"/>
          <w:szCs w:val="24"/>
        </w:rPr>
        <w:t>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</w:t>
      </w:r>
      <w:proofErr w:type="spellStart"/>
      <w:r w:rsidRPr="00297537">
        <w:rPr>
          <w:rFonts w:cstheme="minorHAnsi"/>
          <w:bCs/>
          <w:sz w:val="24"/>
          <w:szCs w:val="24"/>
        </w:rPr>
        <w:t>Pzp</w:t>
      </w:r>
      <w:proofErr w:type="spellEnd"/>
      <w:r w:rsidRPr="00297537">
        <w:rPr>
          <w:rFonts w:cstheme="minorHAnsi"/>
          <w:bCs/>
          <w:sz w:val="24"/>
          <w:szCs w:val="24"/>
        </w:rPr>
        <w:t xml:space="preserve">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c) art. 108 ust. 1 pkt 5 ustawy </w:t>
      </w:r>
      <w:proofErr w:type="spellStart"/>
      <w:r w:rsidRPr="00297537">
        <w:rPr>
          <w:rFonts w:cstheme="minorHAnsi"/>
          <w:bCs/>
          <w:sz w:val="24"/>
          <w:szCs w:val="24"/>
        </w:rPr>
        <w:t>Pzp</w:t>
      </w:r>
      <w:proofErr w:type="spellEnd"/>
      <w:r w:rsidRPr="00297537">
        <w:rPr>
          <w:rFonts w:cstheme="minorHAnsi"/>
          <w:bCs/>
          <w:sz w:val="24"/>
          <w:szCs w:val="24"/>
        </w:rPr>
        <w:t>, dotyczących zawarcia z innymi wykonawcami porozumienia mającego na celu zakłócenie konkurencji,</w:t>
      </w:r>
    </w:p>
    <w:p w14:paraId="56971C1A" w14:textId="11C8FDD4" w:rsidR="00297537" w:rsidRPr="00297537" w:rsidRDefault="0029753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d) art. 108 ust. 1 pkt 6 ustawy </w:t>
      </w:r>
      <w:proofErr w:type="spellStart"/>
      <w:r w:rsidRPr="00297537">
        <w:rPr>
          <w:rFonts w:cstheme="minorHAnsi"/>
          <w:bCs/>
          <w:sz w:val="24"/>
          <w:szCs w:val="24"/>
        </w:rPr>
        <w:t>Pzp</w:t>
      </w:r>
      <w:proofErr w:type="spellEnd"/>
    </w:p>
    <w:p w14:paraId="24E3BDDD" w14:textId="77777777" w:rsidR="009343DA" w:rsidRPr="00297537" w:rsidRDefault="009343DA" w:rsidP="009E6772">
      <w:pPr>
        <w:pStyle w:val="Akapitzlist"/>
        <w:spacing w:after="0" w:line="276" w:lineRule="auto"/>
        <w:ind w:left="284" w:right="20" w:hanging="284"/>
        <w:rPr>
          <w:rFonts w:cstheme="minorHAnsi"/>
          <w:bCs/>
          <w:sz w:val="24"/>
          <w:szCs w:val="24"/>
        </w:rPr>
      </w:pP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692F388A" w14:textId="6C87F0A6" w:rsidR="00700FDD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38730F65" w14:textId="77777777" w:rsidR="009E6772" w:rsidRDefault="009E6772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5E5D72C9" w14:textId="77777777" w:rsidR="00872355" w:rsidRDefault="00872355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9E6772" w:rsidRDefault="003159A8" w:rsidP="00042684">
      <w:pPr>
        <w:tabs>
          <w:tab w:val="left" w:pos="1276"/>
        </w:tabs>
        <w:spacing w:after="0" w:line="276" w:lineRule="auto"/>
        <w:rPr>
          <w:rFonts w:cstheme="minorHAnsi"/>
        </w:rPr>
      </w:pPr>
      <w:r w:rsidRPr="009E6772">
        <w:rPr>
          <w:rFonts w:ascii="Calibri" w:eastAsia="Calibri" w:hAnsi="Calibri" w:cs="Calibri"/>
        </w:rPr>
        <w:t>…………………………………………</w:t>
      </w:r>
    </w:p>
    <w:p w14:paraId="7B2707CF" w14:textId="2DB77BC7" w:rsidR="00F704A1" w:rsidRPr="009E6772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>nych</w:t>
      </w:r>
      <w:proofErr w:type="spellEnd"/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 do reprezentacji Wykonawcy, </w:t>
      </w:r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9E6772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E9019" w14:textId="77777777" w:rsidR="00CA2265" w:rsidRDefault="00CA2265" w:rsidP="00762065">
      <w:pPr>
        <w:spacing w:after="0" w:line="240" w:lineRule="auto"/>
      </w:pPr>
      <w:r>
        <w:separator/>
      </w:r>
    </w:p>
  </w:endnote>
  <w:endnote w:type="continuationSeparator" w:id="0">
    <w:p w14:paraId="3C535D5F" w14:textId="77777777" w:rsidR="00CA2265" w:rsidRDefault="00CA2265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7C12" w14:textId="77777777" w:rsidR="00CA2265" w:rsidRDefault="00CA2265" w:rsidP="00762065">
      <w:pPr>
        <w:spacing w:after="0" w:line="240" w:lineRule="auto"/>
      </w:pPr>
      <w:r>
        <w:separator/>
      </w:r>
    </w:p>
  </w:footnote>
  <w:footnote w:type="continuationSeparator" w:id="0">
    <w:p w14:paraId="46F2C5AA" w14:textId="77777777" w:rsidR="00CA2265" w:rsidRDefault="00CA2265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3864"/>
    <w:rsid w:val="00074B0D"/>
    <w:rsid w:val="000A4A7E"/>
    <w:rsid w:val="000B0B74"/>
    <w:rsid w:val="000D582B"/>
    <w:rsid w:val="0012143E"/>
    <w:rsid w:val="00146B48"/>
    <w:rsid w:val="00155C91"/>
    <w:rsid w:val="00181FAD"/>
    <w:rsid w:val="001C3961"/>
    <w:rsid w:val="001D78F8"/>
    <w:rsid w:val="001F3EBC"/>
    <w:rsid w:val="00213ABD"/>
    <w:rsid w:val="00217DE7"/>
    <w:rsid w:val="0022207B"/>
    <w:rsid w:val="00260471"/>
    <w:rsid w:val="00263231"/>
    <w:rsid w:val="002932F4"/>
    <w:rsid w:val="00297537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3E0D71"/>
    <w:rsid w:val="00400EDB"/>
    <w:rsid w:val="004102F7"/>
    <w:rsid w:val="004207C4"/>
    <w:rsid w:val="00425B2A"/>
    <w:rsid w:val="004736BD"/>
    <w:rsid w:val="00487C0E"/>
    <w:rsid w:val="004C4704"/>
    <w:rsid w:val="004D5C9A"/>
    <w:rsid w:val="004D7FF5"/>
    <w:rsid w:val="004E57B4"/>
    <w:rsid w:val="004F2ACD"/>
    <w:rsid w:val="0051355E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2435C"/>
    <w:rsid w:val="00644215"/>
    <w:rsid w:val="00644765"/>
    <w:rsid w:val="00647D34"/>
    <w:rsid w:val="00686420"/>
    <w:rsid w:val="006D11AA"/>
    <w:rsid w:val="006E7781"/>
    <w:rsid w:val="006F0136"/>
    <w:rsid w:val="00700FDD"/>
    <w:rsid w:val="00723826"/>
    <w:rsid w:val="007302AE"/>
    <w:rsid w:val="0073718C"/>
    <w:rsid w:val="00762065"/>
    <w:rsid w:val="00782C6F"/>
    <w:rsid w:val="007E60E0"/>
    <w:rsid w:val="00805342"/>
    <w:rsid w:val="00832001"/>
    <w:rsid w:val="00845F90"/>
    <w:rsid w:val="00865921"/>
    <w:rsid w:val="00872355"/>
    <w:rsid w:val="00896BD4"/>
    <w:rsid w:val="008C0E6F"/>
    <w:rsid w:val="009155A6"/>
    <w:rsid w:val="009343DA"/>
    <w:rsid w:val="00955B63"/>
    <w:rsid w:val="009670D0"/>
    <w:rsid w:val="00975987"/>
    <w:rsid w:val="0097745F"/>
    <w:rsid w:val="009E6772"/>
    <w:rsid w:val="00A248B0"/>
    <w:rsid w:val="00A32D5D"/>
    <w:rsid w:val="00A33624"/>
    <w:rsid w:val="00A60C64"/>
    <w:rsid w:val="00A7334B"/>
    <w:rsid w:val="00A82863"/>
    <w:rsid w:val="00A86C67"/>
    <w:rsid w:val="00A902D9"/>
    <w:rsid w:val="00AB35DD"/>
    <w:rsid w:val="00AB5119"/>
    <w:rsid w:val="00AE5DA6"/>
    <w:rsid w:val="00AE6096"/>
    <w:rsid w:val="00B06648"/>
    <w:rsid w:val="00B07826"/>
    <w:rsid w:val="00B2790E"/>
    <w:rsid w:val="00B448A2"/>
    <w:rsid w:val="00B7289F"/>
    <w:rsid w:val="00BA1CF8"/>
    <w:rsid w:val="00BC4565"/>
    <w:rsid w:val="00C3596E"/>
    <w:rsid w:val="00C43A47"/>
    <w:rsid w:val="00C611D1"/>
    <w:rsid w:val="00C6145A"/>
    <w:rsid w:val="00C720F9"/>
    <w:rsid w:val="00C826AF"/>
    <w:rsid w:val="00CA2265"/>
    <w:rsid w:val="00CA252F"/>
    <w:rsid w:val="00D020EE"/>
    <w:rsid w:val="00D25DA8"/>
    <w:rsid w:val="00D4165A"/>
    <w:rsid w:val="00D6129C"/>
    <w:rsid w:val="00D709E5"/>
    <w:rsid w:val="00D71E1C"/>
    <w:rsid w:val="00D81D86"/>
    <w:rsid w:val="00DB4D41"/>
    <w:rsid w:val="00DC3E85"/>
    <w:rsid w:val="00DE24B8"/>
    <w:rsid w:val="00E1116B"/>
    <w:rsid w:val="00E1255C"/>
    <w:rsid w:val="00E15106"/>
    <w:rsid w:val="00E24BA3"/>
    <w:rsid w:val="00E338A9"/>
    <w:rsid w:val="00E350CC"/>
    <w:rsid w:val="00E44FDA"/>
    <w:rsid w:val="00E57830"/>
    <w:rsid w:val="00E67117"/>
    <w:rsid w:val="00E80C29"/>
    <w:rsid w:val="00E97D82"/>
    <w:rsid w:val="00EA20DB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37</cp:revision>
  <cp:lastPrinted>2024-04-03T11:09:00Z</cp:lastPrinted>
  <dcterms:created xsi:type="dcterms:W3CDTF">2023-04-07T07:17:00Z</dcterms:created>
  <dcterms:modified xsi:type="dcterms:W3CDTF">2024-12-09T07:19:00Z</dcterms:modified>
</cp:coreProperties>
</file>