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7147" w14:textId="00BBDFE6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 xml:space="preserve">do SWZ </w:t>
      </w:r>
      <w:r w:rsidR="00565DFA">
        <w:rPr>
          <w:rFonts w:ascii="Calibri" w:eastAsia="Times New Roman" w:hAnsi="Calibri" w:cs="Calibri"/>
          <w:b/>
        </w:rPr>
        <w:t xml:space="preserve">dla </w:t>
      </w:r>
      <w:r w:rsidR="00D01072">
        <w:rPr>
          <w:rFonts w:ascii="Calibri" w:eastAsia="Times New Roman" w:hAnsi="Calibri" w:cs="Calibri"/>
          <w:b/>
        </w:rPr>
        <w:t>części 1</w:t>
      </w:r>
      <w:r w:rsidR="00D01072" w:rsidRPr="00596EE4">
        <w:rPr>
          <w:rFonts w:ascii="Calibri" w:eastAsia="Times New Roman" w:hAnsi="Calibri" w:cs="Calibri"/>
          <w:b/>
        </w:rPr>
        <w:t xml:space="preserve"> </w:t>
      </w:r>
      <w:r w:rsidR="00D01072">
        <w:rPr>
          <w:rFonts w:ascii="Calibri" w:eastAsia="Times New Roman" w:hAnsi="Calibri" w:cs="Calibri"/>
          <w:b/>
        </w:rPr>
        <w:t>– F</w:t>
      </w:r>
      <w:r w:rsidRPr="00596EE4">
        <w:rPr>
          <w:rFonts w:ascii="Calibri" w:eastAsia="Times New Roman" w:hAnsi="Calibri" w:cs="Calibri"/>
          <w:b/>
        </w:rPr>
        <w:t>ormularz cenowy</w:t>
      </w:r>
      <w:r w:rsidR="0026031C">
        <w:rPr>
          <w:rFonts w:ascii="Calibri" w:eastAsia="Times New Roman" w:hAnsi="Calibri" w:cs="Calibri"/>
          <w:b/>
        </w:rPr>
        <w:t>/Szczegółowy opis przedmiotu zamówienia</w:t>
      </w:r>
    </w:p>
    <w:p w14:paraId="15D85CEE" w14:textId="77777777" w:rsidR="00A2611C" w:rsidRPr="00A2611C" w:rsidRDefault="00A2611C" w:rsidP="00A2611C">
      <w:pPr>
        <w:spacing w:after="0"/>
        <w:rPr>
          <w:sz w:val="16"/>
          <w:szCs w:val="16"/>
        </w:rPr>
      </w:pPr>
    </w:p>
    <w:tbl>
      <w:tblPr>
        <w:tblStyle w:val="Tabela-Siatka1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7391"/>
        <w:gridCol w:w="848"/>
        <w:gridCol w:w="1511"/>
        <w:gridCol w:w="1511"/>
        <w:gridCol w:w="1511"/>
        <w:gridCol w:w="1511"/>
      </w:tblGrid>
      <w:tr w:rsidR="008C1BB0" w:rsidRPr="00CE2138" w14:paraId="3048AEC4" w14:textId="77777777" w:rsidTr="008C1BB0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1C96A" w14:textId="4678CB9C" w:rsidR="008C1BB0" w:rsidRPr="00D01072" w:rsidRDefault="00197F52" w:rsidP="00197F52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EA463E">
              <w:rPr>
                <w:rFonts w:cstheme="minorHAnsi"/>
                <w:b/>
                <w:bCs/>
                <w:color w:val="FF0000"/>
                <w:u w:val="single"/>
              </w:rPr>
              <w:t>FORMULARZ CENOWY DLA CZĘŚCI 1 (pierwszej)</w:t>
            </w:r>
            <w:r w:rsidRPr="00EA463E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620C55">
              <w:rPr>
                <w:rFonts w:cstheme="minorHAnsi"/>
                <w:b/>
                <w:bCs/>
                <w:color w:val="FF0000"/>
              </w:rPr>
              <w:br/>
            </w:r>
            <w:r w:rsidRPr="00197F52">
              <w:rPr>
                <w:rFonts w:cstheme="minorHAnsi"/>
                <w:b/>
                <w:bCs/>
              </w:rPr>
              <w:t>PRZEDMIOTU ZAMÓWIENIA, będący jednocześnie SZCZEGÓŁOWYM OPISEM PRZEDMIOTU ZAMÓWIENIA</w:t>
            </w:r>
          </w:p>
        </w:tc>
      </w:tr>
      <w:tr w:rsidR="00D01072" w:rsidRPr="00CE2138" w14:paraId="1FE37BDF" w14:textId="77777777" w:rsidTr="00482521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808D9" w14:textId="587EA975" w:rsidR="00482521" w:rsidRPr="00D03074" w:rsidRDefault="00D01072" w:rsidP="00D03074">
            <w:pPr>
              <w:jc w:val="center"/>
              <w:rPr>
                <w:rFonts w:cstheme="minorHAnsi"/>
                <w:b/>
                <w:color w:val="FF0000"/>
              </w:rPr>
            </w:pPr>
            <w:r w:rsidRPr="00D03074">
              <w:rPr>
                <w:rFonts w:cstheme="minorHAnsi"/>
                <w:b/>
                <w:bCs/>
                <w:color w:val="FF0000"/>
              </w:rPr>
              <w:t>BIURO KANCLERZA</w:t>
            </w:r>
          </w:p>
          <w:p w14:paraId="1BDD4701" w14:textId="5D1147F1" w:rsidR="00D03074" w:rsidRPr="00D03074" w:rsidRDefault="00482521" w:rsidP="00D03074">
            <w:pPr>
              <w:jc w:val="center"/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adres dostawy:</w:t>
            </w:r>
            <w:bookmarkStart w:id="0" w:name="_GoBack"/>
            <w:bookmarkEnd w:id="0"/>
          </w:p>
          <w:p w14:paraId="6F656513" w14:textId="63A3BED8" w:rsidR="00D01072" w:rsidRPr="00D03074" w:rsidRDefault="00482521" w:rsidP="00D03074">
            <w:pPr>
              <w:jc w:val="center"/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b/>
                <w:color w:val="FF0000"/>
              </w:rPr>
              <w:t>ul. Wojska Polskiego 28, 60-637 Poznań</w:t>
            </w:r>
          </w:p>
        </w:tc>
      </w:tr>
      <w:tr w:rsidR="00CE2138" w:rsidRPr="00CE2138" w14:paraId="5D94BB8A" w14:textId="77777777" w:rsidTr="008C1BB0">
        <w:trPr>
          <w:trHeight w:val="5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3D820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C2CA" w14:textId="166468D3" w:rsidR="00CE2138" w:rsidRDefault="006A68FB" w:rsidP="006A68FB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SZCZEGÓŁOWY OPIS PRZEDMIOTU ZAMÓWIENIA</w:t>
            </w:r>
          </w:p>
          <w:p w14:paraId="750B7313" w14:textId="26524B88" w:rsidR="00177F27" w:rsidRDefault="00177F27" w:rsidP="00F77D86">
            <w:pPr>
              <w:jc w:val="both"/>
              <w:rPr>
                <w:rFonts w:cstheme="minorHAnsi"/>
                <w:u w:val="single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</w:p>
          <w:p w14:paraId="13D4336C" w14:textId="7DAF27FB" w:rsidR="00F77D86" w:rsidRPr="00F77D86" w:rsidRDefault="00F77D86" w:rsidP="00F77D86">
            <w:pPr>
              <w:jc w:val="both"/>
              <w:rPr>
                <w:rFonts w:cstheme="minorHAnsi"/>
                <w:u w:val="single"/>
              </w:rPr>
            </w:pPr>
            <w:r w:rsidRPr="00F77D86">
              <w:rPr>
                <w:rFonts w:cstheme="minorHAnsi"/>
                <w:u w:val="single"/>
              </w:rPr>
              <w:t>Uwaga!</w:t>
            </w:r>
          </w:p>
          <w:p w14:paraId="4EC56EE1" w14:textId="65EBBC69" w:rsidR="00F77D86" w:rsidRPr="00D03074" w:rsidRDefault="00F77D86" w:rsidP="00F77D86">
            <w:pPr>
              <w:jc w:val="both"/>
              <w:rPr>
                <w:rFonts w:cstheme="minorHAnsi"/>
              </w:rPr>
            </w:pPr>
            <w:r w:rsidRPr="00D03074">
              <w:rPr>
                <w:rFonts w:cstheme="minorHAnsi"/>
              </w:rPr>
              <w:t xml:space="preserve">Zamawiający wymaga, aby przed przystąpieniem do realizacji przedmiotu zamówienia Wykonawca (z którym zostanie zawarta umowa), dokonał dokładnych pomiarów w siedzibie Zamawiającego oraz sporządził wizualizację. </w:t>
            </w:r>
          </w:p>
          <w:p w14:paraId="155733B8" w14:textId="03AB5B57" w:rsidR="00F77D86" w:rsidRPr="006A68FB" w:rsidRDefault="00F77D86" w:rsidP="006A68FB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7E97E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563D6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3D326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81A71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Stawka podatku VAT</w:t>
            </w:r>
          </w:p>
          <w:p w14:paraId="552B3F63" w14:textId="77777777" w:rsidR="00CE2138" w:rsidRPr="006A68FB" w:rsidRDefault="00D01072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(</w:t>
            </w:r>
            <w:r w:rsidR="00CE2138" w:rsidRPr="006A68FB">
              <w:rPr>
                <w:rFonts w:eastAsia="Calibri" w:cstheme="minorHAnsi"/>
                <w:b/>
              </w:rPr>
              <w:t>%</w:t>
            </w:r>
            <w:r w:rsidRPr="006A68FB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B9234" w14:textId="77777777" w:rsidR="00CE2138" w:rsidRPr="006A68FB" w:rsidRDefault="00CE2138" w:rsidP="00D0107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6A68FB">
              <w:rPr>
                <w:rFonts w:eastAsia="Calibri" w:cstheme="minorHAnsi"/>
                <w:b/>
              </w:rPr>
              <w:t>Wartość brutto w PLN</w:t>
            </w:r>
            <w:bookmarkStart w:id="1" w:name="_Hlk58506607"/>
            <w:bookmarkEnd w:id="1"/>
          </w:p>
        </w:tc>
      </w:tr>
      <w:tr w:rsidR="00CE2138" w:rsidRPr="00CE2138" w14:paraId="7C2A494D" w14:textId="77777777" w:rsidTr="00F966AF">
        <w:trPr>
          <w:trHeight w:val="8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B97A4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547BE" w14:textId="2968EA2C" w:rsidR="00CE2138" w:rsidRPr="00D01072" w:rsidRDefault="00CE2138" w:rsidP="00430F5C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Stół konferencyjny</w:t>
            </w:r>
            <w:r w:rsidRPr="00D01072">
              <w:rPr>
                <w:rFonts w:cstheme="minorHAnsi"/>
              </w:rPr>
              <w:t xml:space="preserve">, modułowy o wymiarach W78xD200xS100cm na stabilnym stelażu metalowym z czterema nogami w narożnikach, malowany proszkowo - kolor do wyboru z palety wykonawcy (antracyt), blat - kolorystyka do wyboru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palety wykonawcy (antracyt), wykonany z HPL na bazie płyty wiórowej, grubość blatu nie mniejsza niż 19mm, wykończony obrzeżem PCV gr. 2mm kolorystycznie dopasowanym do blatu.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E23B5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CAEE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D6BD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E8BC" w14:textId="791B6189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39E8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CE2138" w14:paraId="5514ADD6" w14:textId="77777777" w:rsidTr="00F966AF">
        <w:trPr>
          <w:trHeight w:val="16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B0EDF" w14:textId="55349F9B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E897" w14:textId="2D1AF8B5" w:rsidR="00CE2138" w:rsidRPr="00D01072" w:rsidRDefault="00CE2138" w:rsidP="006A68FB">
            <w:pPr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 xml:space="preserve">Biurko </w:t>
            </w:r>
            <w:r w:rsidRPr="00D01072">
              <w:rPr>
                <w:rFonts w:cstheme="minorHAnsi"/>
              </w:rPr>
              <w:t>o wymiarach W78x170x75cm, blat grubości 38mm,</w:t>
            </w:r>
            <w:r w:rsidR="00430F5C">
              <w:rPr>
                <w:rFonts w:cstheme="minorHAnsi"/>
              </w:rPr>
              <w:t xml:space="preserve"> </w:t>
            </w:r>
            <w:r w:rsidRPr="00D01072">
              <w:rPr>
                <w:rFonts w:cstheme="minorHAnsi"/>
              </w:rPr>
              <w:t>kolor typu dąb sonoma.</w:t>
            </w:r>
            <w:r w:rsidR="00430F5C">
              <w:rPr>
                <w:rFonts w:cstheme="minorHAnsi"/>
              </w:rPr>
              <w:t xml:space="preserve"> </w:t>
            </w:r>
            <w:r w:rsidRPr="00D01072">
              <w:rPr>
                <w:rFonts w:cstheme="minorHAnsi"/>
              </w:rPr>
              <w:t xml:space="preserve">Elementy biurka wykonane z </w:t>
            </w:r>
            <w:bookmarkStart w:id="2" w:name="_Hlk130891422"/>
            <w:r w:rsidRPr="00D01072">
              <w:rPr>
                <w:rFonts w:cstheme="minorHAnsi"/>
              </w:rPr>
              <w:t>płyty obustronnie melaminowanej o klasie higieniczności E1</w:t>
            </w:r>
            <w:bookmarkEnd w:id="2"/>
            <w:r w:rsidRPr="00D01072">
              <w:rPr>
                <w:rFonts w:cstheme="minorHAnsi"/>
              </w:rPr>
              <w:t>. Wszystkie elementy wykonane z płyty wiórowej melaminowanej drewnopodobnej dąb sonoma, gr. 18mm, oklejony obrzeżem PCV gr. 2mm dopasowanym do płyty, ściana tylna wykonana z płyty gr. 18mm.</w:t>
            </w:r>
          </w:p>
          <w:p w14:paraId="6BAEB86D" w14:textId="77777777" w:rsidR="00CE2138" w:rsidRPr="00D01072" w:rsidRDefault="00CE2138" w:rsidP="006A68FB">
            <w:pPr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</w:rPr>
              <w:t>Maskownica oraz boki wykonane w dekorze koloru typu dąb sonoma. Maskownica biurka przedłużona ponad blat 10cm. Dwie szafki szufladowe podblatowe</w:t>
            </w:r>
            <w:r w:rsidRPr="00D01072">
              <w:rPr>
                <w:rFonts w:cstheme="minorHAnsi"/>
                <w:b/>
                <w:bCs/>
              </w:rPr>
              <w:t xml:space="preserve"> </w:t>
            </w:r>
            <w:r w:rsidRPr="00D01072">
              <w:rPr>
                <w:rFonts w:cstheme="minorHAnsi"/>
              </w:rPr>
              <w:t xml:space="preserve">o wym. W70xS43xG53cm, korpus i fronty szuflad wykonane z płyty wiórowej melaminowanej drewnopodobnej kolor typu dąb sonoma, gr. 18mm, oklejonej obrzeżem PCV gr. 2mm dopasowanym do płyty, ściana tylna wykonana z płyty gr. 18mm. Korpusy mebli w całości sklejane (na obce pióro), bez używania łączników skręcanych oraz konfirmantów. Trzy szuflady z zastosowaniem </w:t>
            </w:r>
            <w:r w:rsidRPr="00D01072">
              <w:rPr>
                <w:rFonts w:cstheme="minorHAnsi"/>
              </w:rPr>
              <w:lastRenderedPageBreak/>
              <w:t xml:space="preserve">prowadnic krytych na pełnym wysuwie ze zintegrowanym hamulcem długości 45cm. Prowadnice o parametrach nie niższych niż: obciążenie dynamiczne szuflad 30kg, system cichego domyku, pełen wysuw, niezawodność działania prowadnic na </w:t>
            </w:r>
            <w:r w:rsidRPr="003B53C5">
              <w:rPr>
                <w:rFonts w:cstheme="minorHAnsi"/>
              </w:rPr>
              <w:t>minimum 100 000 cykli otwarcia i zamknięcia.</w:t>
            </w:r>
            <w:r w:rsidRPr="00D01072">
              <w:rPr>
                <w:rFonts w:cstheme="minorHAnsi"/>
              </w:rPr>
              <w:t xml:space="preserve"> Zamek meblowy - systemowy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kombinacją klucza A (wspólna) we wszystkich szafach i biurku. Dwa klucze do każdego zamka. Uchwyty w kolorze grafitowym.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62A0E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430F5C">
              <w:rPr>
                <w:rFonts w:cstheme="minorHAnsi"/>
                <w:b/>
              </w:rPr>
              <w:lastRenderedPageBreak/>
              <w:t>1 kpl</w:t>
            </w:r>
            <w:r w:rsidRPr="006A68FB">
              <w:rPr>
                <w:rFonts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829B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40D2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A085C" w14:textId="74872881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F6DD1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CE2138" w14:paraId="539449D8" w14:textId="77777777" w:rsidTr="00F966AF">
        <w:trPr>
          <w:trHeight w:val="42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92C39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B25FCD" w14:textId="77777777" w:rsidR="00CE2138" w:rsidRPr="00D01072" w:rsidRDefault="00CE2138" w:rsidP="00430F5C">
            <w:pPr>
              <w:contextualSpacing/>
              <w:jc w:val="both"/>
              <w:rPr>
                <w:rFonts w:cstheme="minorHAnsi"/>
                <w:noProof/>
              </w:rPr>
            </w:pPr>
            <w:bookmarkStart w:id="3" w:name="_Hlk108519029"/>
            <w:r w:rsidRPr="00D01072">
              <w:rPr>
                <w:rFonts w:cstheme="minorHAnsi"/>
                <w:b/>
                <w:noProof/>
              </w:rPr>
              <w:t>Krzesło tapicerowane</w:t>
            </w:r>
            <w:r w:rsidRPr="00D01072">
              <w:rPr>
                <w:rFonts w:cstheme="minorHAnsi"/>
                <w:noProof/>
              </w:rPr>
              <w:t xml:space="preserve"> tkaniną zamszową o wysokiej wytrzymałości </w:t>
            </w:r>
          </w:p>
          <w:p w14:paraId="59121516" w14:textId="77777777" w:rsidR="00CE2138" w:rsidRPr="00D01072" w:rsidRDefault="00CE2138" w:rsidP="00430F5C">
            <w:pPr>
              <w:spacing w:before="60" w:after="60"/>
              <w:contextualSpacing/>
              <w:jc w:val="both"/>
              <w:rPr>
                <w:rFonts w:cstheme="minorHAnsi"/>
                <w:noProof/>
              </w:rPr>
            </w:pPr>
            <w:r w:rsidRPr="00D01072">
              <w:rPr>
                <w:rFonts w:cstheme="minorHAnsi"/>
                <w:noProof/>
              </w:rPr>
              <w:t>Wymiary:  szerokość - 45 cm, głębokość - 43 cm, wysokość - 98 cm</w:t>
            </w:r>
          </w:p>
          <w:p w14:paraId="25BFD020" w14:textId="77777777" w:rsidR="00CE2138" w:rsidRPr="00D01072" w:rsidRDefault="00CE2138" w:rsidP="00430F5C">
            <w:pPr>
              <w:spacing w:before="60" w:after="60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01072">
              <w:rPr>
                <w:rFonts w:cstheme="minorHAnsi"/>
                <w:noProof/>
              </w:rPr>
              <w:t>w kolorystyce do wyboru z palety producenta w odcieniu jasnoszarym</w:t>
            </w:r>
            <w:r w:rsidRPr="00D01072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4AA01B04" w14:textId="4FCA0B0D" w:rsidR="00CE2138" w:rsidRPr="00D01072" w:rsidRDefault="00CE2138" w:rsidP="00430F5C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</w:rPr>
              <w:t>Nogi typu drewno w kolorze stołu konferencyjnego lub typu dąb sonoma.</w:t>
            </w:r>
          </w:p>
          <w:p w14:paraId="7B39358D" w14:textId="77777777" w:rsidR="00CE2138" w:rsidRPr="00D01072" w:rsidRDefault="00CE2138" w:rsidP="00430F5C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bookmarkStart w:id="4" w:name="_Hlk130891492"/>
            <w:r w:rsidRPr="00D01072">
              <w:rPr>
                <w:rFonts w:cstheme="minorHAnsi"/>
              </w:rPr>
              <w:t>Krzesło musi spełniać wymagania (potwierdzone badaniami) zgodności produktu z normą PN EN 13761:2004 oraz PN EN 1022:2007 lub równoważne (badania wytrzymałości oraz stabilności).</w:t>
            </w:r>
            <w:bookmarkEnd w:id="3"/>
          </w:p>
          <w:bookmarkEnd w:id="4"/>
          <w:p w14:paraId="5CC85EE7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</w:p>
          <w:p w14:paraId="0DEDA75A" w14:textId="77777777" w:rsidR="00CE2138" w:rsidRPr="00D01072" w:rsidRDefault="00CE2138" w:rsidP="006A68FB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FE09534" wp14:editId="15C8DDEF">
                  <wp:extent cx="981710" cy="1313153"/>
                  <wp:effectExtent l="0" t="0" r="889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4" cy="146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DFA">
              <w:rPr>
                <w:rFonts w:cstheme="minorHAnsi"/>
                <w:noProof/>
                <w:shd w:val="clear" w:color="auto" w:fill="F2F2F2" w:themeFill="background1" w:themeFillShade="F2"/>
                <w:lang w:eastAsia="pl-PL"/>
              </w:rPr>
              <w:drawing>
                <wp:inline distT="0" distB="0" distL="0" distR="0" wp14:anchorId="55F6DEFB" wp14:editId="7AD5361F">
                  <wp:extent cx="824107" cy="1311339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23" cy="141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09633" w14:textId="5610018E" w:rsidR="00CE2138" w:rsidRPr="006A68FB" w:rsidRDefault="00CE2138" w:rsidP="003E3D30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8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A6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79B72F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785" w14:textId="4F59106B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AB742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48B21208" w14:textId="77777777" w:rsidTr="00F966AF">
        <w:trPr>
          <w:trHeight w:val="5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1D475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A08969" w14:textId="77777777" w:rsidR="00CE2138" w:rsidRPr="00D01072" w:rsidRDefault="00CE2138" w:rsidP="00CE2138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 xml:space="preserve">Szafka z drzwiami </w:t>
            </w:r>
            <w:r w:rsidRPr="00D01072">
              <w:rPr>
                <w:rFonts w:cstheme="minorHAnsi"/>
              </w:rPr>
              <w:t xml:space="preserve">o wymiarach W110xS100xG50cm, wykonana z płyty obustronnie melaminowanej o klasie higieniczności E1. Korpus wykonany z płyty wiórowej melaminowanej drewnopodobnej kolor typu dąb sonoma, gr. 18mm, oklejony obrzeżem PCV gr. 2mm dopasowanym do płyty, ściana tylna wykonana z płyty gr. 18mm. Korpusy mebli w całości sklejane (na obce pióro), bez używania łączników skręcanych oraz konfirmantów. Korpusy szaf stoją na własnych bokach. Półki (4 szt.) wykonane z płyty gr. 18mm, oklejone obrzeżem PCV gr. 2mm dopasowanym do płyty, półki z możliwością regulacji rozłożenia na różnych wysokościach poprzez odwierty w bokach co 32mm. Szafka zamknięta drzwiami </w:t>
            </w:r>
            <w:r w:rsidRPr="00D01072">
              <w:rPr>
                <w:rFonts w:cstheme="minorHAnsi"/>
              </w:rPr>
              <w:lastRenderedPageBreak/>
              <w:t>podwójnymi. Uchwyt w kolorze grafitowym. Zamek meblowy - we wszystkich szafach. Dwa klucze do każdego zamka.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45331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>3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4AB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95041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D70" w14:textId="0E7EAE64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667C0E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1A8EACF4" w14:textId="77777777" w:rsidTr="00F966A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6A9AF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E7D0" w14:textId="19566733" w:rsidR="00CE2138" w:rsidRPr="00D01072" w:rsidRDefault="00CE2138" w:rsidP="00CE2138">
            <w:pPr>
              <w:spacing w:before="12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Szafka pod zabudowę lodówki</w:t>
            </w:r>
            <w:r w:rsidRPr="00D01072">
              <w:rPr>
                <w:rFonts w:cstheme="minorHAnsi"/>
              </w:rPr>
              <w:t xml:space="preserve"> o wymiarach W90 x S85 (25+60cm) x G60cm, wykonana z płyty obustronnie melaminowanej o klasie higieniczności E1. Korpus wykonany z płyty wiórowej melaminowanej drewnopodobnej kolor typu dąb naturalny, gr. 18mm, oklejony obrzeżem PCV gr. 2mm dopasowanym do płyty, ściana tylna wykonana z płyty gr. 18mm. Korpusy mebli w całości sklejane (na obce pióro), bez używania łączników skręcanych oraz konfirmantów. Korpusy szaf stoją na własnych bokach. Prawą część szafki zajmuje lodów</w:t>
            </w:r>
            <w:r w:rsidR="00430F5C">
              <w:rPr>
                <w:rFonts w:cstheme="minorHAnsi"/>
              </w:rPr>
              <w:t>ka pod zabudowę (</w:t>
            </w:r>
            <w:hyperlink r:id="rId12" w:tooltip="Wymiary - lodówki" w:history="1">
              <w:r w:rsidR="00430F5C">
                <w:rPr>
                  <w:rFonts w:cstheme="minorHAnsi"/>
                </w:rPr>
                <w:t xml:space="preserve">wymiary: </w:t>
              </w:r>
              <w:r w:rsidRPr="00D01072">
                <w:rPr>
                  <w:rFonts w:cstheme="minorHAnsi"/>
                </w:rPr>
                <w:t>wys. x szer. x gł.  </w:t>
              </w:r>
            </w:hyperlink>
            <w:r w:rsidRPr="00D01072">
              <w:rPr>
                <w:rFonts w:cstheme="minorHAnsi"/>
              </w:rPr>
              <w:t xml:space="preserve"> 81,5 x 59,6 x 54,5 cm), drzwi lodówki montowane do prawych drzwi, w lewej części znajdują się półki (3 szt.)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z miejscem na drobne naczynia. Szafka zamknięta drzwiami podwójnymi. Uchwyt w kolorze grafitowym. Szafka musi być tak skonstruowana, aby umożliwić właściwą pracę lodówki ze względu na wentylację. W szafce musi być przygotowane gniazdko do podłączenia lodówki.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15DE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080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1F09F2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4E3" w14:textId="2D793E8F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09F87C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003AB55F" w14:textId="77777777" w:rsidTr="00F966AF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DC283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6C0C6E" w14:textId="55D9F2F0" w:rsidR="00CE2138" w:rsidRPr="00D01072" w:rsidRDefault="00CE2138" w:rsidP="00CE2138">
            <w:pPr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Zabudowa meblowa pod parapetem</w:t>
            </w:r>
            <w:r w:rsidRPr="00D01072">
              <w:rPr>
                <w:rFonts w:cstheme="minorHAnsi"/>
              </w:rPr>
              <w:t xml:space="preserve"> o wymiarach W75xS80xG~35cm, wykonana z płyty obustronnie melaminowanej o klasie higieniczności E1. Korpus wykonany z płyty wiórowej melaminowanej, kolor dekoru do wyboru z palety producenta (kolor antracyt) , gr. 18mm, oklejony obrzeżem PCV gr. 2mm dopasowanym do płyty, ściana tylna wykonana z płyty gr. 18mm. Korpusy mebli w całości sklejane (na obce pióro), bez używania łączników skręcanych oraz konfirmantów. Korpusy szaf stoją na własnych bokach. Półki (3 szt) wykonane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 xml:space="preserve">z płyty gr. 18mm, oklejone obrzeżem PCV gr. 2mm dopasowanym do płyty, półki z możliwością regulacji rozłożenia na różnych wysokościach poprzez odwierty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 xml:space="preserve">w bokach co 32mm. Drzwi podwójne gr. 18mm, wykonane z płyty dekoru.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W drzwiach zastosować zawias o kącie otwarcia 110 stopni z wbudowanym hamulcem (</w:t>
            </w:r>
            <w:bookmarkStart w:id="5" w:name="_Hlk130891578"/>
            <w:r w:rsidRPr="00D01072">
              <w:rPr>
                <w:rFonts w:cstheme="minorHAnsi"/>
              </w:rPr>
              <w:t>niezawodność działania zawias</w:t>
            </w:r>
            <w:r w:rsidR="00430F5C">
              <w:rPr>
                <w:rFonts w:cstheme="minorHAnsi"/>
              </w:rPr>
              <w:t>u</w:t>
            </w:r>
            <w:r w:rsidRPr="00D01072">
              <w:rPr>
                <w:rFonts w:cstheme="minorHAnsi"/>
              </w:rPr>
              <w:t xml:space="preserve"> na minimum 200 000 cykli otwarcia </w:t>
            </w:r>
            <w:r w:rsidR="00565DFA">
              <w:rPr>
                <w:rFonts w:cstheme="minorHAnsi"/>
              </w:rPr>
              <w:br/>
            </w:r>
            <w:r w:rsidRPr="00D01072">
              <w:rPr>
                <w:rFonts w:cstheme="minorHAnsi"/>
              </w:rPr>
              <w:t>i zamknięcia)</w:t>
            </w:r>
            <w:bookmarkEnd w:id="5"/>
            <w:r w:rsidRPr="00D01072">
              <w:rPr>
                <w:rFonts w:cstheme="minorHAnsi"/>
              </w:rPr>
              <w:t>. Uchwyt w kolorze grafitowym.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5C713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2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26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C1F8E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5EF" w14:textId="619A9274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BFB2CA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E2138" w:rsidRPr="00D01072" w14:paraId="11A8E549" w14:textId="77777777" w:rsidTr="00F966AF">
        <w:trPr>
          <w:trHeight w:val="5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CA3A6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2F029C" w14:textId="77777777" w:rsidR="00CE2138" w:rsidRPr="00D01072" w:rsidRDefault="00CE2138" w:rsidP="00CE2138">
            <w:pPr>
              <w:spacing w:before="60" w:after="60"/>
              <w:ind w:left="57"/>
              <w:contextualSpacing/>
              <w:jc w:val="both"/>
              <w:rPr>
                <w:rFonts w:cstheme="minorHAnsi"/>
              </w:rPr>
            </w:pPr>
            <w:r w:rsidRPr="00D01072">
              <w:rPr>
                <w:rFonts w:cstheme="minorHAnsi"/>
                <w:b/>
                <w:bCs/>
              </w:rPr>
              <w:t>Lamela naścienna centralna</w:t>
            </w:r>
            <w:r w:rsidRPr="00D01072">
              <w:rPr>
                <w:rFonts w:cstheme="minorHAnsi"/>
              </w:rPr>
              <w:t xml:space="preserve"> o wymiarze całkowitym W280 x S~197 cm. Lamela wykonana w okleinie drewnopodobnej koloru typu dąb sonoma, wymiary lamelek ~20 x ~40 mm, tło lameli w kolorze antracytowym. W lameli musi znaleźć </w:t>
            </w:r>
            <w:r w:rsidRPr="00D01072">
              <w:rPr>
                <w:rFonts w:cstheme="minorHAnsi"/>
              </w:rPr>
              <w:lastRenderedPageBreak/>
              <w:t>się miejsce na montaż uchwytu monitora oraz wyprowadzenie przyłączy mediów do tegoż monitora.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3BA5D" w14:textId="77777777" w:rsidR="00CE2138" w:rsidRPr="006A68FB" w:rsidRDefault="00CE2138" w:rsidP="00D01072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>1 kpl.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B9F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405A94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51B" w14:textId="76DC90A7" w:rsidR="00CE2138" w:rsidRPr="00D01072" w:rsidRDefault="009C7A5B" w:rsidP="00D01072">
            <w:pPr>
              <w:widowControl w:val="0"/>
              <w:jc w:val="center"/>
              <w:rPr>
                <w:rFonts w:cstheme="minorHAnsi"/>
              </w:rPr>
            </w:pPr>
            <w:r w:rsidRPr="001077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33C8BD" w14:textId="77777777" w:rsidR="00CE2138" w:rsidRPr="00D01072" w:rsidRDefault="00CE2138" w:rsidP="00D0107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2E505B83" w14:textId="77777777" w:rsidTr="00F966AF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0E735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628CE1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Lamela naścienna narożnikowa</w:t>
            </w:r>
            <w:r w:rsidRPr="00D01072">
              <w:rPr>
                <w:rFonts w:cstheme="minorHAnsi"/>
              </w:rPr>
              <w:t xml:space="preserve"> o wymiarze całkowitym W280 x S~115 cm. Lamela wykonana w okleinie drewnopodobnej koloru typu dąb naturalny, wymiary lamelek ~20 x ~40 mm, tło lameli w kolorze antracytowym.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38F86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kpl.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DD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313A8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B58" w14:textId="3EF6E484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146AC1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1C82E1D" w14:textId="77777777" w:rsidTr="00F966AF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36B8F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D224EA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>Maskownica grzejnika</w:t>
            </w:r>
            <w:r w:rsidRPr="00D01072">
              <w:rPr>
                <w:rFonts w:cstheme="minorHAnsi"/>
              </w:rPr>
              <w:t xml:space="preserve"> / osłona grzejnika w formie płyty ażurowej o wymiarze W60 x S130 cm, zawieszone bezpośrednio na grzejniku. Wykończenie osłony w kolorze białym matowym.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F084A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2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C35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9FF87A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763" w14:textId="20A9726C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B5AD5B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0DAAA2D9" w14:textId="77777777" w:rsidTr="00F966AF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9DCEE6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173F86" w14:textId="77777777" w:rsidR="009C7A5B" w:rsidRPr="00D01072" w:rsidRDefault="009C7A5B" w:rsidP="009C7A5B">
            <w:pPr>
              <w:spacing w:before="60" w:after="60"/>
              <w:ind w:firstLine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 xml:space="preserve">Parapet – nakładka na parapet </w:t>
            </w:r>
            <w:r w:rsidRPr="00D01072">
              <w:rPr>
                <w:rFonts w:cstheme="minorHAnsi"/>
                <w:bCs/>
              </w:rPr>
              <w:t>o wymiarach D560cm x G43,5cm + 7 cm (zakończenie pionowe parapetu od frontu) wykonany z płyty wiórowej melaminowanej o klasie higieniczności E1. Wykonany z płyty melaminowej drewnopodobnej, kolor typu dąb sonoma, o gr. ok. 5mm 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CB5B9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CF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A3C9D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F8" w14:textId="1F97643D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FFC162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7DAAB331" w14:textId="77777777" w:rsidTr="00F966AF">
        <w:trPr>
          <w:trHeight w:val="4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614E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CDCDD8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  <w:bCs/>
              </w:rPr>
              <w:t xml:space="preserve">Parapet – nakładka na parapet </w:t>
            </w:r>
            <w:r w:rsidRPr="00D01072">
              <w:rPr>
                <w:rFonts w:cstheme="minorHAnsi"/>
                <w:bCs/>
              </w:rPr>
              <w:t>o wymiarach D~212-213cm+60cm x G~43-45cm +7cm (zakończenie pionowe parapetu od frontu) wykonany z płyty wiórowej melaminowanej o klasie higieniczności E1. Wykonany z płyty melaminowej drewnopodobnej, kolor typu dąb sonoma, o gr. ok. 5mm.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EBA13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63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347C1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1DF" w14:textId="0DED4B2F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502A8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DC475D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990FB06" w14:textId="77777777" w:rsidTr="00F966AF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95B09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6220A" w14:textId="77777777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</w:rPr>
              <w:t>Wieszak garderobiany panelowy na odzież wierzchnią dla gości</w:t>
            </w:r>
            <w:r w:rsidRPr="00D01072">
              <w:rPr>
                <w:rFonts w:cstheme="minorHAnsi"/>
              </w:rPr>
              <w:t xml:space="preserve"> o wymiarach W150xS40cm, wykonany z płyty obustronnie melaminowanej o klasie higieniczności E1. Panel wykonany z płyty wiórowej melaminowanej drewnopodobnej, kolor typu dąb sonoma o gr. 18mm, oklejony obrzeżem PCV gr. 2mm dopasowanym do tej płyty. Dwa wieszaki w kolorze antracytowym. Panel zawieszony na ścianie.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4B532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7A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C04F5E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9A0" w14:textId="37E9FC1D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F30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93DCF8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9C7A5B" w:rsidRPr="00D01072" w14:paraId="326C004F" w14:textId="77777777" w:rsidTr="00F966AF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AE26F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D01072">
              <w:rPr>
                <w:rFonts w:cstheme="minorHAnsi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CD7A36" w14:textId="32666A79" w:rsidR="009C7A5B" w:rsidRPr="00D01072" w:rsidRDefault="009C7A5B" w:rsidP="009C7A5B">
            <w:pPr>
              <w:spacing w:before="60" w:after="60"/>
              <w:ind w:left="57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01072">
              <w:rPr>
                <w:rFonts w:cstheme="minorHAnsi"/>
                <w:b/>
              </w:rPr>
              <w:t>Szafka podblatowa szufladowa (kontener na kółkach)</w:t>
            </w:r>
            <w:r w:rsidRPr="00D01072">
              <w:rPr>
                <w:rFonts w:cstheme="minorHAnsi"/>
              </w:rPr>
              <w:t xml:space="preserve"> o wymiarach W60xS40xG50cm, wykonana z płyty obustronnie melaminowanej o klasie higieniczności E1. Wszystkie elementy szafki wykonane z płyty wiórowej melaminowanej drewnopodobnej koloru typu dąb sonoma o 18mm, oklejonej obrzeżem PCV gr. 2mm dopasowanym do tej płyty. Korpus mebla w całości sklejany (na obce pióro), bez używania łączników skręcanych oraz konfirmantów. Korpus szafki stoi na własnych bokach. Trzy szuflady z zastosowaniem prowadnic krytych na pełnym wysuwie ze zintegrowanym hamulcem długości 45cm. </w:t>
            </w:r>
            <w:bookmarkStart w:id="6" w:name="_Hlk130891668"/>
            <w:r w:rsidRPr="00D01072">
              <w:rPr>
                <w:rFonts w:cstheme="minorHAnsi"/>
              </w:rPr>
              <w:t xml:space="preserve">Prowadnice o parametrach nie niższych niż: obciążenie dynamiczne szuflad 30kg, system cichego domyku, pełen wysuw, niezawodność działania prowadnic na </w:t>
            </w:r>
            <w:r w:rsidRPr="00D01072">
              <w:rPr>
                <w:rFonts w:cstheme="minorHAnsi"/>
              </w:rPr>
              <w:lastRenderedPageBreak/>
              <w:t>minimum 60 000 cykli otwarcia i zamknięcia</w:t>
            </w:r>
            <w:bookmarkEnd w:id="6"/>
            <w:r w:rsidRPr="00D01072">
              <w:rPr>
                <w:rFonts w:cstheme="minorHAnsi"/>
              </w:rPr>
              <w:t xml:space="preserve">. Uchwyty w kolorze grafitowym. </w:t>
            </w:r>
            <w:r w:rsidR="00F966AF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4F5" wp14:editId="55CD22EF">
                      <wp:simplePos x="0" y="0"/>
                      <wp:positionH relativeFrom="column">
                        <wp:posOffset>8041005</wp:posOffset>
                      </wp:positionH>
                      <wp:positionV relativeFrom="paragraph">
                        <wp:posOffset>508635</wp:posOffset>
                      </wp:positionV>
                      <wp:extent cx="952500" cy="4572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D276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15pt,40.05pt" to="708.1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1072">
              <w:rPr>
                <w:rFonts w:cstheme="minorHAnsi"/>
              </w:rPr>
              <w:t>Zamek meblowy centralny – systemowy z dopasowaną kombinacją klucza. Dwa klucze do każdego zamka.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66B2A" w14:textId="77777777" w:rsidR="009C7A5B" w:rsidRPr="006A68FB" w:rsidRDefault="009C7A5B" w:rsidP="009C7A5B">
            <w:pPr>
              <w:widowControl w:val="0"/>
              <w:jc w:val="center"/>
              <w:rPr>
                <w:rFonts w:cstheme="minorHAnsi"/>
                <w:b/>
              </w:rPr>
            </w:pPr>
            <w:r w:rsidRPr="006A68FB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CB6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F1FEBC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A1E" w14:textId="2679B3E3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  <w:r w:rsidRPr="008F3097"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160FE1" w14:textId="77777777" w:rsidR="009C7A5B" w:rsidRPr="00D01072" w:rsidRDefault="009C7A5B" w:rsidP="009C7A5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F966AF" w:rsidRPr="00D01072" w14:paraId="33A35BCA" w14:textId="77777777" w:rsidTr="00F966AF">
        <w:trPr>
          <w:trHeight w:val="708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D54F" w14:textId="4E781F59" w:rsidR="00F966AF" w:rsidRPr="00D01072" w:rsidRDefault="00F966AF" w:rsidP="00F966AF">
            <w:pPr>
              <w:widowControl w:val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SUMA: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DB16EF" w14:textId="77777777" w:rsidR="00F966AF" w:rsidRPr="00D01072" w:rsidRDefault="00F966AF" w:rsidP="006A68F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392" w14:textId="2028421A" w:rsidR="00F966AF" w:rsidRPr="00D01072" w:rsidRDefault="00F966AF" w:rsidP="006A68F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8EDC39" w14:textId="77777777" w:rsidR="00F966AF" w:rsidRPr="00D01072" w:rsidRDefault="00F966AF" w:rsidP="006A68FB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B07C2F" w:rsidRPr="00D01072" w14:paraId="41BE795D" w14:textId="77777777" w:rsidTr="00AC37D0">
        <w:trPr>
          <w:trHeight w:val="70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382CB" w14:textId="77777777" w:rsidR="00F332DB" w:rsidRPr="00D03074" w:rsidRDefault="00F332DB" w:rsidP="00D03074">
            <w:p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 xml:space="preserve">Wykonawca oświadcza, że </w:t>
            </w:r>
            <w:r w:rsidRPr="00D03074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D03074">
              <w:rPr>
                <w:rFonts w:cstheme="minorHAnsi"/>
                <w:color w:val="FF0000"/>
              </w:rPr>
              <w:t xml:space="preserve"> Zamawiającego a także, że </w:t>
            </w:r>
            <w:r w:rsidRPr="00D03074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D03074">
              <w:rPr>
                <w:rFonts w:cstheme="minorHAnsi"/>
                <w:color w:val="FF0000"/>
              </w:rPr>
              <w:t xml:space="preserve"> (certyfikaty, atesty) potwierdzające, iż oferowane meble posiadają/spełniają/zapewniają odpowiednio:</w:t>
            </w:r>
          </w:p>
          <w:p w14:paraId="68AEAAB1" w14:textId="7C06B1B2" w:rsidR="00B07C2F" w:rsidRPr="00D03074" w:rsidRDefault="00B07C2F" w:rsidP="00D0307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klas</w:t>
            </w:r>
            <w:r w:rsidR="00A62C1C" w:rsidRPr="00D03074">
              <w:rPr>
                <w:rFonts w:cstheme="minorHAnsi"/>
                <w:color w:val="FF0000"/>
              </w:rPr>
              <w:t>ę</w:t>
            </w:r>
            <w:r w:rsidRPr="00D03074">
              <w:rPr>
                <w:rFonts w:cstheme="minorHAnsi"/>
                <w:color w:val="FF0000"/>
              </w:rPr>
              <w:t xml:space="preserve"> higieniczności E1</w:t>
            </w:r>
            <w:r w:rsidR="001033D5" w:rsidRPr="00D03074">
              <w:rPr>
                <w:rFonts w:cstheme="minorHAnsi"/>
                <w:color w:val="FF0000"/>
              </w:rPr>
              <w:t>;</w:t>
            </w:r>
          </w:p>
          <w:p w14:paraId="4C53C498" w14:textId="0BD3F528" w:rsidR="001033D5" w:rsidRPr="00D03074" w:rsidRDefault="00B07C2F" w:rsidP="00D0307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r w:rsidRPr="00D03074">
              <w:rPr>
                <w:rFonts w:cstheme="minorHAnsi"/>
                <w:color w:val="FF0000"/>
              </w:rPr>
              <w:t>norm</w:t>
            </w:r>
            <w:r w:rsidR="00A62C1C" w:rsidRPr="00D03074">
              <w:rPr>
                <w:rFonts w:cstheme="minorHAnsi"/>
                <w:color w:val="FF0000"/>
              </w:rPr>
              <w:t>ę</w:t>
            </w:r>
            <w:r w:rsidRPr="00D03074">
              <w:rPr>
                <w:rFonts w:cstheme="minorHAnsi"/>
                <w:color w:val="FF0000"/>
              </w:rPr>
              <w:t xml:space="preserve"> PN EN 13761:2004 oraz PN EN 1022:2007 lub równoważn</w:t>
            </w:r>
            <w:r w:rsidR="00A62C1C" w:rsidRPr="00D03074">
              <w:rPr>
                <w:rFonts w:cstheme="minorHAnsi"/>
                <w:color w:val="FF0000"/>
              </w:rPr>
              <w:t>ą</w:t>
            </w:r>
            <w:r w:rsidRPr="00D03074">
              <w:rPr>
                <w:rFonts w:cstheme="minorHAnsi"/>
                <w:color w:val="FF0000"/>
              </w:rPr>
              <w:t xml:space="preserve"> (badania wytrzymałości oraz stabilności)</w:t>
            </w:r>
          </w:p>
          <w:p w14:paraId="44A9D0DD" w14:textId="77777777" w:rsidR="00B07C2F" w:rsidRPr="00D01072" w:rsidRDefault="00B07C2F" w:rsidP="00F77D86">
            <w:pPr>
              <w:pStyle w:val="Akapitzlist"/>
              <w:rPr>
                <w:rFonts w:cstheme="minorHAnsi"/>
              </w:rPr>
            </w:pPr>
          </w:p>
        </w:tc>
      </w:tr>
    </w:tbl>
    <w:p w14:paraId="4342BEC6" w14:textId="77777777" w:rsidR="00CE2138" w:rsidRPr="00D01072" w:rsidRDefault="00CE2138" w:rsidP="00CE2138">
      <w:pPr>
        <w:suppressAutoHyphens/>
        <w:spacing w:line="252" w:lineRule="auto"/>
        <w:ind w:left="8496" w:firstLine="708"/>
        <w:jc w:val="both"/>
        <w:rPr>
          <w:rFonts w:cstheme="minorHAnsi"/>
          <w:b/>
        </w:rPr>
      </w:pPr>
    </w:p>
    <w:p w14:paraId="729D9189" w14:textId="77777777" w:rsidR="00CE2138" w:rsidRPr="00CE2138" w:rsidRDefault="00CE2138" w:rsidP="00CE2138">
      <w:pPr>
        <w:suppressAutoHyphens/>
        <w:spacing w:line="252" w:lineRule="auto"/>
        <w:ind w:left="8496" w:firstLine="708"/>
        <w:jc w:val="both"/>
        <w:rPr>
          <w:rFonts w:ascii="Times New Roman" w:hAnsi="Times New Roman" w:cs="Times New Roman"/>
          <w:b/>
        </w:rPr>
      </w:pPr>
    </w:p>
    <w:p w14:paraId="21E52C48" w14:textId="77777777" w:rsidR="00A2611C" w:rsidRDefault="00A2611C"/>
    <w:sectPr w:rsidR="00A2611C" w:rsidSect="00EB073D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7347" w14:textId="77777777" w:rsidR="00625CC5" w:rsidRDefault="00625CC5" w:rsidP="008022C6">
      <w:pPr>
        <w:spacing w:after="0" w:line="240" w:lineRule="auto"/>
      </w:pPr>
      <w:r>
        <w:separator/>
      </w:r>
    </w:p>
  </w:endnote>
  <w:endnote w:type="continuationSeparator" w:id="0">
    <w:p w14:paraId="2840E240" w14:textId="77777777" w:rsidR="00625CC5" w:rsidRDefault="00625CC5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4DF" w14:textId="185C7D58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E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E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E3570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7086" w14:textId="77777777" w:rsidR="00625CC5" w:rsidRDefault="00625CC5" w:rsidP="008022C6">
      <w:pPr>
        <w:spacing w:after="0" w:line="240" w:lineRule="auto"/>
      </w:pPr>
      <w:r>
        <w:separator/>
      </w:r>
    </w:p>
  </w:footnote>
  <w:footnote w:type="continuationSeparator" w:id="0">
    <w:p w14:paraId="3085ABAE" w14:textId="77777777" w:rsidR="00625CC5" w:rsidRDefault="00625CC5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79C7" w14:textId="6D56B0B5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430F5C" w:rsidRPr="00430F5C">
      <w:rPr>
        <w:rFonts w:ascii="Calibri" w:eastAsia="Times New Roman" w:hAnsi="Calibri" w:cs="Calibri"/>
        <w:lang w:eastAsia="pl-PL"/>
      </w:rPr>
      <w:t xml:space="preserve">Nr sprawy: </w:t>
    </w:r>
    <w:r w:rsidR="00C43EDA">
      <w:rPr>
        <w:rFonts w:ascii="Calibri" w:eastAsia="Times New Roman" w:hAnsi="Calibri" w:cs="Calibri"/>
        <w:lang w:eastAsia="pl-PL"/>
      </w:rPr>
      <w:t>4316</w:t>
    </w:r>
    <w:r w:rsidR="00430F5C" w:rsidRPr="00430F5C">
      <w:rPr>
        <w:rFonts w:ascii="Calibri" w:eastAsia="Times New Roman" w:hAnsi="Calibri" w:cs="Calibri"/>
        <w:lang w:eastAsia="pl-PL"/>
      </w:rPr>
      <w:t>/AZ/262/2023</w:t>
    </w:r>
  </w:p>
  <w:p w14:paraId="366A2B18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2203F7B6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B80"/>
    <w:multiLevelType w:val="hybridMultilevel"/>
    <w:tmpl w:val="E5C8BE88"/>
    <w:lvl w:ilvl="0" w:tplc="2F96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90062"/>
    <w:multiLevelType w:val="hybridMultilevel"/>
    <w:tmpl w:val="297CFB4E"/>
    <w:lvl w:ilvl="0" w:tplc="DE66A5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CD1C89"/>
    <w:multiLevelType w:val="hybridMultilevel"/>
    <w:tmpl w:val="D05C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A38A3"/>
    <w:rsid w:val="000E2C87"/>
    <w:rsid w:val="001033D5"/>
    <w:rsid w:val="001146F2"/>
    <w:rsid w:val="001415CD"/>
    <w:rsid w:val="00177F27"/>
    <w:rsid w:val="00193C4C"/>
    <w:rsid w:val="00197F52"/>
    <w:rsid w:val="001D0BB0"/>
    <w:rsid w:val="0026031C"/>
    <w:rsid w:val="00322D28"/>
    <w:rsid w:val="00395F7D"/>
    <w:rsid w:val="003B151B"/>
    <w:rsid w:val="003B53C5"/>
    <w:rsid w:val="003E3D30"/>
    <w:rsid w:val="00430F5C"/>
    <w:rsid w:val="00482521"/>
    <w:rsid w:val="004A0B1A"/>
    <w:rsid w:val="004E2928"/>
    <w:rsid w:val="004F7428"/>
    <w:rsid w:val="00536981"/>
    <w:rsid w:val="00565DFA"/>
    <w:rsid w:val="00573C41"/>
    <w:rsid w:val="0059585A"/>
    <w:rsid w:val="00596EE4"/>
    <w:rsid w:val="005C481C"/>
    <w:rsid w:val="005F5364"/>
    <w:rsid w:val="00620C55"/>
    <w:rsid w:val="00625CC5"/>
    <w:rsid w:val="006A68FB"/>
    <w:rsid w:val="006C2C9F"/>
    <w:rsid w:val="006E1167"/>
    <w:rsid w:val="006F2DBB"/>
    <w:rsid w:val="006F74F4"/>
    <w:rsid w:val="00747362"/>
    <w:rsid w:val="007B1545"/>
    <w:rsid w:val="008022C6"/>
    <w:rsid w:val="008C1BB0"/>
    <w:rsid w:val="00970337"/>
    <w:rsid w:val="009A1F17"/>
    <w:rsid w:val="009C7A5B"/>
    <w:rsid w:val="009D6C33"/>
    <w:rsid w:val="00A05C5B"/>
    <w:rsid w:val="00A2611C"/>
    <w:rsid w:val="00A62C1C"/>
    <w:rsid w:val="00A66683"/>
    <w:rsid w:val="00A87B57"/>
    <w:rsid w:val="00B07C2F"/>
    <w:rsid w:val="00B506D9"/>
    <w:rsid w:val="00BB3731"/>
    <w:rsid w:val="00BE4C8C"/>
    <w:rsid w:val="00BE54B6"/>
    <w:rsid w:val="00C41F5D"/>
    <w:rsid w:val="00C43EDA"/>
    <w:rsid w:val="00C77365"/>
    <w:rsid w:val="00CA52A9"/>
    <w:rsid w:val="00CA5BA8"/>
    <w:rsid w:val="00CE173D"/>
    <w:rsid w:val="00CE2138"/>
    <w:rsid w:val="00CF3D75"/>
    <w:rsid w:val="00D01072"/>
    <w:rsid w:val="00D03074"/>
    <w:rsid w:val="00D16218"/>
    <w:rsid w:val="00D4534D"/>
    <w:rsid w:val="00D73139"/>
    <w:rsid w:val="00D84BBD"/>
    <w:rsid w:val="00DA5402"/>
    <w:rsid w:val="00DE4D3C"/>
    <w:rsid w:val="00E3799C"/>
    <w:rsid w:val="00E44E20"/>
    <w:rsid w:val="00E529D8"/>
    <w:rsid w:val="00E63563"/>
    <w:rsid w:val="00EA1BFD"/>
    <w:rsid w:val="00EA463E"/>
    <w:rsid w:val="00EB073D"/>
    <w:rsid w:val="00F11A02"/>
    <w:rsid w:val="00F332DB"/>
    <w:rsid w:val="00F77D86"/>
    <w:rsid w:val="00F966AF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9B4D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07C2F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48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141275517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3A8FB-8E87-46A4-ADE3-BC8D9BE4B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B08EB-BEC0-4149-989A-6A72E5F8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3694-C64C-4D99-ADAB-03A640D94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Robacka Aleksandra</cp:lastModifiedBy>
  <cp:revision>5</cp:revision>
  <cp:lastPrinted>2023-11-03T07:36:00Z</cp:lastPrinted>
  <dcterms:created xsi:type="dcterms:W3CDTF">2023-10-05T06:32:00Z</dcterms:created>
  <dcterms:modified xsi:type="dcterms:W3CDTF">2023-11-03T07:36:00Z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