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570EB" w14:textId="2F3604DC" w:rsidR="006719B2" w:rsidRPr="00AD4AA6" w:rsidRDefault="006719B2" w:rsidP="00080452">
      <w:pPr>
        <w:spacing w:line="360" w:lineRule="auto"/>
        <w:jc w:val="both"/>
        <w:rPr>
          <w:rFonts w:ascii="Arial" w:hAnsi="Arial" w:cs="Arial"/>
        </w:rPr>
      </w:pPr>
    </w:p>
    <w:p w14:paraId="2458387E" w14:textId="63413303" w:rsidR="00224DFC" w:rsidRDefault="00224DFC" w:rsidP="00224DFC">
      <w:pPr>
        <w:jc w:val="right"/>
        <w:rPr>
          <w:rFonts w:ascii="Cambria" w:hAnsi="Cambria"/>
        </w:rPr>
      </w:pPr>
      <w:r w:rsidRPr="00064EBC">
        <w:rPr>
          <w:rFonts w:ascii="Cambria" w:hAnsi="Cambria"/>
        </w:rPr>
        <w:t xml:space="preserve"> Bystry, </w:t>
      </w:r>
      <w:r w:rsidR="00796A09">
        <w:rPr>
          <w:rFonts w:ascii="Cambria" w:hAnsi="Cambria"/>
        </w:rPr>
        <w:t>28</w:t>
      </w:r>
      <w:r>
        <w:rPr>
          <w:rFonts w:ascii="Cambria" w:hAnsi="Cambria"/>
        </w:rPr>
        <w:t xml:space="preserve"> </w:t>
      </w:r>
      <w:r w:rsidRPr="00064EBC">
        <w:rPr>
          <w:rFonts w:ascii="Cambria" w:hAnsi="Cambria"/>
        </w:rPr>
        <w:t>wrzesień</w:t>
      </w:r>
      <w:r>
        <w:rPr>
          <w:rFonts w:ascii="Cambria" w:hAnsi="Cambria"/>
        </w:rPr>
        <w:t xml:space="preserve"> 2021 </w:t>
      </w:r>
      <w:r w:rsidRPr="00064EBC">
        <w:rPr>
          <w:rFonts w:ascii="Cambria" w:hAnsi="Cambria"/>
        </w:rPr>
        <w:t>r</w:t>
      </w:r>
      <w:r>
        <w:rPr>
          <w:rFonts w:ascii="Cambria" w:hAnsi="Cambria"/>
        </w:rPr>
        <w:t>.</w:t>
      </w:r>
    </w:p>
    <w:p w14:paraId="0645FB68" w14:textId="77777777" w:rsidR="00224DFC" w:rsidRPr="00224DFC" w:rsidRDefault="00224DFC" w:rsidP="00224DFC">
      <w:pPr>
        <w:jc w:val="both"/>
        <w:rPr>
          <w:rFonts w:ascii="Cambria" w:hAnsi="Cambria"/>
        </w:rPr>
      </w:pPr>
    </w:p>
    <w:p w14:paraId="735B595E" w14:textId="2B82409A" w:rsidR="005D01F3" w:rsidRPr="00A134FF" w:rsidRDefault="005D01F3" w:rsidP="005D01F3">
      <w:pPr>
        <w:spacing w:before="480" w:after="600"/>
        <w:jc w:val="both"/>
        <w:rPr>
          <w:b/>
        </w:rPr>
      </w:pPr>
      <w:r>
        <w:rPr>
          <w:b/>
        </w:rPr>
        <w:t>Nr sprawy GZK/ZP/</w:t>
      </w:r>
      <w:r w:rsidR="00796A09">
        <w:rPr>
          <w:b/>
        </w:rPr>
        <w:t>2</w:t>
      </w:r>
      <w:r>
        <w:rPr>
          <w:b/>
        </w:rPr>
        <w:t>/2021</w:t>
      </w:r>
    </w:p>
    <w:p w14:paraId="128059BF" w14:textId="77777777" w:rsidR="005D01F3" w:rsidRPr="00BB45E1" w:rsidRDefault="005D01F3" w:rsidP="005D01F3">
      <w:pPr>
        <w:pStyle w:val="Tekstpodstawowy21"/>
        <w:tabs>
          <w:tab w:val="left" w:pos="7230"/>
        </w:tabs>
        <w:spacing w:after="0" w:line="240" w:lineRule="auto"/>
        <w:rPr>
          <w:b/>
        </w:rPr>
      </w:pPr>
      <w:r w:rsidRPr="006746B1">
        <w:rPr>
          <w:bCs/>
          <w:iCs/>
        </w:rPr>
        <w:t xml:space="preserve">Dotyczy: </w:t>
      </w:r>
      <w:r>
        <w:t>postepowania przetargowego w trybie podstawowym</w:t>
      </w:r>
      <w:r w:rsidRPr="0048423C">
        <w:t xml:space="preserve"> </w:t>
      </w:r>
      <w:proofErr w:type="spellStart"/>
      <w:r w:rsidRPr="0048423C">
        <w:t>pn</w:t>
      </w:r>
      <w:proofErr w:type="spellEnd"/>
      <w:r w:rsidRPr="0048423C">
        <w:t>.:</w:t>
      </w:r>
      <w:r>
        <w:rPr>
          <w:b/>
        </w:rPr>
        <w:t>”Remont (modernizacja) hydroforni Gajewo”</w:t>
      </w:r>
    </w:p>
    <w:p w14:paraId="60FFABC2" w14:textId="77777777" w:rsidR="005D01F3" w:rsidRPr="00BB45E1" w:rsidRDefault="005D01F3" w:rsidP="005D01F3">
      <w:pPr>
        <w:pStyle w:val="Style8"/>
        <w:widowControl/>
        <w:spacing w:before="480" w:after="480"/>
        <w:ind w:left="2104"/>
        <w:jc w:val="both"/>
        <w:rPr>
          <w:rStyle w:val="FontStyle17"/>
          <w:rFonts w:ascii="Times New Roman" w:hAnsi="Times New Roman" w:cs="Times New Roman"/>
          <w:sz w:val="24"/>
          <w:szCs w:val="24"/>
          <w:u w:val="single"/>
        </w:rPr>
      </w:pPr>
      <w:r w:rsidRPr="00BB45E1">
        <w:rPr>
          <w:rStyle w:val="FontStyle17"/>
          <w:rFonts w:ascii="Times New Roman" w:hAnsi="Times New Roman" w:cs="Times New Roman"/>
          <w:sz w:val="24"/>
          <w:szCs w:val="24"/>
          <w:u w:val="single"/>
        </w:rPr>
        <w:t>Zawiadomienie o unieważnieniu postępowania</w:t>
      </w:r>
      <w:bookmarkStart w:id="0" w:name="_GoBack"/>
      <w:bookmarkEnd w:id="0"/>
    </w:p>
    <w:p w14:paraId="4B6D143B" w14:textId="09AE9A66" w:rsidR="005D01F3" w:rsidRPr="000E4F1A" w:rsidRDefault="005D01F3" w:rsidP="005D01F3">
      <w:pPr>
        <w:pStyle w:val="Style11"/>
        <w:widowControl/>
        <w:spacing w:line="288" w:lineRule="auto"/>
        <w:rPr>
          <w:rStyle w:val="FontStyle20"/>
          <w:rFonts w:ascii="Times New Roman" w:hAnsi="Times New Roman" w:cs="Times New Roman"/>
        </w:rPr>
      </w:pPr>
      <w:r w:rsidRPr="000E4F1A">
        <w:rPr>
          <w:rStyle w:val="FontStyle20"/>
          <w:rFonts w:ascii="Times New Roman" w:hAnsi="Times New Roman" w:cs="Times New Roman"/>
        </w:rPr>
        <w:t xml:space="preserve">Działając zgodnie z art. </w:t>
      </w:r>
      <w:r>
        <w:rPr>
          <w:rStyle w:val="FontStyle20"/>
          <w:rFonts w:ascii="Times New Roman" w:hAnsi="Times New Roman" w:cs="Times New Roman"/>
        </w:rPr>
        <w:t>260 ust</w:t>
      </w:r>
      <w:r w:rsidRPr="000E4F1A">
        <w:rPr>
          <w:rStyle w:val="FontStyle20"/>
          <w:rFonts w:ascii="Times New Roman" w:hAnsi="Times New Roman" w:cs="Times New Roman"/>
        </w:rPr>
        <w:t xml:space="preserve"> </w:t>
      </w:r>
      <w:r>
        <w:rPr>
          <w:rStyle w:val="FontStyle20"/>
          <w:rFonts w:ascii="Times New Roman" w:hAnsi="Times New Roman" w:cs="Times New Roman"/>
        </w:rPr>
        <w:t>1</w:t>
      </w:r>
      <w:r w:rsidRPr="000E4F1A">
        <w:rPr>
          <w:rStyle w:val="FontStyle20"/>
          <w:rFonts w:ascii="Times New Roman" w:hAnsi="Times New Roman" w:cs="Times New Roman"/>
        </w:rPr>
        <w:t xml:space="preserve"> </w:t>
      </w:r>
      <w:r w:rsidRPr="00ED60FE">
        <w:rPr>
          <w:rStyle w:val="FontStyle20"/>
          <w:rFonts w:ascii="Times New Roman" w:hAnsi="Times New Roman" w:cs="Times New Roman"/>
        </w:rPr>
        <w:t>ustawy z dnia 11 września 2019 r. - Prawo zamówień publicznych</w:t>
      </w:r>
      <w:r w:rsidRPr="000E4F1A">
        <w:rPr>
          <w:rStyle w:val="FontStyle20"/>
          <w:rFonts w:ascii="Times New Roman" w:hAnsi="Times New Roman" w:cs="Times New Roman"/>
        </w:rPr>
        <w:t xml:space="preserve"> </w:t>
      </w:r>
      <w:r w:rsidRPr="000E4F1A">
        <w:rPr>
          <w:rFonts w:ascii="Times New Roman" w:hAnsi="Times New Roman" w:cs="Times New Roman"/>
        </w:rPr>
        <w:t>(</w:t>
      </w:r>
      <w:r w:rsidRPr="00ED60FE">
        <w:rPr>
          <w:rFonts w:ascii="Times New Roman" w:hAnsi="Times New Roman" w:cs="Times New Roman"/>
        </w:rPr>
        <w:t>Dz. U. z 2019 r., poz. 2019</w:t>
      </w:r>
      <w:r>
        <w:rPr>
          <w:rFonts w:ascii="Times New Roman" w:hAnsi="Times New Roman" w:cs="Times New Roman"/>
        </w:rPr>
        <w:t xml:space="preserve"> </w:t>
      </w:r>
      <w:r w:rsidRPr="000E4F1A">
        <w:rPr>
          <w:rFonts w:ascii="Times New Roman" w:hAnsi="Times New Roman" w:cs="Times New Roman"/>
        </w:rPr>
        <w:t>ze zm.)</w:t>
      </w:r>
      <w:r>
        <w:rPr>
          <w:rFonts w:ascii="Times New Roman" w:hAnsi="Times New Roman" w:cs="Times New Roman"/>
        </w:rPr>
        <w:t xml:space="preserve"> </w:t>
      </w:r>
      <w:r w:rsidRPr="000E4F1A">
        <w:rPr>
          <w:rStyle w:val="FontStyle20"/>
          <w:rFonts w:ascii="Times New Roman" w:hAnsi="Times New Roman" w:cs="Times New Roman"/>
        </w:rPr>
        <w:t>Zamawiający zawiadamia</w:t>
      </w:r>
      <w:r>
        <w:rPr>
          <w:rStyle w:val="FontStyle20"/>
          <w:rFonts w:ascii="Times New Roman" w:hAnsi="Times New Roman" w:cs="Times New Roman"/>
        </w:rPr>
        <w:t xml:space="preserve">, </w:t>
      </w:r>
      <w:r w:rsidRPr="000E4F1A">
        <w:rPr>
          <w:rStyle w:val="FontStyle20"/>
          <w:rFonts w:ascii="Times New Roman" w:hAnsi="Times New Roman" w:cs="Times New Roman"/>
        </w:rPr>
        <w:t xml:space="preserve">iż unieważnia przedmiotowe postępowanie o udzielenie zamówienia na podstawie art. </w:t>
      </w:r>
      <w:r>
        <w:rPr>
          <w:rStyle w:val="FontStyle20"/>
          <w:rFonts w:ascii="Times New Roman" w:hAnsi="Times New Roman" w:cs="Times New Roman"/>
        </w:rPr>
        <w:t>255</w:t>
      </w:r>
      <w:r w:rsidRPr="000E4F1A">
        <w:rPr>
          <w:rStyle w:val="FontStyle20"/>
          <w:rFonts w:ascii="Times New Roman" w:hAnsi="Times New Roman" w:cs="Times New Roman"/>
        </w:rPr>
        <w:t xml:space="preserve"> pkt </w:t>
      </w:r>
      <w:r w:rsidR="00796A09">
        <w:rPr>
          <w:rStyle w:val="FontStyle20"/>
          <w:rFonts w:ascii="Times New Roman" w:hAnsi="Times New Roman" w:cs="Times New Roman"/>
        </w:rPr>
        <w:t>1</w:t>
      </w:r>
      <w:r w:rsidRPr="000E4F1A">
        <w:rPr>
          <w:rStyle w:val="FontStyle20"/>
          <w:rFonts w:ascii="Times New Roman" w:hAnsi="Times New Roman" w:cs="Times New Roman"/>
        </w:rPr>
        <w:t xml:space="preserve"> ustawy P</w:t>
      </w:r>
      <w:r>
        <w:rPr>
          <w:rStyle w:val="FontStyle20"/>
          <w:rFonts w:ascii="Times New Roman" w:hAnsi="Times New Roman" w:cs="Times New Roman"/>
        </w:rPr>
        <w:t>ZP</w:t>
      </w:r>
      <w:r w:rsidRPr="000E4F1A">
        <w:rPr>
          <w:rStyle w:val="FontStyle20"/>
          <w:rFonts w:ascii="Times New Roman" w:hAnsi="Times New Roman" w:cs="Times New Roman"/>
        </w:rPr>
        <w:t>.</w:t>
      </w:r>
    </w:p>
    <w:p w14:paraId="32AE04B5" w14:textId="77777777" w:rsidR="005D01F3" w:rsidRPr="00BB45E1" w:rsidRDefault="005D01F3" w:rsidP="005D01F3">
      <w:pPr>
        <w:pStyle w:val="Style11"/>
        <w:widowControl/>
        <w:spacing w:line="288" w:lineRule="auto"/>
        <w:ind w:firstLine="0"/>
        <w:jc w:val="left"/>
        <w:rPr>
          <w:rFonts w:ascii="Times New Roman" w:hAnsi="Times New Roman" w:cs="Times New Roman"/>
        </w:rPr>
      </w:pPr>
    </w:p>
    <w:p w14:paraId="58F77576" w14:textId="712A6A4C" w:rsidR="005D01F3" w:rsidRDefault="005D01F3" w:rsidP="005D01F3">
      <w:pPr>
        <w:pStyle w:val="Style12"/>
        <w:widowControl/>
        <w:spacing w:line="288" w:lineRule="auto"/>
        <w:ind w:firstLine="576"/>
        <w:rPr>
          <w:rStyle w:val="FontStyle20"/>
          <w:rFonts w:ascii="Times New Roman" w:hAnsi="Times New Roman" w:cs="Times New Roman"/>
        </w:rPr>
      </w:pPr>
      <w:r w:rsidRPr="00BB45E1">
        <w:rPr>
          <w:rStyle w:val="FontStyle20"/>
          <w:rFonts w:ascii="Times New Roman" w:hAnsi="Times New Roman" w:cs="Times New Roman"/>
          <w:u w:val="single"/>
        </w:rPr>
        <w:t>Uzasadnienie faktyczne</w:t>
      </w:r>
      <w:r w:rsidRPr="00BB45E1">
        <w:rPr>
          <w:rStyle w:val="FontStyle20"/>
          <w:rFonts w:ascii="Times New Roman" w:hAnsi="Times New Roman" w:cs="Times New Roman"/>
        </w:rPr>
        <w:t xml:space="preserve">: </w:t>
      </w:r>
      <w:r w:rsidR="00C75B0C">
        <w:rPr>
          <w:rStyle w:val="FontStyle20"/>
          <w:rFonts w:ascii="Times New Roman" w:hAnsi="Times New Roman" w:cs="Times New Roman"/>
        </w:rPr>
        <w:t xml:space="preserve">Przyczyną unieważnienia postępowania jest fakt, iż w postępowaniu pn.: „Remont (modernizacja) hydroforni Gajewo” nie została złożona żadna oferta, zaistniała przesłanka z art. 255 pkt 1 ustawy PZP, obligujące Zamawiającego do unieważnienia niniejszego postępowania. </w:t>
      </w:r>
    </w:p>
    <w:p w14:paraId="28620450" w14:textId="05B6A2A5" w:rsidR="005D01F3" w:rsidRDefault="005D01F3" w:rsidP="005D01F3">
      <w:pPr>
        <w:pStyle w:val="Style12"/>
        <w:widowControl/>
        <w:spacing w:line="288" w:lineRule="auto"/>
        <w:ind w:firstLine="576"/>
        <w:rPr>
          <w:rStyle w:val="FontStyle20"/>
          <w:rFonts w:ascii="Times New Roman" w:hAnsi="Times New Roman" w:cs="Times New Roman"/>
        </w:rPr>
      </w:pPr>
      <w:r w:rsidRPr="00BB45E1">
        <w:rPr>
          <w:rStyle w:val="FontStyle20"/>
          <w:rFonts w:ascii="Times New Roman" w:hAnsi="Times New Roman" w:cs="Times New Roman"/>
          <w:u w:val="single"/>
        </w:rPr>
        <w:t>Uzasadnienie prawne</w:t>
      </w:r>
      <w:r w:rsidRPr="00BB45E1">
        <w:rPr>
          <w:rStyle w:val="FontStyle20"/>
          <w:rFonts w:ascii="Times New Roman" w:hAnsi="Times New Roman" w:cs="Times New Roman"/>
        </w:rPr>
        <w:t>:</w:t>
      </w:r>
      <w:r>
        <w:rPr>
          <w:rStyle w:val="FontStyle20"/>
          <w:rFonts w:ascii="Times New Roman" w:hAnsi="Times New Roman" w:cs="Times New Roman"/>
        </w:rPr>
        <w:t xml:space="preserve"> </w:t>
      </w:r>
      <w:r w:rsidR="00C75B0C">
        <w:rPr>
          <w:rStyle w:val="FontStyle20"/>
          <w:rFonts w:ascii="Times New Roman" w:hAnsi="Times New Roman" w:cs="Times New Roman"/>
        </w:rPr>
        <w:t>art.255 pkt 1 ustawy PZP.</w:t>
      </w:r>
    </w:p>
    <w:p w14:paraId="534C3FBD" w14:textId="77777777" w:rsidR="005D01F3" w:rsidRPr="00BB45E1" w:rsidRDefault="005D01F3" w:rsidP="005D01F3">
      <w:pPr>
        <w:pStyle w:val="Style12"/>
        <w:widowControl/>
        <w:spacing w:line="288" w:lineRule="auto"/>
        <w:ind w:left="3540" w:firstLine="576"/>
        <w:jc w:val="center"/>
        <w:rPr>
          <w:b/>
          <w:color w:val="000000"/>
          <w:u w:val="single"/>
        </w:rPr>
      </w:pPr>
    </w:p>
    <w:p w14:paraId="7D296F3D" w14:textId="77777777" w:rsidR="006719B2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</w:p>
    <w:p w14:paraId="525D1F1F" w14:textId="3A62D8F1" w:rsidR="006719B2" w:rsidRPr="009F40D6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Prezes Zarządu</w:t>
      </w:r>
    </w:p>
    <w:p w14:paraId="597FCB04" w14:textId="77777777" w:rsidR="006719B2" w:rsidRPr="00550FB4" w:rsidRDefault="006719B2" w:rsidP="006719B2">
      <w:pPr>
        <w:tabs>
          <w:tab w:val="center" w:pos="4536"/>
          <w:tab w:val="left" w:pos="6945"/>
        </w:tabs>
        <w:ind w:right="567"/>
        <w:jc w:val="right"/>
        <w:rPr>
          <w:rFonts w:ascii="Arial" w:hAnsi="Arial" w:cs="Arial"/>
          <w:sz w:val="20"/>
          <w:szCs w:val="20"/>
        </w:rPr>
      </w:pPr>
      <w:r w:rsidRPr="00550FB4">
        <w:rPr>
          <w:rFonts w:ascii="Arial" w:hAnsi="Arial" w:cs="Arial"/>
          <w:sz w:val="20"/>
          <w:szCs w:val="20"/>
        </w:rPr>
        <w:t xml:space="preserve">/-/ Arkadiusz </w:t>
      </w:r>
      <w:proofErr w:type="spellStart"/>
      <w:r w:rsidRPr="00550FB4">
        <w:rPr>
          <w:rFonts w:ascii="Arial" w:hAnsi="Arial" w:cs="Arial"/>
          <w:sz w:val="20"/>
          <w:szCs w:val="20"/>
        </w:rPr>
        <w:t>Faj</w:t>
      </w:r>
      <w:proofErr w:type="spellEnd"/>
    </w:p>
    <w:p w14:paraId="1C34126F" w14:textId="2A0FEB67" w:rsidR="00FC1302" w:rsidRPr="009B091B" w:rsidRDefault="00FC1302" w:rsidP="00FC1302">
      <w:pPr>
        <w:spacing w:before="240"/>
        <w:rPr>
          <w:rFonts w:ascii="Arial" w:eastAsia="Times New Roman" w:hAnsi="Arial" w:cs="Arial"/>
          <w:sz w:val="16"/>
          <w:szCs w:val="16"/>
          <w:lang w:eastAsia="pl-PL"/>
        </w:rPr>
      </w:pPr>
    </w:p>
    <w:p w14:paraId="4918D421" w14:textId="77777777" w:rsidR="00466B87" w:rsidRPr="009B091B" w:rsidRDefault="00466B87">
      <w:pPr>
        <w:spacing w:before="240"/>
        <w:rPr>
          <w:rFonts w:ascii="Arial" w:eastAsia="Times New Roman" w:hAnsi="Arial" w:cs="Arial"/>
          <w:sz w:val="16"/>
          <w:szCs w:val="16"/>
          <w:lang w:eastAsia="pl-PL"/>
        </w:rPr>
      </w:pPr>
    </w:p>
    <w:sectPr w:rsidR="00466B87" w:rsidRPr="009B091B" w:rsidSect="00F37A0F">
      <w:headerReference w:type="default" r:id="rId7"/>
      <w:pgSz w:w="11906" w:h="16838"/>
      <w:pgMar w:top="284" w:right="1418" w:bottom="851" w:left="1418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BE5A0" w14:textId="77777777" w:rsidR="0064056D" w:rsidRDefault="0064056D" w:rsidP="00715496">
      <w:pPr>
        <w:spacing w:after="0" w:line="240" w:lineRule="auto"/>
      </w:pPr>
      <w:r>
        <w:separator/>
      </w:r>
    </w:p>
  </w:endnote>
  <w:endnote w:type="continuationSeparator" w:id="0">
    <w:p w14:paraId="141F03EB" w14:textId="77777777" w:rsidR="0064056D" w:rsidRDefault="0064056D" w:rsidP="00715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1BF31" w14:textId="77777777" w:rsidR="0064056D" w:rsidRDefault="0064056D" w:rsidP="00715496">
      <w:pPr>
        <w:spacing w:after="0" w:line="240" w:lineRule="auto"/>
      </w:pPr>
      <w:r>
        <w:separator/>
      </w:r>
    </w:p>
  </w:footnote>
  <w:footnote w:type="continuationSeparator" w:id="0">
    <w:p w14:paraId="2B2851A8" w14:textId="77777777" w:rsidR="0064056D" w:rsidRDefault="0064056D" w:rsidP="00715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D8D55" w14:textId="5667E94D" w:rsidR="00F37A0F" w:rsidRDefault="00F37A0F" w:rsidP="00F37A0F">
    <w:pPr>
      <w:pStyle w:val="Nagwek"/>
      <w:jc w:val="center"/>
    </w:pPr>
    <w:bookmarkStart w:id="1" w:name="_Hlk77766577"/>
    <w:bookmarkStart w:id="2" w:name="_Hlk77766597"/>
    <w:bookmarkStart w:id="3" w:name="_Hlk77766598"/>
    <w:r w:rsidRPr="00731832">
      <w:rPr>
        <w:rFonts w:cs="Arial"/>
        <w:bCs/>
        <w:i/>
        <w:iCs/>
        <w:noProof/>
        <w:color w:val="800000"/>
        <w:sz w:val="18"/>
        <w:szCs w:val="18"/>
      </w:rPr>
      <w:drawing>
        <wp:inline distT="0" distB="0" distL="0" distR="0" wp14:anchorId="05CDF029" wp14:editId="0502C5B8">
          <wp:extent cx="704850" cy="628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Pr="006F32A4">
      <w:rPr>
        <w:b/>
        <w:bCs/>
        <w:color w:val="1F497D" w:themeColor="text2"/>
      </w:rPr>
      <w:t>„Remont (modernizacja) hydroforni Gajewo”</w:t>
    </w:r>
    <w:bookmarkEnd w:id="2"/>
    <w:bookmarkEnd w:id="3"/>
    <w:r>
      <w:rPr>
        <w:b/>
        <w:bCs/>
        <w:color w:val="1F497D" w:themeColor="text2"/>
      </w:rPr>
      <w:t xml:space="preserve">   </w:t>
    </w:r>
    <w:r>
      <w:rPr>
        <w:b/>
        <w:bCs/>
        <w:noProof/>
        <w:color w:val="1F497D" w:themeColor="text2"/>
      </w:rPr>
      <w:drawing>
        <wp:inline distT="0" distB="0" distL="0" distR="0" wp14:anchorId="572ABFA9" wp14:editId="73C5DA11">
          <wp:extent cx="603250" cy="664210"/>
          <wp:effectExtent l="0" t="0" r="6350" b="254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4EDA4FA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 w:val="0"/>
        <w:b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A460DB"/>
    <w:multiLevelType w:val="hybridMultilevel"/>
    <w:tmpl w:val="1E7271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23D1B"/>
    <w:multiLevelType w:val="multilevel"/>
    <w:tmpl w:val="EA3EFDD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17CB6C0E"/>
    <w:multiLevelType w:val="hybridMultilevel"/>
    <w:tmpl w:val="938E1D0E"/>
    <w:lvl w:ilvl="0" w:tplc="2878F34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236C54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5" w15:restartNumberingAfterBreak="0">
    <w:nsid w:val="1A4B5EE3"/>
    <w:multiLevelType w:val="hybridMultilevel"/>
    <w:tmpl w:val="F82A1ABE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710DA"/>
    <w:multiLevelType w:val="multilevel"/>
    <w:tmpl w:val="92A4445E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93546B"/>
    <w:multiLevelType w:val="multilevel"/>
    <w:tmpl w:val="4800933C"/>
    <w:lvl w:ilvl="0">
      <w:start w:val="3"/>
      <w:numFmt w:val="upperRoman"/>
      <w:lvlText w:val="%1."/>
      <w:lvlJc w:val="left"/>
      <w:pPr>
        <w:ind w:left="1845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4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5" w:hanging="2160"/>
      </w:pPr>
      <w:rPr>
        <w:rFonts w:hint="default"/>
      </w:rPr>
    </w:lvl>
  </w:abstractNum>
  <w:abstractNum w:abstractNumId="8" w15:restartNumberingAfterBreak="0">
    <w:nsid w:val="2F200C2A"/>
    <w:multiLevelType w:val="hybridMultilevel"/>
    <w:tmpl w:val="09705CD2"/>
    <w:lvl w:ilvl="0" w:tplc="D8EA1BD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26045"/>
    <w:multiLevelType w:val="hybridMultilevel"/>
    <w:tmpl w:val="08EEF3C6"/>
    <w:lvl w:ilvl="0" w:tplc="0415000F">
      <w:start w:val="1"/>
      <w:numFmt w:val="decimal"/>
      <w:lvlText w:val="%1."/>
      <w:lvlJc w:val="left"/>
      <w:pPr>
        <w:ind w:left="394" w:hanging="360"/>
      </w:p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0" w15:restartNumberingAfterBreak="0">
    <w:nsid w:val="3A616AE1"/>
    <w:multiLevelType w:val="multilevel"/>
    <w:tmpl w:val="C1EC1F3A"/>
    <w:lvl w:ilvl="0">
      <w:start w:val="19"/>
      <w:numFmt w:val="upperRoman"/>
      <w:lvlText w:val="%1."/>
      <w:lvlJc w:val="right"/>
      <w:pPr>
        <w:tabs>
          <w:tab w:val="num" w:pos="1617"/>
        </w:tabs>
        <w:ind w:left="1674" w:hanging="397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B42258F"/>
    <w:multiLevelType w:val="multilevel"/>
    <w:tmpl w:val="C4EE747A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12" w15:restartNumberingAfterBreak="0">
    <w:nsid w:val="3CDF7B94"/>
    <w:multiLevelType w:val="multilevel"/>
    <w:tmpl w:val="DEF26D2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5A1BEE"/>
    <w:multiLevelType w:val="multilevel"/>
    <w:tmpl w:val="732A81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800"/>
      </w:pPr>
      <w:rPr>
        <w:rFonts w:hint="default"/>
      </w:rPr>
    </w:lvl>
  </w:abstractNum>
  <w:abstractNum w:abstractNumId="14" w15:restartNumberingAfterBreak="0">
    <w:nsid w:val="479C7D0B"/>
    <w:multiLevelType w:val="multilevel"/>
    <w:tmpl w:val="5A6AFD0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51FD260A"/>
    <w:multiLevelType w:val="multilevel"/>
    <w:tmpl w:val="6A1E892E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 w15:restartNumberingAfterBreak="0">
    <w:nsid w:val="5C573526"/>
    <w:multiLevelType w:val="hybridMultilevel"/>
    <w:tmpl w:val="05BA2398"/>
    <w:lvl w:ilvl="0" w:tplc="BCB28822">
      <w:start w:val="2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E6A61F1"/>
    <w:multiLevelType w:val="hybridMultilevel"/>
    <w:tmpl w:val="CD3C2FA2"/>
    <w:lvl w:ilvl="0" w:tplc="44FCE6AA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826C10"/>
    <w:multiLevelType w:val="hybridMultilevel"/>
    <w:tmpl w:val="3D9622A6"/>
    <w:lvl w:ilvl="0" w:tplc="6E645DD6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A3FC0"/>
    <w:multiLevelType w:val="hybridMultilevel"/>
    <w:tmpl w:val="C1D47538"/>
    <w:lvl w:ilvl="0" w:tplc="C546C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344E3"/>
    <w:multiLevelType w:val="multilevel"/>
    <w:tmpl w:val="5B7AC282"/>
    <w:lvl w:ilvl="0">
      <w:start w:val="5"/>
      <w:numFmt w:val="decimal"/>
      <w:lvlText w:val="%1."/>
      <w:lvlJc w:val="left"/>
      <w:pPr>
        <w:ind w:left="390" w:hanging="390"/>
      </w:pPr>
      <w:rPr>
        <w:b w:val="0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ind w:left="1724" w:hanging="720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</w:lvl>
    <w:lvl w:ilvl="4">
      <w:start w:val="1"/>
      <w:numFmt w:val="decimal"/>
      <w:lvlText w:val="%1.%2.%3.%4.%5."/>
      <w:lvlJc w:val="left"/>
      <w:pPr>
        <w:ind w:left="3088" w:hanging="1080"/>
      </w:pPr>
    </w:lvl>
    <w:lvl w:ilvl="5">
      <w:start w:val="1"/>
      <w:numFmt w:val="decimal"/>
      <w:lvlText w:val="%1.%2.%3.%4.%5.%6."/>
      <w:lvlJc w:val="left"/>
      <w:pPr>
        <w:ind w:left="3950" w:hanging="1440"/>
      </w:pPr>
    </w:lvl>
    <w:lvl w:ilvl="6">
      <w:start w:val="1"/>
      <w:numFmt w:val="decimal"/>
      <w:lvlText w:val="%1.%2.%3.%4.%5.%6.%7."/>
      <w:lvlJc w:val="left"/>
      <w:pPr>
        <w:ind w:left="4452" w:hanging="1440"/>
      </w:pPr>
    </w:lvl>
    <w:lvl w:ilvl="7">
      <w:start w:val="1"/>
      <w:numFmt w:val="decimal"/>
      <w:lvlText w:val="%1.%2.%3.%4.%5.%6.%7.%8."/>
      <w:lvlJc w:val="left"/>
      <w:pPr>
        <w:ind w:left="5314" w:hanging="1800"/>
      </w:pPr>
    </w:lvl>
    <w:lvl w:ilvl="8">
      <w:start w:val="1"/>
      <w:numFmt w:val="decimal"/>
      <w:lvlText w:val="%1.%2.%3.%4.%5.%6.%7.%8.%9."/>
      <w:lvlJc w:val="left"/>
      <w:pPr>
        <w:ind w:left="6176" w:hanging="2160"/>
      </w:pPr>
    </w:lvl>
  </w:abstractNum>
  <w:abstractNum w:abstractNumId="21" w15:restartNumberingAfterBreak="0">
    <w:nsid w:val="6DD01679"/>
    <w:multiLevelType w:val="multilevel"/>
    <w:tmpl w:val="B184B7C8"/>
    <w:lvl w:ilvl="0">
      <w:start w:val="1"/>
      <w:numFmt w:val="decimal"/>
      <w:lvlText w:val="%1."/>
      <w:lvlJc w:val="left"/>
      <w:pPr>
        <w:tabs>
          <w:tab w:val="num" w:pos="2774"/>
        </w:tabs>
        <w:ind w:left="2774" w:hanging="363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  <w:u w:val="none"/>
      </w:rPr>
    </w:lvl>
    <w:lvl w:ilvl="2">
      <w:start w:val="1"/>
      <w:numFmt w:val="decimal"/>
      <w:isLgl/>
      <w:lvlText w:val="%3."/>
      <w:lvlJc w:val="left"/>
      <w:pPr>
        <w:ind w:left="3131" w:hanging="720"/>
      </w:pPr>
      <w:rPr>
        <w:rFonts w:ascii="Arial" w:eastAsia="Times New Roman" w:hAnsi="Arial" w:cs="Arial"/>
        <w:b w:val="0"/>
        <w:sz w:val="20"/>
        <w:szCs w:val="20"/>
        <w:u w:val="none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51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  <w:u w:val="none"/>
      </w:rPr>
    </w:lvl>
  </w:abstractNum>
  <w:abstractNum w:abstractNumId="22" w15:restartNumberingAfterBreak="0">
    <w:nsid w:val="6DD676D1"/>
    <w:multiLevelType w:val="hybridMultilevel"/>
    <w:tmpl w:val="ED06A248"/>
    <w:lvl w:ilvl="0" w:tplc="0958F38C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0269E"/>
    <w:multiLevelType w:val="hybridMultilevel"/>
    <w:tmpl w:val="297C0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D15FAE"/>
    <w:multiLevelType w:val="hybridMultilevel"/>
    <w:tmpl w:val="DCAE8FCC"/>
    <w:lvl w:ilvl="0" w:tplc="DCC2A804">
      <w:start w:val="1"/>
      <w:numFmt w:val="bullet"/>
      <w:lvlText w:val=""/>
      <w:lvlJc w:val="left"/>
      <w:pPr>
        <w:ind w:left="142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8A10348"/>
    <w:multiLevelType w:val="hybridMultilevel"/>
    <w:tmpl w:val="45EA7ED8"/>
    <w:lvl w:ilvl="0" w:tplc="EE12E89A">
      <w:start w:val="4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81588"/>
    <w:multiLevelType w:val="multilevel"/>
    <w:tmpl w:val="74869D12"/>
    <w:lvl w:ilvl="0">
      <w:start w:val="1"/>
      <w:numFmt w:val="decimal"/>
      <w:lvlText w:val="%1."/>
      <w:lvlJc w:val="left"/>
      <w:pPr>
        <w:tabs>
          <w:tab w:val="num" w:pos="1617"/>
        </w:tabs>
        <w:ind w:left="1674" w:hanging="397"/>
      </w:pPr>
      <w:rPr>
        <w:b/>
        <w:color w:val="000000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DC3788A"/>
    <w:multiLevelType w:val="hybridMultilevel"/>
    <w:tmpl w:val="A50E86CE"/>
    <w:lvl w:ilvl="0" w:tplc="DCC2A804">
      <w:start w:val="1"/>
      <w:numFmt w:val="bullet"/>
      <w:lvlText w:val="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25"/>
  </w:num>
  <w:num w:numId="6">
    <w:abstractNumId w:val="6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5"/>
  </w:num>
  <w:num w:numId="10">
    <w:abstractNumId w:val="4"/>
  </w:num>
  <w:num w:numId="11">
    <w:abstractNumId w:val="12"/>
  </w:num>
  <w:num w:numId="12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4"/>
  </w:num>
  <w:num w:numId="15">
    <w:abstractNumId w:val="22"/>
  </w:num>
  <w:num w:numId="16">
    <w:abstractNumId w:val="8"/>
  </w:num>
  <w:num w:numId="17">
    <w:abstractNumId w:val="18"/>
  </w:num>
  <w:num w:numId="18">
    <w:abstractNumId w:val="16"/>
  </w:num>
  <w:num w:numId="19">
    <w:abstractNumId w:val="11"/>
  </w:num>
  <w:num w:numId="20">
    <w:abstractNumId w:val="23"/>
  </w:num>
  <w:num w:numId="21">
    <w:abstractNumId w:val="21"/>
  </w:num>
  <w:num w:numId="22">
    <w:abstractNumId w:val="0"/>
  </w:num>
  <w:num w:numId="23">
    <w:abstractNumId w:val="24"/>
  </w:num>
  <w:num w:numId="24">
    <w:abstractNumId w:val="1"/>
  </w:num>
  <w:num w:numId="25">
    <w:abstractNumId w:val="27"/>
  </w:num>
  <w:num w:numId="26">
    <w:abstractNumId w:val="13"/>
  </w:num>
  <w:num w:numId="27">
    <w:abstractNumId w:val="26"/>
  </w:num>
  <w:num w:numId="28">
    <w:abstractNumId w:val="19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96"/>
    <w:rsid w:val="0000117D"/>
    <w:rsid w:val="0000152E"/>
    <w:rsid w:val="00005E02"/>
    <w:rsid w:val="00045A7A"/>
    <w:rsid w:val="0006020C"/>
    <w:rsid w:val="0006303E"/>
    <w:rsid w:val="00080452"/>
    <w:rsid w:val="0008367A"/>
    <w:rsid w:val="00084D7B"/>
    <w:rsid w:val="000A301F"/>
    <w:rsid w:val="000B523A"/>
    <w:rsid w:val="000C62A1"/>
    <w:rsid w:val="000D7075"/>
    <w:rsid w:val="001765AB"/>
    <w:rsid w:val="001C32C2"/>
    <w:rsid w:val="00214DFA"/>
    <w:rsid w:val="00224DFC"/>
    <w:rsid w:val="00294B34"/>
    <w:rsid w:val="002B2D40"/>
    <w:rsid w:val="002F3C47"/>
    <w:rsid w:val="002F4D52"/>
    <w:rsid w:val="00350EAE"/>
    <w:rsid w:val="003523E1"/>
    <w:rsid w:val="00366966"/>
    <w:rsid w:val="0038495E"/>
    <w:rsid w:val="00391FC6"/>
    <w:rsid w:val="003B2488"/>
    <w:rsid w:val="00401648"/>
    <w:rsid w:val="004134B3"/>
    <w:rsid w:val="0042396C"/>
    <w:rsid w:val="004300EF"/>
    <w:rsid w:val="00454E0A"/>
    <w:rsid w:val="00462181"/>
    <w:rsid w:val="00466B87"/>
    <w:rsid w:val="004740AA"/>
    <w:rsid w:val="00485DB0"/>
    <w:rsid w:val="004B248D"/>
    <w:rsid w:val="00527B64"/>
    <w:rsid w:val="00540739"/>
    <w:rsid w:val="00553DA0"/>
    <w:rsid w:val="0055631A"/>
    <w:rsid w:val="005A17BE"/>
    <w:rsid w:val="005C396F"/>
    <w:rsid w:val="005D01F3"/>
    <w:rsid w:val="005E2F33"/>
    <w:rsid w:val="005E3DBB"/>
    <w:rsid w:val="005E5397"/>
    <w:rsid w:val="00622C1B"/>
    <w:rsid w:val="00626F96"/>
    <w:rsid w:val="0064056D"/>
    <w:rsid w:val="00643537"/>
    <w:rsid w:val="006719B2"/>
    <w:rsid w:val="00685AD0"/>
    <w:rsid w:val="00691EEA"/>
    <w:rsid w:val="006A2976"/>
    <w:rsid w:val="006D3CCC"/>
    <w:rsid w:val="006E53DD"/>
    <w:rsid w:val="006E6FD3"/>
    <w:rsid w:val="006F7275"/>
    <w:rsid w:val="00715496"/>
    <w:rsid w:val="00721320"/>
    <w:rsid w:val="00724544"/>
    <w:rsid w:val="0073408F"/>
    <w:rsid w:val="00743087"/>
    <w:rsid w:val="0075574F"/>
    <w:rsid w:val="00791717"/>
    <w:rsid w:val="00796A09"/>
    <w:rsid w:val="007B698F"/>
    <w:rsid w:val="007E0567"/>
    <w:rsid w:val="007E1CA7"/>
    <w:rsid w:val="008256FD"/>
    <w:rsid w:val="00840099"/>
    <w:rsid w:val="00845C74"/>
    <w:rsid w:val="00867FCD"/>
    <w:rsid w:val="00892D1F"/>
    <w:rsid w:val="008B1191"/>
    <w:rsid w:val="008B1D38"/>
    <w:rsid w:val="008B30E5"/>
    <w:rsid w:val="008C0DAA"/>
    <w:rsid w:val="008C2ADA"/>
    <w:rsid w:val="008E53DA"/>
    <w:rsid w:val="008F6E0B"/>
    <w:rsid w:val="00914680"/>
    <w:rsid w:val="0092007E"/>
    <w:rsid w:val="00926255"/>
    <w:rsid w:val="00927A85"/>
    <w:rsid w:val="00961C6F"/>
    <w:rsid w:val="0099280B"/>
    <w:rsid w:val="00992ED7"/>
    <w:rsid w:val="009B091B"/>
    <w:rsid w:val="009B76DE"/>
    <w:rsid w:val="009C6CE1"/>
    <w:rsid w:val="009E556B"/>
    <w:rsid w:val="009E63A0"/>
    <w:rsid w:val="009E69DA"/>
    <w:rsid w:val="009E6B80"/>
    <w:rsid w:val="009E7009"/>
    <w:rsid w:val="00A341AE"/>
    <w:rsid w:val="00A35E4F"/>
    <w:rsid w:val="00A36376"/>
    <w:rsid w:val="00A509D3"/>
    <w:rsid w:val="00AD4AA6"/>
    <w:rsid w:val="00B179E7"/>
    <w:rsid w:val="00B2700F"/>
    <w:rsid w:val="00B66ADB"/>
    <w:rsid w:val="00B749F7"/>
    <w:rsid w:val="00B85096"/>
    <w:rsid w:val="00B9071A"/>
    <w:rsid w:val="00BE0908"/>
    <w:rsid w:val="00C00069"/>
    <w:rsid w:val="00C7146D"/>
    <w:rsid w:val="00C75B0C"/>
    <w:rsid w:val="00C85D4D"/>
    <w:rsid w:val="00CA5029"/>
    <w:rsid w:val="00CB0CD4"/>
    <w:rsid w:val="00CC5715"/>
    <w:rsid w:val="00D04DF5"/>
    <w:rsid w:val="00D07637"/>
    <w:rsid w:val="00D147FB"/>
    <w:rsid w:val="00D365C7"/>
    <w:rsid w:val="00D57456"/>
    <w:rsid w:val="00D80DFE"/>
    <w:rsid w:val="00D8448B"/>
    <w:rsid w:val="00DB25EF"/>
    <w:rsid w:val="00DB3048"/>
    <w:rsid w:val="00DC6250"/>
    <w:rsid w:val="00DD2D1A"/>
    <w:rsid w:val="00DD79C5"/>
    <w:rsid w:val="00DE7E91"/>
    <w:rsid w:val="00DF702A"/>
    <w:rsid w:val="00E22850"/>
    <w:rsid w:val="00E35955"/>
    <w:rsid w:val="00E5729E"/>
    <w:rsid w:val="00E70BBC"/>
    <w:rsid w:val="00E85A5B"/>
    <w:rsid w:val="00E9589A"/>
    <w:rsid w:val="00EB563F"/>
    <w:rsid w:val="00EB5D95"/>
    <w:rsid w:val="00F2421D"/>
    <w:rsid w:val="00F26E90"/>
    <w:rsid w:val="00F37A0F"/>
    <w:rsid w:val="00F37BCC"/>
    <w:rsid w:val="00F86441"/>
    <w:rsid w:val="00F96602"/>
    <w:rsid w:val="00FB0D5F"/>
    <w:rsid w:val="00FC1302"/>
    <w:rsid w:val="00FC4016"/>
    <w:rsid w:val="00FE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26648"/>
  <w15:docId w15:val="{7857ABF4-FF10-489D-8B6D-5896410D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549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54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15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496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294B34"/>
    <w:pPr>
      <w:ind w:left="720"/>
      <w:contextualSpacing/>
    </w:pPr>
  </w:style>
  <w:style w:type="paragraph" w:styleId="Tekstprzypisudolnego">
    <w:name w:val="footnote text"/>
    <w:aliases w:val="Podrozdział,Podrozdzia³"/>
    <w:basedOn w:val="Normalny"/>
    <w:link w:val="TekstprzypisudolnegoZnak"/>
    <w:unhideWhenUsed/>
    <w:rsid w:val="008C2AD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Podrozdzia³ Znak"/>
    <w:basedOn w:val="Domylnaczcionkaakapitu"/>
    <w:link w:val="Tekstprzypisudolnego"/>
    <w:rsid w:val="008C2AD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de nota al pie,Footnote reference number,note TESI,SUPERS,EN Footnote Reference,Odwołanie przypis"/>
    <w:basedOn w:val="Domylnaczcionkaakapitu"/>
    <w:unhideWhenUsed/>
    <w:rsid w:val="008C2AD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C2AD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2ADA"/>
    <w:rPr>
      <w:color w:val="605E5C"/>
      <w:shd w:val="clear" w:color="auto" w:fill="E1DFDD"/>
    </w:rPr>
  </w:style>
  <w:style w:type="paragraph" w:customStyle="1" w:styleId="Zawartotabeli">
    <w:name w:val="Zawartość tabeli"/>
    <w:basedOn w:val="Normalny"/>
    <w:rsid w:val="006719B2"/>
    <w:pPr>
      <w:suppressLineNumbers/>
      <w:suppressAutoHyphens/>
      <w:spacing w:after="0" w:line="100" w:lineRule="atLeast"/>
    </w:pPr>
    <w:rPr>
      <w:rFonts w:ascii="Times New Roman" w:eastAsia="SimSun" w:hAnsi="Times New Roman" w:cs="Angsana New"/>
      <w:kern w:val="1"/>
      <w:sz w:val="24"/>
      <w:szCs w:val="24"/>
      <w:lang w:eastAsia="th-TH" w:bidi="th-TH"/>
    </w:rPr>
  </w:style>
  <w:style w:type="paragraph" w:customStyle="1" w:styleId="Textbody">
    <w:name w:val="Text body"/>
    <w:basedOn w:val="Normalny"/>
    <w:uiPriority w:val="99"/>
    <w:rsid w:val="006719B2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qFormat/>
    <w:rsid w:val="006719B2"/>
    <w:rPr>
      <w:i/>
      <w:iCs/>
    </w:rPr>
  </w:style>
  <w:style w:type="character" w:customStyle="1" w:styleId="FontStyle2207">
    <w:name w:val="Font Style2207"/>
    <w:rsid w:val="006719B2"/>
    <w:rPr>
      <w:rFonts w:ascii="Segoe UI" w:hAnsi="Segoe UI" w:cs="Segoe UI" w:hint="default"/>
      <w:color w:val="000000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C62A1"/>
    <w:rPr>
      <w:rFonts w:cs="Times New Roman"/>
      <w:b/>
    </w:rPr>
  </w:style>
  <w:style w:type="paragraph" w:customStyle="1" w:styleId="Tekstpodstawowy21">
    <w:name w:val="Tekst podstawowy 21"/>
    <w:basedOn w:val="Normalny"/>
    <w:rsid w:val="005D01F3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8">
    <w:name w:val="Style8"/>
    <w:basedOn w:val="Normalny"/>
    <w:uiPriority w:val="99"/>
    <w:rsid w:val="005D01F3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Calibri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5D01F3"/>
    <w:pPr>
      <w:widowControl w:val="0"/>
      <w:autoSpaceDE w:val="0"/>
      <w:autoSpaceDN w:val="0"/>
      <w:adjustRightInd w:val="0"/>
      <w:spacing w:after="0" w:line="295" w:lineRule="exact"/>
      <w:ind w:firstLine="576"/>
      <w:jc w:val="both"/>
    </w:pPr>
    <w:rPr>
      <w:rFonts w:eastAsia="Times New Roman" w:cs="Calibri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5D01F3"/>
    <w:pPr>
      <w:widowControl w:val="0"/>
      <w:autoSpaceDE w:val="0"/>
      <w:autoSpaceDN w:val="0"/>
      <w:adjustRightInd w:val="0"/>
      <w:spacing w:after="0" w:line="294" w:lineRule="exact"/>
      <w:jc w:val="both"/>
    </w:pPr>
    <w:rPr>
      <w:rFonts w:eastAsia="Times New Roman" w:cs="Calibri"/>
      <w:sz w:val="24"/>
      <w:szCs w:val="24"/>
      <w:lang w:eastAsia="pl-PL"/>
    </w:rPr>
  </w:style>
  <w:style w:type="character" w:customStyle="1" w:styleId="FontStyle17">
    <w:name w:val="Font Style17"/>
    <w:uiPriority w:val="99"/>
    <w:rsid w:val="005D01F3"/>
    <w:rPr>
      <w:rFonts w:ascii="Calibri" w:hAnsi="Calibri" w:cs="Calibri"/>
      <w:b/>
      <w:bCs/>
      <w:sz w:val="26"/>
      <w:szCs w:val="26"/>
    </w:rPr>
  </w:style>
  <w:style w:type="character" w:customStyle="1" w:styleId="FontStyle18">
    <w:name w:val="Font Style18"/>
    <w:uiPriority w:val="99"/>
    <w:rsid w:val="005D01F3"/>
    <w:rPr>
      <w:rFonts w:ascii="Calibri" w:hAnsi="Calibri" w:cs="Calibri"/>
      <w:b/>
      <w:bCs/>
      <w:sz w:val="22"/>
      <w:szCs w:val="22"/>
    </w:rPr>
  </w:style>
  <w:style w:type="character" w:customStyle="1" w:styleId="FontStyle20">
    <w:name w:val="Font Style20"/>
    <w:uiPriority w:val="99"/>
    <w:rsid w:val="005D01F3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6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Brzeziński Mirosław</dc:creator>
  <cp:lastModifiedBy>ADMIN</cp:lastModifiedBy>
  <cp:revision>2</cp:revision>
  <cp:lastPrinted>2021-09-28T06:21:00Z</cp:lastPrinted>
  <dcterms:created xsi:type="dcterms:W3CDTF">2021-09-28T06:21:00Z</dcterms:created>
  <dcterms:modified xsi:type="dcterms:W3CDTF">2021-09-28T06:21:00Z</dcterms:modified>
</cp:coreProperties>
</file>