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8A" w:rsidRPr="00303670" w:rsidRDefault="00BB0C8A">
      <w:pPr>
        <w:pStyle w:val="NormalWeb"/>
        <w:spacing w:beforeAutospacing="0" w:after="0"/>
        <w:rPr>
          <w:rFonts w:ascii="Calibri" w:hAnsi="Calibri" w:cs="Calibri"/>
          <w:sz w:val="20"/>
          <w:szCs w:val="20"/>
        </w:rPr>
      </w:pPr>
      <w:r w:rsidRPr="00303670">
        <w:rPr>
          <w:rFonts w:ascii="Calibri" w:hAnsi="Calibri" w:cs="Calibri"/>
          <w:sz w:val="20"/>
          <w:szCs w:val="20"/>
        </w:rPr>
        <w:t>Powiatowy Publiczny Zakład Opieki Zdrowotnej</w:t>
      </w:r>
    </w:p>
    <w:p w:rsidR="00BB0C8A" w:rsidRPr="00303670" w:rsidRDefault="00BB0C8A">
      <w:pPr>
        <w:pStyle w:val="NormalWeb"/>
        <w:spacing w:beforeAutospacing="0" w:after="0"/>
        <w:rPr>
          <w:rFonts w:ascii="Calibri" w:hAnsi="Calibri" w:cs="Calibri"/>
          <w:sz w:val="20"/>
          <w:szCs w:val="20"/>
        </w:rPr>
      </w:pPr>
      <w:r w:rsidRPr="00303670">
        <w:rPr>
          <w:rFonts w:ascii="Calibri" w:hAnsi="Calibri" w:cs="Calibri"/>
          <w:sz w:val="20"/>
          <w:szCs w:val="20"/>
        </w:rPr>
        <w:t xml:space="preserve">w Rydułtowach i Wodzisławiu Śląskim </w:t>
      </w:r>
    </w:p>
    <w:p w:rsidR="00BB0C8A" w:rsidRPr="00303670" w:rsidRDefault="00BB0C8A">
      <w:pPr>
        <w:pStyle w:val="NormalWeb"/>
        <w:spacing w:beforeAutospacing="0" w:after="0"/>
        <w:rPr>
          <w:rFonts w:ascii="Calibri" w:hAnsi="Calibri" w:cs="Calibri"/>
          <w:sz w:val="20"/>
          <w:szCs w:val="20"/>
        </w:rPr>
      </w:pPr>
      <w:r w:rsidRPr="00303670">
        <w:rPr>
          <w:rFonts w:ascii="Calibri" w:hAnsi="Calibri" w:cs="Calibri"/>
          <w:sz w:val="20"/>
          <w:szCs w:val="20"/>
        </w:rPr>
        <w:t>z siedzibą w Wodzisławiu Śląskim</w:t>
      </w:r>
    </w:p>
    <w:p w:rsidR="00BB0C8A" w:rsidRPr="00303670" w:rsidRDefault="00BB0C8A">
      <w:pPr>
        <w:pStyle w:val="BodyText"/>
        <w:rPr>
          <w:rFonts w:ascii="Calibri" w:hAnsi="Calibri" w:cs="Calibri"/>
          <w:sz w:val="20"/>
          <w:szCs w:val="20"/>
        </w:rPr>
      </w:pPr>
      <w:r w:rsidRPr="00303670">
        <w:rPr>
          <w:rFonts w:ascii="Calibri" w:hAnsi="Calibri" w:cs="Calibri"/>
          <w:sz w:val="20"/>
          <w:szCs w:val="20"/>
        </w:rPr>
        <w:t>ul. 26 Marca 51, 44-300 Wodzisław Śląski</w:t>
      </w:r>
    </w:p>
    <w:p w:rsidR="00BB0C8A" w:rsidRPr="00303670" w:rsidRDefault="00BB0C8A">
      <w:pPr>
        <w:pStyle w:val="BodyText"/>
        <w:ind w:left="5664" w:firstLine="708"/>
        <w:jc w:val="right"/>
        <w:rPr>
          <w:rFonts w:ascii="Calibri" w:hAnsi="Calibri" w:cs="Calibri"/>
          <w:sz w:val="20"/>
          <w:szCs w:val="20"/>
        </w:rPr>
      </w:pPr>
    </w:p>
    <w:p w:rsidR="00BB0C8A" w:rsidRPr="00303670" w:rsidRDefault="00BB0C8A" w:rsidP="00314612">
      <w:pPr>
        <w:pStyle w:val="BodyText"/>
        <w:ind w:left="5664" w:firstLine="708"/>
        <w:jc w:val="right"/>
        <w:rPr>
          <w:rFonts w:ascii="Calibri" w:hAnsi="Calibri" w:cs="Calibri"/>
          <w:sz w:val="20"/>
          <w:szCs w:val="20"/>
        </w:rPr>
      </w:pPr>
      <w:r w:rsidRPr="00303670">
        <w:rPr>
          <w:rFonts w:ascii="Calibri" w:hAnsi="Calibri" w:cs="Calibri"/>
          <w:sz w:val="20"/>
          <w:szCs w:val="20"/>
        </w:rPr>
        <w:t>Wodzisław Śląski 1</w:t>
      </w:r>
      <w:r>
        <w:rPr>
          <w:rFonts w:ascii="Calibri" w:hAnsi="Calibri" w:cs="Calibri"/>
          <w:sz w:val="20"/>
          <w:szCs w:val="20"/>
        </w:rPr>
        <w:t>0</w:t>
      </w:r>
      <w:r w:rsidRPr="00303670">
        <w:rPr>
          <w:rFonts w:ascii="Calibri" w:hAnsi="Calibri" w:cs="Calibri"/>
          <w:sz w:val="20"/>
          <w:szCs w:val="20"/>
        </w:rPr>
        <w:t xml:space="preserve">.11.2021 </w:t>
      </w:r>
    </w:p>
    <w:p w:rsidR="00BB0C8A" w:rsidRPr="00303670" w:rsidRDefault="00BB0C8A">
      <w:pPr>
        <w:pStyle w:val="BodyText"/>
        <w:rPr>
          <w:rFonts w:ascii="Calibri" w:hAnsi="Calibri" w:cs="Calibri"/>
          <w:sz w:val="20"/>
          <w:szCs w:val="20"/>
        </w:rPr>
      </w:pPr>
      <w:r w:rsidRPr="00303670">
        <w:rPr>
          <w:rFonts w:ascii="Calibri" w:hAnsi="Calibri" w:cs="Calibri"/>
          <w:sz w:val="20"/>
          <w:szCs w:val="20"/>
        </w:rPr>
        <w:t>L.dz. TP                 /21</w:t>
      </w:r>
    </w:p>
    <w:p w:rsidR="00BB0C8A" w:rsidRPr="00303670" w:rsidRDefault="00BB0C8A">
      <w:pPr>
        <w:pStyle w:val="BodyText"/>
        <w:rPr>
          <w:rFonts w:ascii="Calibri" w:hAnsi="Calibri" w:cs="Calibri"/>
          <w:sz w:val="20"/>
          <w:szCs w:val="20"/>
        </w:rPr>
      </w:pPr>
    </w:p>
    <w:p w:rsidR="00BB0C8A" w:rsidRPr="00303670" w:rsidRDefault="00BB0C8A">
      <w:pPr>
        <w:pStyle w:val="BodyText"/>
        <w:jc w:val="right"/>
        <w:rPr>
          <w:rFonts w:ascii="Calibri" w:hAnsi="Calibri" w:cs="Calibri"/>
          <w:sz w:val="20"/>
          <w:szCs w:val="20"/>
        </w:rPr>
      </w:pPr>
      <w:r w:rsidRPr="00303670">
        <w:rPr>
          <w:rFonts w:ascii="Calibri" w:hAnsi="Calibri" w:cs="Calibri"/>
          <w:sz w:val="20"/>
          <w:szCs w:val="20"/>
        </w:rPr>
        <w:t xml:space="preserve">Oferenci biorący udział w postępowaniu: </w:t>
      </w:r>
    </w:p>
    <w:p w:rsidR="00BB0C8A" w:rsidRPr="002B0B8D" w:rsidRDefault="00BB0C8A" w:rsidP="00302BFB">
      <w:pPr>
        <w:pStyle w:val="BodyText"/>
        <w:jc w:val="right"/>
        <w:rPr>
          <w:rFonts w:ascii="Calibri" w:hAnsi="Calibri" w:cs="Calibri"/>
          <w:b/>
          <w:bCs/>
          <w:sz w:val="20"/>
          <w:szCs w:val="20"/>
        </w:rPr>
      </w:pPr>
      <w:r w:rsidRPr="002B0B8D">
        <w:rPr>
          <w:rFonts w:ascii="Calibri" w:hAnsi="Calibri" w:cs="Calibri"/>
          <w:b/>
          <w:bCs/>
          <w:sz w:val="20"/>
          <w:szCs w:val="20"/>
        </w:rPr>
        <w:t>Zakup aparatu do znieczuleń</w:t>
      </w:r>
    </w:p>
    <w:p w:rsidR="00BB0C8A" w:rsidRPr="00303670" w:rsidRDefault="00BB0C8A" w:rsidP="00302BFB">
      <w:pPr>
        <w:pStyle w:val="BodyText"/>
        <w:jc w:val="right"/>
        <w:rPr>
          <w:rFonts w:ascii="Calibri" w:hAnsi="Calibri" w:cs="Calibri"/>
          <w:sz w:val="20"/>
          <w:szCs w:val="20"/>
        </w:rPr>
      </w:pPr>
      <w:r w:rsidRPr="00303670">
        <w:rPr>
          <w:rFonts w:ascii="Calibri" w:hAnsi="Calibri" w:cs="Calibri"/>
          <w:sz w:val="20"/>
          <w:szCs w:val="20"/>
        </w:rPr>
        <w:t>Nr sprawy 15/Zp/21</w:t>
      </w:r>
    </w:p>
    <w:p w:rsidR="00BB0C8A" w:rsidRPr="00303670" w:rsidRDefault="00BB0C8A">
      <w:pPr>
        <w:rPr>
          <w:rFonts w:ascii="Calibri" w:hAnsi="Calibri" w:cs="Calibri"/>
          <w:sz w:val="20"/>
          <w:szCs w:val="20"/>
          <w:lang w:val="cs-CZ"/>
        </w:rPr>
      </w:pPr>
    </w:p>
    <w:p w:rsidR="00BB0C8A" w:rsidRPr="00303670" w:rsidRDefault="00BB0C8A" w:rsidP="00D55FEB">
      <w:pPr>
        <w:pStyle w:val="BodyText"/>
        <w:ind w:left="357"/>
        <w:rPr>
          <w:rFonts w:ascii="Calibri" w:hAnsi="Calibri" w:cs="Calibri"/>
          <w:sz w:val="20"/>
          <w:szCs w:val="20"/>
        </w:rPr>
      </w:pPr>
    </w:p>
    <w:p w:rsidR="00BB0C8A" w:rsidRPr="00303670" w:rsidRDefault="00BB0C8A" w:rsidP="00FC1BDA">
      <w:pPr>
        <w:pStyle w:val="BodyText"/>
        <w:rPr>
          <w:rFonts w:ascii="Calibri" w:hAnsi="Calibri" w:cs="Calibri"/>
          <w:sz w:val="20"/>
          <w:szCs w:val="20"/>
        </w:rPr>
      </w:pPr>
      <w:r w:rsidRPr="00303670">
        <w:rPr>
          <w:rFonts w:ascii="Calibri" w:hAnsi="Calibri" w:cs="Calibri"/>
          <w:sz w:val="20"/>
          <w:szCs w:val="20"/>
        </w:rPr>
        <w:t>Dyrekcja Powiatowego Publicznego Zakładu Opieki Zdrowotnej w Rydułtowach i Wodzisławiu Śląskim informuje, że do ww. postępowania wpłynęły następujące pytania: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1. </w:t>
      </w:r>
      <w:r w:rsidRPr="00303670"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Dot. SWZ pkt. VI, wzoru umowy par. 3 ust. 2.1 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color w:val="000000"/>
          <w:sz w:val="20"/>
          <w:szCs w:val="20"/>
        </w:rPr>
        <w:t xml:space="preserve">1. Zamawiający wymaga realizacji przedmiotu 30 dni od zawarcia umowy r. Zwracamy uwagę, iż obecnie z uwagi na panującą pandemię Covid19 mamy do czynienia ze zwiększonym zapotrzebowaniem na sprzęt medyczny, w tym także na aparaty do znieczulenia. Dodatkowo na rynku obserwuje się kryzys, jeśli chodzi o dostępność układów elektronicznych, niezbędnych do produkcji szerokiej gamy urządzeń, a w tym sprzętu medycznych, w związku z tym terminy dostaw deklarowane przez producentów są bardzo długie. Mając na uwadze powyższe zwracamy się z prośbą o wydłużenie terminu realizacji </w:t>
      </w:r>
      <w:r w:rsidRPr="00303670">
        <w:rPr>
          <w:rFonts w:ascii="Calibri" w:hAnsi="Calibri"/>
          <w:b/>
          <w:bCs/>
          <w:color w:val="000000"/>
          <w:sz w:val="20"/>
          <w:szCs w:val="20"/>
        </w:rPr>
        <w:t xml:space="preserve">do 45 dni </w:t>
      </w:r>
      <w:r w:rsidRPr="00303670">
        <w:rPr>
          <w:rFonts w:ascii="Calibri" w:hAnsi="Calibri"/>
          <w:color w:val="000000"/>
          <w:sz w:val="20"/>
          <w:szCs w:val="20"/>
        </w:rPr>
        <w:t xml:space="preserve">od zawarcia umowy. Pozytywna odpowiedź pozwoli nam na złożenie oferty. </w:t>
      </w:r>
    </w:p>
    <w:p w:rsidR="00BB0C8A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b/>
          <w:bCs/>
          <w:color w:val="000000"/>
          <w:sz w:val="20"/>
          <w:szCs w:val="20"/>
        </w:rPr>
        <w:t>Odpowiedź</w:t>
      </w:r>
      <w:r>
        <w:rPr>
          <w:rFonts w:ascii="Calibri" w:hAnsi="Calibri"/>
          <w:color w:val="000000"/>
          <w:sz w:val="20"/>
          <w:szCs w:val="20"/>
        </w:rPr>
        <w:t>: Zamawiający wyraża zgodę.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2. </w:t>
      </w:r>
      <w:r w:rsidRPr="00303670"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Dot. SWZ pkt. XIV 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i/>
          <w:iCs/>
          <w:color w:val="000000"/>
          <w:sz w:val="20"/>
          <w:szCs w:val="20"/>
        </w:rPr>
        <w:t xml:space="preserve">2. W pkt. XIV ppkt. 3 Zamawiający wymaga załączenia do oferty: 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i/>
          <w:iCs/>
          <w:color w:val="000000"/>
          <w:sz w:val="20"/>
          <w:szCs w:val="20"/>
        </w:rPr>
        <w:t xml:space="preserve">2)wypełniony załącznik nr 5 – OPZ 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i/>
          <w:iCs/>
          <w:color w:val="000000"/>
          <w:sz w:val="20"/>
          <w:szCs w:val="20"/>
        </w:rPr>
        <w:t xml:space="preserve">3)wypełniony formularz parametrów wymaganych (załącznik nr 5 do SWZ) będącego potwierdzeniem wykonawcy w przedmiocie spełnienia przez każdy oferowany element przedmiotu zamówienia wymagań opisanych przez zamawiającego; 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color w:val="000000"/>
          <w:sz w:val="20"/>
          <w:szCs w:val="20"/>
        </w:rPr>
        <w:t xml:space="preserve">W związku z tym, że w dwóch punktach Zamawiający wymaga załączenia do oferty tego samego załącznika (nr 5) wnosimy o wyjaśnienie, czy to omyłka i jeden z tych punktów powinien zostać wykreślony z SWZ ? </w:t>
      </w:r>
    </w:p>
    <w:p w:rsidR="00BB0C8A" w:rsidRPr="00303670" w:rsidRDefault="00BB0C8A" w:rsidP="00303670">
      <w:pPr>
        <w:pStyle w:val="BodyText"/>
        <w:rPr>
          <w:rFonts w:ascii="Calibri" w:hAnsi="Calibri" w:cs="Calibri"/>
          <w:color w:val="000000"/>
          <w:sz w:val="20"/>
          <w:szCs w:val="20"/>
        </w:rPr>
      </w:pPr>
      <w:r w:rsidRPr="00303670">
        <w:rPr>
          <w:rFonts w:ascii="Calibri" w:hAnsi="Calibri" w:cs="Calibri"/>
          <w:color w:val="000000"/>
          <w:sz w:val="20"/>
          <w:szCs w:val="20"/>
        </w:rPr>
        <w:t>Czy Zamawiający wymaga załączenia do oferty również załącznika nr 2 ?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b/>
          <w:bCs/>
          <w:color w:val="000000"/>
          <w:sz w:val="20"/>
          <w:szCs w:val="20"/>
        </w:rPr>
        <w:t>Odpowiedź</w:t>
      </w:r>
      <w:r>
        <w:rPr>
          <w:rFonts w:ascii="Calibri" w:hAnsi="Calibri"/>
          <w:color w:val="000000"/>
          <w:sz w:val="20"/>
          <w:szCs w:val="20"/>
        </w:rPr>
        <w:t xml:space="preserve">: Nastąpiła omyłka pisarska. Do oferty należy dołączyć Załącznik nr 5 - </w:t>
      </w:r>
      <w:r>
        <w:rPr>
          <w:rFonts w:ascii="Calibri" w:hAnsi="Calibri" w:cs="Calibri"/>
          <w:sz w:val="20"/>
          <w:szCs w:val="20"/>
        </w:rPr>
        <w:t>Formularz parametrów wymaganych.</w:t>
      </w:r>
      <w:r>
        <w:rPr>
          <w:rFonts w:ascii="Calibri" w:hAnsi="Calibri"/>
          <w:color w:val="000000"/>
          <w:sz w:val="20"/>
          <w:szCs w:val="20"/>
        </w:rPr>
        <w:t xml:space="preserve"> </w:t>
      </w:r>
    </w:p>
    <w:p w:rsidR="00BB0C8A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3. </w:t>
      </w:r>
      <w:r w:rsidRPr="00303670"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Dot. SWZ pkt. XVII ppkt. 1 </w:t>
      </w:r>
    </w:p>
    <w:p w:rsidR="00BB0C8A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color w:val="000000"/>
          <w:sz w:val="20"/>
          <w:szCs w:val="20"/>
        </w:rPr>
        <w:t xml:space="preserve">Wnosimy o modyfikację treści SWZ ze względu na błędnie wpisany termin związania ofertą. Termin związania ofertą (30 dni) upłynie 18.12.2021. </w:t>
      </w:r>
    </w:p>
    <w:p w:rsidR="00BB0C8A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b/>
          <w:bCs/>
          <w:color w:val="000000"/>
          <w:sz w:val="20"/>
          <w:szCs w:val="20"/>
        </w:rPr>
        <w:t>Odpowiedź</w:t>
      </w:r>
      <w:r>
        <w:rPr>
          <w:rFonts w:ascii="Calibri" w:hAnsi="Calibri"/>
          <w:color w:val="000000"/>
          <w:sz w:val="20"/>
          <w:szCs w:val="20"/>
        </w:rPr>
        <w:t>: Nastąpiła omyłka pisarska. Zamawiający poprawia datę na 18.12.2021 r.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4. </w:t>
      </w:r>
      <w:r w:rsidRPr="00303670"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Dot. załącznika nr 2 - OPZ , załącznika nr 5 – OPZ parametry wymagane 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color w:val="000000"/>
          <w:sz w:val="20"/>
          <w:szCs w:val="20"/>
        </w:rPr>
        <w:t xml:space="preserve">4. </w:t>
      </w:r>
      <w:r w:rsidRPr="00303670"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Pkt. 19 przeglądy 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color w:val="000000"/>
          <w:sz w:val="20"/>
          <w:szCs w:val="20"/>
        </w:rPr>
        <w:t xml:space="preserve">Czy Zamawiający wyrazi zgodę na modyfikację w/w ustępu na: 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i/>
          <w:iCs/>
          <w:color w:val="000000"/>
          <w:sz w:val="20"/>
          <w:szCs w:val="20"/>
        </w:rPr>
        <w:t xml:space="preserve">„W okresie gwarancji Wykonawca zobowiązany jest przeprowadzać przeglądy okresowe i konserwacje urządzeń zgodnie z zaleceniami producenta” ? </w:t>
      </w:r>
    </w:p>
    <w:p w:rsidR="00BB0C8A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color w:val="000000"/>
          <w:sz w:val="20"/>
          <w:szCs w:val="20"/>
        </w:rPr>
        <w:t xml:space="preserve">W przypadku określonych urządzeń producenci zalecają wykonywanie w/w czynności np. raz na 2 lata. Zwiększenie częstotliwości przeglądów może prowadzić do zwiększenia kosztów po stronie Wykonawcy, a tym samym wpływać na cenę oferty. </w:t>
      </w:r>
    </w:p>
    <w:p w:rsidR="00BB0C8A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b/>
          <w:bCs/>
          <w:color w:val="000000"/>
          <w:sz w:val="20"/>
          <w:szCs w:val="20"/>
        </w:rPr>
        <w:t>Odpowiedź</w:t>
      </w:r>
      <w:r>
        <w:rPr>
          <w:rFonts w:ascii="Calibri" w:hAnsi="Calibri"/>
          <w:color w:val="000000"/>
          <w:sz w:val="20"/>
          <w:szCs w:val="20"/>
        </w:rPr>
        <w:t xml:space="preserve">: Zamawiający wyraża zgodę. 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5. </w:t>
      </w:r>
      <w:r w:rsidRPr="00303670"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Dot. projektu umowy, </w:t>
      </w:r>
    </w:p>
    <w:p w:rsidR="00BB0C8A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color w:val="000000"/>
          <w:sz w:val="20"/>
          <w:szCs w:val="20"/>
        </w:rPr>
        <w:t xml:space="preserve">5. Par. 4 ust. 6 Czy Zamawiający zmodyfikuje zapis i będzie wymagał reakcji serwisu w ciągu 48 godz. w dni robocze? 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b/>
          <w:bCs/>
          <w:color w:val="000000"/>
          <w:sz w:val="20"/>
          <w:szCs w:val="20"/>
        </w:rPr>
        <w:t>Odpowiedź</w:t>
      </w:r>
      <w:r>
        <w:rPr>
          <w:rFonts w:ascii="Calibri" w:hAnsi="Calibri"/>
          <w:color w:val="000000"/>
          <w:sz w:val="20"/>
          <w:szCs w:val="20"/>
        </w:rPr>
        <w:t>: Zamawiający wyraża zgodę.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color w:val="000000"/>
          <w:sz w:val="20"/>
          <w:szCs w:val="20"/>
        </w:rPr>
        <w:t xml:space="preserve">6. Par. 4 ust. 1 Mając na względzie fakt, iż rękojmia jest instytucją niedostosowaną do specyfiki urządzeń medycznych i w związku z tym standardem staje się ograniczanie lub wyłączanie rękojmi w zamian za udzielenie Zamawiającym gwarancji trwającej co najmniej tyle, ile okres rękojmi, na lepszych i dogodniejszych dla Zamawiających warunkach wykonywania uprawnień z gwarancji, proponujemy dodanie zdania i wskazanie, że uprawnienia do odstąpienia od umowy w ramach realizacji uprawnień z tytułu rękojmi zostaje wyłączone: 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i/>
          <w:iCs/>
          <w:color w:val="000000"/>
          <w:sz w:val="20"/>
          <w:szCs w:val="20"/>
        </w:rPr>
        <w:t xml:space="preserve">,,(…) Strony zgodne wyłączają prawo do odstąpienia od umowy w oparciu o przepisy Kodeksu cywilnego dotyczące rękojmi”. 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color w:val="000000"/>
          <w:sz w:val="20"/>
          <w:szCs w:val="20"/>
        </w:rPr>
        <w:t xml:space="preserve">Wykonawca wskazuje, że Zamawiającemu przysługują szerokie uprawnienia gwarancyjnych na zasadach określonych umową, gwarantujące zapewnienie Zamawiającego należytej opieki serwisowej w przypadku wystąpienia awarii sprzętu, a wręcz zapewnia naprawę wszelkich usterek i nieprawidłowości w działaniu sprzętu na dogodnych dla Zamawiającego warunkach. Możliwość jednoczesnej realizacji uprawnień z tytułu rękojmi wiąże się z ryzykiem możliwości odstąpienia od umowy przez Zamawiającego, co jest rozwiązaniem niecelowym przede wszystkim z punktu widzenia Zamawiającego i zapewnienia ciągłości należytej pracy szpitala. W związku z tym, w ocenie Wykonawcy, zasadne jest wyłączenie prawa do odstąpienia na podstawie rękojmi, które stanowi dodatkowe ryzyko dla Wykonawcy, a rezygnacja z którego dla Zamawiającego nie będzie stanowiła istotnego zmniejszenia jego praw wynikających z Umowy. </w:t>
      </w:r>
    </w:p>
    <w:p w:rsidR="00BB0C8A" w:rsidRPr="00EE7065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EE7065">
        <w:rPr>
          <w:rFonts w:ascii="Calibri" w:hAnsi="Calibri"/>
          <w:b/>
          <w:bCs/>
          <w:color w:val="000000"/>
          <w:sz w:val="20"/>
          <w:szCs w:val="20"/>
        </w:rPr>
        <w:t>Odpowiedź</w:t>
      </w:r>
      <w:r>
        <w:rPr>
          <w:rFonts w:ascii="Calibri" w:hAnsi="Calibri"/>
          <w:color w:val="000000"/>
          <w:sz w:val="20"/>
          <w:szCs w:val="20"/>
        </w:rPr>
        <w:t>: Zapis „</w:t>
      </w:r>
      <w:r w:rsidRPr="00303670">
        <w:rPr>
          <w:rFonts w:ascii="Calibri" w:hAnsi="Calibri"/>
          <w:i/>
          <w:iCs/>
          <w:color w:val="000000"/>
          <w:sz w:val="20"/>
          <w:szCs w:val="20"/>
        </w:rPr>
        <w:t>Strony zgodn</w:t>
      </w:r>
      <w:r>
        <w:rPr>
          <w:rFonts w:ascii="Calibri" w:hAnsi="Calibri"/>
          <w:i/>
          <w:iCs/>
          <w:color w:val="000000"/>
          <w:sz w:val="20"/>
          <w:szCs w:val="20"/>
        </w:rPr>
        <w:t>i</w:t>
      </w:r>
      <w:r w:rsidRPr="00303670">
        <w:rPr>
          <w:rFonts w:ascii="Calibri" w:hAnsi="Calibri"/>
          <w:i/>
          <w:iCs/>
          <w:color w:val="000000"/>
          <w:sz w:val="20"/>
          <w:szCs w:val="20"/>
        </w:rPr>
        <w:t>e wyłączają prawo do odstąpienia od umowy w oparciu o przepisy Kodeksu cywilnego dotyczące rękojmi</w:t>
      </w:r>
      <w:r>
        <w:rPr>
          <w:rFonts w:ascii="Calibri" w:hAnsi="Calibri"/>
          <w:i/>
          <w:iCs/>
          <w:color w:val="000000"/>
          <w:sz w:val="20"/>
          <w:szCs w:val="20"/>
        </w:rPr>
        <w:t>”</w:t>
      </w:r>
      <w:r w:rsidRPr="00EE7065">
        <w:rPr>
          <w:rFonts w:ascii="Calibri" w:hAnsi="Calibri"/>
          <w:color w:val="000000"/>
          <w:sz w:val="20"/>
          <w:szCs w:val="20"/>
        </w:rPr>
        <w:t>znajduje się w treści §4 ust.1</w:t>
      </w:r>
      <w:r>
        <w:rPr>
          <w:rFonts w:ascii="Calibri" w:hAnsi="Calibri"/>
          <w:color w:val="000000"/>
          <w:sz w:val="20"/>
          <w:szCs w:val="20"/>
        </w:rPr>
        <w:t xml:space="preserve"> wzoru umowy.</w:t>
      </w:r>
    </w:p>
    <w:p w:rsidR="00BB0C8A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color w:val="000000"/>
          <w:sz w:val="20"/>
          <w:szCs w:val="20"/>
        </w:rPr>
        <w:t xml:space="preserve">7. Par. 4 ust. 1 Praktyką w przypadku gwarancji udzielanej na urządzenia medyczne jest wyłączanie tych wad i awarii aparatów, które wynikają z nieprawidłowego użycia (niezgodnego z instrukcją lub przeznaczeniem) aparatu przez Zamawiającego lub też spowodowane są okolicznościami o charakterze siły wyższej. 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color w:val="000000"/>
          <w:sz w:val="20"/>
          <w:szCs w:val="20"/>
        </w:rPr>
        <w:t xml:space="preserve">Czy wobec takiego katalogu wyłączeń z gwarancji, które są standardem dla aparatury medycznej, będącej przedmiotem niniejszego postępowania, Zamawiający wyraża zgodę na dokonanie modyfikacji zapisu w następujący sposób: 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i/>
          <w:iCs/>
          <w:color w:val="000000"/>
          <w:sz w:val="20"/>
          <w:szCs w:val="20"/>
        </w:rPr>
        <w:t xml:space="preserve">,,Gwarancją nie są objęte: </w:t>
      </w:r>
    </w:p>
    <w:p w:rsidR="00BB0C8A" w:rsidRPr="00303670" w:rsidRDefault="00BB0C8A" w:rsidP="00EE7065">
      <w:pPr>
        <w:suppressAutoHyphens w:val="0"/>
        <w:autoSpaceDE w:val="0"/>
        <w:autoSpaceDN w:val="0"/>
        <w:adjustRightInd w:val="0"/>
        <w:spacing w:after="3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i/>
          <w:iCs/>
          <w:color w:val="000000"/>
          <w:sz w:val="20"/>
          <w:szCs w:val="20"/>
        </w:rPr>
        <w:t xml:space="preserve">a) uszkodzenia i wady dostarczanego sprzętu wynikłe na skutek: </w:t>
      </w:r>
    </w:p>
    <w:p w:rsidR="00BB0C8A" w:rsidRPr="00303670" w:rsidRDefault="00BB0C8A" w:rsidP="00EE7065">
      <w:pPr>
        <w:suppressAutoHyphens w:val="0"/>
        <w:autoSpaceDE w:val="0"/>
        <w:autoSpaceDN w:val="0"/>
        <w:adjustRightInd w:val="0"/>
        <w:spacing w:after="3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color w:val="000000"/>
          <w:sz w:val="20"/>
          <w:szCs w:val="20"/>
        </w:rPr>
        <w:t xml:space="preserve">• </w:t>
      </w:r>
      <w:r w:rsidRPr="00303670">
        <w:rPr>
          <w:rFonts w:ascii="Calibri" w:hAnsi="Calibri"/>
          <w:i/>
          <w:iCs/>
          <w:color w:val="000000"/>
          <w:sz w:val="20"/>
          <w:szCs w:val="20"/>
        </w:rPr>
        <w:t xml:space="preserve">niewłaściwego użytkowania urządzenia, w tym eksploatacji niezgodnej z jego przeznaczeniem, niestosowania się do instrukcji obsługi lub najnowszej instrukcji serwisowej, </w:t>
      </w:r>
    </w:p>
    <w:p w:rsidR="00BB0C8A" w:rsidRPr="00303670" w:rsidRDefault="00BB0C8A" w:rsidP="00EE7065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color w:val="000000"/>
          <w:sz w:val="20"/>
          <w:szCs w:val="20"/>
        </w:rPr>
        <w:t xml:space="preserve">• </w:t>
      </w:r>
      <w:r w:rsidRPr="00303670">
        <w:rPr>
          <w:rFonts w:ascii="Calibri" w:hAnsi="Calibri"/>
          <w:i/>
          <w:iCs/>
          <w:color w:val="000000"/>
          <w:sz w:val="20"/>
          <w:szCs w:val="20"/>
        </w:rPr>
        <w:t xml:space="preserve">samowolnych napraw, przeróbek lub zmian konstrukcyjnych (dokonywanych przez Zamawiającego lub inne nieuprawnione osoby); </w:t>
      </w:r>
    </w:p>
    <w:p w:rsidR="00BB0C8A" w:rsidRPr="00303670" w:rsidRDefault="00BB0C8A" w:rsidP="008F0F01">
      <w:pPr>
        <w:numPr>
          <w:ilvl w:val="0"/>
          <w:numId w:val="11"/>
        </w:numPr>
        <w:tabs>
          <w:tab w:val="left" w:pos="180"/>
        </w:tabs>
        <w:suppressAutoHyphens w:val="0"/>
        <w:autoSpaceDE w:val="0"/>
        <w:autoSpaceDN w:val="0"/>
        <w:adjustRightInd w:val="0"/>
        <w:spacing w:after="2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i/>
          <w:iCs/>
          <w:color w:val="000000"/>
          <w:sz w:val="20"/>
          <w:szCs w:val="20"/>
        </w:rPr>
        <w:t xml:space="preserve">uszkodzeń mechanicznych, chemicznych lub termicznych, powstałych z przyczyn leżących po stronie Zamawiającego lub osób trzecich i wywołane nimi wady, jak również powstałych wskutek zaistnienia siły wyższej, działania władz wojskowych lub cywilnych, pożarów, powodzi, zalania, strajków lub innych zaburzeń w pracy, wojny, buntów, i innych powodów poza racjonalną kontrolą Wykonawcy </w:t>
      </w:r>
    </w:p>
    <w:p w:rsidR="00BB0C8A" w:rsidRPr="00303670" w:rsidRDefault="00BB0C8A" w:rsidP="00EE7065">
      <w:pPr>
        <w:numPr>
          <w:ilvl w:val="0"/>
          <w:numId w:val="11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2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color w:val="000000"/>
          <w:sz w:val="20"/>
          <w:szCs w:val="20"/>
        </w:rPr>
        <w:t xml:space="preserve">normalnego zużycia rzeczy </w:t>
      </w:r>
    </w:p>
    <w:p w:rsidR="00BB0C8A" w:rsidRPr="00303670" w:rsidRDefault="00BB0C8A" w:rsidP="008F0F01">
      <w:pPr>
        <w:tabs>
          <w:tab w:val="left" w:pos="180"/>
        </w:tabs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i/>
          <w:iCs/>
          <w:color w:val="000000"/>
          <w:sz w:val="20"/>
          <w:szCs w:val="20"/>
        </w:rPr>
        <w:t xml:space="preserve">b) materiały eksploatacyjne i zużywalne“ </w:t>
      </w:r>
    </w:p>
    <w:p w:rsidR="00BB0C8A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8F0F01">
        <w:rPr>
          <w:rFonts w:ascii="Calibri" w:hAnsi="Calibri"/>
          <w:b/>
          <w:bCs/>
          <w:color w:val="000000"/>
          <w:sz w:val="20"/>
          <w:szCs w:val="20"/>
        </w:rPr>
        <w:t>Odpowiedź</w:t>
      </w:r>
      <w:r>
        <w:rPr>
          <w:rFonts w:ascii="Calibri" w:hAnsi="Calibri"/>
          <w:color w:val="000000"/>
          <w:sz w:val="20"/>
          <w:szCs w:val="20"/>
        </w:rPr>
        <w:t>: Zamawiający wyraża zgodę, ww. zapisy znajdą się w umowie.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color w:val="000000"/>
          <w:sz w:val="20"/>
          <w:szCs w:val="20"/>
        </w:rPr>
        <w:t xml:space="preserve">8. Par. 6 Zwracamy uwagę, że brak określenia limitu kar w umowie jest niezgodny z treścią art. 436 ust. 3 ustawy PZP. Wnosimy o określenie limitu kar umownych, co umożliwi wykonawcom właściwą ocenę ryzyka i należytą wycenę oferty (zgodne z wyrok KIO z 4.09.2018, KIO 1601/18). Proponujemy wprowadzenie zapisu o następującej treści: </w:t>
      </w:r>
    </w:p>
    <w:p w:rsidR="00BB0C8A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i/>
          <w:iCs/>
          <w:color w:val="000000"/>
          <w:sz w:val="20"/>
          <w:szCs w:val="20"/>
        </w:rPr>
      </w:pPr>
      <w:r w:rsidRPr="00303670">
        <w:rPr>
          <w:rFonts w:ascii="Calibri" w:hAnsi="Calibri"/>
          <w:i/>
          <w:iCs/>
          <w:color w:val="000000"/>
          <w:sz w:val="20"/>
          <w:szCs w:val="20"/>
        </w:rPr>
        <w:t xml:space="preserve">„Maksymalny limit kar umownych, jakie Zamawiający może naliczyć Wykonawcy, wynosi 10% wartości wynagrodzenia brutto umowy”. </w:t>
      </w:r>
    </w:p>
    <w:p w:rsidR="00BB0C8A" w:rsidRPr="002B0B8D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2B0B8D">
        <w:rPr>
          <w:rFonts w:ascii="Calibri" w:hAnsi="Calibri"/>
          <w:b/>
          <w:bCs/>
          <w:color w:val="000000"/>
          <w:sz w:val="20"/>
          <w:szCs w:val="20"/>
        </w:rPr>
        <w:t>Odpowiedź</w:t>
      </w:r>
      <w:r w:rsidRPr="002B0B8D">
        <w:rPr>
          <w:rFonts w:ascii="Calibri" w:hAnsi="Calibri"/>
          <w:color w:val="000000"/>
          <w:sz w:val="20"/>
          <w:szCs w:val="20"/>
        </w:rPr>
        <w:t>: Zamawiający wyraża zgodę.</w:t>
      </w:r>
    </w:p>
    <w:p w:rsidR="00BB0C8A" w:rsidRDefault="00BB0C8A" w:rsidP="00303670">
      <w:pPr>
        <w:suppressAutoHyphens w:val="0"/>
        <w:autoSpaceDE w:val="0"/>
        <w:autoSpaceDN w:val="0"/>
        <w:adjustRightInd w:val="0"/>
        <w:spacing w:after="18"/>
        <w:rPr>
          <w:rFonts w:ascii="Calibri" w:hAnsi="Calibri"/>
          <w:color w:val="000000"/>
          <w:sz w:val="20"/>
          <w:szCs w:val="20"/>
        </w:rPr>
      </w:pPr>
    </w:p>
    <w:p w:rsidR="00BB0C8A" w:rsidRPr="00303670" w:rsidRDefault="00BB0C8A" w:rsidP="002B0B8D">
      <w:pPr>
        <w:suppressAutoHyphens w:val="0"/>
        <w:autoSpaceDE w:val="0"/>
        <w:autoSpaceDN w:val="0"/>
        <w:adjustRightInd w:val="0"/>
        <w:spacing w:after="18"/>
        <w:jc w:val="both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color w:val="000000"/>
          <w:sz w:val="20"/>
          <w:szCs w:val="20"/>
        </w:rPr>
        <w:t xml:space="preserve">9. W związku z aktualną sytuacją związaną z rozprzestrzenianiem się zakażenia wirusem SARS-CoV-2, wskutek czego na podstawie §1 Rozporządzenia Ministra Zdrowia z dnia 20 marca 2020 r. w sprawie ogłoszenia na obszarze Rzeczypospolitej Polskiej stanu epidemii (Dz.U. z 2020 r. poz. 491), na terenie Polski został wprowadzony stan epidemii, wymagający zastosowania się do licznych ograniczeń wprowadzonych w/w Rozporządzeniem oraz wobec trudnego do przewidzenia dalszego rozwoju epidemii zarówno w Polsce, jak i w Europie i na całym świecie, który może mieć istotny wpływ na realizację Umowy zawartej w wyniku niniejszego postępowania, zwracamy się z prośbą o modyfikację treści klauzuli o sile wyższej (rozumianej m.in. jako stan epidemii). Propozycja modyfikacji tej klauzuli zakłada współpracę Stron w przypadku zaistnienia okoliczności utrudniających realizację umowy, a związanych z siłą wyższą (szczególnie epidemią). Rozwiązanie to pozwoli na bieżącą reakcję Stron w przypadku utrudnień z realizacją kontraktu ze względu na dynamicznie rozwijającą się sytuację z COVID-19 oraz wspólne ustalenie dalszych działań w dobrej wierze tak, aby interesy obu stron były realizowane pomimo utrudnień wynikających z siły wyższej (w szczególności wynikającej z epidemii COVID-19). Tym samym zapewniona będzie realizacja interesów obu stron – tak Zamawiającego, jak i Wykonawcy – przy jednoczesnej konieczności dostosowania realizacji kontraktu do dynamicznie rozwijającej się sytuacji związanej z COVID-19 i restrykcjami wprowadzanymi przez rząd i inne organy władzy. Wobec tego, proponujemy dodatnie Paragrafu o treści: 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spacing w:after="18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i/>
          <w:iCs/>
          <w:color w:val="000000"/>
          <w:sz w:val="20"/>
          <w:szCs w:val="20"/>
        </w:rPr>
        <w:t xml:space="preserve">1. 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spacing w:after="18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i/>
          <w:iCs/>
          <w:color w:val="000000"/>
          <w:sz w:val="20"/>
          <w:szCs w:val="20"/>
        </w:rPr>
        <w:t xml:space="preserve">2. Terminy wykonania zobowiązań wynikających z Umowy, w tym czasu reakcji, ulegają przedłużeniu o czas trwania siły wyższej. </w:t>
      </w:r>
    </w:p>
    <w:p w:rsidR="00BB0C8A" w:rsidRPr="00303670" w:rsidRDefault="00BB0C8A" w:rsidP="00303670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303670">
        <w:rPr>
          <w:rFonts w:ascii="Calibri" w:hAnsi="Calibri"/>
          <w:i/>
          <w:iCs/>
          <w:color w:val="000000"/>
          <w:sz w:val="20"/>
          <w:szCs w:val="20"/>
        </w:rPr>
        <w:t xml:space="preserve">3. 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 </w:t>
      </w:r>
    </w:p>
    <w:p w:rsidR="00BB0C8A" w:rsidRPr="002B0B8D" w:rsidRDefault="00BB0C8A" w:rsidP="002B0B8D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2B0B8D">
        <w:rPr>
          <w:rFonts w:ascii="Calibri" w:hAnsi="Calibri"/>
          <w:b/>
          <w:bCs/>
          <w:color w:val="000000"/>
          <w:sz w:val="20"/>
          <w:szCs w:val="20"/>
        </w:rPr>
        <w:t>Odpowiedź</w:t>
      </w:r>
      <w:r w:rsidRPr="002B0B8D">
        <w:rPr>
          <w:rFonts w:ascii="Calibri" w:hAnsi="Calibri"/>
          <w:color w:val="000000"/>
          <w:sz w:val="20"/>
          <w:szCs w:val="20"/>
        </w:rPr>
        <w:t>: Zamawiający wyraża zgodę.</w:t>
      </w:r>
    </w:p>
    <w:p w:rsidR="00BB0C8A" w:rsidRPr="00303670" w:rsidRDefault="00BB0C8A" w:rsidP="0031461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BB0C8A" w:rsidRPr="00303670" w:rsidRDefault="00BB0C8A">
      <w:pPr>
        <w:ind w:left="4956" w:firstLine="708"/>
        <w:rPr>
          <w:rFonts w:ascii="Calibri" w:hAnsi="Calibri" w:cs="Calibri"/>
          <w:sz w:val="20"/>
          <w:szCs w:val="20"/>
        </w:rPr>
      </w:pPr>
    </w:p>
    <w:p w:rsidR="00BB0C8A" w:rsidRPr="00303670" w:rsidRDefault="00BB0C8A">
      <w:pPr>
        <w:ind w:left="4956" w:firstLine="708"/>
        <w:rPr>
          <w:rFonts w:ascii="Calibri" w:hAnsi="Calibri" w:cs="Calibri"/>
          <w:sz w:val="20"/>
          <w:szCs w:val="20"/>
        </w:rPr>
      </w:pPr>
    </w:p>
    <w:p w:rsidR="00BB0C8A" w:rsidRPr="00303670" w:rsidRDefault="00BB0C8A">
      <w:pPr>
        <w:ind w:left="4956" w:firstLine="708"/>
        <w:rPr>
          <w:rFonts w:ascii="Calibri" w:hAnsi="Calibri" w:cs="Calibri"/>
          <w:sz w:val="20"/>
          <w:szCs w:val="20"/>
          <w:lang w:val="cs-CZ"/>
        </w:rPr>
      </w:pPr>
    </w:p>
    <w:p w:rsidR="00BB0C8A" w:rsidRPr="00303670" w:rsidRDefault="00BB0C8A">
      <w:pPr>
        <w:ind w:left="4956" w:firstLine="708"/>
        <w:rPr>
          <w:rFonts w:ascii="Calibri" w:hAnsi="Calibri" w:cs="Calibri"/>
          <w:sz w:val="20"/>
          <w:szCs w:val="20"/>
        </w:rPr>
      </w:pPr>
      <w:r w:rsidRPr="00303670">
        <w:rPr>
          <w:rFonts w:ascii="Calibri" w:hAnsi="Calibri" w:cs="Calibri"/>
          <w:sz w:val="20"/>
          <w:szCs w:val="20"/>
        </w:rPr>
        <w:t>Z poważaniem</w:t>
      </w:r>
    </w:p>
    <w:sectPr w:rsidR="00BB0C8A" w:rsidRPr="00303670" w:rsidSect="00302BFB">
      <w:pgSz w:w="11906" w:h="16838"/>
      <w:pgMar w:top="107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8A" w:rsidRDefault="00BB0C8A" w:rsidP="004605E2">
      <w:r>
        <w:separator/>
      </w:r>
    </w:p>
  </w:endnote>
  <w:endnote w:type="continuationSeparator" w:id="0">
    <w:p w:rsidR="00BB0C8A" w:rsidRDefault="00BB0C8A" w:rsidP="0046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8A" w:rsidRDefault="00BB0C8A" w:rsidP="004605E2">
      <w:r>
        <w:separator/>
      </w:r>
    </w:p>
  </w:footnote>
  <w:footnote w:type="continuationSeparator" w:id="0">
    <w:p w:rsidR="00BB0C8A" w:rsidRDefault="00BB0C8A" w:rsidP="00460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401B59"/>
    <w:multiLevelType w:val="hybridMultilevel"/>
    <w:tmpl w:val="A0C57C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A9E09A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</w:lvl>
  </w:abstractNum>
  <w:abstractNum w:abstractNumId="2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F7030"/>
    <w:multiLevelType w:val="hybridMultilevel"/>
    <w:tmpl w:val="60FE8214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935AE8"/>
    <w:multiLevelType w:val="hybridMultilevel"/>
    <w:tmpl w:val="CA465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D10A8"/>
    <w:multiLevelType w:val="hybridMultilevel"/>
    <w:tmpl w:val="7866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042D2"/>
    <w:multiLevelType w:val="hybridMultilevel"/>
    <w:tmpl w:val="4CEA29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75794"/>
    <w:multiLevelType w:val="hybridMultilevel"/>
    <w:tmpl w:val="FB80E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A764A9A"/>
    <w:multiLevelType w:val="hybridMultilevel"/>
    <w:tmpl w:val="CDDF6D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DE807B0"/>
    <w:multiLevelType w:val="multilevel"/>
    <w:tmpl w:val="3A288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FB"/>
    <w:rsid w:val="00004AA1"/>
    <w:rsid w:val="00007554"/>
    <w:rsid w:val="0002766B"/>
    <w:rsid w:val="000650FB"/>
    <w:rsid w:val="000F666E"/>
    <w:rsid w:val="00152F86"/>
    <w:rsid w:val="00162515"/>
    <w:rsid w:val="001826CA"/>
    <w:rsid w:val="001B24CD"/>
    <w:rsid w:val="001F6F35"/>
    <w:rsid w:val="00242FAF"/>
    <w:rsid w:val="002961F9"/>
    <w:rsid w:val="002B0B8D"/>
    <w:rsid w:val="002C3F17"/>
    <w:rsid w:val="00302BFB"/>
    <w:rsid w:val="00303670"/>
    <w:rsid w:val="00314612"/>
    <w:rsid w:val="0033327E"/>
    <w:rsid w:val="00413A97"/>
    <w:rsid w:val="004471BC"/>
    <w:rsid w:val="004605E2"/>
    <w:rsid w:val="005116F7"/>
    <w:rsid w:val="005159F0"/>
    <w:rsid w:val="00554E86"/>
    <w:rsid w:val="0056036E"/>
    <w:rsid w:val="0058366C"/>
    <w:rsid w:val="005A2957"/>
    <w:rsid w:val="005A2FFB"/>
    <w:rsid w:val="00612523"/>
    <w:rsid w:val="00625DF8"/>
    <w:rsid w:val="00631BE9"/>
    <w:rsid w:val="00712503"/>
    <w:rsid w:val="00712621"/>
    <w:rsid w:val="00744880"/>
    <w:rsid w:val="007545BB"/>
    <w:rsid w:val="007679DA"/>
    <w:rsid w:val="00800464"/>
    <w:rsid w:val="00803128"/>
    <w:rsid w:val="00836A97"/>
    <w:rsid w:val="008A2A4A"/>
    <w:rsid w:val="008D6AC4"/>
    <w:rsid w:val="008F0F01"/>
    <w:rsid w:val="009544B4"/>
    <w:rsid w:val="00981C79"/>
    <w:rsid w:val="00994AD6"/>
    <w:rsid w:val="009A3475"/>
    <w:rsid w:val="009B2E7F"/>
    <w:rsid w:val="00AC4028"/>
    <w:rsid w:val="00AF0E5E"/>
    <w:rsid w:val="00B57C76"/>
    <w:rsid w:val="00B608C1"/>
    <w:rsid w:val="00BB0394"/>
    <w:rsid w:val="00BB0C8A"/>
    <w:rsid w:val="00BB76B7"/>
    <w:rsid w:val="00BF0BA5"/>
    <w:rsid w:val="00BF2C8F"/>
    <w:rsid w:val="00C10521"/>
    <w:rsid w:val="00CB6297"/>
    <w:rsid w:val="00D46294"/>
    <w:rsid w:val="00D47AF6"/>
    <w:rsid w:val="00D54EDA"/>
    <w:rsid w:val="00D55FEB"/>
    <w:rsid w:val="00D90338"/>
    <w:rsid w:val="00E340BF"/>
    <w:rsid w:val="00E56464"/>
    <w:rsid w:val="00EB7889"/>
    <w:rsid w:val="00EC1319"/>
    <w:rsid w:val="00ED734D"/>
    <w:rsid w:val="00EE66BD"/>
    <w:rsid w:val="00EE7065"/>
    <w:rsid w:val="00F106D1"/>
    <w:rsid w:val="00F30B8C"/>
    <w:rsid w:val="00F56464"/>
    <w:rsid w:val="00FB7F0E"/>
    <w:rsid w:val="00FC1BDA"/>
    <w:rsid w:val="00FC7D5F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2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12523"/>
  </w:style>
  <w:style w:type="character" w:customStyle="1" w:styleId="BodyTextChar">
    <w:name w:val="Body Text Char"/>
    <w:uiPriority w:val="99"/>
    <w:semiHidden/>
    <w:rsid w:val="00612523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FF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semiHidden/>
    <w:rsid w:val="005A2FF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next w:val="BodyText"/>
    <w:link w:val="HeaderChar"/>
    <w:uiPriority w:val="99"/>
    <w:rsid w:val="0061252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2"/>
    <w:uiPriority w:val="99"/>
    <w:rsid w:val="00612523"/>
    <w:pPr>
      <w:widowControl w:val="0"/>
    </w:pPr>
    <w:rPr>
      <w:rFonts w:eastAsia="Calibri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612523"/>
  </w:style>
  <w:style w:type="paragraph" w:styleId="Caption">
    <w:name w:val="caption"/>
    <w:basedOn w:val="Normal"/>
    <w:uiPriority w:val="99"/>
    <w:qFormat/>
    <w:rsid w:val="0061252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612523"/>
    <w:pPr>
      <w:suppressLineNumbers/>
    </w:pPr>
  </w:style>
  <w:style w:type="paragraph" w:customStyle="1" w:styleId="Gwkaistopka">
    <w:name w:val="Główka i stopka"/>
    <w:basedOn w:val="Normal"/>
    <w:uiPriority w:val="99"/>
    <w:rsid w:val="005A2FFB"/>
  </w:style>
  <w:style w:type="paragraph" w:styleId="ListParagraph">
    <w:name w:val="List Paragraph"/>
    <w:basedOn w:val="Normal"/>
    <w:uiPriority w:val="99"/>
    <w:qFormat/>
    <w:rsid w:val="00612523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612523"/>
    <w:pPr>
      <w:spacing w:beforeAutospacing="1" w:after="119"/>
    </w:pPr>
    <w:rPr>
      <w:color w:val="000000"/>
    </w:rPr>
  </w:style>
  <w:style w:type="paragraph" w:styleId="NormalWeb">
    <w:name w:val="Normal (Web)"/>
    <w:basedOn w:val="Normal"/>
    <w:uiPriority w:val="99"/>
    <w:rsid w:val="00612523"/>
    <w:pPr>
      <w:spacing w:beforeAutospacing="1" w:after="119"/>
    </w:pPr>
    <w:rPr>
      <w:rFonts w:eastAsia="Calibri"/>
    </w:rPr>
  </w:style>
  <w:style w:type="paragraph" w:customStyle="1" w:styleId="Default">
    <w:name w:val="Default"/>
    <w:uiPriority w:val="99"/>
    <w:rsid w:val="00612523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5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625DF8"/>
    <w:pPr>
      <w:suppressAutoHyphens w:val="0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826CA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rsid w:val="00625DF8"/>
    <w:rPr>
      <w:rFonts w:ascii="Arial" w:hAnsi="Arial" w:cs="Arial"/>
      <w:b/>
      <w:bCs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625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C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3</Pages>
  <Words>1343</Words>
  <Characters>8059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Publiczny Zakład Opieki Zdrowotnej</dc:title>
  <dc:subject/>
  <dc:creator>Piotr Protaś</dc:creator>
  <cp:keywords/>
  <dc:description/>
  <cp:lastModifiedBy>PPZOZ</cp:lastModifiedBy>
  <cp:revision>3</cp:revision>
  <cp:lastPrinted>2021-10-25T09:06:00Z</cp:lastPrinted>
  <dcterms:created xsi:type="dcterms:W3CDTF">2021-11-10T10:32:00Z</dcterms:created>
  <dcterms:modified xsi:type="dcterms:W3CDTF">2021-11-10T11:51:00Z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