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62" w:rsidRDefault="00F1164B" w:rsidP="00716562">
      <w:pPr>
        <w:spacing w:after="0" w:line="240" w:lineRule="auto"/>
        <w:jc w:val="right"/>
        <w:rPr>
          <w:rFonts w:ascii="Arial" w:eastAsia="Times New Roman" w:hAnsi="Arial" w:cs="Arial"/>
          <w:sz w:val="24"/>
          <w:szCs w:val="24"/>
        </w:rPr>
      </w:pPr>
      <w:r>
        <w:t xml:space="preserve">                                </w:t>
      </w:r>
      <w:r w:rsidR="00F74F19">
        <w:rPr>
          <w:rFonts w:ascii="Arial" w:eastAsia="Times New Roman" w:hAnsi="Arial" w:cs="Arial"/>
          <w:sz w:val="24"/>
          <w:szCs w:val="24"/>
        </w:rPr>
        <w:t>Bydgoszcz, dnia 11</w:t>
      </w:r>
      <w:r w:rsidR="00FA2ADB">
        <w:rPr>
          <w:rFonts w:ascii="Arial" w:eastAsia="Times New Roman" w:hAnsi="Arial" w:cs="Arial"/>
          <w:sz w:val="24"/>
          <w:szCs w:val="24"/>
        </w:rPr>
        <w:t>.02.2020</w:t>
      </w:r>
      <w:r w:rsidR="00716562">
        <w:rPr>
          <w:rFonts w:ascii="Arial" w:eastAsia="Times New Roman" w:hAnsi="Arial" w:cs="Arial"/>
          <w:sz w:val="24"/>
          <w:szCs w:val="24"/>
        </w:rPr>
        <w:t xml:space="preserve"> r.</w:t>
      </w:r>
    </w:p>
    <w:p w:rsidR="00716562" w:rsidRDefault="00716562" w:rsidP="00716562">
      <w:pPr>
        <w:spacing w:after="0" w:line="240" w:lineRule="auto"/>
        <w:jc w:val="right"/>
        <w:rPr>
          <w:rFonts w:ascii="Arial" w:eastAsia="Times New Roman" w:hAnsi="Arial" w:cs="Arial"/>
          <w:sz w:val="24"/>
          <w:szCs w:val="24"/>
        </w:rPr>
      </w:pPr>
    </w:p>
    <w:p w:rsidR="00716562" w:rsidRPr="00D46331" w:rsidRDefault="00716562" w:rsidP="00716562">
      <w:pPr>
        <w:tabs>
          <w:tab w:val="left" w:pos="6360"/>
        </w:tabs>
        <w:spacing w:after="0" w:line="240" w:lineRule="auto"/>
        <w:jc w:val="center"/>
        <w:rPr>
          <w:rFonts w:ascii="Arial" w:eastAsia="Times New Roman" w:hAnsi="Arial" w:cs="Arial"/>
          <w:b/>
          <w:sz w:val="28"/>
          <w:szCs w:val="28"/>
          <w:lang w:eastAsia="pl-PL"/>
        </w:rPr>
      </w:pPr>
      <w:r w:rsidRPr="00D46331">
        <w:rPr>
          <w:rFonts w:ascii="Arial" w:eastAsia="Times New Roman" w:hAnsi="Arial" w:cs="Arial"/>
          <w:b/>
          <w:sz w:val="28"/>
          <w:szCs w:val="28"/>
          <w:lang w:eastAsia="pl-PL"/>
        </w:rPr>
        <w:t>Zmiana</w:t>
      </w:r>
    </w:p>
    <w:p w:rsidR="00716562" w:rsidRPr="00D46331" w:rsidRDefault="00716562" w:rsidP="00716562">
      <w:pPr>
        <w:spacing w:after="0" w:line="240" w:lineRule="auto"/>
        <w:jc w:val="center"/>
        <w:rPr>
          <w:rFonts w:ascii="Arial" w:eastAsia="Times New Roman" w:hAnsi="Arial" w:cs="Arial"/>
          <w:b/>
          <w:sz w:val="28"/>
          <w:szCs w:val="28"/>
          <w:lang w:eastAsia="pl-PL"/>
        </w:rPr>
      </w:pPr>
      <w:r w:rsidRPr="00D46331">
        <w:rPr>
          <w:rFonts w:ascii="Arial" w:eastAsia="Times New Roman" w:hAnsi="Arial" w:cs="Arial"/>
          <w:b/>
          <w:sz w:val="28"/>
          <w:szCs w:val="28"/>
          <w:lang w:eastAsia="pl-PL"/>
        </w:rPr>
        <w:t xml:space="preserve">treści </w:t>
      </w:r>
      <w:r w:rsidR="00D57896" w:rsidRPr="00D46331">
        <w:rPr>
          <w:rFonts w:ascii="Arial" w:eastAsia="Times New Roman" w:hAnsi="Arial" w:cs="Arial"/>
          <w:b/>
          <w:sz w:val="28"/>
          <w:szCs w:val="28"/>
          <w:lang w:eastAsia="pl-PL"/>
        </w:rPr>
        <w:t>Specyfikacji Istotnych Warunków Zamówienia</w:t>
      </w:r>
    </w:p>
    <w:p w:rsidR="00716562" w:rsidRDefault="00716562" w:rsidP="00716562">
      <w:pPr>
        <w:spacing w:after="0" w:line="240" w:lineRule="auto"/>
        <w:jc w:val="center"/>
        <w:rPr>
          <w:rFonts w:ascii="Arial" w:eastAsia="Times New Roman" w:hAnsi="Arial" w:cs="Arial"/>
          <w:b/>
          <w:sz w:val="28"/>
          <w:szCs w:val="28"/>
          <w:lang w:eastAsia="pl-PL"/>
        </w:rPr>
      </w:pPr>
    </w:p>
    <w:p w:rsidR="00716562" w:rsidRPr="00AA0FCE" w:rsidRDefault="00716562" w:rsidP="00716562">
      <w:pPr>
        <w:spacing w:after="0"/>
        <w:jc w:val="center"/>
        <w:rPr>
          <w:rFonts w:ascii="Arial" w:eastAsia="Times New Roman" w:hAnsi="Arial" w:cs="Arial"/>
          <w:sz w:val="24"/>
          <w:szCs w:val="24"/>
          <w:lang w:eastAsia="pl-PL"/>
        </w:rPr>
      </w:pPr>
      <w:r>
        <w:rPr>
          <w:rFonts w:ascii="Arial" w:eastAsia="Times New Roman" w:hAnsi="Arial" w:cs="Arial"/>
          <w:sz w:val="24"/>
          <w:szCs w:val="24"/>
          <w:lang w:eastAsia="pl-PL"/>
        </w:rPr>
        <w:t xml:space="preserve">W sprawie postępowania o udzielenie zamówienia publicznego </w:t>
      </w:r>
      <w:r w:rsidRPr="00AA0FCE">
        <w:rPr>
          <w:rFonts w:ascii="Arial" w:eastAsia="Times New Roman" w:hAnsi="Arial" w:cs="Arial"/>
          <w:sz w:val="24"/>
          <w:szCs w:val="24"/>
          <w:lang w:eastAsia="pl-PL"/>
        </w:rPr>
        <w:t xml:space="preserve">na </w:t>
      </w:r>
    </w:p>
    <w:p w:rsidR="00716562" w:rsidRPr="00D56B26" w:rsidRDefault="00FA2ADB" w:rsidP="00D56B26">
      <w:pPr>
        <w:spacing w:after="0" w:line="240" w:lineRule="auto"/>
        <w:jc w:val="center"/>
        <w:rPr>
          <w:rFonts w:ascii="Arial" w:hAnsi="Arial" w:cs="Arial"/>
          <w:b/>
          <w:sz w:val="24"/>
          <w:szCs w:val="24"/>
          <w:u w:val="single"/>
        </w:rPr>
      </w:pPr>
      <w:r>
        <w:rPr>
          <w:rFonts w:ascii="Arial" w:hAnsi="Arial" w:cs="Arial"/>
          <w:b/>
        </w:rPr>
        <w:t>REMONT ELEWACJI BUDYNKU NR 10 Z FRAGMENTEM OGRODZENIA CEGLANEGO ORAZ WYMIANA STALOWYCH BRAM GARAŻOWYCH W BUDYNKU NR 99 W KOMPLEKSIE WOJSKOWYM PRZY UL. GDAŃSKIEJ 147</w:t>
      </w:r>
      <w:r>
        <w:rPr>
          <w:rFonts w:ascii="Arial" w:hAnsi="Arial" w:cs="Arial"/>
          <w:b/>
        </w:rPr>
        <w:br/>
      </w:r>
      <w:r w:rsidR="00716562">
        <w:rPr>
          <w:rFonts w:ascii="Arial" w:eastAsia="Times New Roman" w:hAnsi="Arial" w:cs="Arial"/>
          <w:b/>
          <w:sz w:val="24"/>
          <w:szCs w:val="24"/>
          <w:lang w:eastAsia="pl-PL"/>
        </w:rPr>
        <w:t xml:space="preserve">Sprawa nr </w:t>
      </w:r>
      <w:r>
        <w:rPr>
          <w:rFonts w:ascii="Arial" w:hAnsi="Arial" w:cs="Arial"/>
          <w:b/>
        </w:rPr>
        <w:t>03/ZP/RB/INFR/2020</w:t>
      </w:r>
    </w:p>
    <w:p w:rsidR="00716562" w:rsidRDefault="00716562" w:rsidP="00716562">
      <w:pPr>
        <w:spacing w:after="0" w:line="240" w:lineRule="auto"/>
        <w:rPr>
          <w:rFonts w:ascii="Arial" w:eastAsia="Times New Roman" w:hAnsi="Arial" w:cs="Arial"/>
          <w:sz w:val="24"/>
          <w:szCs w:val="24"/>
        </w:rPr>
      </w:pPr>
    </w:p>
    <w:p w:rsidR="008C40A7" w:rsidRDefault="008C40A7" w:rsidP="00716562">
      <w:pPr>
        <w:spacing w:after="0" w:line="240" w:lineRule="auto"/>
        <w:rPr>
          <w:rFonts w:ascii="Arial" w:eastAsia="Times New Roman" w:hAnsi="Arial" w:cs="Arial"/>
          <w:sz w:val="24"/>
          <w:szCs w:val="24"/>
        </w:rPr>
      </w:pPr>
    </w:p>
    <w:p w:rsidR="00716562" w:rsidRDefault="00716562" w:rsidP="00716562">
      <w:pPr>
        <w:spacing w:after="0" w:line="240" w:lineRule="auto"/>
        <w:ind w:firstLine="708"/>
        <w:jc w:val="both"/>
        <w:rPr>
          <w:rFonts w:ascii="Arial" w:eastAsia="Times New Roman" w:hAnsi="Arial" w:cs="Arial"/>
          <w:bCs/>
          <w:sz w:val="24"/>
          <w:szCs w:val="24"/>
        </w:rPr>
      </w:pPr>
      <w:r>
        <w:rPr>
          <w:rFonts w:ascii="Arial" w:eastAsia="Times New Roman" w:hAnsi="Arial" w:cs="Arial"/>
          <w:sz w:val="24"/>
          <w:szCs w:val="24"/>
        </w:rPr>
        <w:t xml:space="preserve">Na podstawie art. 38 ust. 4 ustawy z dnia 29 stycznia 2004 r. Prawo zamówień publicznych (tekst jednolity: </w:t>
      </w:r>
      <w:r>
        <w:rPr>
          <w:rFonts w:ascii="Arial" w:eastAsia="Times New Roman" w:hAnsi="Arial" w:cs="Arial"/>
          <w:bCs/>
          <w:sz w:val="24"/>
          <w:szCs w:val="24"/>
        </w:rPr>
        <w:t>Dz. U. z 2019 r., poz. 1843</w:t>
      </w:r>
      <w:r w:rsidR="00FA2ADB">
        <w:rPr>
          <w:rFonts w:ascii="Arial" w:eastAsia="Times New Roman" w:hAnsi="Arial" w:cs="Arial"/>
          <w:bCs/>
          <w:sz w:val="24"/>
          <w:szCs w:val="24"/>
        </w:rPr>
        <w:t xml:space="preserve"> ze zm.</w:t>
      </w:r>
      <w:r>
        <w:rPr>
          <w:rFonts w:ascii="Arial" w:eastAsia="Times New Roman" w:hAnsi="Arial" w:cs="Arial"/>
          <w:bCs/>
          <w:sz w:val="24"/>
          <w:szCs w:val="24"/>
        </w:rPr>
        <w:t xml:space="preserve">) Zamawiający 11 Wojskowy Oddział Gospodarczy, ul. Gdańska 147, 85-915 Bydgoszcz </w:t>
      </w:r>
      <w:r w:rsidR="00D56B26">
        <w:rPr>
          <w:rFonts w:ascii="Arial" w:eastAsia="Times New Roman" w:hAnsi="Arial" w:cs="Arial"/>
          <w:bCs/>
          <w:sz w:val="24"/>
          <w:szCs w:val="24"/>
        </w:rPr>
        <w:t>dokonuje zmiany treści SIWZ w poniższym zakresie:</w:t>
      </w:r>
    </w:p>
    <w:p w:rsidR="00D56B26" w:rsidRDefault="00D56B26" w:rsidP="00D56B26">
      <w:pPr>
        <w:spacing w:after="0"/>
        <w:rPr>
          <w:rFonts w:ascii="Arial" w:hAnsi="Arial" w:cs="Arial"/>
          <w:b/>
        </w:rPr>
      </w:pPr>
    </w:p>
    <w:p w:rsidR="00D56B26" w:rsidRDefault="00D56B26" w:rsidP="00CB772C">
      <w:pPr>
        <w:pStyle w:val="Bezodstpw"/>
        <w:rPr>
          <w:rFonts w:ascii="Arial" w:eastAsia="HG Mincho Light J" w:hAnsi="Arial" w:cs="Arial"/>
          <w:b/>
          <w:color w:val="000000"/>
          <w:sz w:val="24"/>
          <w:szCs w:val="24"/>
          <w:u w:val="single"/>
          <w:lang w:eastAsia="pl-PL"/>
        </w:rPr>
      </w:pPr>
    </w:p>
    <w:p w:rsidR="00702C36" w:rsidRDefault="00716562" w:rsidP="00D57896">
      <w:pPr>
        <w:pStyle w:val="Bezodstpw"/>
        <w:rPr>
          <w:rFonts w:ascii="Arial" w:eastAsia="HG Mincho Light J" w:hAnsi="Arial" w:cs="Arial"/>
          <w:b/>
          <w:color w:val="000000"/>
          <w:sz w:val="24"/>
          <w:szCs w:val="24"/>
          <w:lang w:eastAsia="pl-PL"/>
        </w:rPr>
      </w:pPr>
      <w:r w:rsidRPr="00D56B26">
        <w:rPr>
          <w:rFonts w:ascii="Arial" w:eastAsia="HG Mincho Light J" w:hAnsi="Arial" w:cs="Arial"/>
          <w:b/>
          <w:color w:val="000000"/>
          <w:sz w:val="24"/>
          <w:szCs w:val="24"/>
          <w:lang w:eastAsia="pl-PL"/>
        </w:rPr>
        <w:t>JEST</w:t>
      </w:r>
      <w:r w:rsidR="00D56B26">
        <w:rPr>
          <w:rFonts w:ascii="Arial" w:eastAsia="HG Mincho Light J" w:hAnsi="Arial" w:cs="Arial"/>
          <w:b/>
          <w:color w:val="000000"/>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578"/>
      </w:tblGrid>
      <w:tr w:rsidR="009540E3" w:rsidRPr="00E10C7C" w:rsidTr="009448C6">
        <w:tc>
          <w:tcPr>
            <w:tcW w:w="9287" w:type="dxa"/>
            <w:shd w:val="clear" w:color="auto" w:fill="99CCFF"/>
          </w:tcPr>
          <w:p w:rsidR="009540E3" w:rsidRPr="00E10C7C" w:rsidRDefault="009540E3" w:rsidP="009448C6">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9540E3" w:rsidRPr="00762D64" w:rsidRDefault="009540E3" w:rsidP="009540E3">
      <w:pPr>
        <w:numPr>
          <w:ilvl w:val="0"/>
          <w:numId w:val="2"/>
        </w:numPr>
        <w:spacing w:before="120" w:after="120" w:line="240" w:lineRule="auto"/>
        <w:ind w:left="426" w:hanging="426"/>
        <w:jc w:val="both"/>
        <w:rPr>
          <w:rFonts w:ascii="Arial" w:hAnsi="Arial" w:cs="Arial"/>
        </w:rPr>
      </w:pPr>
      <w:r w:rsidRPr="000D62BB">
        <w:rPr>
          <w:rFonts w:ascii="Arial" w:eastAsia="ArialMT" w:hAnsi="Arial" w:cs="Arial"/>
        </w:rPr>
        <w:t>Wykonawca w oparciu o załączniki</w:t>
      </w:r>
      <w:r>
        <w:rPr>
          <w:rFonts w:ascii="Arial" w:eastAsia="ArialMT" w:hAnsi="Arial" w:cs="Arial"/>
        </w:rPr>
        <w:t xml:space="preserve"> </w:t>
      </w:r>
      <w:r w:rsidRPr="00762D64">
        <w:rPr>
          <w:rFonts w:ascii="Arial" w:eastAsia="ArialMT" w:hAnsi="Arial" w:cs="Arial"/>
        </w:rPr>
        <w:t xml:space="preserve">nr 1 </w:t>
      </w:r>
      <w:r>
        <w:rPr>
          <w:rFonts w:ascii="Arial" w:eastAsia="ArialMT" w:hAnsi="Arial" w:cs="Arial"/>
        </w:rPr>
        <w:t>- 3</w:t>
      </w:r>
      <w:r w:rsidRPr="00762D64">
        <w:rPr>
          <w:rFonts w:ascii="Arial" w:eastAsia="ArialMT" w:hAnsi="Arial" w:cs="Arial"/>
        </w:rPr>
        <w:t xml:space="preserve"> </w:t>
      </w:r>
      <w:r>
        <w:rPr>
          <w:rFonts w:ascii="Arial" w:eastAsia="ArialMT" w:hAnsi="Arial" w:cs="Arial"/>
        </w:rPr>
        <w:t xml:space="preserve">(CZĘŚĆ I) oraz </w:t>
      </w:r>
      <w:r w:rsidRPr="00762D64">
        <w:rPr>
          <w:rFonts w:ascii="Arial" w:eastAsia="ArialMT" w:hAnsi="Arial" w:cs="Arial"/>
        </w:rPr>
        <w:t xml:space="preserve">nr </w:t>
      </w:r>
      <w:r>
        <w:rPr>
          <w:rFonts w:ascii="Arial" w:eastAsia="ArialMT" w:hAnsi="Arial" w:cs="Arial"/>
        </w:rPr>
        <w:t>4</w:t>
      </w:r>
      <w:r w:rsidRPr="00762D64">
        <w:rPr>
          <w:rFonts w:ascii="Arial" w:eastAsia="ArialMT" w:hAnsi="Arial" w:cs="Arial"/>
        </w:rPr>
        <w:t xml:space="preserve"> </w:t>
      </w:r>
      <w:r>
        <w:rPr>
          <w:rFonts w:ascii="Arial" w:eastAsia="ArialMT" w:hAnsi="Arial" w:cs="Arial"/>
        </w:rPr>
        <w:t>-</w:t>
      </w:r>
      <w:r w:rsidRPr="00762D64">
        <w:rPr>
          <w:rFonts w:ascii="Arial" w:eastAsia="ArialMT" w:hAnsi="Arial" w:cs="Arial"/>
        </w:rPr>
        <w:t xml:space="preserve"> </w:t>
      </w:r>
      <w:r>
        <w:rPr>
          <w:rFonts w:ascii="Arial" w:eastAsia="ArialMT" w:hAnsi="Arial" w:cs="Arial"/>
        </w:rPr>
        <w:t>6</w:t>
      </w:r>
      <w:r w:rsidRPr="00762D64">
        <w:rPr>
          <w:rFonts w:ascii="Arial" w:eastAsia="ArialMT" w:hAnsi="Arial" w:cs="Arial"/>
        </w:rPr>
        <w:t xml:space="preserve"> </w:t>
      </w:r>
      <w:r>
        <w:rPr>
          <w:rFonts w:ascii="Arial" w:eastAsia="ArialMT" w:hAnsi="Arial" w:cs="Arial"/>
        </w:rPr>
        <w:t xml:space="preserve">(CZĘŚĆ II) </w:t>
      </w:r>
      <w:r>
        <w:rPr>
          <w:rFonts w:ascii="Arial" w:eastAsia="ArialMT" w:hAnsi="Arial" w:cs="Arial"/>
        </w:rPr>
        <w:br/>
      </w:r>
      <w:r w:rsidRPr="00762D64">
        <w:rPr>
          <w:rFonts w:ascii="Arial" w:eastAsia="ArialMT" w:hAnsi="Arial" w:cs="Arial"/>
        </w:rPr>
        <w:t>do SIWZ</w:t>
      </w:r>
      <w:r>
        <w:rPr>
          <w:rFonts w:ascii="Arial" w:eastAsia="ArialMT" w:hAnsi="Arial" w:cs="Arial"/>
        </w:rPr>
        <w:t xml:space="preserve">, </w:t>
      </w:r>
      <w:r w:rsidRPr="00762D64">
        <w:rPr>
          <w:rFonts w:ascii="Arial" w:eastAsia="ArialMT" w:hAnsi="Arial" w:cs="Arial"/>
        </w:rPr>
        <w:t>określi cenę zamówienia w złotych polskich</w:t>
      </w:r>
      <w:r w:rsidRPr="00762D64">
        <w:rPr>
          <w:rFonts w:ascii="Arial" w:hAnsi="Arial" w:cs="Arial"/>
          <w:b/>
          <w:bCs/>
        </w:rPr>
        <w:t xml:space="preserve"> </w:t>
      </w:r>
      <w:r w:rsidRPr="00762D64">
        <w:rPr>
          <w:rFonts w:ascii="Arial" w:eastAsia="ArialMT" w:hAnsi="Arial" w:cs="Arial"/>
        </w:rPr>
        <w:t xml:space="preserve">(PLN), z podaniem kwoty brutto oraz netto (cyfrowo i słownie) </w:t>
      </w:r>
      <w:r w:rsidRPr="00762D64">
        <w:rPr>
          <w:rFonts w:ascii="Arial" w:eastAsia="ArialMT" w:hAnsi="Arial" w:cs="Arial"/>
          <w:b/>
        </w:rPr>
        <w:t>w załączniku</w:t>
      </w:r>
      <w:r w:rsidRPr="00762D64">
        <w:rPr>
          <w:rFonts w:ascii="Arial" w:hAnsi="Arial" w:cs="Arial"/>
          <w:b/>
          <w:bCs/>
        </w:rPr>
        <w:t xml:space="preserve"> </w:t>
      </w:r>
      <w:r w:rsidRPr="00762D64">
        <w:rPr>
          <w:rFonts w:ascii="Arial" w:eastAsia="ArialMT" w:hAnsi="Arial" w:cs="Arial"/>
          <w:b/>
        </w:rPr>
        <w:t xml:space="preserve">nr </w:t>
      </w:r>
      <w:r>
        <w:rPr>
          <w:rFonts w:ascii="Arial" w:eastAsia="ArialMT" w:hAnsi="Arial" w:cs="Arial"/>
          <w:b/>
        </w:rPr>
        <w:t>7</w:t>
      </w:r>
      <w:r w:rsidRPr="00762D64">
        <w:rPr>
          <w:rFonts w:ascii="Arial" w:eastAsia="ArialMT" w:hAnsi="Arial" w:cs="Arial"/>
          <w:b/>
        </w:rPr>
        <w:t xml:space="preserve"> do SIWZ pkt 6.</w:t>
      </w:r>
      <w:r w:rsidRPr="00762D64">
        <w:rPr>
          <w:rFonts w:ascii="Arial" w:eastAsia="ArialMT" w:hAnsi="Arial" w:cs="Arial"/>
        </w:rPr>
        <w:t xml:space="preserve"> </w:t>
      </w:r>
    </w:p>
    <w:p w:rsidR="009540E3" w:rsidRPr="002174DC" w:rsidRDefault="009540E3" w:rsidP="009540E3">
      <w:pPr>
        <w:numPr>
          <w:ilvl w:val="0"/>
          <w:numId w:val="2"/>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9540E3" w:rsidRPr="002174DC" w:rsidRDefault="009540E3" w:rsidP="009540E3">
      <w:pPr>
        <w:numPr>
          <w:ilvl w:val="0"/>
          <w:numId w:val="2"/>
        </w:numPr>
        <w:spacing w:before="120" w:after="120" w:line="240" w:lineRule="auto"/>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9540E3" w:rsidRPr="002174DC" w:rsidRDefault="009540E3" w:rsidP="009540E3">
      <w:pPr>
        <w:numPr>
          <w:ilvl w:val="0"/>
          <w:numId w:val="2"/>
        </w:numPr>
        <w:spacing w:before="120" w:after="120" w:line="240" w:lineRule="auto"/>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proofErr w:type="spellStart"/>
      <w:r w:rsidRPr="002174DC">
        <w:rPr>
          <w:rFonts w:ascii="Arial" w:hAnsi="Arial" w:cs="Arial"/>
        </w:rPr>
        <w:t>p.z.p</w:t>
      </w:r>
      <w:proofErr w:type="spellEnd"/>
      <w:r w:rsidRPr="002174DC">
        <w:rPr>
          <w:rFonts w:ascii="Arial" w:hAnsi="Arial" w:cs="Arial"/>
        </w:rPr>
        <w:t>.</w:t>
      </w:r>
    </w:p>
    <w:p w:rsidR="009540E3" w:rsidRDefault="009540E3" w:rsidP="009540E3">
      <w:pPr>
        <w:numPr>
          <w:ilvl w:val="0"/>
          <w:numId w:val="2"/>
        </w:numPr>
        <w:spacing w:before="120" w:after="120" w:line="240" w:lineRule="auto"/>
        <w:ind w:left="426" w:hanging="426"/>
        <w:jc w:val="both"/>
        <w:rPr>
          <w:rFonts w:ascii="Arial" w:hAnsi="Arial" w:cs="Arial"/>
        </w:rPr>
      </w:pPr>
      <w:r w:rsidRPr="002174DC">
        <w:rPr>
          <w:rFonts w:ascii="Arial" w:hAnsi="Arial" w:cs="Arial"/>
        </w:rPr>
        <w:t>Ro</w:t>
      </w:r>
      <w:r>
        <w:rPr>
          <w:rFonts w:ascii="Arial" w:hAnsi="Arial" w:cs="Arial"/>
        </w:rPr>
        <w:t xml:space="preserve">zliczenia pomiędzy Zamawiającym, </w:t>
      </w:r>
      <w:r w:rsidRPr="002174DC">
        <w:rPr>
          <w:rFonts w:ascii="Arial" w:hAnsi="Arial" w:cs="Arial"/>
        </w:rPr>
        <w:t>a Wykonawcą będą dokonywane wyłącznie w walucie PLN.</w:t>
      </w:r>
    </w:p>
    <w:p w:rsidR="009540E3" w:rsidRPr="004B1F5D" w:rsidRDefault="009540E3" w:rsidP="009540E3">
      <w:pPr>
        <w:numPr>
          <w:ilvl w:val="0"/>
          <w:numId w:val="2"/>
        </w:numPr>
        <w:spacing w:before="120" w:after="120" w:line="240" w:lineRule="auto"/>
        <w:ind w:left="426" w:hanging="426"/>
        <w:jc w:val="both"/>
        <w:rPr>
          <w:rFonts w:ascii="Arial" w:hAnsi="Arial" w:cs="Arial"/>
        </w:rPr>
      </w:pPr>
      <w:r w:rsidRPr="005D5EDE">
        <w:rPr>
          <w:rFonts w:ascii="Arial" w:eastAsia="UniversPro-Roman" w:hAnsi="Arial" w:cs="Arial"/>
          <w:u w:val="single"/>
        </w:rPr>
        <w:t>C</w:t>
      </w:r>
      <w:r>
        <w:rPr>
          <w:rFonts w:ascii="Arial" w:eastAsia="UniversPro-Roman" w:hAnsi="Arial" w:cs="Arial"/>
          <w:u w:val="single"/>
        </w:rPr>
        <w:t xml:space="preserve">ena ofertowa </w:t>
      </w:r>
      <w:r w:rsidRPr="005D5EDE">
        <w:rPr>
          <w:rFonts w:ascii="Arial" w:eastAsia="UniversPro-Roman" w:hAnsi="Arial" w:cs="Arial"/>
        </w:rPr>
        <w:t>podana w</w:t>
      </w:r>
      <w:r w:rsidRPr="005D5EDE">
        <w:rPr>
          <w:rFonts w:ascii="Arial" w:hAnsi="Arial" w:cs="Arial"/>
        </w:rPr>
        <w:t xml:space="preserve"> </w:t>
      </w:r>
      <w:r w:rsidRPr="005D5EDE">
        <w:rPr>
          <w:rFonts w:ascii="Arial" w:eastAsia="UniversPro-Roman" w:hAnsi="Arial" w:cs="Arial"/>
        </w:rPr>
        <w:t xml:space="preserve">ofercie musi być ceną brutto (razem z podatkiem VAT). </w:t>
      </w:r>
    </w:p>
    <w:p w:rsidR="009540E3" w:rsidRPr="00E10C7C" w:rsidRDefault="009540E3" w:rsidP="009540E3">
      <w:pPr>
        <w:numPr>
          <w:ilvl w:val="0"/>
          <w:numId w:val="2"/>
        </w:numPr>
        <w:spacing w:before="120" w:after="120" w:line="240" w:lineRule="auto"/>
        <w:ind w:left="426" w:hanging="426"/>
        <w:jc w:val="both"/>
        <w:rPr>
          <w:rFonts w:ascii="Arial" w:hAnsi="Arial" w:cs="Arial"/>
        </w:rPr>
      </w:pPr>
      <w:r w:rsidRPr="00E10C7C">
        <w:rPr>
          <w:rFonts w:ascii="Arial" w:hAnsi="Arial" w:cs="Arial"/>
        </w:rPr>
        <w:t xml:space="preserve">Cena oferty winna wynikać z kosztorysu ofertowego, który należy sporządzić </w:t>
      </w:r>
      <w:r w:rsidRPr="00E10C7C">
        <w:rPr>
          <w:rFonts w:ascii="Arial" w:hAnsi="Arial" w:cs="Arial"/>
        </w:rPr>
        <w:br/>
        <w:t xml:space="preserve">wg niżej opisanych zasad. </w:t>
      </w:r>
    </w:p>
    <w:p w:rsidR="009540E3" w:rsidRPr="00E10C7C" w:rsidRDefault="009540E3" w:rsidP="009540E3">
      <w:pPr>
        <w:numPr>
          <w:ilvl w:val="0"/>
          <w:numId w:val="2"/>
        </w:numPr>
        <w:spacing w:before="120" w:after="120" w:line="240" w:lineRule="auto"/>
        <w:ind w:left="426" w:hanging="426"/>
        <w:jc w:val="both"/>
        <w:rPr>
          <w:rFonts w:ascii="Arial" w:hAnsi="Arial" w:cs="Arial"/>
        </w:rPr>
      </w:pPr>
      <w:r w:rsidRPr="00E10C7C">
        <w:rPr>
          <w:rFonts w:ascii="Arial" w:hAnsi="Arial" w:cs="Arial"/>
        </w:rPr>
        <w:t xml:space="preserve">Kosztorys należy sporządzić metodą uproszczoną. Każda pozycja powinna zawierać ilość robót (jednostek przedmiarowych), cenę jednostkową i wartość danej pozycji. </w:t>
      </w:r>
    </w:p>
    <w:p w:rsidR="009540E3" w:rsidRPr="00E10C7C" w:rsidRDefault="009540E3" w:rsidP="009540E3">
      <w:pPr>
        <w:numPr>
          <w:ilvl w:val="0"/>
          <w:numId w:val="2"/>
        </w:numPr>
        <w:spacing w:before="120" w:after="120" w:line="240" w:lineRule="auto"/>
        <w:ind w:left="426" w:hanging="426"/>
        <w:jc w:val="both"/>
        <w:rPr>
          <w:rFonts w:ascii="Arial" w:hAnsi="Arial" w:cs="Arial"/>
        </w:rPr>
      </w:pPr>
      <w:r w:rsidRPr="00E10C7C">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9540E3" w:rsidRPr="00E10C7C" w:rsidRDefault="009540E3" w:rsidP="009540E3">
      <w:pPr>
        <w:numPr>
          <w:ilvl w:val="0"/>
          <w:numId w:val="2"/>
        </w:numPr>
        <w:spacing w:before="120" w:after="120" w:line="240" w:lineRule="auto"/>
        <w:ind w:left="426" w:hanging="426"/>
        <w:jc w:val="both"/>
        <w:rPr>
          <w:rFonts w:ascii="Arial" w:hAnsi="Arial" w:cs="Arial"/>
        </w:rPr>
      </w:pPr>
      <w:r w:rsidRPr="00E10C7C">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E10C7C">
        <w:rPr>
          <w:rFonts w:ascii="Arial" w:hAnsi="Arial" w:cs="Arial"/>
        </w:rPr>
        <w:br/>
        <w:t xml:space="preserve">z wykonaniem robót, odpowiedzialnością materialną i zobowiązaniami </w:t>
      </w:r>
      <w:r w:rsidRPr="00E10C7C">
        <w:rPr>
          <w:rFonts w:ascii="Arial" w:hAnsi="Arial" w:cs="Arial"/>
        </w:rPr>
        <w:lastRenderedPageBreak/>
        <w:t>Wykonawcy wymienionymi lub wynikającymi z treści rysunków, specyfikacji technicznych, warunków umowy oraz przepisów dotyczących wykonywania robót budowlanych.</w:t>
      </w:r>
    </w:p>
    <w:p w:rsidR="009540E3" w:rsidRPr="00E10C7C" w:rsidRDefault="009540E3" w:rsidP="009540E3">
      <w:pPr>
        <w:numPr>
          <w:ilvl w:val="0"/>
          <w:numId w:val="2"/>
        </w:numPr>
        <w:spacing w:before="120" w:after="120" w:line="240" w:lineRule="auto"/>
        <w:ind w:left="426" w:hanging="426"/>
        <w:jc w:val="both"/>
        <w:rPr>
          <w:rFonts w:ascii="Arial" w:hAnsi="Arial" w:cs="Arial"/>
        </w:rPr>
      </w:pPr>
      <w:r w:rsidRPr="00E10C7C">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9540E3" w:rsidRPr="00794401" w:rsidRDefault="009540E3" w:rsidP="009540E3">
      <w:pPr>
        <w:numPr>
          <w:ilvl w:val="0"/>
          <w:numId w:val="2"/>
        </w:numPr>
        <w:spacing w:before="120" w:after="120" w:line="240" w:lineRule="auto"/>
        <w:ind w:left="426" w:hanging="426"/>
        <w:jc w:val="both"/>
        <w:rPr>
          <w:rFonts w:ascii="Arial" w:hAnsi="Arial" w:cs="Arial"/>
          <w:b/>
        </w:rPr>
      </w:pPr>
      <w:r w:rsidRPr="00794401">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w:t>
      </w:r>
      <w:r>
        <w:rPr>
          <w:rFonts w:ascii="Arial" w:hAnsi="Arial" w:cs="Arial"/>
          <w:b/>
        </w:rPr>
        <w:t>rzedstawioną w formularzu ofertowym</w:t>
      </w:r>
      <w:r w:rsidRPr="00794401">
        <w:rPr>
          <w:rFonts w:ascii="Arial" w:hAnsi="Arial" w:cs="Arial"/>
          <w:b/>
        </w:rPr>
        <w:t>.</w:t>
      </w:r>
    </w:p>
    <w:p w:rsidR="00F74F19" w:rsidRDefault="009540E3" w:rsidP="00F74F19">
      <w:pPr>
        <w:numPr>
          <w:ilvl w:val="0"/>
          <w:numId w:val="2"/>
        </w:numPr>
        <w:autoSpaceDE w:val="0"/>
        <w:autoSpaceDN w:val="0"/>
        <w:adjustRightInd w:val="0"/>
        <w:spacing w:before="120" w:after="120" w:line="240" w:lineRule="auto"/>
        <w:ind w:left="426" w:hanging="426"/>
        <w:jc w:val="both"/>
        <w:rPr>
          <w:rFonts w:ascii="Arial" w:hAnsi="Arial" w:cs="Arial"/>
          <w:iCs/>
        </w:rPr>
      </w:pPr>
      <w:r w:rsidRPr="00E10C7C">
        <w:rPr>
          <w:rFonts w:ascii="Arial" w:eastAsia="ArialMT" w:hAnsi="Arial" w:cs="Arial"/>
        </w:rPr>
        <w:t>Wykonawca ponosić będzie skutki wynikające z nieuwzględnienia okoliczności,</w:t>
      </w:r>
      <w:r w:rsidRPr="00E10C7C">
        <w:rPr>
          <w:rFonts w:ascii="Arial" w:hAnsi="Arial" w:cs="Arial"/>
          <w:iCs/>
        </w:rPr>
        <w:t xml:space="preserve"> </w:t>
      </w:r>
      <w:r w:rsidRPr="00E10C7C">
        <w:rPr>
          <w:rFonts w:ascii="Arial" w:eastAsia="ArialMT" w:hAnsi="Arial" w:cs="Arial"/>
        </w:rPr>
        <w:t>które mogą wpłynąć na cenę zamówienia. W związku z powyższym od Wykonawcy</w:t>
      </w:r>
      <w:r w:rsidRPr="00E10C7C">
        <w:rPr>
          <w:rFonts w:ascii="Arial" w:hAnsi="Arial" w:cs="Arial"/>
          <w:iCs/>
        </w:rPr>
        <w:t xml:space="preserve"> </w:t>
      </w:r>
      <w:r w:rsidRPr="00E10C7C">
        <w:rPr>
          <w:rFonts w:ascii="Arial" w:eastAsia="ArialMT" w:hAnsi="Arial" w:cs="Arial"/>
        </w:rPr>
        <w:t>wymagane jest bardzo szczegółowe zapoznanie się z przedmiotem zamówienia,</w:t>
      </w:r>
      <w:r w:rsidRPr="00E10C7C">
        <w:rPr>
          <w:rFonts w:ascii="Arial" w:hAnsi="Arial" w:cs="Arial"/>
          <w:iCs/>
        </w:rPr>
        <w:t xml:space="preserve"> </w:t>
      </w:r>
      <w:r w:rsidRPr="00E10C7C">
        <w:rPr>
          <w:rFonts w:ascii="Arial" w:eastAsia="ArialMT" w:hAnsi="Arial" w:cs="Arial"/>
        </w:rPr>
        <w:t xml:space="preserve">które umożliwi zrealizowanie przedmiotu zamówienia zgodnie </w:t>
      </w:r>
      <w:r w:rsidRPr="00E10C7C">
        <w:rPr>
          <w:rFonts w:ascii="Arial" w:eastAsia="ArialMT" w:hAnsi="Arial" w:cs="Arial"/>
        </w:rPr>
        <w:br/>
        <w:t>z zasadami sztuki</w:t>
      </w:r>
      <w:r w:rsidRPr="00E10C7C">
        <w:rPr>
          <w:rFonts w:ascii="Arial" w:hAnsi="Arial" w:cs="Arial"/>
          <w:iCs/>
        </w:rPr>
        <w:t xml:space="preserve"> </w:t>
      </w:r>
      <w:r w:rsidRPr="00E10C7C">
        <w:rPr>
          <w:rFonts w:ascii="Arial" w:eastAsia="ArialMT" w:hAnsi="Arial" w:cs="Arial"/>
        </w:rPr>
        <w:t>budowlanej i prawidłowe jego ukończenie, a także sprawdzenie warunków</w:t>
      </w:r>
      <w:r w:rsidRPr="00E10C7C">
        <w:rPr>
          <w:rFonts w:ascii="Arial" w:hAnsi="Arial" w:cs="Arial"/>
          <w:iCs/>
        </w:rPr>
        <w:t xml:space="preserve"> </w:t>
      </w:r>
      <w:r w:rsidRPr="00E10C7C">
        <w:rPr>
          <w:rFonts w:ascii="Arial" w:eastAsia="ArialMT" w:hAnsi="Arial" w:cs="Arial"/>
        </w:rPr>
        <w:t>wykonania zamówienia i skalkulowania ceny oferty z należytą starannością.</w:t>
      </w:r>
    </w:p>
    <w:p w:rsidR="009540E3" w:rsidRPr="00F74F19" w:rsidRDefault="009540E3" w:rsidP="00F74F19">
      <w:pPr>
        <w:numPr>
          <w:ilvl w:val="0"/>
          <w:numId w:val="2"/>
        </w:numPr>
        <w:autoSpaceDE w:val="0"/>
        <w:autoSpaceDN w:val="0"/>
        <w:adjustRightInd w:val="0"/>
        <w:spacing w:before="120" w:after="120" w:line="240" w:lineRule="auto"/>
        <w:ind w:left="426" w:hanging="426"/>
        <w:jc w:val="both"/>
        <w:rPr>
          <w:rFonts w:ascii="Arial" w:hAnsi="Arial" w:cs="Arial"/>
          <w:iCs/>
        </w:rPr>
      </w:pPr>
      <w:r w:rsidRPr="00F74F19">
        <w:rPr>
          <w:rFonts w:ascii="Arial" w:eastAsia="ArialMT" w:hAnsi="Arial" w:cs="Arial"/>
        </w:rPr>
        <w:t>Zamawiający wymaga, aby do zrealizowania robót użyto technologii,</w:t>
      </w:r>
      <w:r w:rsidRPr="00F74F19">
        <w:rPr>
          <w:rFonts w:ascii="Arial" w:hAnsi="Arial" w:cs="Arial"/>
          <w:iCs/>
        </w:rPr>
        <w:t xml:space="preserve"> </w:t>
      </w:r>
      <w:r w:rsidRPr="00F74F19">
        <w:rPr>
          <w:rFonts w:ascii="Arial" w:eastAsia="ArialMT" w:hAnsi="Arial" w:cs="Arial"/>
        </w:rPr>
        <w:t xml:space="preserve">materiałów itp. o parametrach nie gorszych niż opisane </w:t>
      </w:r>
      <w:r w:rsidRPr="00F74F19">
        <w:rPr>
          <w:rFonts w:ascii="Arial" w:eastAsia="ArialMT" w:hAnsi="Arial" w:cs="Arial"/>
          <w:b/>
        </w:rPr>
        <w:t>w załącznikach nr 1 - 3 (CZĘŚĆ I) oraz nr 4 - 6 (CZĘŚĆ II).</w:t>
      </w:r>
    </w:p>
    <w:p w:rsidR="009540E3" w:rsidRPr="00E10C7C" w:rsidRDefault="009540E3" w:rsidP="009540E3">
      <w:pPr>
        <w:numPr>
          <w:ilvl w:val="0"/>
          <w:numId w:val="2"/>
        </w:numPr>
        <w:spacing w:before="120" w:after="120" w:line="240" w:lineRule="auto"/>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 xml:space="preserve">z uwzględnieniem wszystkich wyjaśnień, modyfikacji SIWZ oraz dokumentów składających się na szczegółowy opis przedmiotu zamówienia, tj. </w:t>
      </w:r>
      <w:r>
        <w:rPr>
          <w:rFonts w:ascii="Arial" w:eastAsia="ArialMT" w:hAnsi="Arial" w:cs="Arial"/>
          <w:b/>
        </w:rPr>
        <w:t>w załączniki</w:t>
      </w:r>
      <w:r>
        <w:rPr>
          <w:rFonts w:ascii="Arial" w:eastAsia="ArialMT" w:hAnsi="Arial" w:cs="Arial"/>
          <w:b/>
        </w:rPr>
        <w:br/>
        <w:t xml:space="preserve">nr </w:t>
      </w:r>
      <w:r w:rsidRPr="00DA559A">
        <w:rPr>
          <w:rFonts w:ascii="Arial" w:eastAsia="ArialMT" w:hAnsi="Arial" w:cs="Arial"/>
          <w:b/>
        </w:rPr>
        <w:t>1 - 3 (CZ</w:t>
      </w:r>
      <w:r>
        <w:rPr>
          <w:rFonts w:ascii="Arial" w:eastAsia="ArialMT" w:hAnsi="Arial" w:cs="Arial"/>
          <w:b/>
        </w:rPr>
        <w:t>ĘŚĆ I) oraz nr 4 - 6 (CZĘŚĆ II).</w:t>
      </w:r>
    </w:p>
    <w:p w:rsidR="009540E3" w:rsidRPr="00E10C7C" w:rsidRDefault="009540E3" w:rsidP="009540E3">
      <w:pPr>
        <w:numPr>
          <w:ilvl w:val="0"/>
          <w:numId w:val="2"/>
        </w:numPr>
        <w:autoSpaceDE w:val="0"/>
        <w:autoSpaceDN w:val="0"/>
        <w:adjustRightInd w:val="0"/>
        <w:spacing w:before="120" w:after="120" w:line="240" w:lineRule="auto"/>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Pr>
          <w:rFonts w:ascii="Arial" w:eastAsia="ArialMT" w:hAnsi="Arial" w:cs="Arial"/>
          <w:b/>
        </w:rPr>
        <w:t>w załączniki</w:t>
      </w:r>
      <w:r w:rsidRPr="00E10C7C">
        <w:rPr>
          <w:rFonts w:ascii="Arial" w:eastAsia="ArialMT" w:hAnsi="Arial" w:cs="Arial"/>
          <w:b/>
        </w:rPr>
        <w:t xml:space="preserve"> </w:t>
      </w:r>
      <w:r>
        <w:rPr>
          <w:rFonts w:ascii="Arial" w:eastAsia="ArialMT" w:hAnsi="Arial" w:cs="Arial"/>
          <w:b/>
        </w:rPr>
        <w:t xml:space="preserve">nr </w:t>
      </w:r>
      <w:r w:rsidRPr="00DA559A">
        <w:rPr>
          <w:rFonts w:ascii="Arial" w:eastAsia="ArialMT" w:hAnsi="Arial" w:cs="Arial"/>
          <w:b/>
        </w:rPr>
        <w:t xml:space="preserve">1 - 3 (CZĘŚĆ I) oraz nr 4 - 6 (CZĘŚĆ II) </w:t>
      </w:r>
      <w:r w:rsidRPr="00E10C7C">
        <w:rPr>
          <w:rFonts w:ascii="Arial" w:eastAsia="ArialMT" w:hAnsi="Arial" w:cs="Arial"/>
          <w:b/>
        </w:rPr>
        <w:t xml:space="preserve">oraz </w:t>
      </w:r>
      <w:r>
        <w:rPr>
          <w:rFonts w:ascii="Arial" w:eastAsia="ArialMT" w:hAnsi="Arial" w:cs="Arial"/>
          <w:b/>
        </w:rPr>
        <w:t xml:space="preserve">13 i 14 </w:t>
      </w:r>
      <w:r w:rsidRPr="00E10C7C">
        <w:rPr>
          <w:rFonts w:ascii="Arial" w:eastAsia="ArialMT" w:hAnsi="Arial" w:cs="Arial"/>
          <w:b/>
        </w:rPr>
        <w:t>do SIWZ.</w:t>
      </w:r>
    </w:p>
    <w:p w:rsidR="009540E3" w:rsidRPr="00E10C7C" w:rsidRDefault="009540E3" w:rsidP="009540E3">
      <w:pPr>
        <w:numPr>
          <w:ilvl w:val="0"/>
          <w:numId w:val="2"/>
        </w:numPr>
        <w:autoSpaceDE w:val="0"/>
        <w:autoSpaceDN w:val="0"/>
        <w:adjustRightInd w:val="0"/>
        <w:spacing w:before="120" w:after="120" w:line="240" w:lineRule="auto"/>
        <w:ind w:left="426" w:hanging="426"/>
        <w:jc w:val="both"/>
        <w:rPr>
          <w:rFonts w:ascii="Arial" w:hAnsi="Arial" w:cs="Arial"/>
          <w:iCs/>
        </w:rPr>
      </w:pPr>
      <w:r w:rsidRPr="00E10C7C">
        <w:rPr>
          <w:rFonts w:ascii="Arial" w:eastAsia="ArialMT" w:hAnsi="Arial" w:cs="Arial"/>
        </w:rPr>
        <w:t>Do porównania i oceny ofert Zamawiający będzie brał pod uwagę cenę brutto</w:t>
      </w:r>
      <w:r w:rsidRPr="00E10C7C">
        <w:rPr>
          <w:rFonts w:ascii="Arial" w:hAnsi="Arial" w:cs="Arial"/>
          <w:iCs/>
        </w:rPr>
        <w:t xml:space="preserve"> </w:t>
      </w:r>
      <w:r w:rsidRPr="00E10C7C">
        <w:rPr>
          <w:rFonts w:ascii="Arial" w:eastAsia="ArialMT" w:hAnsi="Arial" w:cs="Arial"/>
        </w:rPr>
        <w:t>całości zamówienia.</w:t>
      </w:r>
      <w:r>
        <w:rPr>
          <w:rFonts w:ascii="Arial" w:eastAsia="ArialMT" w:hAnsi="Arial" w:cs="Arial"/>
        </w:rPr>
        <w:t xml:space="preserve">                                                                                                                                                                                                                                                                                                                                             </w:t>
      </w:r>
    </w:p>
    <w:p w:rsidR="009540E3" w:rsidRDefault="009540E3" w:rsidP="009540E3">
      <w:pPr>
        <w:numPr>
          <w:ilvl w:val="0"/>
          <w:numId w:val="2"/>
        </w:numPr>
        <w:spacing w:before="120" w:after="120" w:line="240" w:lineRule="auto"/>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p>
    <w:p w:rsidR="009540E3" w:rsidRDefault="009540E3" w:rsidP="009540E3">
      <w:pPr>
        <w:numPr>
          <w:ilvl w:val="0"/>
          <w:numId w:val="2"/>
        </w:numPr>
        <w:spacing w:before="120" w:after="120" w:line="240" w:lineRule="auto"/>
        <w:ind w:left="426" w:hanging="426"/>
        <w:jc w:val="both"/>
        <w:rPr>
          <w:rFonts w:ascii="Arial" w:hAnsi="Arial" w:cs="Arial"/>
        </w:rPr>
      </w:pPr>
      <w:r>
        <w:rPr>
          <w:rFonts w:ascii="Arial" w:hAnsi="Arial" w:cs="Arial"/>
        </w:rPr>
        <w:t xml:space="preserve">Wykonawca ponosi wszelkie </w:t>
      </w:r>
      <w:r w:rsidRPr="00A722E1">
        <w:rPr>
          <w:rFonts w:ascii="Arial" w:hAnsi="Arial" w:cs="Arial"/>
        </w:rPr>
        <w:t xml:space="preserve">koszty związane z wykonaniem obowiązków nałożonych na wykonawcę w umowie, </w:t>
      </w:r>
      <w:r>
        <w:rPr>
          <w:rFonts w:ascii="Arial" w:hAnsi="Arial" w:cs="Arial"/>
        </w:rPr>
        <w:t xml:space="preserve">m.in. </w:t>
      </w:r>
      <w:r w:rsidRPr="001B3710">
        <w:rPr>
          <w:rFonts w:ascii="Arial" w:hAnsi="Arial" w:cs="Arial"/>
          <w:lang w:eastAsia="en-GB"/>
        </w:rPr>
        <w:t xml:space="preserve">odpowiedzialności wobec osób trzecich, która może powstać wskutek działania lub zaniechania Wykonawcy </w:t>
      </w:r>
      <w:r>
        <w:rPr>
          <w:rFonts w:ascii="Arial" w:hAnsi="Arial" w:cs="Arial"/>
          <w:lang w:eastAsia="en-GB"/>
        </w:rPr>
        <w:br/>
      </w:r>
      <w:r w:rsidRPr="001B3710">
        <w:rPr>
          <w:rFonts w:ascii="Arial" w:hAnsi="Arial" w:cs="Arial"/>
          <w:lang w:eastAsia="en-GB"/>
        </w:rPr>
        <w:t xml:space="preserve">i wszystkich innych osób, przy pomocy których wykonuje niniejszą umowę. Jeżeli Wykonawca narazi Zamawiającego, w związku z wyrządzeniem szkody, na poniesienie jakichkolwiek kosztów lub wydatków, Zamawiający będzie uprawniony do potrącenia tych kwot z wynagrodzenia </w:t>
      </w:r>
      <w:r w:rsidRPr="00B9631F">
        <w:rPr>
          <w:rFonts w:ascii="Arial" w:hAnsi="Arial" w:cs="Arial"/>
          <w:lang w:eastAsia="en-GB"/>
        </w:rPr>
        <w:t>Wykonawcy.</w:t>
      </w:r>
    </w:p>
    <w:p w:rsidR="009540E3" w:rsidRPr="00DB02E7" w:rsidRDefault="009540E3" w:rsidP="009540E3">
      <w:pPr>
        <w:numPr>
          <w:ilvl w:val="0"/>
          <w:numId w:val="2"/>
        </w:numPr>
        <w:spacing w:before="120" w:after="120" w:line="240" w:lineRule="auto"/>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lastRenderedPageBreak/>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9540E3" w:rsidRPr="009925B6" w:rsidRDefault="009540E3" w:rsidP="009540E3">
      <w:pPr>
        <w:pStyle w:val="Bezodstpw"/>
        <w:spacing w:before="120" w:after="120"/>
        <w:ind w:left="426"/>
        <w:jc w:val="both"/>
        <w:rPr>
          <w:rFonts w:ascii="Arial" w:hAnsi="Arial" w:cs="Arial"/>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9540E3" w:rsidRDefault="009540E3" w:rsidP="009540E3">
      <w:pPr>
        <w:pStyle w:val="Akapitzlist"/>
        <w:numPr>
          <w:ilvl w:val="0"/>
          <w:numId w:val="2"/>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9540E3" w:rsidRPr="00DB02E7" w:rsidRDefault="009540E3" w:rsidP="009540E3">
      <w:pPr>
        <w:pStyle w:val="Akapitzlist"/>
        <w:numPr>
          <w:ilvl w:val="0"/>
          <w:numId w:val="2"/>
        </w:numPr>
        <w:spacing w:before="120" w:after="120"/>
        <w:ind w:left="538" w:hanging="357"/>
        <w:contextualSpacing w:val="0"/>
        <w:jc w:val="both"/>
        <w:rPr>
          <w:rFonts w:ascii="Arial" w:eastAsia="HG Mincho Light J" w:hAnsi="Arial" w:cs="Arial"/>
          <w:iCs/>
          <w:u w:val="single"/>
        </w:rPr>
      </w:pPr>
      <w:r w:rsidRPr="00DB02E7">
        <w:rPr>
          <w:rFonts w:ascii="Arial" w:hAnsi="Arial" w:cs="Arial"/>
        </w:rPr>
        <w:t>Zgodnie z art. 89 ust. 1 oraz ustawy Zamawiający odrzuca ofertę, jeżeli:</w:t>
      </w:r>
    </w:p>
    <w:p w:rsidR="009540E3" w:rsidRPr="006824E6" w:rsidRDefault="009540E3" w:rsidP="009540E3">
      <w:pPr>
        <w:numPr>
          <w:ilvl w:val="1"/>
          <w:numId w:val="5"/>
        </w:numPr>
        <w:tabs>
          <w:tab w:val="left" w:pos="284"/>
        </w:tabs>
        <w:spacing w:after="0" w:line="240" w:lineRule="auto"/>
        <w:ind w:left="851" w:hanging="425"/>
        <w:jc w:val="both"/>
        <w:rPr>
          <w:rFonts w:ascii="Arial" w:hAnsi="Arial" w:cs="Arial"/>
        </w:rPr>
      </w:pPr>
      <w:r w:rsidRPr="006824E6">
        <w:rPr>
          <w:rFonts w:ascii="Arial" w:hAnsi="Arial" w:cs="Arial"/>
        </w:rPr>
        <w:t>jest niezgodna z ustawą,</w:t>
      </w:r>
    </w:p>
    <w:p w:rsidR="009540E3" w:rsidRPr="006824E6" w:rsidRDefault="009540E3" w:rsidP="009540E3">
      <w:pPr>
        <w:numPr>
          <w:ilvl w:val="1"/>
          <w:numId w:val="5"/>
        </w:numPr>
        <w:spacing w:after="0" w:line="240" w:lineRule="auto"/>
        <w:ind w:left="851" w:hanging="425"/>
        <w:jc w:val="both"/>
        <w:rPr>
          <w:rFonts w:ascii="Arial" w:hAnsi="Arial" w:cs="Arial"/>
        </w:rPr>
      </w:pPr>
      <w:r w:rsidRPr="006824E6">
        <w:rPr>
          <w:rFonts w:ascii="Arial" w:hAnsi="Arial" w:cs="Arial"/>
        </w:rPr>
        <w:t>jej treść nie odpowiada treści SIWZ, z zastrzeżeniem art. 87 ust. 2 pkt 3 ustawy,</w:t>
      </w:r>
    </w:p>
    <w:p w:rsidR="009540E3" w:rsidRPr="006824E6" w:rsidRDefault="009540E3" w:rsidP="009540E3">
      <w:pPr>
        <w:numPr>
          <w:ilvl w:val="1"/>
          <w:numId w:val="5"/>
        </w:numPr>
        <w:spacing w:after="0" w:line="240" w:lineRule="auto"/>
        <w:ind w:left="851" w:hanging="425"/>
        <w:jc w:val="both"/>
        <w:rPr>
          <w:rFonts w:ascii="Arial" w:hAnsi="Arial" w:cs="Arial"/>
        </w:rPr>
      </w:pPr>
      <w:r w:rsidRPr="006824E6">
        <w:rPr>
          <w:rFonts w:ascii="Arial" w:hAnsi="Arial" w:cs="Arial"/>
        </w:rPr>
        <w:t>jej złożenie stanowi czyn nieuczciwej konkurenc</w:t>
      </w:r>
      <w:r>
        <w:rPr>
          <w:rFonts w:ascii="Arial" w:hAnsi="Arial" w:cs="Arial"/>
        </w:rPr>
        <w:t xml:space="preserve">ji w rozumieniu przepisów </w:t>
      </w:r>
      <w:r>
        <w:rPr>
          <w:rFonts w:ascii="Arial" w:hAnsi="Arial" w:cs="Arial"/>
        </w:rPr>
        <w:br/>
      </w:r>
      <w:r w:rsidRPr="006824E6">
        <w:rPr>
          <w:rFonts w:ascii="Arial" w:hAnsi="Arial" w:cs="Arial"/>
        </w:rPr>
        <w:t>o zwalczaniu nieuczciwej konkurencji,</w:t>
      </w:r>
    </w:p>
    <w:p w:rsidR="009540E3" w:rsidRPr="006824E6" w:rsidRDefault="009540E3" w:rsidP="009540E3">
      <w:pPr>
        <w:numPr>
          <w:ilvl w:val="1"/>
          <w:numId w:val="5"/>
        </w:numPr>
        <w:spacing w:after="0" w:line="240" w:lineRule="auto"/>
        <w:ind w:left="851" w:hanging="425"/>
        <w:jc w:val="both"/>
        <w:rPr>
          <w:rFonts w:ascii="Arial" w:hAnsi="Arial" w:cs="Arial"/>
        </w:rPr>
      </w:pPr>
      <w:r w:rsidRPr="006824E6">
        <w:rPr>
          <w:rFonts w:ascii="Arial" w:hAnsi="Arial" w:cs="Arial"/>
        </w:rPr>
        <w:t>zawiera rażąco niską cenę w stosunku do przedmiotu zamówienia,</w:t>
      </w:r>
    </w:p>
    <w:p w:rsidR="009540E3" w:rsidRPr="006824E6" w:rsidRDefault="009540E3" w:rsidP="009540E3">
      <w:pPr>
        <w:numPr>
          <w:ilvl w:val="1"/>
          <w:numId w:val="5"/>
        </w:numPr>
        <w:spacing w:after="0" w:line="240" w:lineRule="auto"/>
        <w:ind w:left="851" w:hanging="425"/>
        <w:jc w:val="both"/>
        <w:rPr>
          <w:rFonts w:ascii="Arial" w:hAnsi="Arial" w:cs="Arial"/>
        </w:rPr>
      </w:pPr>
      <w:r w:rsidRPr="006824E6">
        <w:rPr>
          <w:rFonts w:ascii="Arial" w:hAnsi="Arial" w:cs="Arial"/>
        </w:rPr>
        <w:t>została złożona przez Wykonawcę wyklucz</w:t>
      </w:r>
      <w:r>
        <w:rPr>
          <w:rFonts w:ascii="Arial" w:hAnsi="Arial" w:cs="Arial"/>
        </w:rPr>
        <w:t xml:space="preserve">onego z udziału w postępowaniu </w:t>
      </w:r>
      <w:r w:rsidRPr="006824E6">
        <w:rPr>
          <w:rFonts w:ascii="Arial" w:hAnsi="Arial" w:cs="Arial"/>
        </w:rPr>
        <w:t>o udzielenie zamówienia lub niezaproszonego do składania ofert,</w:t>
      </w:r>
    </w:p>
    <w:p w:rsidR="009540E3" w:rsidRPr="006824E6" w:rsidRDefault="009540E3" w:rsidP="009540E3">
      <w:pPr>
        <w:numPr>
          <w:ilvl w:val="1"/>
          <w:numId w:val="5"/>
        </w:numPr>
        <w:spacing w:after="0" w:line="240" w:lineRule="auto"/>
        <w:ind w:left="851" w:hanging="425"/>
        <w:jc w:val="both"/>
        <w:rPr>
          <w:rFonts w:ascii="Arial" w:hAnsi="Arial" w:cs="Arial"/>
        </w:rPr>
      </w:pPr>
      <w:r w:rsidRPr="006824E6">
        <w:rPr>
          <w:rFonts w:ascii="Arial" w:hAnsi="Arial" w:cs="Arial"/>
        </w:rPr>
        <w:t>zawiera błędy w obliczeniu ceny lub kosztu,</w:t>
      </w:r>
    </w:p>
    <w:p w:rsidR="009540E3" w:rsidRPr="006824E6" w:rsidRDefault="009540E3" w:rsidP="009540E3">
      <w:pPr>
        <w:numPr>
          <w:ilvl w:val="1"/>
          <w:numId w:val="5"/>
        </w:numPr>
        <w:spacing w:after="0" w:line="240" w:lineRule="auto"/>
        <w:ind w:left="851" w:hanging="425"/>
        <w:jc w:val="both"/>
        <w:rPr>
          <w:rFonts w:ascii="Arial" w:hAnsi="Arial" w:cs="Arial"/>
        </w:rPr>
      </w:pPr>
      <w:r w:rsidRPr="006824E6">
        <w:rPr>
          <w:rFonts w:ascii="Arial" w:hAnsi="Arial" w:cs="Arial"/>
        </w:rPr>
        <w:t>Wykonawca w terminie 3 dni od dnia doręczenia zawiadomienia nie zgodził się na poprawienie omyłki, o której mowa w art. 87 ust. 2 pkt 3 ustawy,</w:t>
      </w:r>
    </w:p>
    <w:p w:rsidR="009540E3" w:rsidRPr="006824E6" w:rsidRDefault="009540E3" w:rsidP="009540E3">
      <w:pPr>
        <w:numPr>
          <w:ilvl w:val="1"/>
          <w:numId w:val="5"/>
        </w:numPr>
        <w:spacing w:after="0" w:line="240" w:lineRule="auto"/>
        <w:ind w:left="851" w:hanging="425"/>
        <w:jc w:val="both"/>
        <w:rPr>
          <w:rFonts w:ascii="Arial" w:eastAsia="HG Mincho Light J" w:hAnsi="Arial" w:cs="Arial"/>
          <w:iCs/>
        </w:rPr>
      </w:pPr>
      <w:r w:rsidRPr="006824E6">
        <w:rPr>
          <w:rFonts w:ascii="Arial" w:eastAsia="HG Mincho Light J" w:hAnsi="Arial" w:cs="Arial"/>
          <w:iCs/>
        </w:rPr>
        <w:t>Wykonawca nie wyraził zgody, o której mowa w art. 85 ust. 2, na przedłużenie terminu związania ofertą;</w:t>
      </w:r>
    </w:p>
    <w:p w:rsidR="009540E3" w:rsidRPr="006824E6" w:rsidRDefault="009540E3" w:rsidP="009540E3">
      <w:pPr>
        <w:numPr>
          <w:ilvl w:val="1"/>
          <w:numId w:val="5"/>
        </w:numPr>
        <w:spacing w:after="0" w:line="240" w:lineRule="auto"/>
        <w:ind w:left="851" w:hanging="425"/>
        <w:jc w:val="both"/>
        <w:rPr>
          <w:rFonts w:ascii="Arial" w:eastAsia="HG Mincho Light J" w:hAnsi="Arial" w:cs="Arial"/>
          <w:iCs/>
        </w:rPr>
      </w:pPr>
      <w:r w:rsidRPr="006824E6">
        <w:rPr>
          <w:rFonts w:ascii="Arial" w:eastAsia="HG Mincho Light J" w:hAnsi="Arial" w:cs="Arial"/>
          <w:iCs/>
        </w:rPr>
        <w:t>wadium nie zostało wniesione lub zostało wniesione w sposób nieprawidłowy, jeżeli Zamawiający żądał wniesienia wadium;</w:t>
      </w:r>
    </w:p>
    <w:p w:rsidR="009540E3" w:rsidRPr="006824E6" w:rsidRDefault="009540E3" w:rsidP="009540E3">
      <w:pPr>
        <w:numPr>
          <w:ilvl w:val="1"/>
          <w:numId w:val="5"/>
        </w:numPr>
        <w:spacing w:after="0" w:line="240" w:lineRule="auto"/>
        <w:ind w:left="851" w:hanging="425"/>
        <w:jc w:val="both"/>
        <w:rPr>
          <w:rFonts w:ascii="Arial" w:eastAsia="HG Mincho Light J" w:hAnsi="Arial" w:cs="Arial"/>
          <w:iCs/>
        </w:rPr>
      </w:pPr>
      <w:r w:rsidRPr="006824E6">
        <w:rPr>
          <w:rFonts w:ascii="Arial" w:eastAsia="HG Mincho Light J" w:hAnsi="Arial" w:cs="Arial"/>
          <w:iCs/>
        </w:rPr>
        <w:t>oferta wariantowa nie spełnia minimalnych wymagań określonych przez Zamawiającego;</w:t>
      </w:r>
    </w:p>
    <w:p w:rsidR="009540E3" w:rsidRPr="006824E6" w:rsidRDefault="009540E3" w:rsidP="009540E3">
      <w:pPr>
        <w:numPr>
          <w:ilvl w:val="1"/>
          <w:numId w:val="5"/>
        </w:numPr>
        <w:spacing w:after="0" w:line="240" w:lineRule="auto"/>
        <w:ind w:left="851" w:hanging="425"/>
        <w:jc w:val="both"/>
        <w:rPr>
          <w:rFonts w:ascii="Arial" w:eastAsia="HG Mincho Light J" w:hAnsi="Arial" w:cs="Arial"/>
          <w:iCs/>
        </w:rPr>
      </w:pPr>
      <w:r w:rsidRPr="006824E6">
        <w:rPr>
          <w:rFonts w:ascii="Arial" w:eastAsia="HG Mincho Light J" w:hAnsi="Arial" w:cs="Arial"/>
          <w:iCs/>
        </w:rPr>
        <w:t>jej przyjęcie naruszyłoby bezpieczeństwo publiczne lub istotny interes bezpieczeństwa państwa, a tego bezpieczeństwa lub interesu nie można zagwarantować w inny sposób.</w:t>
      </w:r>
    </w:p>
    <w:p w:rsidR="009540E3" w:rsidRPr="00A04529" w:rsidRDefault="009540E3" w:rsidP="009540E3">
      <w:pPr>
        <w:numPr>
          <w:ilvl w:val="1"/>
          <w:numId w:val="5"/>
        </w:numPr>
        <w:spacing w:after="240" w:line="240" w:lineRule="auto"/>
        <w:ind w:left="851" w:hanging="425"/>
        <w:jc w:val="both"/>
        <w:rPr>
          <w:rFonts w:ascii="Arial" w:hAnsi="Arial" w:cs="Arial"/>
        </w:rPr>
      </w:pPr>
      <w:r w:rsidRPr="006824E6">
        <w:rPr>
          <w:rFonts w:ascii="Arial" w:eastAsia="HG Mincho Light J" w:hAnsi="Arial" w:cs="Arial"/>
          <w:iCs/>
        </w:rPr>
        <w:t>jest nieważna na podstawie odrębnych przepisów</w:t>
      </w:r>
      <w:r w:rsidRPr="006824E6">
        <w:rPr>
          <w:rFonts w:ascii="Arial" w:hAnsi="Arial" w:cs="Arial"/>
        </w:rPr>
        <w:t>.</w:t>
      </w:r>
    </w:p>
    <w:p w:rsidR="00702C36" w:rsidRDefault="00702C36" w:rsidP="00D57896">
      <w:pPr>
        <w:pStyle w:val="Bezodstpw"/>
        <w:rPr>
          <w:rFonts w:ascii="Arial" w:eastAsia="HG Mincho Light J" w:hAnsi="Arial" w:cs="Arial"/>
          <w:b/>
          <w:color w:val="000000"/>
          <w:sz w:val="24"/>
          <w:szCs w:val="24"/>
          <w:lang w:eastAsia="pl-PL"/>
        </w:rPr>
      </w:pPr>
    </w:p>
    <w:p w:rsidR="00702C36" w:rsidRDefault="00D57896" w:rsidP="00D57896">
      <w:pPr>
        <w:tabs>
          <w:tab w:val="left" w:pos="709"/>
        </w:tabs>
        <w:spacing w:after="120"/>
        <w:jc w:val="both"/>
        <w:rPr>
          <w:rFonts w:ascii="Arial" w:eastAsia="HG Mincho Light J" w:hAnsi="Arial" w:cs="Arial"/>
          <w:b/>
          <w:sz w:val="24"/>
          <w:szCs w:val="24"/>
          <w:lang w:eastAsia="pl-PL"/>
        </w:rPr>
      </w:pPr>
      <w:r w:rsidRPr="00D56B26">
        <w:rPr>
          <w:rFonts w:ascii="Arial" w:eastAsia="HG Mincho Light J" w:hAnsi="Arial" w:cs="Arial"/>
          <w:b/>
          <w:sz w:val="24"/>
          <w:szCs w:val="24"/>
          <w:lang w:eastAsia="pl-PL"/>
        </w:rPr>
        <w:t>POWINNO BYĆ: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578"/>
      </w:tblGrid>
      <w:tr w:rsidR="009540E3" w:rsidRPr="00E10C7C" w:rsidTr="009448C6">
        <w:tc>
          <w:tcPr>
            <w:tcW w:w="9287" w:type="dxa"/>
            <w:shd w:val="clear" w:color="auto" w:fill="99CCFF"/>
          </w:tcPr>
          <w:p w:rsidR="009540E3" w:rsidRPr="00E10C7C" w:rsidRDefault="009540E3" w:rsidP="009448C6">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9540E3" w:rsidRPr="00762D64" w:rsidRDefault="009540E3" w:rsidP="009540E3">
      <w:pPr>
        <w:numPr>
          <w:ilvl w:val="0"/>
          <w:numId w:val="7"/>
        </w:numPr>
        <w:spacing w:before="120" w:after="120" w:line="240" w:lineRule="auto"/>
        <w:ind w:left="426" w:hanging="426"/>
        <w:jc w:val="both"/>
        <w:rPr>
          <w:rFonts w:ascii="Arial" w:hAnsi="Arial" w:cs="Arial"/>
        </w:rPr>
      </w:pPr>
      <w:r w:rsidRPr="000D62BB">
        <w:rPr>
          <w:rFonts w:ascii="Arial" w:eastAsia="ArialMT" w:hAnsi="Arial" w:cs="Arial"/>
        </w:rPr>
        <w:t>Wykonawca w oparciu o załączniki</w:t>
      </w:r>
      <w:r>
        <w:rPr>
          <w:rFonts w:ascii="Arial" w:eastAsia="ArialMT" w:hAnsi="Arial" w:cs="Arial"/>
        </w:rPr>
        <w:t xml:space="preserve"> </w:t>
      </w:r>
      <w:r w:rsidRPr="00762D64">
        <w:rPr>
          <w:rFonts w:ascii="Arial" w:eastAsia="ArialMT" w:hAnsi="Arial" w:cs="Arial"/>
        </w:rPr>
        <w:t>nr 1</w:t>
      </w:r>
      <w:r>
        <w:rPr>
          <w:rFonts w:ascii="Arial" w:eastAsia="ArialMT" w:hAnsi="Arial" w:cs="Arial"/>
        </w:rPr>
        <w:t>a</w:t>
      </w:r>
      <w:r w:rsidRPr="00762D64">
        <w:rPr>
          <w:rFonts w:ascii="Arial" w:eastAsia="ArialMT" w:hAnsi="Arial" w:cs="Arial"/>
        </w:rPr>
        <w:t xml:space="preserve"> </w:t>
      </w:r>
      <w:r>
        <w:rPr>
          <w:rFonts w:ascii="Arial" w:eastAsia="ArialMT" w:hAnsi="Arial" w:cs="Arial"/>
        </w:rPr>
        <w:t>- 3</w:t>
      </w:r>
      <w:r w:rsidRPr="00762D64">
        <w:rPr>
          <w:rFonts w:ascii="Arial" w:eastAsia="ArialMT" w:hAnsi="Arial" w:cs="Arial"/>
        </w:rPr>
        <w:t xml:space="preserve"> </w:t>
      </w:r>
      <w:r>
        <w:rPr>
          <w:rFonts w:ascii="Arial" w:eastAsia="ArialMT" w:hAnsi="Arial" w:cs="Arial"/>
        </w:rPr>
        <w:t xml:space="preserve">(CZĘŚĆ I) oraz </w:t>
      </w:r>
      <w:r w:rsidRPr="00762D64">
        <w:rPr>
          <w:rFonts w:ascii="Arial" w:eastAsia="ArialMT" w:hAnsi="Arial" w:cs="Arial"/>
        </w:rPr>
        <w:t xml:space="preserve">nr </w:t>
      </w:r>
      <w:r>
        <w:rPr>
          <w:rFonts w:ascii="Arial" w:eastAsia="ArialMT" w:hAnsi="Arial" w:cs="Arial"/>
        </w:rPr>
        <w:t>4</w:t>
      </w:r>
      <w:r w:rsidRPr="00762D64">
        <w:rPr>
          <w:rFonts w:ascii="Arial" w:eastAsia="ArialMT" w:hAnsi="Arial" w:cs="Arial"/>
        </w:rPr>
        <w:t xml:space="preserve"> </w:t>
      </w:r>
      <w:r>
        <w:rPr>
          <w:rFonts w:ascii="Arial" w:eastAsia="ArialMT" w:hAnsi="Arial" w:cs="Arial"/>
        </w:rPr>
        <w:t>-</w:t>
      </w:r>
      <w:r w:rsidRPr="00762D64">
        <w:rPr>
          <w:rFonts w:ascii="Arial" w:eastAsia="ArialMT" w:hAnsi="Arial" w:cs="Arial"/>
        </w:rPr>
        <w:t xml:space="preserve"> </w:t>
      </w:r>
      <w:r>
        <w:rPr>
          <w:rFonts w:ascii="Arial" w:eastAsia="ArialMT" w:hAnsi="Arial" w:cs="Arial"/>
        </w:rPr>
        <w:t>6</w:t>
      </w:r>
      <w:r w:rsidRPr="00762D64">
        <w:rPr>
          <w:rFonts w:ascii="Arial" w:eastAsia="ArialMT" w:hAnsi="Arial" w:cs="Arial"/>
        </w:rPr>
        <w:t xml:space="preserve"> </w:t>
      </w:r>
      <w:r>
        <w:rPr>
          <w:rFonts w:ascii="Arial" w:eastAsia="ArialMT" w:hAnsi="Arial" w:cs="Arial"/>
        </w:rPr>
        <w:t xml:space="preserve">(CZĘŚĆ II) </w:t>
      </w:r>
      <w:r>
        <w:rPr>
          <w:rFonts w:ascii="Arial" w:eastAsia="ArialMT" w:hAnsi="Arial" w:cs="Arial"/>
        </w:rPr>
        <w:br/>
      </w:r>
      <w:r w:rsidRPr="00762D64">
        <w:rPr>
          <w:rFonts w:ascii="Arial" w:eastAsia="ArialMT" w:hAnsi="Arial" w:cs="Arial"/>
        </w:rPr>
        <w:t>do SIWZ</w:t>
      </w:r>
      <w:r>
        <w:rPr>
          <w:rFonts w:ascii="Arial" w:eastAsia="ArialMT" w:hAnsi="Arial" w:cs="Arial"/>
        </w:rPr>
        <w:t xml:space="preserve">, </w:t>
      </w:r>
      <w:r w:rsidRPr="00762D64">
        <w:rPr>
          <w:rFonts w:ascii="Arial" w:eastAsia="ArialMT" w:hAnsi="Arial" w:cs="Arial"/>
        </w:rPr>
        <w:t>określi cenę zamówienia w złotych polskich</w:t>
      </w:r>
      <w:r w:rsidRPr="00762D64">
        <w:rPr>
          <w:rFonts w:ascii="Arial" w:hAnsi="Arial" w:cs="Arial"/>
          <w:b/>
          <w:bCs/>
        </w:rPr>
        <w:t xml:space="preserve"> </w:t>
      </w:r>
      <w:r w:rsidRPr="00762D64">
        <w:rPr>
          <w:rFonts w:ascii="Arial" w:eastAsia="ArialMT" w:hAnsi="Arial" w:cs="Arial"/>
        </w:rPr>
        <w:t xml:space="preserve">(PLN), z podaniem kwoty brutto oraz netto (cyfrowo i słownie) </w:t>
      </w:r>
      <w:r w:rsidRPr="00762D64">
        <w:rPr>
          <w:rFonts w:ascii="Arial" w:eastAsia="ArialMT" w:hAnsi="Arial" w:cs="Arial"/>
          <w:b/>
        </w:rPr>
        <w:t>w załączniku</w:t>
      </w:r>
      <w:r w:rsidRPr="00762D64">
        <w:rPr>
          <w:rFonts w:ascii="Arial" w:hAnsi="Arial" w:cs="Arial"/>
          <w:b/>
          <w:bCs/>
        </w:rPr>
        <w:t xml:space="preserve"> </w:t>
      </w:r>
      <w:r w:rsidRPr="00762D64">
        <w:rPr>
          <w:rFonts w:ascii="Arial" w:eastAsia="ArialMT" w:hAnsi="Arial" w:cs="Arial"/>
          <w:b/>
        </w:rPr>
        <w:t xml:space="preserve">nr </w:t>
      </w:r>
      <w:r>
        <w:rPr>
          <w:rFonts w:ascii="Arial" w:eastAsia="ArialMT" w:hAnsi="Arial" w:cs="Arial"/>
          <w:b/>
        </w:rPr>
        <w:t>7</w:t>
      </w:r>
      <w:r w:rsidRPr="00762D64">
        <w:rPr>
          <w:rFonts w:ascii="Arial" w:eastAsia="ArialMT" w:hAnsi="Arial" w:cs="Arial"/>
          <w:b/>
        </w:rPr>
        <w:t xml:space="preserve"> do SIWZ pkt 6.</w:t>
      </w:r>
      <w:r w:rsidRPr="00762D64">
        <w:rPr>
          <w:rFonts w:ascii="Arial" w:eastAsia="ArialMT" w:hAnsi="Arial" w:cs="Arial"/>
        </w:rPr>
        <w:t xml:space="preserve"> </w:t>
      </w:r>
    </w:p>
    <w:p w:rsidR="009540E3" w:rsidRPr="002174DC" w:rsidRDefault="009540E3" w:rsidP="009540E3">
      <w:pPr>
        <w:numPr>
          <w:ilvl w:val="0"/>
          <w:numId w:val="7"/>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9540E3" w:rsidRPr="002174DC" w:rsidRDefault="009540E3" w:rsidP="009540E3">
      <w:pPr>
        <w:numPr>
          <w:ilvl w:val="0"/>
          <w:numId w:val="7"/>
        </w:numPr>
        <w:spacing w:before="120" w:after="120" w:line="240" w:lineRule="auto"/>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9540E3" w:rsidRPr="002174DC" w:rsidRDefault="009540E3" w:rsidP="009540E3">
      <w:pPr>
        <w:numPr>
          <w:ilvl w:val="0"/>
          <w:numId w:val="7"/>
        </w:numPr>
        <w:spacing w:before="120" w:after="120" w:line="240" w:lineRule="auto"/>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proofErr w:type="spellStart"/>
      <w:r w:rsidRPr="002174DC">
        <w:rPr>
          <w:rFonts w:ascii="Arial" w:hAnsi="Arial" w:cs="Arial"/>
        </w:rPr>
        <w:t>p.z.p</w:t>
      </w:r>
      <w:proofErr w:type="spellEnd"/>
      <w:r w:rsidRPr="002174DC">
        <w:rPr>
          <w:rFonts w:ascii="Arial" w:hAnsi="Arial" w:cs="Arial"/>
        </w:rPr>
        <w:t>.</w:t>
      </w:r>
    </w:p>
    <w:p w:rsidR="009540E3" w:rsidRDefault="009540E3" w:rsidP="009540E3">
      <w:pPr>
        <w:numPr>
          <w:ilvl w:val="0"/>
          <w:numId w:val="7"/>
        </w:numPr>
        <w:spacing w:before="120" w:after="120" w:line="240" w:lineRule="auto"/>
        <w:ind w:left="426" w:hanging="426"/>
        <w:jc w:val="both"/>
        <w:rPr>
          <w:rFonts w:ascii="Arial" w:hAnsi="Arial" w:cs="Arial"/>
        </w:rPr>
      </w:pPr>
      <w:r w:rsidRPr="002174DC">
        <w:rPr>
          <w:rFonts w:ascii="Arial" w:hAnsi="Arial" w:cs="Arial"/>
        </w:rPr>
        <w:t>Ro</w:t>
      </w:r>
      <w:r>
        <w:rPr>
          <w:rFonts w:ascii="Arial" w:hAnsi="Arial" w:cs="Arial"/>
        </w:rPr>
        <w:t xml:space="preserve">zliczenia pomiędzy Zamawiającym, </w:t>
      </w:r>
      <w:r w:rsidRPr="002174DC">
        <w:rPr>
          <w:rFonts w:ascii="Arial" w:hAnsi="Arial" w:cs="Arial"/>
        </w:rPr>
        <w:t>a Wykonawcą będą dokonywane wyłącznie w walucie PLN.</w:t>
      </w:r>
    </w:p>
    <w:p w:rsidR="009540E3" w:rsidRPr="004B1F5D" w:rsidRDefault="009540E3" w:rsidP="009540E3">
      <w:pPr>
        <w:numPr>
          <w:ilvl w:val="0"/>
          <w:numId w:val="7"/>
        </w:numPr>
        <w:spacing w:before="120" w:after="120" w:line="240" w:lineRule="auto"/>
        <w:ind w:left="426" w:hanging="426"/>
        <w:jc w:val="both"/>
        <w:rPr>
          <w:rFonts w:ascii="Arial" w:hAnsi="Arial" w:cs="Arial"/>
        </w:rPr>
      </w:pPr>
      <w:r w:rsidRPr="005D5EDE">
        <w:rPr>
          <w:rFonts w:ascii="Arial" w:eastAsia="UniversPro-Roman" w:hAnsi="Arial" w:cs="Arial"/>
          <w:u w:val="single"/>
        </w:rPr>
        <w:t>C</w:t>
      </w:r>
      <w:r>
        <w:rPr>
          <w:rFonts w:ascii="Arial" w:eastAsia="UniversPro-Roman" w:hAnsi="Arial" w:cs="Arial"/>
          <w:u w:val="single"/>
        </w:rPr>
        <w:t xml:space="preserve">ena ofertowa </w:t>
      </w:r>
      <w:r w:rsidRPr="005D5EDE">
        <w:rPr>
          <w:rFonts w:ascii="Arial" w:eastAsia="UniversPro-Roman" w:hAnsi="Arial" w:cs="Arial"/>
        </w:rPr>
        <w:t>podana w</w:t>
      </w:r>
      <w:r w:rsidRPr="005D5EDE">
        <w:rPr>
          <w:rFonts w:ascii="Arial" w:hAnsi="Arial" w:cs="Arial"/>
        </w:rPr>
        <w:t xml:space="preserve"> </w:t>
      </w:r>
      <w:r w:rsidRPr="005D5EDE">
        <w:rPr>
          <w:rFonts w:ascii="Arial" w:eastAsia="UniversPro-Roman" w:hAnsi="Arial" w:cs="Arial"/>
        </w:rPr>
        <w:t xml:space="preserve">ofercie musi być ceną brutto (razem z podatkiem VAT). </w:t>
      </w:r>
    </w:p>
    <w:p w:rsidR="009540E3" w:rsidRPr="00E10C7C" w:rsidRDefault="009540E3" w:rsidP="009540E3">
      <w:pPr>
        <w:numPr>
          <w:ilvl w:val="0"/>
          <w:numId w:val="7"/>
        </w:numPr>
        <w:spacing w:before="120" w:after="120" w:line="240" w:lineRule="auto"/>
        <w:ind w:left="426" w:hanging="426"/>
        <w:jc w:val="both"/>
        <w:rPr>
          <w:rFonts w:ascii="Arial" w:hAnsi="Arial" w:cs="Arial"/>
        </w:rPr>
      </w:pPr>
      <w:r w:rsidRPr="00E10C7C">
        <w:rPr>
          <w:rFonts w:ascii="Arial" w:hAnsi="Arial" w:cs="Arial"/>
        </w:rPr>
        <w:t xml:space="preserve">Cena oferty winna wynikać z kosztorysu ofertowego, który należy sporządzić </w:t>
      </w:r>
      <w:r w:rsidRPr="00E10C7C">
        <w:rPr>
          <w:rFonts w:ascii="Arial" w:hAnsi="Arial" w:cs="Arial"/>
        </w:rPr>
        <w:br/>
        <w:t xml:space="preserve">wg niżej opisanych zasad. </w:t>
      </w:r>
    </w:p>
    <w:p w:rsidR="009540E3" w:rsidRPr="00E10C7C" w:rsidRDefault="009540E3" w:rsidP="009540E3">
      <w:pPr>
        <w:numPr>
          <w:ilvl w:val="0"/>
          <w:numId w:val="7"/>
        </w:numPr>
        <w:spacing w:before="120" w:after="120" w:line="240" w:lineRule="auto"/>
        <w:ind w:left="426" w:hanging="426"/>
        <w:jc w:val="both"/>
        <w:rPr>
          <w:rFonts w:ascii="Arial" w:hAnsi="Arial" w:cs="Arial"/>
        </w:rPr>
      </w:pPr>
      <w:r w:rsidRPr="00E10C7C">
        <w:rPr>
          <w:rFonts w:ascii="Arial" w:hAnsi="Arial" w:cs="Arial"/>
        </w:rPr>
        <w:lastRenderedPageBreak/>
        <w:t xml:space="preserve">Kosztorys należy sporządzić metodą uproszczoną. Każda pozycja powinna zawierać ilość robót (jednostek przedmiarowych), cenę jednostkową i wartość danej pozycji. </w:t>
      </w:r>
    </w:p>
    <w:p w:rsidR="009540E3" w:rsidRPr="00E10C7C" w:rsidRDefault="009540E3" w:rsidP="009540E3">
      <w:pPr>
        <w:numPr>
          <w:ilvl w:val="0"/>
          <w:numId w:val="7"/>
        </w:numPr>
        <w:spacing w:before="120" w:after="120" w:line="240" w:lineRule="auto"/>
        <w:ind w:left="426" w:hanging="426"/>
        <w:jc w:val="both"/>
        <w:rPr>
          <w:rFonts w:ascii="Arial" w:hAnsi="Arial" w:cs="Arial"/>
        </w:rPr>
      </w:pPr>
      <w:r w:rsidRPr="00E10C7C">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9540E3" w:rsidRPr="00E10C7C" w:rsidRDefault="009540E3" w:rsidP="009540E3">
      <w:pPr>
        <w:numPr>
          <w:ilvl w:val="0"/>
          <w:numId w:val="7"/>
        </w:numPr>
        <w:spacing w:before="120" w:after="120" w:line="240" w:lineRule="auto"/>
        <w:ind w:left="426" w:hanging="426"/>
        <w:jc w:val="both"/>
        <w:rPr>
          <w:rFonts w:ascii="Arial" w:hAnsi="Arial" w:cs="Arial"/>
        </w:rPr>
      </w:pPr>
      <w:r w:rsidRPr="00E10C7C">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E10C7C">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9540E3" w:rsidRPr="00E10C7C" w:rsidRDefault="009540E3" w:rsidP="009540E3">
      <w:pPr>
        <w:numPr>
          <w:ilvl w:val="0"/>
          <w:numId w:val="7"/>
        </w:numPr>
        <w:spacing w:before="120" w:after="120" w:line="240" w:lineRule="auto"/>
        <w:ind w:left="426" w:hanging="426"/>
        <w:jc w:val="both"/>
        <w:rPr>
          <w:rFonts w:ascii="Arial" w:hAnsi="Arial" w:cs="Arial"/>
        </w:rPr>
      </w:pPr>
      <w:r w:rsidRPr="00E10C7C">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9540E3" w:rsidRPr="00794401" w:rsidRDefault="009540E3" w:rsidP="009540E3">
      <w:pPr>
        <w:numPr>
          <w:ilvl w:val="0"/>
          <w:numId w:val="7"/>
        </w:numPr>
        <w:spacing w:before="120" w:after="120" w:line="240" w:lineRule="auto"/>
        <w:ind w:left="426" w:hanging="426"/>
        <w:jc w:val="both"/>
        <w:rPr>
          <w:rFonts w:ascii="Arial" w:hAnsi="Arial" w:cs="Arial"/>
          <w:b/>
        </w:rPr>
      </w:pPr>
      <w:r w:rsidRPr="00794401">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w:t>
      </w:r>
      <w:r>
        <w:rPr>
          <w:rFonts w:ascii="Arial" w:hAnsi="Arial" w:cs="Arial"/>
          <w:b/>
        </w:rPr>
        <w:t>rzedstawioną w formularzu ofertowym</w:t>
      </w:r>
      <w:r w:rsidRPr="00794401">
        <w:rPr>
          <w:rFonts w:ascii="Arial" w:hAnsi="Arial" w:cs="Arial"/>
          <w:b/>
        </w:rPr>
        <w:t>.</w:t>
      </w:r>
    </w:p>
    <w:p w:rsidR="009540E3" w:rsidRPr="00E10C7C" w:rsidRDefault="009540E3" w:rsidP="009540E3">
      <w:pPr>
        <w:numPr>
          <w:ilvl w:val="0"/>
          <w:numId w:val="7"/>
        </w:numPr>
        <w:autoSpaceDE w:val="0"/>
        <w:autoSpaceDN w:val="0"/>
        <w:adjustRightInd w:val="0"/>
        <w:spacing w:before="120" w:after="120" w:line="240" w:lineRule="auto"/>
        <w:ind w:left="426" w:hanging="426"/>
        <w:jc w:val="both"/>
        <w:rPr>
          <w:rFonts w:ascii="Arial" w:hAnsi="Arial" w:cs="Arial"/>
          <w:iCs/>
        </w:rPr>
      </w:pPr>
      <w:r w:rsidRPr="00E10C7C">
        <w:rPr>
          <w:rFonts w:ascii="Arial" w:eastAsia="ArialMT" w:hAnsi="Arial" w:cs="Arial"/>
        </w:rPr>
        <w:t>Wykonawca ponosić będzie skutki wynikające z nieuwzględnienia okoliczności,</w:t>
      </w:r>
      <w:r w:rsidRPr="00E10C7C">
        <w:rPr>
          <w:rFonts w:ascii="Arial" w:hAnsi="Arial" w:cs="Arial"/>
          <w:iCs/>
        </w:rPr>
        <w:t xml:space="preserve"> </w:t>
      </w:r>
      <w:r w:rsidRPr="00E10C7C">
        <w:rPr>
          <w:rFonts w:ascii="Arial" w:eastAsia="ArialMT" w:hAnsi="Arial" w:cs="Arial"/>
        </w:rPr>
        <w:t>które mogą wpłynąć na cenę zamówienia. W związku z powyższym od Wykonawcy</w:t>
      </w:r>
      <w:r w:rsidRPr="00E10C7C">
        <w:rPr>
          <w:rFonts w:ascii="Arial" w:hAnsi="Arial" w:cs="Arial"/>
          <w:iCs/>
        </w:rPr>
        <w:t xml:space="preserve"> </w:t>
      </w:r>
      <w:r w:rsidRPr="00E10C7C">
        <w:rPr>
          <w:rFonts w:ascii="Arial" w:eastAsia="ArialMT" w:hAnsi="Arial" w:cs="Arial"/>
        </w:rPr>
        <w:t>wymagane jest bardzo szczegółowe zapoznanie się z przedmiotem zamówienia,</w:t>
      </w:r>
      <w:r w:rsidR="004D774F">
        <w:rPr>
          <w:rFonts w:ascii="Arial" w:eastAsia="ArialMT" w:hAnsi="Arial" w:cs="Arial"/>
        </w:rPr>
        <w:t xml:space="preserve"> w tym celu Zamawiający poleca zapoznanie się z dokumentacją fotograficzną zamieszczoną w załączniku nr 1a do SIWZ ( dla części I) oraz zapoznanie się ze wszystkimi zapisami, </w:t>
      </w:r>
      <w:r w:rsidRPr="00E10C7C">
        <w:rPr>
          <w:rFonts w:ascii="Arial" w:hAnsi="Arial" w:cs="Arial"/>
          <w:iCs/>
        </w:rPr>
        <w:t xml:space="preserve"> </w:t>
      </w:r>
      <w:r w:rsidRPr="00E10C7C">
        <w:rPr>
          <w:rFonts w:ascii="Arial" w:eastAsia="ArialMT" w:hAnsi="Arial" w:cs="Arial"/>
        </w:rPr>
        <w:t>które umożliwi</w:t>
      </w:r>
      <w:r w:rsidR="004D774F">
        <w:rPr>
          <w:rFonts w:ascii="Arial" w:eastAsia="ArialMT" w:hAnsi="Arial" w:cs="Arial"/>
        </w:rPr>
        <w:t>ą</w:t>
      </w:r>
      <w:r w:rsidRPr="00E10C7C">
        <w:rPr>
          <w:rFonts w:ascii="Arial" w:eastAsia="ArialMT" w:hAnsi="Arial" w:cs="Arial"/>
        </w:rPr>
        <w:t xml:space="preserve"> zrealizowanie przedmiotu zamówienia zgodnie z zasadami sztuki</w:t>
      </w:r>
      <w:r w:rsidRPr="00E10C7C">
        <w:rPr>
          <w:rFonts w:ascii="Arial" w:hAnsi="Arial" w:cs="Arial"/>
          <w:iCs/>
        </w:rPr>
        <w:t xml:space="preserve"> </w:t>
      </w:r>
      <w:r w:rsidRPr="00E10C7C">
        <w:rPr>
          <w:rFonts w:ascii="Arial" w:eastAsia="ArialMT" w:hAnsi="Arial" w:cs="Arial"/>
        </w:rPr>
        <w:t>budowlanej i prawidłowe jego ukończenie, a także sprawdzenie warunków</w:t>
      </w:r>
      <w:r w:rsidRPr="00E10C7C">
        <w:rPr>
          <w:rFonts w:ascii="Arial" w:hAnsi="Arial" w:cs="Arial"/>
          <w:iCs/>
        </w:rPr>
        <w:t xml:space="preserve"> </w:t>
      </w:r>
      <w:r w:rsidRPr="00E10C7C">
        <w:rPr>
          <w:rFonts w:ascii="Arial" w:eastAsia="ArialMT" w:hAnsi="Arial" w:cs="Arial"/>
        </w:rPr>
        <w:t>wykonania zamówienia</w:t>
      </w:r>
      <w:r w:rsidR="004D774F">
        <w:rPr>
          <w:rFonts w:ascii="Arial" w:eastAsia="ArialMT" w:hAnsi="Arial" w:cs="Arial"/>
        </w:rPr>
        <w:br/>
      </w:r>
      <w:r w:rsidRPr="00E10C7C">
        <w:rPr>
          <w:rFonts w:ascii="Arial" w:eastAsia="ArialMT" w:hAnsi="Arial" w:cs="Arial"/>
        </w:rPr>
        <w:t xml:space="preserve"> i skalkulowania ceny oferty z należytą starannością.</w:t>
      </w:r>
      <w:r w:rsidR="004D774F">
        <w:rPr>
          <w:rFonts w:ascii="Arial" w:eastAsia="ArialMT" w:hAnsi="Arial" w:cs="Arial"/>
        </w:rPr>
        <w:t xml:space="preserve"> </w:t>
      </w:r>
    </w:p>
    <w:p w:rsidR="009540E3" w:rsidRPr="00E10C7C" w:rsidRDefault="009540E3" w:rsidP="004E443F">
      <w:pPr>
        <w:numPr>
          <w:ilvl w:val="0"/>
          <w:numId w:val="7"/>
        </w:numPr>
        <w:autoSpaceDE w:val="0"/>
        <w:autoSpaceDN w:val="0"/>
        <w:adjustRightInd w:val="0"/>
        <w:spacing w:before="120" w:after="120" w:line="240" w:lineRule="auto"/>
        <w:ind w:left="426" w:hanging="426"/>
        <w:jc w:val="both"/>
        <w:rPr>
          <w:rFonts w:ascii="Arial" w:hAnsi="Arial" w:cs="Arial"/>
          <w:b/>
          <w:iCs/>
        </w:rPr>
      </w:pPr>
      <w:r w:rsidRPr="00E10C7C">
        <w:rPr>
          <w:rFonts w:ascii="Arial" w:eastAsia="ArialMT" w:hAnsi="Arial" w:cs="Arial"/>
        </w:rPr>
        <w:t>Zamawiający wymaga, aby do zrealizowania robót użyto technologii,</w:t>
      </w:r>
      <w:r w:rsidRPr="00E10C7C">
        <w:rPr>
          <w:rFonts w:ascii="Arial" w:hAnsi="Arial" w:cs="Arial"/>
          <w:iCs/>
        </w:rPr>
        <w:t xml:space="preserve"> </w:t>
      </w:r>
      <w:r w:rsidRPr="00E10C7C">
        <w:rPr>
          <w:rFonts w:ascii="Arial" w:eastAsia="ArialMT" w:hAnsi="Arial" w:cs="Arial"/>
        </w:rPr>
        <w:t xml:space="preserve">materiałów itp. o parametrach nie gorszych niż opisane </w:t>
      </w:r>
      <w:r w:rsidRPr="00E10C7C">
        <w:rPr>
          <w:rFonts w:ascii="Arial" w:eastAsia="ArialMT" w:hAnsi="Arial" w:cs="Arial"/>
          <w:b/>
        </w:rPr>
        <w:t xml:space="preserve">w załącznikach </w:t>
      </w:r>
      <w:r>
        <w:rPr>
          <w:rFonts w:ascii="Arial" w:eastAsia="ArialMT" w:hAnsi="Arial" w:cs="Arial"/>
          <w:b/>
        </w:rPr>
        <w:t xml:space="preserve">nr </w:t>
      </w:r>
      <w:r w:rsidRPr="00DA559A">
        <w:rPr>
          <w:rFonts w:ascii="Arial" w:eastAsia="ArialMT" w:hAnsi="Arial" w:cs="Arial"/>
          <w:b/>
        </w:rPr>
        <w:t>1 - 3 (CZ</w:t>
      </w:r>
      <w:r>
        <w:rPr>
          <w:rFonts w:ascii="Arial" w:eastAsia="ArialMT" w:hAnsi="Arial" w:cs="Arial"/>
          <w:b/>
        </w:rPr>
        <w:t>ĘŚĆ I) oraz nr 4 - 6 (CZĘŚĆ II).</w:t>
      </w:r>
    </w:p>
    <w:p w:rsidR="009540E3" w:rsidRPr="00E10C7C" w:rsidRDefault="009540E3" w:rsidP="009540E3">
      <w:pPr>
        <w:numPr>
          <w:ilvl w:val="0"/>
          <w:numId w:val="7"/>
        </w:numPr>
        <w:spacing w:before="120" w:after="120" w:line="240" w:lineRule="auto"/>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 xml:space="preserve">z uwzględnieniem wszystkich wyjaśnień, modyfikacji SIWZ oraz dokumentów składających się na szczegółowy opis przedmiotu zamówienia, tj. </w:t>
      </w:r>
      <w:r>
        <w:rPr>
          <w:rFonts w:ascii="Arial" w:eastAsia="ArialMT" w:hAnsi="Arial" w:cs="Arial"/>
          <w:b/>
        </w:rPr>
        <w:t>w załączniki</w:t>
      </w:r>
      <w:r>
        <w:rPr>
          <w:rFonts w:ascii="Arial" w:eastAsia="ArialMT" w:hAnsi="Arial" w:cs="Arial"/>
          <w:b/>
        </w:rPr>
        <w:br/>
        <w:t xml:space="preserve">nr </w:t>
      </w:r>
      <w:r w:rsidRPr="00DA559A">
        <w:rPr>
          <w:rFonts w:ascii="Arial" w:eastAsia="ArialMT" w:hAnsi="Arial" w:cs="Arial"/>
          <w:b/>
        </w:rPr>
        <w:t>1</w:t>
      </w:r>
      <w:r w:rsidR="004D774F">
        <w:rPr>
          <w:rFonts w:ascii="Arial" w:eastAsia="ArialMT" w:hAnsi="Arial" w:cs="Arial"/>
          <w:b/>
        </w:rPr>
        <w:t>a</w:t>
      </w:r>
      <w:r w:rsidRPr="00DA559A">
        <w:rPr>
          <w:rFonts w:ascii="Arial" w:eastAsia="ArialMT" w:hAnsi="Arial" w:cs="Arial"/>
          <w:b/>
        </w:rPr>
        <w:t xml:space="preserve"> - 3 (CZ</w:t>
      </w:r>
      <w:r>
        <w:rPr>
          <w:rFonts w:ascii="Arial" w:eastAsia="ArialMT" w:hAnsi="Arial" w:cs="Arial"/>
          <w:b/>
        </w:rPr>
        <w:t>ĘŚĆ I) oraz nr 4 - 6 (CZĘŚĆ II).</w:t>
      </w:r>
    </w:p>
    <w:p w:rsidR="009540E3" w:rsidRPr="00E10C7C" w:rsidRDefault="009540E3" w:rsidP="009540E3">
      <w:pPr>
        <w:numPr>
          <w:ilvl w:val="0"/>
          <w:numId w:val="7"/>
        </w:numPr>
        <w:autoSpaceDE w:val="0"/>
        <w:autoSpaceDN w:val="0"/>
        <w:adjustRightInd w:val="0"/>
        <w:spacing w:before="120" w:after="120" w:line="240" w:lineRule="auto"/>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Pr>
          <w:rFonts w:ascii="Arial" w:eastAsia="ArialMT" w:hAnsi="Arial" w:cs="Arial"/>
          <w:b/>
        </w:rPr>
        <w:t>w załączniki</w:t>
      </w:r>
      <w:r w:rsidRPr="00E10C7C">
        <w:rPr>
          <w:rFonts w:ascii="Arial" w:eastAsia="ArialMT" w:hAnsi="Arial" w:cs="Arial"/>
          <w:b/>
        </w:rPr>
        <w:t xml:space="preserve"> </w:t>
      </w:r>
      <w:r>
        <w:rPr>
          <w:rFonts w:ascii="Arial" w:eastAsia="ArialMT" w:hAnsi="Arial" w:cs="Arial"/>
          <w:b/>
        </w:rPr>
        <w:t xml:space="preserve">nr </w:t>
      </w:r>
      <w:r w:rsidRPr="00DA559A">
        <w:rPr>
          <w:rFonts w:ascii="Arial" w:eastAsia="ArialMT" w:hAnsi="Arial" w:cs="Arial"/>
          <w:b/>
        </w:rPr>
        <w:t>1</w:t>
      </w:r>
      <w:r w:rsidR="004D774F">
        <w:rPr>
          <w:rFonts w:ascii="Arial" w:eastAsia="ArialMT" w:hAnsi="Arial" w:cs="Arial"/>
          <w:b/>
        </w:rPr>
        <w:t>a</w:t>
      </w:r>
      <w:r w:rsidRPr="00DA559A">
        <w:rPr>
          <w:rFonts w:ascii="Arial" w:eastAsia="ArialMT" w:hAnsi="Arial" w:cs="Arial"/>
          <w:b/>
        </w:rPr>
        <w:t xml:space="preserve"> - 3 (CZĘŚĆ I) oraz nr 4 - 6 (CZĘŚĆ II) </w:t>
      </w:r>
      <w:r w:rsidRPr="00E10C7C">
        <w:rPr>
          <w:rFonts w:ascii="Arial" w:eastAsia="ArialMT" w:hAnsi="Arial" w:cs="Arial"/>
          <w:b/>
        </w:rPr>
        <w:t xml:space="preserve">oraz </w:t>
      </w:r>
      <w:r>
        <w:rPr>
          <w:rFonts w:ascii="Arial" w:eastAsia="ArialMT" w:hAnsi="Arial" w:cs="Arial"/>
          <w:b/>
        </w:rPr>
        <w:t xml:space="preserve">13 i 14 </w:t>
      </w:r>
      <w:r w:rsidRPr="00E10C7C">
        <w:rPr>
          <w:rFonts w:ascii="Arial" w:eastAsia="ArialMT" w:hAnsi="Arial" w:cs="Arial"/>
          <w:b/>
        </w:rPr>
        <w:t>do SIWZ.</w:t>
      </w:r>
    </w:p>
    <w:p w:rsidR="009540E3" w:rsidRPr="00E10C7C" w:rsidRDefault="009540E3" w:rsidP="009540E3">
      <w:pPr>
        <w:numPr>
          <w:ilvl w:val="0"/>
          <w:numId w:val="7"/>
        </w:numPr>
        <w:autoSpaceDE w:val="0"/>
        <w:autoSpaceDN w:val="0"/>
        <w:adjustRightInd w:val="0"/>
        <w:spacing w:before="120" w:after="120" w:line="240" w:lineRule="auto"/>
        <w:ind w:left="426" w:hanging="426"/>
        <w:jc w:val="both"/>
        <w:rPr>
          <w:rFonts w:ascii="Arial" w:hAnsi="Arial" w:cs="Arial"/>
          <w:iCs/>
        </w:rPr>
      </w:pPr>
      <w:r w:rsidRPr="00E10C7C">
        <w:rPr>
          <w:rFonts w:ascii="Arial" w:eastAsia="ArialMT" w:hAnsi="Arial" w:cs="Arial"/>
        </w:rPr>
        <w:t>Do porównania i oceny ofert Zamawiający będzie brał pod uwagę cenę brutto</w:t>
      </w:r>
      <w:r w:rsidRPr="00E10C7C">
        <w:rPr>
          <w:rFonts w:ascii="Arial" w:hAnsi="Arial" w:cs="Arial"/>
          <w:iCs/>
        </w:rPr>
        <w:t xml:space="preserve"> </w:t>
      </w:r>
      <w:r w:rsidRPr="00E10C7C">
        <w:rPr>
          <w:rFonts w:ascii="Arial" w:eastAsia="ArialMT" w:hAnsi="Arial" w:cs="Arial"/>
        </w:rPr>
        <w:t>całości zamówienia.</w:t>
      </w:r>
      <w:r>
        <w:rPr>
          <w:rFonts w:ascii="Arial" w:eastAsia="ArialMT" w:hAnsi="Arial" w:cs="Arial"/>
        </w:rPr>
        <w:t xml:space="preserve">                                                                                                                                                                                                                                                                                                                                             </w:t>
      </w:r>
    </w:p>
    <w:p w:rsidR="009540E3" w:rsidRDefault="009540E3" w:rsidP="009540E3">
      <w:pPr>
        <w:numPr>
          <w:ilvl w:val="0"/>
          <w:numId w:val="7"/>
        </w:numPr>
        <w:spacing w:before="120" w:after="120" w:line="240" w:lineRule="auto"/>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p>
    <w:p w:rsidR="009540E3" w:rsidRDefault="009540E3" w:rsidP="009540E3">
      <w:pPr>
        <w:numPr>
          <w:ilvl w:val="0"/>
          <w:numId w:val="7"/>
        </w:numPr>
        <w:spacing w:before="120" w:after="120" w:line="240" w:lineRule="auto"/>
        <w:ind w:left="426" w:hanging="426"/>
        <w:jc w:val="both"/>
        <w:rPr>
          <w:rFonts w:ascii="Arial" w:hAnsi="Arial" w:cs="Arial"/>
        </w:rPr>
      </w:pPr>
      <w:r>
        <w:rPr>
          <w:rFonts w:ascii="Arial" w:hAnsi="Arial" w:cs="Arial"/>
        </w:rPr>
        <w:t xml:space="preserve">Wykonawca ponosi wszelkie </w:t>
      </w:r>
      <w:r w:rsidRPr="00A722E1">
        <w:rPr>
          <w:rFonts w:ascii="Arial" w:hAnsi="Arial" w:cs="Arial"/>
        </w:rPr>
        <w:t xml:space="preserve">koszty związane z wykonaniem obowiązków nałożonych na wykonawcę w umowie, </w:t>
      </w:r>
      <w:r>
        <w:rPr>
          <w:rFonts w:ascii="Arial" w:hAnsi="Arial" w:cs="Arial"/>
        </w:rPr>
        <w:t xml:space="preserve">m.in. </w:t>
      </w:r>
      <w:r w:rsidRPr="001B3710">
        <w:rPr>
          <w:rFonts w:ascii="Arial" w:hAnsi="Arial" w:cs="Arial"/>
          <w:lang w:eastAsia="en-GB"/>
        </w:rPr>
        <w:t xml:space="preserve">odpowiedzialności wobec osób </w:t>
      </w:r>
      <w:r w:rsidRPr="001B3710">
        <w:rPr>
          <w:rFonts w:ascii="Arial" w:hAnsi="Arial" w:cs="Arial"/>
          <w:lang w:eastAsia="en-GB"/>
        </w:rPr>
        <w:lastRenderedPageBreak/>
        <w:t xml:space="preserve">trzecich, która może powstać wskutek działania lub zaniechania Wykonawcy </w:t>
      </w:r>
      <w:r>
        <w:rPr>
          <w:rFonts w:ascii="Arial" w:hAnsi="Arial" w:cs="Arial"/>
          <w:lang w:eastAsia="en-GB"/>
        </w:rPr>
        <w:br/>
      </w:r>
      <w:r w:rsidRPr="001B3710">
        <w:rPr>
          <w:rFonts w:ascii="Arial" w:hAnsi="Arial" w:cs="Arial"/>
          <w:lang w:eastAsia="en-GB"/>
        </w:rPr>
        <w:t xml:space="preserve">i wszystkich innych osób, przy pomocy których wykonuje niniejszą umowę. Jeżeli Wykonawca narazi Zamawiającego, w związku z wyrządzeniem szkody, na poniesienie jakichkolwiek kosztów lub wydatków, Zamawiający będzie uprawniony do potrącenia tych kwot z wynagrodzenia </w:t>
      </w:r>
      <w:r w:rsidRPr="00B9631F">
        <w:rPr>
          <w:rFonts w:ascii="Arial" w:hAnsi="Arial" w:cs="Arial"/>
          <w:lang w:eastAsia="en-GB"/>
        </w:rPr>
        <w:t>Wykonawcy.</w:t>
      </w:r>
    </w:p>
    <w:p w:rsidR="009540E3" w:rsidRPr="00DB02E7" w:rsidRDefault="009540E3" w:rsidP="009540E3">
      <w:pPr>
        <w:numPr>
          <w:ilvl w:val="0"/>
          <w:numId w:val="7"/>
        </w:numPr>
        <w:spacing w:before="120" w:after="120" w:line="240" w:lineRule="auto"/>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9540E3" w:rsidRDefault="009540E3" w:rsidP="009540E3">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9540E3" w:rsidRPr="009925B6" w:rsidRDefault="009540E3" w:rsidP="009540E3">
      <w:pPr>
        <w:pStyle w:val="Bezodstpw"/>
        <w:spacing w:before="120" w:after="120"/>
        <w:ind w:left="426"/>
        <w:jc w:val="both"/>
        <w:rPr>
          <w:rFonts w:ascii="Arial" w:hAnsi="Arial" w:cs="Arial"/>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9540E3" w:rsidRDefault="009540E3" w:rsidP="009540E3">
      <w:pPr>
        <w:pStyle w:val="Akapitzlist"/>
        <w:numPr>
          <w:ilvl w:val="0"/>
          <w:numId w:val="7"/>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9540E3" w:rsidRPr="00DB02E7" w:rsidRDefault="009540E3" w:rsidP="009540E3">
      <w:pPr>
        <w:pStyle w:val="Akapitzlist"/>
        <w:numPr>
          <w:ilvl w:val="0"/>
          <w:numId w:val="7"/>
        </w:numPr>
        <w:spacing w:before="120" w:after="120"/>
        <w:ind w:left="538" w:hanging="357"/>
        <w:contextualSpacing w:val="0"/>
        <w:jc w:val="both"/>
        <w:rPr>
          <w:rFonts w:ascii="Arial" w:eastAsia="HG Mincho Light J" w:hAnsi="Arial" w:cs="Arial"/>
          <w:iCs/>
          <w:u w:val="single"/>
        </w:rPr>
      </w:pPr>
      <w:r w:rsidRPr="00DB02E7">
        <w:rPr>
          <w:rFonts w:ascii="Arial" w:hAnsi="Arial" w:cs="Arial"/>
        </w:rPr>
        <w:t>Zgodnie z art. 89 ust. 1 oraz ustawy Zamawiający odrzuca ofertę, jeżeli:</w:t>
      </w:r>
    </w:p>
    <w:p w:rsidR="009540E3" w:rsidRPr="006824E6" w:rsidRDefault="009540E3" w:rsidP="009540E3">
      <w:pPr>
        <w:numPr>
          <w:ilvl w:val="0"/>
          <w:numId w:val="8"/>
        </w:numPr>
        <w:spacing w:after="0" w:line="240" w:lineRule="auto"/>
        <w:jc w:val="both"/>
        <w:rPr>
          <w:rFonts w:ascii="Arial" w:hAnsi="Arial" w:cs="Arial"/>
        </w:rPr>
      </w:pPr>
      <w:r w:rsidRPr="006824E6">
        <w:rPr>
          <w:rFonts w:ascii="Arial" w:hAnsi="Arial" w:cs="Arial"/>
        </w:rPr>
        <w:t>jest niezgodna z ustawą,</w:t>
      </w:r>
    </w:p>
    <w:p w:rsidR="009540E3" w:rsidRPr="006824E6" w:rsidRDefault="009540E3" w:rsidP="009540E3">
      <w:pPr>
        <w:numPr>
          <w:ilvl w:val="0"/>
          <w:numId w:val="8"/>
        </w:numPr>
        <w:spacing w:after="0" w:line="240" w:lineRule="auto"/>
        <w:jc w:val="both"/>
        <w:rPr>
          <w:rFonts w:ascii="Arial" w:hAnsi="Arial" w:cs="Arial"/>
        </w:rPr>
      </w:pPr>
      <w:r w:rsidRPr="006824E6">
        <w:rPr>
          <w:rFonts w:ascii="Arial" w:hAnsi="Arial" w:cs="Arial"/>
        </w:rPr>
        <w:t>jej treść nie odpowiada treści SIWZ, z zastrzeżeniem art. 87 ust. 2 pkt 3 ustawy,</w:t>
      </w:r>
    </w:p>
    <w:p w:rsidR="009540E3" w:rsidRPr="006824E6" w:rsidRDefault="009540E3" w:rsidP="009540E3">
      <w:pPr>
        <w:numPr>
          <w:ilvl w:val="0"/>
          <w:numId w:val="8"/>
        </w:numPr>
        <w:spacing w:after="0" w:line="240" w:lineRule="auto"/>
        <w:jc w:val="both"/>
        <w:rPr>
          <w:rFonts w:ascii="Arial" w:hAnsi="Arial" w:cs="Arial"/>
        </w:rPr>
      </w:pPr>
      <w:r w:rsidRPr="006824E6">
        <w:rPr>
          <w:rFonts w:ascii="Arial" w:hAnsi="Arial" w:cs="Arial"/>
        </w:rPr>
        <w:t>jej złożenie stanowi czyn nieuczciwej konkurenc</w:t>
      </w:r>
      <w:r>
        <w:rPr>
          <w:rFonts w:ascii="Arial" w:hAnsi="Arial" w:cs="Arial"/>
        </w:rPr>
        <w:t xml:space="preserve">ji w rozumieniu przepisów </w:t>
      </w:r>
      <w:r>
        <w:rPr>
          <w:rFonts w:ascii="Arial" w:hAnsi="Arial" w:cs="Arial"/>
        </w:rPr>
        <w:br/>
      </w:r>
      <w:r w:rsidRPr="006824E6">
        <w:rPr>
          <w:rFonts w:ascii="Arial" w:hAnsi="Arial" w:cs="Arial"/>
        </w:rPr>
        <w:t>o zwalczaniu nieuczciwej konkurencji,</w:t>
      </w:r>
    </w:p>
    <w:p w:rsidR="009540E3" w:rsidRPr="006824E6" w:rsidRDefault="009540E3" w:rsidP="009540E3">
      <w:pPr>
        <w:numPr>
          <w:ilvl w:val="0"/>
          <w:numId w:val="8"/>
        </w:numPr>
        <w:spacing w:after="0" w:line="240" w:lineRule="auto"/>
        <w:jc w:val="both"/>
        <w:rPr>
          <w:rFonts w:ascii="Arial" w:hAnsi="Arial" w:cs="Arial"/>
        </w:rPr>
      </w:pPr>
      <w:r w:rsidRPr="006824E6">
        <w:rPr>
          <w:rFonts w:ascii="Arial" w:hAnsi="Arial" w:cs="Arial"/>
        </w:rPr>
        <w:t>zawiera rażąco niską cenę w stosunku do przedmiotu zamówienia,</w:t>
      </w:r>
    </w:p>
    <w:p w:rsidR="009540E3" w:rsidRPr="006824E6" w:rsidRDefault="009540E3" w:rsidP="009540E3">
      <w:pPr>
        <w:numPr>
          <w:ilvl w:val="0"/>
          <w:numId w:val="8"/>
        </w:numPr>
        <w:spacing w:after="0" w:line="240" w:lineRule="auto"/>
        <w:jc w:val="both"/>
        <w:rPr>
          <w:rFonts w:ascii="Arial" w:hAnsi="Arial" w:cs="Arial"/>
        </w:rPr>
      </w:pPr>
      <w:r w:rsidRPr="006824E6">
        <w:rPr>
          <w:rFonts w:ascii="Arial" w:hAnsi="Arial" w:cs="Arial"/>
        </w:rPr>
        <w:t>została złożona przez Wykonawcę wyklucz</w:t>
      </w:r>
      <w:r>
        <w:rPr>
          <w:rFonts w:ascii="Arial" w:hAnsi="Arial" w:cs="Arial"/>
        </w:rPr>
        <w:t xml:space="preserve">onego z udziału w postępowaniu </w:t>
      </w:r>
      <w:r w:rsidRPr="006824E6">
        <w:rPr>
          <w:rFonts w:ascii="Arial" w:hAnsi="Arial" w:cs="Arial"/>
        </w:rPr>
        <w:t>o udzielenie zamówienia lub niezaproszonego do składania ofert,</w:t>
      </w:r>
    </w:p>
    <w:p w:rsidR="009540E3" w:rsidRPr="006824E6" w:rsidRDefault="009540E3" w:rsidP="009540E3">
      <w:pPr>
        <w:numPr>
          <w:ilvl w:val="0"/>
          <w:numId w:val="8"/>
        </w:numPr>
        <w:spacing w:after="0" w:line="240" w:lineRule="auto"/>
        <w:jc w:val="both"/>
        <w:rPr>
          <w:rFonts w:ascii="Arial" w:hAnsi="Arial" w:cs="Arial"/>
        </w:rPr>
      </w:pPr>
      <w:r w:rsidRPr="006824E6">
        <w:rPr>
          <w:rFonts w:ascii="Arial" w:hAnsi="Arial" w:cs="Arial"/>
        </w:rPr>
        <w:t>zawiera błędy w obliczeniu ceny lub kosztu,</w:t>
      </w:r>
    </w:p>
    <w:p w:rsidR="009540E3" w:rsidRPr="006824E6" w:rsidRDefault="009540E3" w:rsidP="009540E3">
      <w:pPr>
        <w:numPr>
          <w:ilvl w:val="0"/>
          <w:numId w:val="8"/>
        </w:numPr>
        <w:spacing w:after="0" w:line="240" w:lineRule="auto"/>
        <w:jc w:val="both"/>
        <w:rPr>
          <w:rFonts w:ascii="Arial" w:hAnsi="Arial" w:cs="Arial"/>
        </w:rPr>
      </w:pPr>
      <w:r w:rsidRPr="006824E6">
        <w:rPr>
          <w:rFonts w:ascii="Arial" w:hAnsi="Arial" w:cs="Arial"/>
        </w:rPr>
        <w:t>Wykonawca w terminie 3 dni od dnia doręczenia zawiadomienia nie zgodził się na poprawienie omyłki, o której mowa w art. 87 ust. 2 pkt 3 ustawy,</w:t>
      </w:r>
    </w:p>
    <w:p w:rsidR="009540E3" w:rsidRPr="006824E6" w:rsidRDefault="009540E3" w:rsidP="009540E3">
      <w:pPr>
        <w:numPr>
          <w:ilvl w:val="0"/>
          <w:numId w:val="8"/>
        </w:numPr>
        <w:spacing w:after="0" w:line="240" w:lineRule="auto"/>
        <w:jc w:val="both"/>
        <w:rPr>
          <w:rFonts w:ascii="Arial" w:eastAsia="HG Mincho Light J" w:hAnsi="Arial" w:cs="Arial"/>
          <w:iCs/>
        </w:rPr>
      </w:pPr>
      <w:r w:rsidRPr="006824E6">
        <w:rPr>
          <w:rFonts w:ascii="Arial" w:eastAsia="HG Mincho Light J" w:hAnsi="Arial" w:cs="Arial"/>
          <w:iCs/>
        </w:rPr>
        <w:t>Wykonawca nie wyraził zgody, o której mowa w art. 85 ust. 2, na przedłużenie terminu związania ofertą;</w:t>
      </w:r>
    </w:p>
    <w:p w:rsidR="009540E3" w:rsidRPr="006824E6" w:rsidRDefault="009540E3" w:rsidP="009540E3">
      <w:pPr>
        <w:numPr>
          <w:ilvl w:val="0"/>
          <w:numId w:val="8"/>
        </w:numPr>
        <w:spacing w:after="0" w:line="240" w:lineRule="auto"/>
        <w:jc w:val="both"/>
        <w:rPr>
          <w:rFonts w:ascii="Arial" w:eastAsia="HG Mincho Light J" w:hAnsi="Arial" w:cs="Arial"/>
          <w:iCs/>
        </w:rPr>
      </w:pPr>
      <w:r w:rsidRPr="006824E6">
        <w:rPr>
          <w:rFonts w:ascii="Arial" w:eastAsia="HG Mincho Light J" w:hAnsi="Arial" w:cs="Arial"/>
          <w:iCs/>
        </w:rPr>
        <w:t>wadium nie zostało wniesione lub zostało wniesione w sposób nieprawidłowy, jeżeli Zamawiający żądał wniesienia wadium;</w:t>
      </w:r>
    </w:p>
    <w:p w:rsidR="009540E3" w:rsidRPr="006824E6" w:rsidRDefault="009540E3" w:rsidP="009540E3">
      <w:pPr>
        <w:numPr>
          <w:ilvl w:val="0"/>
          <w:numId w:val="8"/>
        </w:numPr>
        <w:spacing w:after="0" w:line="240" w:lineRule="auto"/>
        <w:jc w:val="both"/>
        <w:rPr>
          <w:rFonts w:ascii="Arial" w:eastAsia="HG Mincho Light J" w:hAnsi="Arial" w:cs="Arial"/>
          <w:iCs/>
        </w:rPr>
      </w:pPr>
      <w:r w:rsidRPr="006824E6">
        <w:rPr>
          <w:rFonts w:ascii="Arial" w:eastAsia="HG Mincho Light J" w:hAnsi="Arial" w:cs="Arial"/>
          <w:iCs/>
        </w:rPr>
        <w:t>oferta wariantowa nie spełnia minimalnych wymagań określonych przez Zamawiającego;</w:t>
      </w:r>
    </w:p>
    <w:p w:rsidR="009540E3" w:rsidRPr="006824E6" w:rsidRDefault="009540E3" w:rsidP="009540E3">
      <w:pPr>
        <w:numPr>
          <w:ilvl w:val="0"/>
          <w:numId w:val="8"/>
        </w:numPr>
        <w:spacing w:after="0" w:line="240" w:lineRule="auto"/>
        <w:jc w:val="both"/>
        <w:rPr>
          <w:rFonts w:ascii="Arial" w:eastAsia="HG Mincho Light J" w:hAnsi="Arial" w:cs="Arial"/>
          <w:iCs/>
        </w:rPr>
      </w:pPr>
      <w:r w:rsidRPr="006824E6">
        <w:rPr>
          <w:rFonts w:ascii="Arial" w:eastAsia="HG Mincho Light J" w:hAnsi="Arial" w:cs="Arial"/>
          <w:iCs/>
        </w:rPr>
        <w:t>jej przyjęcie naruszyłoby bezpieczeństwo publiczne lub istotny interes bezpieczeństwa państwa, a tego bezpieczeństwa lub interesu nie można zagwarantować w inny sposób.</w:t>
      </w:r>
    </w:p>
    <w:p w:rsidR="009540E3" w:rsidRDefault="009540E3" w:rsidP="009540E3">
      <w:pPr>
        <w:numPr>
          <w:ilvl w:val="0"/>
          <w:numId w:val="8"/>
        </w:numPr>
        <w:spacing w:after="240" w:line="240" w:lineRule="auto"/>
        <w:jc w:val="both"/>
        <w:rPr>
          <w:rFonts w:ascii="Arial" w:hAnsi="Arial" w:cs="Arial"/>
        </w:rPr>
      </w:pPr>
      <w:r w:rsidRPr="006824E6">
        <w:rPr>
          <w:rFonts w:ascii="Arial" w:eastAsia="HG Mincho Light J" w:hAnsi="Arial" w:cs="Arial"/>
          <w:iCs/>
        </w:rPr>
        <w:t>jest nieważna na podstawie odrębnych przepisów</w:t>
      </w:r>
      <w:r w:rsidRPr="006824E6">
        <w:rPr>
          <w:rFonts w:ascii="Arial" w:hAnsi="Arial" w:cs="Arial"/>
        </w:rPr>
        <w:t>.</w:t>
      </w:r>
      <w:r w:rsidR="00AF772A">
        <w:rPr>
          <w:rFonts w:ascii="Arial" w:hAnsi="Arial" w:cs="Arial"/>
        </w:rPr>
        <w:br/>
      </w:r>
      <w:r w:rsidR="00AF772A">
        <w:rPr>
          <w:rFonts w:ascii="Arial" w:hAnsi="Arial" w:cs="Arial"/>
        </w:rPr>
        <w:br/>
      </w:r>
      <w:r w:rsidR="00AF772A">
        <w:rPr>
          <w:rFonts w:ascii="Arial" w:hAnsi="Arial" w:cs="Arial"/>
        </w:rPr>
        <w:br/>
      </w:r>
      <w:r w:rsidR="00AF772A">
        <w:rPr>
          <w:rFonts w:ascii="Arial" w:hAnsi="Arial" w:cs="Arial"/>
        </w:rPr>
        <w:br/>
      </w:r>
    </w:p>
    <w:p w:rsidR="004D774F" w:rsidRDefault="00AF772A" w:rsidP="00AF772A">
      <w:pPr>
        <w:spacing w:after="240" w:line="240" w:lineRule="auto"/>
        <w:jc w:val="both"/>
        <w:rPr>
          <w:rFonts w:ascii="Arial" w:hAnsi="Arial" w:cs="Arial"/>
          <w:b/>
        </w:rPr>
      </w:pPr>
      <w:r w:rsidRPr="00AF772A">
        <w:rPr>
          <w:rFonts w:ascii="Arial" w:hAnsi="Arial" w:cs="Arial"/>
          <w:b/>
        </w:rPr>
        <w:lastRenderedPageBreak/>
        <w:t>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578"/>
      </w:tblGrid>
      <w:tr w:rsidR="00AF772A" w:rsidRPr="00AF772A" w:rsidTr="009448C6">
        <w:tc>
          <w:tcPr>
            <w:tcW w:w="9288" w:type="dxa"/>
            <w:shd w:val="clear" w:color="auto" w:fill="99CCFF"/>
          </w:tcPr>
          <w:p w:rsidR="00AF772A" w:rsidRPr="00AF772A" w:rsidRDefault="00AF772A" w:rsidP="00AF772A">
            <w:pPr>
              <w:spacing w:after="240" w:line="240" w:lineRule="auto"/>
              <w:jc w:val="both"/>
              <w:rPr>
                <w:rFonts w:ascii="Arial" w:hAnsi="Arial" w:cs="Arial"/>
                <w:b/>
                <w:lang w:val="x-none"/>
              </w:rPr>
            </w:pPr>
            <w:r w:rsidRPr="00AF772A">
              <w:rPr>
                <w:rFonts w:ascii="Arial" w:hAnsi="Arial" w:cs="Arial"/>
                <w:b/>
                <w:lang w:val="x-none"/>
              </w:rPr>
              <w:t>Część XX</w:t>
            </w:r>
            <w:r w:rsidRPr="00AF772A">
              <w:rPr>
                <w:rFonts w:ascii="Arial" w:hAnsi="Arial" w:cs="Arial"/>
                <w:b/>
              </w:rPr>
              <w:t>X</w:t>
            </w:r>
            <w:r w:rsidRPr="00AF772A">
              <w:rPr>
                <w:rFonts w:ascii="Arial" w:hAnsi="Arial" w:cs="Arial"/>
                <w:b/>
                <w:lang w:val="x-none"/>
              </w:rPr>
              <w:t>. Wykaz załączników do SIWZ</w:t>
            </w:r>
          </w:p>
        </w:tc>
      </w:tr>
    </w:tbl>
    <w:p w:rsidR="00AF772A" w:rsidRPr="00AF772A" w:rsidRDefault="00AF772A" w:rsidP="004E443F">
      <w:pPr>
        <w:spacing w:after="0" w:line="240" w:lineRule="auto"/>
        <w:jc w:val="both"/>
        <w:rPr>
          <w:rFonts w:ascii="Arial" w:hAnsi="Arial" w:cs="Arial"/>
          <w:b/>
          <w:iCs/>
        </w:rPr>
      </w:pP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STWIORB – cz. I;</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Opis przedmiotu zamówienia – cz. I;</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Przedmiar – cz. I;</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STWIORB – cz. II;</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Opis przedmiotu zamówienia – cz. II;</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Przedmiar – cz. II;</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Formularz ofertowy;</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iCs/>
        </w:rPr>
        <w:t>Wykaz osób;</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rPr>
        <w:t>Oświadczenie składane na podstawie art. 25a ust. 1 PZP</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rPr>
        <w:t>Informacja o przynależności do grupy kapitałowej;</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rPr>
        <w:t>Zastrzeżenie ochrony praw własności intelektualnej i tajemnicy handlowej;</w:t>
      </w:r>
    </w:p>
    <w:p w:rsidR="00AF772A" w:rsidRPr="004E443F" w:rsidRDefault="00AF772A" w:rsidP="004E443F">
      <w:pPr>
        <w:numPr>
          <w:ilvl w:val="0"/>
          <w:numId w:val="9"/>
        </w:numPr>
        <w:spacing w:after="0" w:line="240" w:lineRule="auto"/>
        <w:jc w:val="both"/>
        <w:rPr>
          <w:rFonts w:ascii="Arial" w:hAnsi="Arial" w:cs="Arial"/>
          <w:iCs/>
        </w:rPr>
      </w:pPr>
      <w:r w:rsidRPr="004E443F">
        <w:rPr>
          <w:rFonts w:ascii="Arial" w:hAnsi="Arial" w:cs="Arial"/>
        </w:rPr>
        <w:t>Zobowiązanie do oddania Wykonawcy zasobów.</w:t>
      </w:r>
    </w:p>
    <w:p w:rsidR="00AF772A" w:rsidRPr="004E443F" w:rsidRDefault="00AF772A" w:rsidP="004E443F">
      <w:pPr>
        <w:numPr>
          <w:ilvl w:val="0"/>
          <w:numId w:val="9"/>
        </w:numPr>
        <w:spacing w:after="0" w:line="240" w:lineRule="auto"/>
        <w:jc w:val="both"/>
        <w:rPr>
          <w:rFonts w:ascii="Arial" w:hAnsi="Arial" w:cs="Arial"/>
          <w:u w:val="single"/>
        </w:rPr>
      </w:pPr>
      <w:r w:rsidRPr="004E443F">
        <w:rPr>
          <w:rFonts w:ascii="Arial" w:hAnsi="Arial" w:cs="Arial"/>
          <w:iCs/>
        </w:rPr>
        <w:t>Projekt umowy – cz. I;</w:t>
      </w:r>
    </w:p>
    <w:p w:rsidR="00AF772A" w:rsidRPr="004E443F" w:rsidRDefault="00AF772A" w:rsidP="004E443F">
      <w:pPr>
        <w:numPr>
          <w:ilvl w:val="0"/>
          <w:numId w:val="9"/>
        </w:numPr>
        <w:spacing w:after="0" w:line="240" w:lineRule="auto"/>
        <w:jc w:val="both"/>
        <w:rPr>
          <w:rFonts w:ascii="Arial" w:hAnsi="Arial" w:cs="Arial"/>
          <w:u w:val="single"/>
        </w:rPr>
      </w:pPr>
      <w:r w:rsidRPr="004E443F">
        <w:rPr>
          <w:rFonts w:ascii="Arial" w:hAnsi="Arial" w:cs="Arial"/>
          <w:iCs/>
        </w:rPr>
        <w:t>Projekt umowy – cz. II.</w:t>
      </w:r>
    </w:p>
    <w:p w:rsidR="00AF772A" w:rsidRDefault="00AF772A" w:rsidP="00AF772A">
      <w:pPr>
        <w:spacing w:after="240" w:line="240" w:lineRule="auto"/>
        <w:jc w:val="both"/>
        <w:rPr>
          <w:rFonts w:ascii="Arial" w:hAnsi="Arial" w:cs="Arial"/>
          <w:b/>
          <w:u w:val="single"/>
        </w:rPr>
      </w:pPr>
    </w:p>
    <w:p w:rsidR="00AF772A" w:rsidRDefault="00AF772A" w:rsidP="00AF772A">
      <w:pPr>
        <w:spacing w:after="240" w:line="240" w:lineRule="auto"/>
        <w:jc w:val="both"/>
        <w:rPr>
          <w:rFonts w:ascii="Arial" w:hAnsi="Arial" w:cs="Arial"/>
          <w:b/>
        </w:rPr>
      </w:pPr>
      <w:r w:rsidRPr="00AF772A">
        <w:rPr>
          <w:rFonts w:ascii="Arial" w:hAnsi="Arial" w:cs="Arial"/>
          <w:b/>
        </w:rPr>
        <w:t>POWINNO BYĆ: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578"/>
      </w:tblGrid>
      <w:tr w:rsidR="00AF772A" w:rsidRPr="00E10C7C" w:rsidTr="009448C6">
        <w:tc>
          <w:tcPr>
            <w:tcW w:w="9288" w:type="dxa"/>
            <w:shd w:val="clear" w:color="auto" w:fill="99CCFF"/>
          </w:tcPr>
          <w:p w:rsidR="00AF772A" w:rsidRPr="00E10C7C" w:rsidRDefault="00AF772A" w:rsidP="009448C6">
            <w:pPr>
              <w:pStyle w:val="Nagwek3"/>
              <w:rPr>
                <w:rFonts w:ascii="Arial" w:hAnsi="Arial" w:cs="Arial"/>
                <w:lang w:eastAsia="pl-PL"/>
              </w:rPr>
            </w:pPr>
            <w:r w:rsidRPr="00E10C7C">
              <w:rPr>
                <w:rFonts w:ascii="Arial" w:hAnsi="Arial" w:cs="Arial"/>
                <w:lang w:eastAsia="pl-PL"/>
              </w:rPr>
              <w:t>Część XX</w:t>
            </w:r>
            <w:r>
              <w:rPr>
                <w:rFonts w:ascii="Arial" w:hAnsi="Arial" w:cs="Arial"/>
                <w:lang w:val="pl-PL" w:eastAsia="pl-PL"/>
              </w:rPr>
              <w:t>X</w:t>
            </w:r>
            <w:r w:rsidRPr="00E10C7C">
              <w:rPr>
                <w:rFonts w:ascii="Arial" w:hAnsi="Arial" w:cs="Arial"/>
                <w:lang w:eastAsia="pl-PL"/>
              </w:rPr>
              <w:t>. Wykaz załączników do SIWZ</w:t>
            </w:r>
          </w:p>
        </w:tc>
      </w:tr>
    </w:tbl>
    <w:p w:rsidR="00AF772A" w:rsidRDefault="00AF772A" w:rsidP="00AF772A">
      <w:pPr>
        <w:jc w:val="both"/>
        <w:rPr>
          <w:rFonts w:ascii="Arial" w:hAnsi="Arial" w:cs="Arial"/>
          <w:iCs/>
        </w:rPr>
      </w:pPr>
    </w:p>
    <w:p w:rsidR="00AF772A" w:rsidRPr="009464E6" w:rsidRDefault="009464E6" w:rsidP="004E443F">
      <w:pPr>
        <w:tabs>
          <w:tab w:val="left" w:pos="284"/>
        </w:tabs>
        <w:spacing w:after="0" w:line="240" w:lineRule="auto"/>
        <w:ind w:left="284" w:firstLine="76"/>
        <w:jc w:val="both"/>
        <w:rPr>
          <w:rFonts w:ascii="Arial" w:hAnsi="Arial" w:cs="Arial"/>
          <w:iCs/>
        </w:rPr>
      </w:pPr>
      <w:r w:rsidRPr="009464E6">
        <w:rPr>
          <w:rFonts w:ascii="Arial" w:hAnsi="Arial" w:cs="Arial"/>
          <w:b/>
          <w:iCs/>
        </w:rPr>
        <w:t>1a</w:t>
      </w:r>
      <w:r w:rsidR="004E443F">
        <w:rPr>
          <w:rFonts w:ascii="Arial" w:hAnsi="Arial" w:cs="Arial"/>
          <w:b/>
          <w:iCs/>
        </w:rPr>
        <w:t xml:space="preserve"> </w:t>
      </w:r>
      <w:r w:rsidR="00AF772A" w:rsidRPr="009464E6">
        <w:rPr>
          <w:rFonts w:ascii="Arial" w:hAnsi="Arial" w:cs="Arial"/>
          <w:iCs/>
        </w:rPr>
        <w:t>Dokumentacja fotograficzna – zdjęcia poglądowe</w:t>
      </w:r>
    </w:p>
    <w:p w:rsidR="00AF772A" w:rsidRPr="00D744DC" w:rsidRDefault="00AF772A" w:rsidP="004E443F">
      <w:pPr>
        <w:numPr>
          <w:ilvl w:val="0"/>
          <w:numId w:val="10"/>
        </w:numPr>
        <w:spacing w:after="0" w:line="240" w:lineRule="auto"/>
        <w:ind w:hanging="153"/>
        <w:jc w:val="both"/>
        <w:rPr>
          <w:rFonts w:ascii="Arial" w:hAnsi="Arial" w:cs="Arial"/>
          <w:iCs/>
        </w:rPr>
      </w:pPr>
      <w:r w:rsidRPr="00D744DC">
        <w:rPr>
          <w:rFonts w:ascii="Arial" w:hAnsi="Arial" w:cs="Arial"/>
          <w:iCs/>
        </w:rPr>
        <w:t>STWIORB – cz. I;</w:t>
      </w:r>
    </w:p>
    <w:p w:rsidR="00AF772A" w:rsidRPr="00D744DC" w:rsidRDefault="00AF772A" w:rsidP="009464E6">
      <w:pPr>
        <w:numPr>
          <w:ilvl w:val="0"/>
          <w:numId w:val="10"/>
        </w:numPr>
        <w:spacing w:after="0" w:line="240" w:lineRule="auto"/>
        <w:ind w:left="709" w:hanging="142"/>
        <w:jc w:val="both"/>
        <w:rPr>
          <w:rFonts w:ascii="Arial" w:hAnsi="Arial" w:cs="Arial"/>
          <w:iCs/>
        </w:rPr>
      </w:pPr>
      <w:r w:rsidRPr="00D744DC">
        <w:rPr>
          <w:rFonts w:ascii="Arial" w:hAnsi="Arial" w:cs="Arial"/>
          <w:iCs/>
        </w:rPr>
        <w:t>Opis przedmiotu zamówienia – cz. I;</w:t>
      </w:r>
    </w:p>
    <w:p w:rsidR="00AF772A" w:rsidRPr="00D744DC" w:rsidRDefault="00AF772A" w:rsidP="009464E6">
      <w:pPr>
        <w:numPr>
          <w:ilvl w:val="0"/>
          <w:numId w:val="10"/>
        </w:numPr>
        <w:spacing w:after="0" w:line="240" w:lineRule="auto"/>
        <w:ind w:left="709" w:hanging="142"/>
        <w:jc w:val="both"/>
        <w:rPr>
          <w:rFonts w:ascii="Arial" w:hAnsi="Arial" w:cs="Arial"/>
          <w:iCs/>
        </w:rPr>
      </w:pPr>
      <w:r w:rsidRPr="00D744DC">
        <w:rPr>
          <w:rFonts w:ascii="Arial" w:hAnsi="Arial" w:cs="Arial"/>
          <w:iCs/>
        </w:rPr>
        <w:t>Przedmiar – cz. I;</w:t>
      </w:r>
    </w:p>
    <w:p w:rsidR="00AF772A" w:rsidRPr="00D744DC" w:rsidRDefault="00AF772A" w:rsidP="009464E6">
      <w:pPr>
        <w:numPr>
          <w:ilvl w:val="0"/>
          <w:numId w:val="10"/>
        </w:numPr>
        <w:spacing w:after="0" w:line="240" w:lineRule="auto"/>
        <w:ind w:left="709" w:hanging="142"/>
        <w:jc w:val="both"/>
        <w:rPr>
          <w:rFonts w:ascii="Arial" w:hAnsi="Arial" w:cs="Arial"/>
          <w:iCs/>
        </w:rPr>
      </w:pPr>
      <w:r w:rsidRPr="00D744DC">
        <w:rPr>
          <w:rFonts w:ascii="Arial" w:hAnsi="Arial" w:cs="Arial"/>
          <w:iCs/>
        </w:rPr>
        <w:t>STWIORB – cz. II;</w:t>
      </w:r>
    </w:p>
    <w:p w:rsidR="00AF772A" w:rsidRPr="00D744DC" w:rsidRDefault="00AF772A" w:rsidP="009464E6">
      <w:pPr>
        <w:numPr>
          <w:ilvl w:val="0"/>
          <w:numId w:val="10"/>
        </w:numPr>
        <w:spacing w:after="0" w:line="240" w:lineRule="auto"/>
        <w:ind w:left="709" w:hanging="142"/>
        <w:jc w:val="both"/>
        <w:rPr>
          <w:rFonts w:ascii="Arial" w:hAnsi="Arial" w:cs="Arial"/>
          <w:iCs/>
        </w:rPr>
      </w:pPr>
      <w:r w:rsidRPr="00D744DC">
        <w:rPr>
          <w:rFonts w:ascii="Arial" w:hAnsi="Arial" w:cs="Arial"/>
          <w:iCs/>
        </w:rPr>
        <w:t>Opis przedmiotu zamówienia – cz. II;</w:t>
      </w:r>
    </w:p>
    <w:p w:rsidR="00AF772A" w:rsidRPr="00D744DC" w:rsidRDefault="00AF772A" w:rsidP="009464E6">
      <w:pPr>
        <w:numPr>
          <w:ilvl w:val="0"/>
          <w:numId w:val="10"/>
        </w:numPr>
        <w:spacing w:after="0" w:line="240" w:lineRule="auto"/>
        <w:ind w:left="709" w:hanging="142"/>
        <w:jc w:val="both"/>
        <w:rPr>
          <w:rFonts w:ascii="Arial" w:hAnsi="Arial" w:cs="Arial"/>
          <w:iCs/>
        </w:rPr>
      </w:pPr>
      <w:r w:rsidRPr="00D744DC">
        <w:rPr>
          <w:rFonts w:ascii="Arial" w:hAnsi="Arial" w:cs="Arial"/>
          <w:iCs/>
        </w:rPr>
        <w:t>Przedmiar – cz. II;</w:t>
      </w:r>
    </w:p>
    <w:p w:rsidR="00AF772A" w:rsidRPr="00D744DC" w:rsidRDefault="00AF772A" w:rsidP="009464E6">
      <w:pPr>
        <w:numPr>
          <w:ilvl w:val="0"/>
          <w:numId w:val="10"/>
        </w:numPr>
        <w:spacing w:after="0" w:line="240" w:lineRule="auto"/>
        <w:ind w:left="709" w:hanging="142"/>
        <w:jc w:val="both"/>
        <w:rPr>
          <w:rFonts w:ascii="Arial" w:hAnsi="Arial" w:cs="Arial"/>
          <w:iCs/>
        </w:rPr>
      </w:pPr>
      <w:r w:rsidRPr="00D744DC">
        <w:rPr>
          <w:rFonts w:ascii="Arial" w:hAnsi="Arial" w:cs="Arial"/>
          <w:iCs/>
        </w:rPr>
        <w:t>Formularz ofertowy;</w:t>
      </w:r>
    </w:p>
    <w:p w:rsidR="00AF772A" w:rsidRPr="00D744DC" w:rsidRDefault="00AF772A" w:rsidP="009464E6">
      <w:pPr>
        <w:numPr>
          <w:ilvl w:val="0"/>
          <w:numId w:val="10"/>
        </w:numPr>
        <w:spacing w:after="0" w:line="240" w:lineRule="auto"/>
        <w:ind w:left="709" w:hanging="142"/>
        <w:jc w:val="both"/>
        <w:rPr>
          <w:rFonts w:ascii="Arial" w:hAnsi="Arial" w:cs="Arial"/>
          <w:iCs/>
        </w:rPr>
      </w:pPr>
      <w:r w:rsidRPr="00D744DC">
        <w:rPr>
          <w:rFonts w:ascii="Arial" w:hAnsi="Arial" w:cs="Arial"/>
          <w:iCs/>
        </w:rPr>
        <w:t>Wykaz osób;</w:t>
      </w:r>
    </w:p>
    <w:p w:rsidR="00AF772A" w:rsidRDefault="00AF772A" w:rsidP="009464E6">
      <w:pPr>
        <w:numPr>
          <w:ilvl w:val="0"/>
          <w:numId w:val="10"/>
        </w:numPr>
        <w:spacing w:after="0" w:line="240" w:lineRule="auto"/>
        <w:ind w:left="709" w:hanging="142"/>
        <w:jc w:val="both"/>
        <w:rPr>
          <w:rFonts w:ascii="Arial" w:hAnsi="Arial" w:cs="Arial"/>
          <w:iCs/>
        </w:rPr>
      </w:pPr>
      <w:r w:rsidRPr="00420236">
        <w:rPr>
          <w:rFonts w:ascii="Arial" w:hAnsi="Arial" w:cs="Arial"/>
        </w:rPr>
        <w:t>Oświadczenie składane na podstawie art. 25a ust. 1 PZP</w:t>
      </w:r>
    </w:p>
    <w:p w:rsidR="00AF772A" w:rsidRDefault="00AF772A" w:rsidP="009464E6">
      <w:pPr>
        <w:numPr>
          <w:ilvl w:val="0"/>
          <w:numId w:val="10"/>
        </w:numPr>
        <w:spacing w:after="0" w:line="240" w:lineRule="auto"/>
        <w:ind w:left="709" w:hanging="142"/>
        <w:jc w:val="both"/>
        <w:rPr>
          <w:rFonts w:ascii="Arial" w:hAnsi="Arial" w:cs="Arial"/>
          <w:iCs/>
        </w:rPr>
      </w:pPr>
      <w:r w:rsidRPr="00420236">
        <w:rPr>
          <w:rFonts w:ascii="Arial" w:hAnsi="Arial" w:cs="Arial"/>
        </w:rPr>
        <w:t>Informacja o przynależności do grupy kapitałowej;</w:t>
      </w:r>
    </w:p>
    <w:p w:rsidR="00AF772A" w:rsidRPr="00FF1588" w:rsidRDefault="00AF772A" w:rsidP="009464E6">
      <w:pPr>
        <w:numPr>
          <w:ilvl w:val="0"/>
          <w:numId w:val="10"/>
        </w:numPr>
        <w:spacing w:after="0" w:line="240" w:lineRule="auto"/>
        <w:ind w:left="709" w:hanging="142"/>
        <w:jc w:val="both"/>
        <w:rPr>
          <w:rFonts w:ascii="Arial" w:hAnsi="Arial" w:cs="Arial"/>
          <w:iCs/>
        </w:rPr>
      </w:pPr>
      <w:r w:rsidRPr="00420236">
        <w:rPr>
          <w:rFonts w:ascii="Arial" w:hAnsi="Arial" w:cs="Arial"/>
        </w:rPr>
        <w:t>Zastrzeżenie ochrony praw własności intelektualnej i tajemnicy handlowej;</w:t>
      </w:r>
    </w:p>
    <w:p w:rsidR="00AF772A" w:rsidRPr="005D5EDE" w:rsidRDefault="00AF772A" w:rsidP="00AF772A">
      <w:pPr>
        <w:numPr>
          <w:ilvl w:val="0"/>
          <w:numId w:val="10"/>
        </w:numPr>
        <w:spacing w:after="0" w:line="240" w:lineRule="auto"/>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AF772A" w:rsidRPr="00D744DC" w:rsidRDefault="00AF772A" w:rsidP="00AF772A">
      <w:pPr>
        <w:widowControl w:val="0"/>
        <w:numPr>
          <w:ilvl w:val="0"/>
          <w:numId w:val="10"/>
        </w:numPr>
        <w:suppressAutoHyphens/>
        <w:spacing w:after="120" w:line="240" w:lineRule="auto"/>
        <w:ind w:left="709" w:hanging="142"/>
        <w:contextualSpacing/>
        <w:jc w:val="both"/>
        <w:rPr>
          <w:rFonts w:ascii="Arial" w:eastAsia="HG Mincho Light J" w:hAnsi="Arial" w:cs="Arial"/>
          <w:u w:val="single"/>
        </w:rPr>
      </w:pPr>
      <w:r>
        <w:rPr>
          <w:rFonts w:ascii="Arial" w:hAnsi="Arial" w:cs="Arial"/>
          <w:iCs/>
        </w:rPr>
        <w:t>Projekt umowy – cz. I;</w:t>
      </w:r>
    </w:p>
    <w:p w:rsidR="00AF772A" w:rsidRPr="00522A71" w:rsidRDefault="00AF772A" w:rsidP="00AF772A">
      <w:pPr>
        <w:widowControl w:val="0"/>
        <w:numPr>
          <w:ilvl w:val="0"/>
          <w:numId w:val="10"/>
        </w:numPr>
        <w:suppressAutoHyphens/>
        <w:spacing w:after="120" w:line="240" w:lineRule="auto"/>
        <w:ind w:left="709" w:hanging="142"/>
        <w:contextualSpacing/>
        <w:jc w:val="both"/>
        <w:rPr>
          <w:rFonts w:ascii="Arial" w:eastAsia="HG Mincho Light J" w:hAnsi="Arial" w:cs="Arial"/>
          <w:u w:val="single"/>
        </w:rPr>
      </w:pPr>
      <w:r>
        <w:rPr>
          <w:rFonts w:ascii="Arial" w:hAnsi="Arial" w:cs="Arial"/>
          <w:iCs/>
        </w:rPr>
        <w:t>Projekt umowy – cz. II.</w:t>
      </w:r>
    </w:p>
    <w:p w:rsidR="00AF772A" w:rsidRDefault="00AF772A" w:rsidP="00AF772A">
      <w:pPr>
        <w:widowControl w:val="0"/>
        <w:suppressAutoHyphens/>
        <w:spacing w:after="120"/>
        <w:contextualSpacing/>
        <w:jc w:val="both"/>
        <w:rPr>
          <w:rFonts w:ascii="Arial" w:eastAsia="HG Mincho Light J" w:hAnsi="Arial" w:cs="Arial"/>
          <w:u w:val="single"/>
        </w:rPr>
      </w:pPr>
    </w:p>
    <w:p w:rsidR="00AF772A" w:rsidRPr="00AF772A" w:rsidRDefault="00AF772A" w:rsidP="00AF772A">
      <w:pPr>
        <w:spacing w:after="240" w:line="240" w:lineRule="auto"/>
        <w:jc w:val="both"/>
        <w:rPr>
          <w:rFonts w:ascii="Arial" w:hAnsi="Arial" w:cs="Arial"/>
          <w:b/>
        </w:rPr>
      </w:pPr>
    </w:p>
    <w:p w:rsidR="00AF772A" w:rsidRPr="00AF772A" w:rsidRDefault="00AF772A" w:rsidP="00AF772A">
      <w:pPr>
        <w:spacing w:after="240" w:line="240" w:lineRule="auto"/>
        <w:jc w:val="both"/>
        <w:rPr>
          <w:rFonts w:ascii="Arial" w:hAnsi="Arial" w:cs="Arial"/>
          <w:b/>
          <w:u w:val="single"/>
        </w:rPr>
      </w:pPr>
    </w:p>
    <w:p w:rsidR="00AF772A" w:rsidRPr="00AF772A" w:rsidRDefault="00AF772A" w:rsidP="00AF772A">
      <w:pPr>
        <w:spacing w:after="240" w:line="240" w:lineRule="auto"/>
        <w:jc w:val="both"/>
        <w:rPr>
          <w:rFonts w:ascii="Arial" w:hAnsi="Arial" w:cs="Arial"/>
          <w:b/>
        </w:rPr>
      </w:pPr>
    </w:p>
    <w:p w:rsidR="009540E3" w:rsidRPr="00D57896" w:rsidRDefault="009540E3" w:rsidP="00D57896">
      <w:pPr>
        <w:tabs>
          <w:tab w:val="left" w:pos="709"/>
        </w:tabs>
        <w:spacing w:after="120"/>
        <w:jc w:val="both"/>
        <w:rPr>
          <w:rFonts w:ascii="Arial" w:eastAsia="HG Mincho Light J" w:hAnsi="Arial" w:cs="Arial"/>
          <w:b/>
          <w:sz w:val="24"/>
          <w:szCs w:val="24"/>
          <w:lang w:eastAsia="pl-PL"/>
        </w:rPr>
      </w:pPr>
    </w:p>
    <w:p w:rsidR="00D57896" w:rsidRDefault="00D57896" w:rsidP="00CB772C">
      <w:pPr>
        <w:pStyle w:val="Bezodstpw"/>
        <w:rPr>
          <w:rFonts w:ascii="Times New Roman" w:eastAsia="Times New Roman" w:hAnsi="Times New Roman"/>
          <w:sz w:val="24"/>
          <w:szCs w:val="24"/>
          <w:lang w:eastAsia="pl-PL"/>
        </w:rPr>
      </w:pPr>
    </w:p>
    <w:p w:rsidR="00D57896" w:rsidRDefault="00D57896" w:rsidP="00CB772C">
      <w:pPr>
        <w:pStyle w:val="Bezodstpw"/>
        <w:rPr>
          <w:rFonts w:ascii="Times New Roman" w:eastAsia="Times New Roman" w:hAnsi="Times New Roman"/>
          <w:sz w:val="24"/>
          <w:szCs w:val="24"/>
          <w:lang w:eastAsia="pl-PL"/>
        </w:rPr>
      </w:pPr>
    </w:p>
    <w:p w:rsidR="00D56B26" w:rsidRDefault="00D56B26" w:rsidP="00D56B26">
      <w:pPr>
        <w:spacing w:after="0" w:line="240" w:lineRule="auto"/>
        <w:jc w:val="both"/>
        <w:rPr>
          <w:rFonts w:ascii="Times New Roman" w:eastAsia="Times New Roman" w:hAnsi="Times New Roman" w:cs="Times New Roman"/>
          <w:sz w:val="24"/>
          <w:szCs w:val="24"/>
          <w:lang w:eastAsia="pl-PL"/>
        </w:rPr>
      </w:pPr>
    </w:p>
    <w:p w:rsidR="00D56B26" w:rsidRDefault="00D56B26" w:rsidP="00D56B26">
      <w:pPr>
        <w:pStyle w:val="Bezodstpw"/>
        <w:rPr>
          <w:rFonts w:ascii="Arial" w:eastAsia="HG Mincho Light J" w:hAnsi="Arial" w:cs="Arial"/>
          <w:b/>
          <w:color w:val="000000"/>
          <w:sz w:val="24"/>
          <w:szCs w:val="24"/>
          <w:u w:val="single"/>
          <w:lang w:eastAsia="pl-PL"/>
        </w:rPr>
      </w:pPr>
    </w:p>
    <w:p w:rsidR="00D56B26" w:rsidRDefault="00D56B26" w:rsidP="00D56B26">
      <w:pPr>
        <w:spacing w:after="0" w:line="240" w:lineRule="auto"/>
        <w:jc w:val="both"/>
        <w:rPr>
          <w:rFonts w:ascii="Times New Roman" w:eastAsia="Times New Roman" w:hAnsi="Times New Roman" w:cs="Times New Roman"/>
          <w:sz w:val="24"/>
          <w:szCs w:val="24"/>
          <w:lang w:eastAsia="pl-PL"/>
        </w:rPr>
      </w:pPr>
    </w:p>
    <w:p w:rsidR="00D56B26" w:rsidRDefault="00D56B26" w:rsidP="00D56B26">
      <w:pPr>
        <w:spacing w:after="0" w:line="240" w:lineRule="auto"/>
        <w:jc w:val="both"/>
        <w:rPr>
          <w:rFonts w:ascii="Times New Roman" w:eastAsia="Times New Roman" w:hAnsi="Times New Roman" w:cs="Times New Roman"/>
          <w:sz w:val="24"/>
          <w:szCs w:val="24"/>
          <w:lang w:eastAsia="pl-PL"/>
        </w:rPr>
      </w:pPr>
    </w:p>
    <w:p w:rsidR="00716562" w:rsidRPr="00D56B26" w:rsidRDefault="00716562" w:rsidP="00972684">
      <w:pPr>
        <w:spacing w:after="0" w:line="240" w:lineRule="auto"/>
        <w:jc w:val="center"/>
        <w:rPr>
          <w:rFonts w:ascii="Arial" w:eastAsia="Times New Roman" w:hAnsi="Arial" w:cs="Arial"/>
          <w:color w:val="000000"/>
          <w:sz w:val="24"/>
          <w:szCs w:val="24"/>
          <w:u w:val="single"/>
          <w:shd w:val="clear" w:color="auto" w:fill="FFFFFF"/>
          <w:lang w:eastAsia="pl-PL"/>
        </w:rPr>
      </w:pPr>
      <w:r w:rsidRPr="00D56B26">
        <w:rPr>
          <w:rFonts w:ascii="Arial" w:eastAsia="Times New Roman" w:hAnsi="Arial" w:cs="Arial"/>
          <w:color w:val="000000"/>
          <w:sz w:val="24"/>
          <w:szCs w:val="24"/>
          <w:u w:val="single"/>
          <w:shd w:val="clear" w:color="auto" w:fill="FFFFFF"/>
          <w:lang w:eastAsia="pl-PL"/>
        </w:rPr>
        <w:t xml:space="preserve">Niniejsza zmiana SIWZ </w:t>
      </w:r>
      <w:r w:rsidR="00B72807" w:rsidRPr="00D56B26">
        <w:rPr>
          <w:rFonts w:ascii="Arial" w:eastAsia="Times New Roman" w:hAnsi="Arial" w:cs="Arial"/>
          <w:color w:val="000000"/>
          <w:sz w:val="24"/>
          <w:szCs w:val="24"/>
          <w:u w:val="single"/>
          <w:shd w:val="clear" w:color="auto" w:fill="FFFFFF"/>
          <w:lang w:eastAsia="pl-PL"/>
        </w:rPr>
        <w:t>nie wymaga</w:t>
      </w:r>
      <w:r w:rsidRPr="00D56B26">
        <w:rPr>
          <w:rFonts w:ascii="Arial" w:eastAsia="Times New Roman" w:hAnsi="Arial" w:cs="Arial"/>
          <w:color w:val="000000"/>
          <w:sz w:val="24"/>
          <w:szCs w:val="24"/>
          <w:u w:val="single"/>
          <w:shd w:val="clear" w:color="auto" w:fill="FFFFFF"/>
          <w:lang w:eastAsia="pl-PL"/>
        </w:rPr>
        <w:t xml:space="preserve"> zmiany treści ogło</w:t>
      </w:r>
      <w:r w:rsidR="00A13153">
        <w:rPr>
          <w:rFonts w:ascii="Arial" w:eastAsia="Times New Roman" w:hAnsi="Arial" w:cs="Arial"/>
          <w:color w:val="000000"/>
          <w:sz w:val="24"/>
          <w:szCs w:val="24"/>
          <w:u w:val="single"/>
          <w:shd w:val="clear" w:color="auto" w:fill="FFFFFF"/>
          <w:lang w:eastAsia="pl-PL"/>
        </w:rPr>
        <w:t xml:space="preserve">szenia </w:t>
      </w:r>
      <w:r w:rsidRPr="00D56B26">
        <w:rPr>
          <w:rFonts w:ascii="Arial" w:eastAsia="Times New Roman" w:hAnsi="Arial" w:cs="Arial"/>
          <w:color w:val="000000"/>
          <w:sz w:val="24"/>
          <w:szCs w:val="24"/>
          <w:u w:val="single"/>
          <w:shd w:val="clear" w:color="auto" w:fill="FFFFFF"/>
          <w:lang w:eastAsia="pl-PL"/>
        </w:rPr>
        <w:t>o zamówieniu.</w:t>
      </w:r>
    </w:p>
    <w:p w:rsidR="00D56B26" w:rsidRDefault="00D56B26" w:rsidP="00D56B26">
      <w:pPr>
        <w:spacing w:after="0" w:line="240" w:lineRule="auto"/>
        <w:jc w:val="both"/>
        <w:rPr>
          <w:rFonts w:ascii="Arial" w:eastAsia="Times New Roman" w:hAnsi="Arial" w:cs="Arial"/>
          <w:color w:val="000000"/>
          <w:sz w:val="24"/>
          <w:szCs w:val="24"/>
          <w:shd w:val="clear" w:color="auto" w:fill="FFFFFF"/>
          <w:lang w:eastAsia="pl-PL"/>
        </w:rPr>
      </w:pPr>
    </w:p>
    <w:p w:rsidR="00A13153" w:rsidRDefault="00A13153" w:rsidP="00F74F19">
      <w:pPr>
        <w:spacing w:after="0" w:line="240" w:lineRule="auto"/>
        <w:rPr>
          <w:rFonts w:ascii="Arial" w:eastAsia="Times New Roman" w:hAnsi="Arial" w:cs="Arial"/>
          <w:b/>
          <w:color w:val="000000"/>
          <w:sz w:val="24"/>
          <w:szCs w:val="24"/>
          <w:shd w:val="clear" w:color="auto" w:fill="FFFFFF"/>
          <w:lang w:eastAsia="pl-PL"/>
        </w:rPr>
      </w:pPr>
    </w:p>
    <w:p w:rsidR="00716562" w:rsidRDefault="00716562" w:rsidP="00D56B26">
      <w:pPr>
        <w:spacing w:after="0" w:line="240" w:lineRule="auto"/>
        <w:jc w:val="center"/>
        <w:rPr>
          <w:rFonts w:ascii="Arial" w:eastAsia="Times New Roman" w:hAnsi="Arial" w:cs="Arial"/>
          <w:b/>
          <w:color w:val="000000"/>
          <w:sz w:val="24"/>
          <w:szCs w:val="24"/>
          <w:shd w:val="clear" w:color="auto" w:fill="FFFFFF"/>
          <w:lang w:eastAsia="pl-PL"/>
        </w:rPr>
      </w:pPr>
      <w:r w:rsidRPr="00D56B26">
        <w:rPr>
          <w:rFonts w:ascii="Arial" w:eastAsia="Times New Roman" w:hAnsi="Arial" w:cs="Arial"/>
          <w:b/>
          <w:color w:val="000000"/>
          <w:sz w:val="24"/>
          <w:szCs w:val="24"/>
          <w:shd w:val="clear" w:color="auto" w:fill="FFFFFF"/>
          <w:lang w:eastAsia="pl-PL"/>
        </w:rPr>
        <w:t>W związku z powyższym proszę podczas przygotowywania of</w:t>
      </w:r>
      <w:r w:rsidR="00A13153">
        <w:rPr>
          <w:rFonts w:ascii="Arial" w:eastAsia="Times New Roman" w:hAnsi="Arial" w:cs="Arial"/>
          <w:b/>
          <w:color w:val="000000"/>
          <w:sz w:val="24"/>
          <w:szCs w:val="24"/>
          <w:shd w:val="clear" w:color="auto" w:fill="FFFFFF"/>
          <w:lang w:eastAsia="pl-PL"/>
        </w:rPr>
        <w:t>erty</w:t>
      </w:r>
      <w:r w:rsidR="00A13153">
        <w:rPr>
          <w:rFonts w:ascii="Arial" w:eastAsia="Times New Roman" w:hAnsi="Arial" w:cs="Arial"/>
          <w:b/>
          <w:color w:val="000000"/>
          <w:sz w:val="24"/>
          <w:szCs w:val="24"/>
          <w:shd w:val="clear" w:color="auto" w:fill="FFFFFF"/>
          <w:lang w:eastAsia="pl-PL"/>
        </w:rPr>
        <w:br/>
      </w:r>
      <w:bookmarkStart w:id="0" w:name="_GoBack"/>
      <w:bookmarkEnd w:id="0"/>
      <w:r w:rsidR="00A13153">
        <w:rPr>
          <w:rFonts w:ascii="Arial" w:eastAsia="Times New Roman" w:hAnsi="Arial" w:cs="Arial"/>
          <w:b/>
          <w:color w:val="000000"/>
          <w:sz w:val="24"/>
          <w:szCs w:val="24"/>
          <w:shd w:val="clear" w:color="auto" w:fill="FFFFFF"/>
          <w:lang w:eastAsia="pl-PL"/>
        </w:rPr>
        <w:t>o uwzględnienie ww. zmiany.</w:t>
      </w:r>
    </w:p>
    <w:p w:rsidR="00A13153" w:rsidRDefault="00A13153" w:rsidP="00D56B26">
      <w:pPr>
        <w:spacing w:after="0" w:line="240" w:lineRule="auto"/>
        <w:jc w:val="center"/>
        <w:rPr>
          <w:rFonts w:ascii="Arial" w:eastAsia="Times New Roman" w:hAnsi="Arial" w:cs="Arial"/>
          <w:b/>
          <w:color w:val="000000"/>
          <w:sz w:val="24"/>
          <w:szCs w:val="24"/>
          <w:shd w:val="clear" w:color="auto" w:fill="FFFFFF"/>
          <w:lang w:eastAsia="pl-PL"/>
        </w:rPr>
      </w:pPr>
    </w:p>
    <w:p w:rsidR="00A13153" w:rsidRPr="00D56B26" w:rsidRDefault="00A13153" w:rsidP="00D56B26">
      <w:pPr>
        <w:spacing w:after="0" w:line="240" w:lineRule="auto"/>
        <w:jc w:val="center"/>
        <w:rPr>
          <w:rFonts w:ascii="Arial" w:eastAsia="Times New Roman" w:hAnsi="Arial" w:cs="Arial"/>
          <w:b/>
          <w:color w:val="000000"/>
          <w:sz w:val="24"/>
          <w:szCs w:val="24"/>
          <w:shd w:val="clear" w:color="auto" w:fill="FFFFFF"/>
          <w:lang w:eastAsia="pl-PL"/>
        </w:rPr>
      </w:pPr>
    </w:p>
    <w:p w:rsidR="00D56B26" w:rsidRDefault="00D56B26" w:rsidP="00716562">
      <w:pPr>
        <w:spacing w:after="0" w:line="240" w:lineRule="auto"/>
        <w:ind w:firstLine="284"/>
        <w:jc w:val="both"/>
        <w:rPr>
          <w:rFonts w:ascii="Arial" w:eastAsia="Times New Roman" w:hAnsi="Arial" w:cs="Arial"/>
          <w:sz w:val="24"/>
          <w:szCs w:val="24"/>
          <w:lang w:eastAsia="pl-PL"/>
        </w:rPr>
      </w:pPr>
    </w:p>
    <w:p w:rsidR="00A13153" w:rsidRDefault="00A13153" w:rsidP="00716562">
      <w:pPr>
        <w:spacing w:after="0" w:line="240" w:lineRule="auto"/>
        <w:ind w:firstLine="284"/>
        <w:jc w:val="both"/>
        <w:rPr>
          <w:rFonts w:ascii="Arial" w:eastAsia="Times New Roman" w:hAnsi="Arial" w:cs="Arial"/>
          <w:sz w:val="24"/>
          <w:szCs w:val="24"/>
          <w:lang w:eastAsia="pl-PL"/>
        </w:rPr>
      </w:pPr>
    </w:p>
    <w:p w:rsidR="00D56B26" w:rsidRPr="00D56B26" w:rsidRDefault="00F74F19" w:rsidP="00D56B26">
      <w:pPr>
        <w:jc w:val="both"/>
        <w:rPr>
          <w:rFonts w:ascii="Arial" w:hAnsi="Arial" w:cs="Arial"/>
          <w:sz w:val="24"/>
          <w:szCs w:val="24"/>
          <w:u w:val="single"/>
        </w:rPr>
      </w:pPr>
      <w:r>
        <w:rPr>
          <w:rFonts w:ascii="Arial" w:hAnsi="Arial" w:cs="Arial"/>
          <w:sz w:val="24"/>
          <w:szCs w:val="24"/>
          <w:u w:val="single"/>
        </w:rPr>
        <w:t>ZAŁĄCZNIK</w:t>
      </w:r>
      <w:r w:rsidR="00D56B26" w:rsidRPr="00D56B26">
        <w:rPr>
          <w:rFonts w:ascii="Arial" w:hAnsi="Arial" w:cs="Arial"/>
          <w:sz w:val="24"/>
          <w:szCs w:val="24"/>
          <w:u w:val="single"/>
        </w:rPr>
        <w:t>:</w:t>
      </w:r>
    </w:p>
    <w:p w:rsidR="00D56B26" w:rsidRPr="00F74F19" w:rsidRDefault="00D56B26" w:rsidP="00F74F19">
      <w:pPr>
        <w:tabs>
          <w:tab w:val="left" w:pos="284"/>
        </w:tabs>
        <w:spacing w:after="0" w:line="240" w:lineRule="auto"/>
        <w:ind w:left="284" w:firstLine="76"/>
        <w:jc w:val="both"/>
        <w:rPr>
          <w:rFonts w:ascii="Arial" w:hAnsi="Arial" w:cs="Arial"/>
          <w:iCs/>
          <w:sz w:val="24"/>
          <w:szCs w:val="24"/>
        </w:rPr>
      </w:pPr>
      <w:r w:rsidRPr="00F74F19">
        <w:rPr>
          <w:rFonts w:ascii="Arial" w:hAnsi="Arial" w:cs="Arial"/>
          <w:sz w:val="24"/>
          <w:szCs w:val="24"/>
        </w:rPr>
        <w:t>Zał. nr 1</w:t>
      </w:r>
      <w:r w:rsidR="00F74F19" w:rsidRPr="00F74F19">
        <w:rPr>
          <w:rFonts w:ascii="Arial" w:hAnsi="Arial" w:cs="Arial"/>
          <w:sz w:val="24"/>
          <w:szCs w:val="24"/>
        </w:rPr>
        <w:t>a</w:t>
      </w:r>
      <w:r w:rsidRPr="00F74F19">
        <w:rPr>
          <w:rFonts w:ascii="Arial" w:hAnsi="Arial" w:cs="Arial"/>
          <w:sz w:val="24"/>
          <w:szCs w:val="24"/>
        </w:rPr>
        <w:t xml:space="preserve"> - </w:t>
      </w:r>
      <w:r w:rsidR="00F74F19" w:rsidRPr="00F74F19">
        <w:rPr>
          <w:rFonts w:ascii="Arial" w:hAnsi="Arial" w:cs="Arial"/>
          <w:iCs/>
          <w:sz w:val="24"/>
          <w:szCs w:val="24"/>
        </w:rPr>
        <w:t>Dokumentacja fotograficzna – zdjęcia poglądowe</w:t>
      </w:r>
    </w:p>
    <w:p w:rsidR="00A13153" w:rsidRDefault="00A13153" w:rsidP="00A13153">
      <w:pPr>
        <w:spacing w:after="360"/>
        <w:ind w:left="4248"/>
        <w:rPr>
          <w:rFonts w:ascii="Arial" w:hAnsi="Arial" w:cs="Arial"/>
          <w:b/>
          <w:sz w:val="24"/>
          <w:szCs w:val="28"/>
        </w:rPr>
      </w:pPr>
    </w:p>
    <w:p w:rsidR="00F74F19" w:rsidRDefault="00F74F19" w:rsidP="00A13153">
      <w:pPr>
        <w:spacing w:after="360"/>
        <w:ind w:left="4248"/>
        <w:rPr>
          <w:rFonts w:ascii="Arial" w:hAnsi="Arial" w:cs="Arial"/>
          <w:b/>
          <w:sz w:val="24"/>
          <w:szCs w:val="28"/>
        </w:rPr>
      </w:pPr>
    </w:p>
    <w:p w:rsidR="00F74F19" w:rsidRDefault="00F74F19" w:rsidP="00A13153">
      <w:pPr>
        <w:spacing w:after="360"/>
        <w:ind w:left="4248"/>
        <w:rPr>
          <w:rFonts w:ascii="Arial" w:hAnsi="Arial" w:cs="Arial"/>
          <w:b/>
          <w:sz w:val="24"/>
          <w:szCs w:val="28"/>
        </w:rPr>
      </w:pPr>
    </w:p>
    <w:p w:rsidR="00716562" w:rsidRPr="00D56B26" w:rsidRDefault="00A13153" w:rsidP="00A13153">
      <w:pPr>
        <w:spacing w:after="360"/>
        <w:ind w:left="4248"/>
        <w:rPr>
          <w:rFonts w:ascii="Arial" w:hAnsi="Arial" w:cs="Arial"/>
          <w:b/>
          <w:sz w:val="24"/>
          <w:szCs w:val="28"/>
        </w:rPr>
      </w:pPr>
      <w:r>
        <w:rPr>
          <w:rFonts w:ascii="Arial" w:hAnsi="Arial" w:cs="Arial"/>
          <w:b/>
          <w:sz w:val="24"/>
          <w:szCs w:val="28"/>
        </w:rPr>
        <w:t xml:space="preserve">       </w:t>
      </w:r>
      <w:r w:rsidR="00716562" w:rsidRPr="00D56B26">
        <w:rPr>
          <w:rFonts w:ascii="Arial" w:hAnsi="Arial" w:cs="Arial"/>
          <w:b/>
          <w:sz w:val="24"/>
          <w:szCs w:val="28"/>
        </w:rPr>
        <w:t>KOMENDANT</w:t>
      </w:r>
    </w:p>
    <w:p w:rsidR="00823BE2" w:rsidRPr="007A2FC6" w:rsidRDefault="00716562">
      <w:pPr>
        <w:rPr>
          <w:sz w:val="20"/>
        </w:rPr>
      </w:pPr>
      <w:r w:rsidRPr="00D56B26">
        <w:rPr>
          <w:rFonts w:ascii="Arial" w:hAnsi="Arial" w:cs="Arial"/>
          <w:b/>
          <w:sz w:val="24"/>
          <w:szCs w:val="28"/>
        </w:rPr>
        <w:tab/>
      </w:r>
      <w:r w:rsidRPr="00D56B26">
        <w:rPr>
          <w:rFonts w:ascii="Arial" w:hAnsi="Arial" w:cs="Arial"/>
          <w:b/>
          <w:sz w:val="24"/>
          <w:szCs w:val="28"/>
        </w:rPr>
        <w:tab/>
      </w:r>
      <w:r w:rsidRPr="00D56B26">
        <w:rPr>
          <w:rFonts w:ascii="Arial" w:hAnsi="Arial" w:cs="Arial"/>
          <w:b/>
          <w:sz w:val="24"/>
          <w:szCs w:val="28"/>
        </w:rPr>
        <w:tab/>
      </w:r>
      <w:r w:rsidRPr="00D56B26">
        <w:rPr>
          <w:rFonts w:ascii="Arial" w:hAnsi="Arial" w:cs="Arial"/>
          <w:b/>
          <w:sz w:val="24"/>
          <w:szCs w:val="28"/>
        </w:rPr>
        <w:tab/>
      </w:r>
      <w:r w:rsidRPr="00D56B26">
        <w:rPr>
          <w:rFonts w:ascii="Arial" w:hAnsi="Arial" w:cs="Arial"/>
          <w:b/>
          <w:sz w:val="24"/>
          <w:szCs w:val="28"/>
        </w:rPr>
        <w:tab/>
      </w:r>
      <w:r w:rsidR="008C40A7" w:rsidRPr="00D56B26">
        <w:rPr>
          <w:rFonts w:ascii="Arial" w:hAnsi="Arial" w:cs="Arial"/>
          <w:b/>
          <w:sz w:val="24"/>
          <w:szCs w:val="28"/>
        </w:rPr>
        <w:t xml:space="preserve">       </w:t>
      </w:r>
      <w:r w:rsidR="00972684">
        <w:rPr>
          <w:rFonts w:ascii="Arial" w:hAnsi="Arial" w:cs="Arial"/>
          <w:b/>
          <w:sz w:val="24"/>
          <w:szCs w:val="28"/>
        </w:rPr>
        <w:t xml:space="preserve">  </w:t>
      </w:r>
      <w:r w:rsidR="00D56B26" w:rsidRPr="00D56B26">
        <w:rPr>
          <w:rFonts w:ascii="Arial" w:hAnsi="Arial" w:cs="Arial"/>
          <w:b/>
          <w:sz w:val="24"/>
          <w:szCs w:val="28"/>
        </w:rPr>
        <w:t xml:space="preserve">  </w:t>
      </w:r>
      <w:r w:rsidR="008C40A7" w:rsidRPr="00D56B26">
        <w:rPr>
          <w:rFonts w:ascii="Arial" w:hAnsi="Arial" w:cs="Arial"/>
          <w:b/>
          <w:sz w:val="24"/>
          <w:szCs w:val="28"/>
        </w:rPr>
        <w:t xml:space="preserve"> </w:t>
      </w:r>
      <w:r w:rsidR="00F74F19">
        <w:rPr>
          <w:rFonts w:ascii="Arial" w:hAnsi="Arial" w:cs="Arial"/>
          <w:b/>
          <w:sz w:val="24"/>
          <w:szCs w:val="28"/>
        </w:rPr>
        <w:t xml:space="preserve">   ppłk Jan LIPIŃSKI</w:t>
      </w:r>
    </w:p>
    <w:p w:rsidR="00A13153" w:rsidRDefault="00A13153"/>
    <w:sectPr w:rsidR="00A13153" w:rsidSect="009540E3">
      <w:pgSz w:w="11906" w:h="16838"/>
      <w:pgMar w:top="1417" w:right="1417"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7C9"/>
    <w:multiLevelType w:val="hybridMultilevel"/>
    <w:tmpl w:val="2188AE20"/>
    <w:lvl w:ilvl="0" w:tplc="164008E2">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
    <w:nsid w:val="3A922925"/>
    <w:multiLevelType w:val="hybridMultilevel"/>
    <w:tmpl w:val="3BDE265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40FB1A56"/>
    <w:multiLevelType w:val="hybridMultilevel"/>
    <w:tmpl w:val="F2B0FDF6"/>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572D3A"/>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7519D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0B6577"/>
    <w:multiLevelType w:val="multilevel"/>
    <w:tmpl w:val="4CCEF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4064C2"/>
    <w:multiLevelType w:val="hybridMultilevel"/>
    <w:tmpl w:val="4CCEF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 w:numId="9">
    <w:abstractNumId w:val="9"/>
  </w:num>
  <w:num w:numId="10">
    <w:abstractNumId w:val="8"/>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F6"/>
    <w:rsid w:val="002C1CF6"/>
    <w:rsid w:val="004D49A4"/>
    <w:rsid w:val="004D774F"/>
    <w:rsid w:val="004E443F"/>
    <w:rsid w:val="00564DB2"/>
    <w:rsid w:val="005C4706"/>
    <w:rsid w:val="00635BF8"/>
    <w:rsid w:val="00702C36"/>
    <w:rsid w:val="00716562"/>
    <w:rsid w:val="007A2FC6"/>
    <w:rsid w:val="00823BE2"/>
    <w:rsid w:val="008C40A7"/>
    <w:rsid w:val="009464E6"/>
    <w:rsid w:val="009540E3"/>
    <w:rsid w:val="00972684"/>
    <w:rsid w:val="009F7BB9"/>
    <w:rsid w:val="00A13153"/>
    <w:rsid w:val="00AF772A"/>
    <w:rsid w:val="00B54102"/>
    <w:rsid w:val="00B72807"/>
    <w:rsid w:val="00CB772C"/>
    <w:rsid w:val="00D56B26"/>
    <w:rsid w:val="00D57896"/>
    <w:rsid w:val="00D602E4"/>
    <w:rsid w:val="00F1164B"/>
    <w:rsid w:val="00F74F19"/>
    <w:rsid w:val="00FA2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64B"/>
    <w:pPr>
      <w:spacing w:line="256" w:lineRule="auto"/>
    </w:pPr>
    <w:rPr>
      <w:rFonts w:asciiTheme="minorHAnsi" w:hAnsiTheme="minorHAnsi"/>
      <w:sz w:val="22"/>
    </w:rPr>
  </w:style>
  <w:style w:type="paragraph" w:styleId="Nagwek3">
    <w:name w:val="heading 3"/>
    <w:aliases w:val="częśćAda"/>
    <w:basedOn w:val="Normalny"/>
    <w:next w:val="Normalny"/>
    <w:link w:val="Nagwek3Znak"/>
    <w:qFormat/>
    <w:rsid w:val="009540E3"/>
    <w:pPr>
      <w:keepNext/>
      <w:tabs>
        <w:tab w:val="left" w:pos="709"/>
        <w:tab w:val="num" w:pos="858"/>
      </w:tabs>
      <w:spacing w:before="120" w:after="120" w:line="240" w:lineRule="auto"/>
      <w:ind w:left="432" w:hanging="432"/>
      <w:outlineLvl w:val="2"/>
    </w:pPr>
    <w:rPr>
      <w:rFonts w:ascii="Times New Roman" w:eastAsia="Times New Roman" w:hAnsi="Times New Roman" w:cs="Times New Roman"/>
      <w:b/>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562"/>
    <w:pPr>
      <w:spacing w:after="0" w:line="240" w:lineRule="auto"/>
    </w:pPr>
    <w:rPr>
      <w:rFonts w:ascii="Calibri" w:eastAsia="Calibri" w:hAnsi="Calibri" w:cs="Times New Roman"/>
      <w:sz w:val="22"/>
    </w:rPr>
  </w:style>
  <w:style w:type="paragraph" w:styleId="Tekstdymka">
    <w:name w:val="Balloon Text"/>
    <w:basedOn w:val="Normalny"/>
    <w:link w:val="TekstdymkaZnak"/>
    <w:uiPriority w:val="99"/>
    <w:semiHidden/>
    <w:unhideWhenUsed/>
    <w:rsid w:val="00564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DB2"/>
    <w:rPr>
      <w:rFonts w:ascii="Segoe UI" w:hAnsi="Segoe UI" w:cs="Segoe UI"/>
      <w:sz w:val="18"/>
      <w:szCs w:val="18"/>
    </w:rPr>
  </w:style>
  <w:style w:type="table" w:styleId="Tabela-Siatka">
    <w:name w:val="Table Grid"/>
    <w:basedOn w:val="Standardowy"/>
    <w:uiPriority w:val="5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częśćAda Znak"/>
    <w:basedOn w:val="Domylnaczcionkaakapitu"/>
    <w:link w:val="Nagwek3"/>
    <w:rsid w:val="009540E3"/>
    <w:rPr>
      <w:rFonts w:ascii="Times New Roman" w:eastAsia="Times New Roman" w:hAnsi="Times New Roman" w:cs="Times New Roman"/>
      <w:b/>
      <w:szCs w:val="24"/>
      <w:lang w:val="x-none" w:eastAsia="x-none"/>
    </w:rPr>
  </w:style>
  <w:style w:type="paragraph" w:styleId="Akapitzlist">
    <w:name w:val="List Paragraph"/>
    <w:basedOn w:val="Normalny"/>
    <w:link w:val="AkapitzlistZnak"/>
    <w:uiPriority w:val="34"/>
    <w:qFormat/>
    <w:rsid w:val="009540E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9540E3"/>
    <w:rPr>
      <w:rFonts w:ascii="Times New Roman" w:eastAsia="Times New Roman" w:hAnsi="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64B"/>
    <w:pPr>
      <w:spacing w:line="256" w:lineRule="auto"/>
    </w:pPr>
    <w:rPr>
      <w:rFonts w:asciiTheme="minorHAnsi" w:hAnsiTheme="minorHAnsi"/>
      <w:sz w:val="22"/>
    </w:rPr>
  </w:style>
  <w:style w:type="paragraph" w:styleId="Nagwek3">
    <w:name w:val="heading 3"/>
    <w:aliases w:val="częśćAda"/>
    <w:basedOn w:val="Normalny"/>
    <w:next w:val="Normalny"/>
    <w:link w:val="Nagwek3Znak"/>
    <w:qFormat/>
    <w:rsid w:val="009540E3"/>
    <w:pPr>
      <w:keepNext/>
      <w:tabs>
        <w:tab w:val="left" w:pos="709"/>
        <w:tab w:val="num" w:pos="858"/>
      </w:tabs>
      <w:spacing w:before="120" w:after="120" w:line="240" w:lineRule="auto"/>
      <w:ind w:left="432" w:hanging="432"/>
      <w:outlineLvl w:val="2"/>
    </w:pPr>
    <w:rPr>
      <w:rFonts w:ascii="Times New Roman" w:eastAsia="Times New Roman" w:hAnsi="Times New Roman" w:cs="Times New Roman"/>
      <w:b/>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562"/>
    <w:pPr>
      <w:spacing w:after="0" w:line="240" w:lineRule="auto"/>
    </w:pPr>
    <w:rPr>
      <w:rFonts w:ascii="Calibri" w:eastAsia="Calibri" w:hAnsi="Calibri" w:cs="Times New Roman"/>
      <w:sz w:val="22"/>
    </w:rPr>
  </w:style>
  <w:style w:type="paragraph" w:styleId="Tekstdymka">
    <w:name w:val="Balloon Text"/>
    <w:basedOn w:val="Normalny"/>
    <w:link w:val="TekstdymkaZnak"/>
    <w:uiPriority w:val="99"/>
    <w:semiHidden/>
    <w:unhideWhenUsed/>
    <w:rsid w:val="00564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DB2"/>
    <w:rPr>
      <w:rFonts w:ascii="Segoe UI" w:hAnsi="Segoe UI" w:cs="Segoe UI"/>
      <w:sz w:val="18"/>
      <w:szCs w:val="18"/>
    </w:rPr>
  </w:style>
  <w:style w:type="table" w:styleId="Tabela-Siatka">
    <w:name w:val="Table Grid"/>
    <w:basedOn w:val="Standardowy"/>
    <w:uiPriority w:val="5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częśćAda Znak"/>
    <w:basedOn w:val="Domylnaczcionkaakapitu"/>
    <w:link w:val="Nagwek3"/>
    <w:rsid w:val="009540E3"/>
    <w:rPr>
      <w:rFonts w:ascii="Times New Roman" w:eastAsia="Times New Roman" w:hAnsi="Times New Roman" w:cs="Times New Roman"/>
      <w:b/>
      <w:szCs w:val="24"/>
      <w:lang w:val="x-none" w:eastAsia="x-none"/>
    </w:rPr>
  </w:style>
  <w:style w:type="paragraph" w:styleId="Akapitzlist">
    <w:name w:val="List Paragraph"/>
    <w:basedOn w:val="Normalny"/>
    <w:link w:val="AkapitzlistZnak"/>
    <w:uiPriority w:val="34"/>
    <w:qFormat/>
    <w:rsid w:val="009540E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9540E3"/>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17091">
      <w:bodyDiv w:val="1"/>
      <w:marLeft w:val="0"/>
      <w:marRight w:val="0"/>
      <w:marTop w:val="0"/>
      <w:marBottom w:val="0"/>
      <w:divBdr>
        <w:top w:val="none" w:sz="0" w:space="0" w:color="auto"/>
        <w:left w:val="none" w:sz="0" w:space="0" w:color="auto"/>
        <w:bottom w:val="none" w:sz="0" w:space="0" w:color="auto"/>
        <w:right w:val="none" w:sz="0" w:space="0" w:color="auto"/>
      </w:divBdr>
    </w:div>
    <w:div w:id="1795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D9C4-DE17-4973-853A-D71B4B36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13683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Gaca Adrianna</dc:creator>
  <cp:lastModifiedBy>Świder Agnieszka</cp:lastModifiedBy>
  <cp:revision>2</cp:revision>
  <cp:lastPrinted>2020-02-11T07:33:00Z</cp:lastPrinted>
  <dcterms:created xsi:type="dcterms:W3CDTF">2020-02-11T07:35:00Z</dcterms:created>
  <dcterms:modified xsi:type="dcterms:W3CDTF">2020-02-11T07:35:00Z</dcterms:modified>
</cp:coreProperties>
</file>