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2293" w14:textId="77777777" w:rsidR="0002781F" w:rsidRPr="00C24E40" w:rsidRDefault="00892BB5" w:rsidP="00892B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Fonts w:ascii="Times New Roman" w:eastAsia="Times New Roman" w:hAnsi="Times New Roman" w:cs="Times New Roman"/>
          <w:b/>
          <w:bCs/>
          <w:lang w:eastAsia="ar-SA"/>
        </w:rPr>
        <w:t>Umowa – projekt</w:t>
      </w:r>
    </w:p>
    <w:p w14:paraId="71935131" w14:textId="61E0FDE0" w:rsidR="00892BB5" w:rsidRPr="00C24E40" w:rsidRDefault="00892BB5" w:rsidP="00892B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24E40">
        <w:rPr>
          <w:rFonts w:ascii="Times New Roman" w:eastAsia="Times New Roman" w:hAnsi="Times New Roman" w:cs="Times New Roman"/>
          <w:b/>
          <w:lang w:eastAsia="ar-SA"/>
        </w:rPr>
        <w:t>(</w:t>
      </w:r>
      <w:r w:rsidR="003B6A52" w:rsidRPr="00C24E40">
        <w:rPr>
          <w:rFonts w:ascii="Times New Roman" w:eastAsia="Times New Roman" w:hAnsi="Times New Roman" w:cs="Times New Roman"/>
          <w:b/>
          <w:lang w:eastAsia="ar-SA"/>
        </w:rPr>
        <w:t xml:space="preserve">dotyczy części nr </w:t>
      </w:r>
      <w:r w:rsidR="009622B6">
        <w:rPr>
          <w:rFonts w:ascii="Times New Roman" w:eastAsia="Times New Roman" w:hAnsi="Times New Roman" w:cs="Times New Roman"/>
          <w:b/>
          <w:lang w:eastAsia="ar-SA"/>
        </w:rPr>
        <w:t>2</w:t>
      </w:r>
      <w:r w:rsidRPr="00C24E40">
        <w:rPr>
          <w:rFonts w:ascii="Times New Roman" w:eastAsia="Times New Roman" w:hAnsi="Times New Roman" w:cs="Times New Roman"/>
          <w:b/>
          <w:lang w:eastAsia="ar-SA"/>
        </w:rPr>
        <w:t xml:space="preserve"> zam</w:t>
      </w:r>
      <w:r w:rsidR="004C6549" w:rsidRPr="00C24E40">
        <w:rPr>
          <w:rFonts w:ascii="Times New Roman" w:eastAsia="Times New Roman" w:hAnsi="Times New Roman" w:cs="Times New Roman"/>
          <w:b/>
          <w:lang w:eastAsia="ar-SA"/>
        </w:rPr>
        <w:t>ówienia:</w:t>
      </w:r>
      <w:r w:rsidR="004C6549" w:rsidRPr="00C24E40">
        <w:rPr>
          <w:rFonts w:ascii="Times New Roman" w:hAnsi="Times New Roman" w:cs="Times New Roman"/>
          <w:b/>
        </w:rPr>
        <w:t xml:space="preserve"> interwencje przez patrol interwencyjny w obiektach UKW</w:t>
      </w:r>
      <w:r w:rsidR="004C6549" w:rsidRPr="00C24E4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24E40">
        <w:rPr>
          <w:rFonts w:ascii="Times New Roman" w:eastAsia="Times New Roman" w:hAnsi="Times New Roman" w:cs="Times New Roman"/>
          <w:b/>
          <w:lang w:eastAsia="ar-SA"/>
        </w:rPr>
        <w:t>)</w:t>
      </w:r>
    </w:p>
    <w:p w14:paraId="3B9EC54E" w14:textId="77777777" w:rsidR="00892BB5" w:rsidRPr="00C24E40" w:rsidRDefault="00892BB5" w:rsidP="005F53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5040897" w14:textId="77777777" w:rsidR="0002781F" w:rsidRPr="00C24E40" w:rsidRDefault="0002781F" w:rsidP="00892B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zawarta w dniu ………….. roku pomiędzy:</w:t>
      </w:r>
    </w:p>
    <w:p w14:paraId="16CA7F18" w14:textId="77777777" w:rsidR="0002781F" w:rsidRPr="00C24E40" w:rsidRDefault="0002781F" w:rsidP="00892BB5">
      <w:pPr>
        <w:tabs>
          <w:tab w:val="left" w:pos="360"/>
        </w:tabs>
        <w:suppressAutoHyphens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b/>
          <w:lang w:eastAsia="ar-SA"/>
        </w:rPr>
        <w:t>1.</w:t>
      </w:r>
      <w:r w:rsidRPr="00C24E40">
        <w:rPr>
          <w:rFonts w:ascii="Times New Roman" w:eastAsia="Times New Roman" w:hAnsi="Times New Roman" w:cs="Times New Roman"/>
          <w:b/>
          <w:lang w:eastAsia="ar-SA"/>
        </w:rPr>
        <w:tab/>
        <w:t xml:space="preserve"> Uniwersytetem Kazimierza Wielkiego w Bydgoszczy</w:t>
      </w:r>
      <w:r w:rsidRPr="00C24E40">
        <w:rPr>
          <w:rFonts w:ascii="Times New Roman" w:eastAsia="Times New Roman" w:hAnsi="Times New Roman" w:cs="Times New Roman"/>
          <w:lang w:eastAsia="ar-SA"/>
        </w:rPr>
        <w:t>, adres: 85 – 064 Bydgoszcz, ul. Chodkiewicza 30, NIP 5542647568, REGON 340057695, zwanym dalej „Zamawiającym”, reprezentowanym przez:</w:t>
      </w:r>
    </w:p>
    <w:p w14:paraId="717A8752" w14:textId="4CB58A30" w:rsidR="0002781F" w:rsidRPr="00C24E40" w:rsidRDefault="0009137C" w:rsidP="00892BB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……………………………………………………………………..</w:t>
      </w:r>
    </w:p>
    <w:p w14:paraId="04A63932" w14:textId="77777777" w:rsidR="0002781F" w:rsidRPr="00C24E40" w:rsidRDefault="00892BB5" w:rsidP="00AA6D6C">
      <w:pPr>
        <w:tabs>
          <w:tab w:val="left" w:pos="8427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przy kontrasygnacie mgr Renaty Stefaniak – Kwestora UKW</w:t>
      </w:r>
      <w:r w:rsidR="00AA6D6C" w:rsidRPr="00C24E40">
        <w:rPr>
          <w:rFonts w:ascii="Times New Roman" w:eastAsia="Times New Roman" w:hAnsi="Times New Roman" w:cs="Times New Roman"/>
          <w:lang w:eastAsia="ar-SA"/>
        </w:rPr>
        <w:tab/>
      </w:r>
    </w:p>
    <w:p w14:paraId="58A358DE" w14:textId="77777777" w:rsidR="0002781F" w:rsidRPr="00C24E40" w:rsidRDefault="0002781F" w:rsidP="00892B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a</w:t>
      </w:r>
    </w:p>
    <w:p w14:paraId="0D95197D" w14:textId="77777777" w:rsidR="0002781F" w:rsidRPr="00C24E40" w:rsidRDefault="0002781F" w:rsidP="0002781F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b/>
          <w:lang w:eastAsia="ar-SA"/>
        </w:rPr>
        <w:t xml:space="preserve">2. </w:t>
      </w:r>
      <w:r w:rsidRPr="00C24E40">
        <w:rPr>
          <w:rFonts w:ascii="Times New Roman" w:eastAsia="Times New Roman" w:hAnsi="Times New Roman" w:cs="Times New Roman"/>
          <w:b/>
          <w:lang w:eastAsia="ar-SA"/>
        </w:rPr>
        <w:tab/>
      </w:r>
      <w:r w:rsidRPr="00C24E4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14:paraId="2BFF85E9" w14:textId="77777777" w:rsidR="0002781F" w:rsidRPr="00C24E40" w:rsidRDefault="0002781F" w:rsidP="0002781F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04C109A6" w14:textId="77777777" w:rsidR="0002781F" w:rsidRPr="00C24E40" w:rsidRDefault="0002781F" w:rsidP="000278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A429D3B" w14:textId="4728BEA7" w:rsidR="00C34E85" w:rsidRPr="0009137C" w:rsidRDefault="00C34E85" w:rsidP="00C34E85">
      <w:pPr>
        <w:pStyle w:val="tekst"/>
        <w:spacing w:line="360" w:lineRule="auto"/>
        <w:ind w:right="-3"/>
        <w:jc w:val="both"/>
        <w:rPr>
          <w:rFonts w:ascii="Times New Roman" w:hAnsi="Times New Roman" w:cs="Times New Roman"/>
          <w:i/>
          <w:iCs/>
          <w:sz w:val="22"/>
          <w:szCs w:val="22"/>
          <w:lang w:eastAsia="zh-CN"/>
        </w:rPr>
      </w:pPr>
      <w:r w:rsidRPr="00F94D2C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Umowa niniejsza (dalej: „Umowa”) zostaje zawarta w wyniku przeprowadzenia przez Zamawiającego postępowania  o  udzielenie  zamówienia  publicznego  w  trybie  podstawowym bez negocjacji  na  podstawie  przepisów  ustawy  z 11 września 2019 r. - Prawo zamówień </w:t>
      </w:r>
      <w:r w:rsidRPr="0009137C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publicznych </w:t>
      </w:r>
      <w:r w:rsidR="0009137C" w:rsidRPr="00D92DF9">
        <w:rPr>
          <w:rFonts w:ascii="Century Gothic" w:hAnsi="Century Gothic"/>
          <w:i/>
          <w:iCs/>
          <w:sz w:val="20"/>
          <w:szCs w:val="20"/>
        </w:rPr>
        <w:t>(tj. Dz.U.202</w:t>
      </w:r>
      <w:r w:rsidR="00F1695C" w:rsidRPr="00D92DF9">
        <w:rPr>
          <w:rFonts w:ascii="Century Gothic" w:hAnsi="Century Gothic"/>
          <w:i/>
          <w:iCs/>
          <w:sz w:val="20"/>
          <w:szCs w:val="20"/>
        </w:rPr>
        <w:t>4r. poz. 1320 ze zm.)</w:t>
      </w:r>
      <w:r w:rsidRPr="00D92DF9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 </w:t>
      </w:r>
      <w:r w:rsidRPr="0009137C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>zwanej  dalej</w:t>
      </w:r>
      <w:r w:rsidRPr="00F94D2C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 ustawą. </w:t>
      </w:r>
    </w:p>
    <w:p w14:paraId="42D6070F" w14:textId="77777777" w:rsidR="0002781F" w:rsidRPr="00C24E40" w:rsidRDefault="0002781F" w:rsidP="00027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24E40">
        <w:rPr>
          <w:rFonts w:ascii="Times New Roman" w:eastAsia="Times New Roman" w:hAnsi="Times New Roman" w:cs="Times New Roman"/>
          <w:b/>
          <w:lang w:eastAsia="ar-SA"/>
        </w:rPr>
        <w:t>§ 1</w:t>
      </w:r>
    </w:p>
    <w:p w14:paraId="27D9B081" w14:textId="7E888B62" w:rsidR="00201434" w:rsidRDefault="00201434" w:rsidP="00027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24E40">
        <w:rPr>
          <w:rFonts w:ascii="Times New Roman" w:eastAsia="Times New Roman" w:hAnsi="Times New Roman" w:cs="Times New Roman"/>
          <w:b/>
          <w:lang w:eastAsia="ar-SA"/>
        </w:rPr>
        <w:t>Przedmiot umowy</w:t>
      </w:r>
    </w:p>
    <w:p w14:paraId="5758249D" w14:textId="77777777" w:rsidR="00194C40" w:rsidRPr="00C24E40" w:rsidRDefault="00194C40" w:rsidP="00027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5551E7A" w14:textId="77777777" w:rsidR="00D140EE" w:rsidRPr="00C24E40" w:rsidRDefault="0002781F" w:rsidP="00D140EE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Przedmiotem umowy jest świadczenie przez Wykonawcę</w:t>
      </w:r>
      <w:r w:rsidR="00D140EE" w:rsidRPr="00C24E40">
        <w:rPr>
          <w:rFonts w:ascii="Times New Roman" w:eastAsia="Times New Roman" w:hAnsi="Times New Roman" w:cs="Times New Roman"/>
          <w:lang w:eastAsia="ar-SA"/>
        </w:rPr>
        <w:t xml:space="preserve"> na rzecz Zamawiającego usługi</w:t>
      </w:r>
      <w:r w:rsidR="00D140EE" w:rsidRPr="00C24E40">
        <w:rPr>
          <w:rFonts w:ascii="Times New Roman" w:eastAsia="Times New Roman" w:hAnsi="Times New Roman" w:cs="Times New Roman"/>
        </w:rPr>
        <w:t xml:space="preserve">, polegającej na podejmowaniu interwencji przez patrol interwencyjny w obiektach </w:t>
      </w:r>
      <w:r w:rsidR="00254872" w:rsidRPr="00C24E40">
        <w:rPr>
          <w:rFonts w:ascii="Times New Roman" w:eastAsia="Times New Roman" w:hAnsi="Times New Roman" w:cs="Times New Roman"/>
        </w:rPr>
        <w:t xml:space="preserve">Zamawiającego </w:t>
      </w:r>
      <w:r w:rsidR="00D140EE" w:rsidRPr="00C24E40">
        <w:rPr>
          <w:rFonts w:ascii="Times New Roman" w:eastAsia="Times New Roman" w:hAnsi="Times New Roman" w:cs="Times New Roman"/>
        </w:rPr>
        <w:t>wymienionych w ust.3.</w:t>
      </w:r>
    </w:p>
    <w:p w14:paraId="0D7F1174" w14:textId="77777777" w:rsidR="00D140EE" w:rsidRPr="00C24E40" w:rsidRDefault="00D140EE" w:rsidP="00D140EE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24E40">
        <w:rPr>
          <w:rFonts w:ascii="Times New Roman" w:eastAsia="Times New Roman" w:hAnsi="Times New Roman" w:cs="Times New Roman"/>
        </w:rPr>
        <w:t>Monitorowanie sygnału napadu z pilota radiolinii napadowej polegać będzie na odebraniu sygnału alarmowego i wysłaniu grupy ochrony doraźnej do obiektu oraz nawiązaniu kontaktu telefonicznego z pracownikiem Zamawiającego w celu weryfikacji i eliminacji ewentualnego zagrożenia. W przypadku odebrania sygnału Wykonawca wyśle do obiektu grupę ochrony doraźnej w celu podjęcia interwencji oraz nawiąże kontakt z pracownikiem Zamawiającego, który w uzasadnionych przypadkach potwierdzi potrzebę interwencji a w nieuzasadnionych przypadkach (przypadkowe załączenie) odwoła grupę przed dojazdem na miejsce, podając swoje imię i nazwisko oraz hasło odwoławczo-identyfikacyjne. Sygnał powyższy jest uzasadniony w przypadku niebezpieczeństwa utraty zdrowia, życia lub mienia. Za niezbędną interwencję uznaje się także potrzebę wyprowadzenia osób niepożądanych z budynków czy terenów będących własnością Zamawiającego.</w:t>
      </w:r>
    </w:p>
    <w:p w14:paraId="5ECD4E87" w14:textId="70A9D774" w:rsidR="00D140EE" w:rsidRPr="00D92DF9" w:rsidRDefault="00D140EE" w:rsidP="00D140EE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24E40">
        <w:rPr>
          <w:rFonts w:ascii="Times New Roman" w:eastAsia="Times New Roman" w:hAnsi="Times New Roman" w:cs="Times New Roman"/>
        </w:rPr>
        <w:t xml:space="preserve">Usługa ochrony obejmuje możliwość wezwania patrolu </w:t>
      </w:r>
      <w:r w:rsidRPr="00D92DF9">
        <w:rPr>
          <w:rFonts w:ascii="Times New Roman" w:eastAsia="Times New Roman" w:hAnsi="Times New Roman" w:cs="Times New Roman"/>
        </w:rPr>
        <w:t xml:space="preserve">interwencyjnego </w:t>
      </w:r>
      <w:r w:rsidR="00F1695C" w:rsidRPr="00D92DF9">
        <w:rPr>
          <w:rFonts w:ascii="Times New Roman" w:eastAsia="Times New Roman" w:hAnsi="Times New Roman" w:cs="Times New Roman"/>
        </w:rPr>
        <w:t xml:space="preserve">do </w:t>
      </w:r>
      <w:r w:rsidRPr="00D92DF9">
        <w:rPr>
          <w:rFonts w:ascii="Times New Roman" w:eastAsia="Times New Roman" w:hAnsi="Times New Roman" w:cs="Times New Roman"/>
        </w:rPr>
        <w:t xml:space="preserve"> następując</w:t>
      </w:r>
      <w:r w:rsidR="00F1695C" w:rsidRPr="00D92DF9">
        <w:rPr>
          <w:rFonts w:ascii="Times New Roman" w:eastAsia="Times New Roman" w:hAnsi="Times New Roman" w:cs="Times New Roman"/>
        </w:rPr>
        <w:t>ych</w:t>
      </w:r>
      <w:r w:rsidRPr="00D92DF9">
        <w:rPr>
          <w:rFonts w:ascii="Times New Roman" w:eastAsia="Times New Roman" w:hAnsi="Times New Roman" w:cs="Times New Roman"/>
        </w:rPr>
        <w:t xml:space="preserve"> obiekt</w:t>
      </w:r>
      <w:r w:rsidR="00F1695C" w:rsidRPr="00D92DF9">
        <w:rPr>
          <w:rFonts w:ascii="Times New Roman" w:eastAsia="Times New Roman" w:hAnsi="Times New Roman" w:cs="Times New Roman"/>
        </w:rPr>
        <w:t>ów</w:t>
      </w:r>
      <w:r w:rsidRPr="00D92DF9">
        <w:rPr>
          <w:rFonts w:ascii="Times New Roman" w:eastAsia="Times New Roman" w:hAnsi="Times New Roman" w:cs="Times New Roman"/>
        </w:rPr>
        <w:t>:</w:t>
      </w:r>
    </w:p>
    <w:p w14:paraId="054A8483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>Chodkiewicza 30- kompleks obiektów (obiekty Dydaktyczno-Administracyjne),</w:t>
      </w:r>
    </w:p>
    <w:p w14:paraId="16CA458C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Pl. Weyssenhoffa 11, </w:t>
      </w:r>
      <w:r w:rsidR="00C24E40" w:rsidRPr="00C24E40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ul. </w:t>
      </w:r>
      <w:r w:rsidRPr="00C24E40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Ossolińskich 12, </w:t>
      </w:r>
      <w:r w:rsidR="00C24E40" w:rsidRPr="00C24E40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ul. </w:t>
      </w:r>
      <w:r w:rsidRPr="00C24E40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Powstańców</w:t>
      </w:r>
      <w:r w:rsidR="00C24E40" w:rsidRPr="00C24E40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r w:rsidRPr="00C24E40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Wielkopolskich 2 (</w:t>
      </w: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>obiekt Dydaktyczno-Administracyjny),</w:t>
      </w:r>
    </w:p>
    <w:p w14:paraId="68DAC8EC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Łużycka 21 (Akademik), </w:t>
      </w:r>
    </w:p>
    <w:p w14:paraId="2C5B075D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>Łużycka 24 (Akademik),</w:t>
      </w:r>
    </w:p>
    <w:p w14:paraId="3B363767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>Jagiellońska 11 (obiekt Dydaktyczno-Administracyjny),</w:t>
      </w:r>
    </w:p>
    <w:p w14:paraId="29F8423C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>Grabowa 2 (obiekt Dydaktyczno-Administracyjny),</w:t>
      </w:r>
    </w:p>
    <w:p w14:paraId="3411CD24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Staffa 1 i Grzymały Siedleckiego 19 (obiekt Dydaktyczno-Administracyjny),</w:t>
      </w:r>
    </w:p>
    <w:p w14:paraId="29F7B3A6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>Kopernika 1 (obiekt Dydaktyczno-Administracyjny),</w:t>
      </w:r>
    </w:p>
    <w:p w14:paraId="1EB3AB6B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>Ogińskiego 16 (obiekt Dydaktyczno-Administracyjny),</w:t>
      </w:r>
    </w:p>
    <w:p w14:paraId="6DC3DF9E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>Kompleks budynków przy ul. Berwińskiego 4 i Ogińskiego 1 ( Muzeum i Magazyny),</w:t>
      </w:r>
    </w:p>
    <w:p w14:paraId="0E668FA3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>Plac Kościeleckich 8 (obiekt Dydaktyczno-Administracyjny),</w:t>
      </w:r>
    </w:p>
    <w:p w14:paraId="0FA10E99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>Sportowa 2 (obiekt Dydaktyczno-Administracyjny),</w:t>
      </w:r>
    </w:p>
    <w:p w14:paraId="30B9C7C5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>Szymanowskiego 3 (obiekt Dydaktyczno-Administracyjny, Biblioteka Główna),</w:t>
      </w:r>
    </w:p>
    <w:p w14:paraId="62318F48" w14:textId="77777777" w:rsidR="00BE7735" w:rsidRPr="00C24E40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>Poniatowskiego 12 (obiekt Dydaktyczno-Administracyjny),</w:t>
      </w:r>
    </w:p>
    <w:p w14:paraId="22529845" w14:textId="548DCF7E" w:rsidR="00BE7735" w:rsidRDefault="00BE7735" w:rsidP="00BE7735">
      <w:pPr>
        <w:numPr>
          <w:ilvl w:val="1"/>
          <w:numId w:val="12"/>
        </w:numPr>
        <w:tabs>
          <w:tab w:val="left" w:pos="1134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E40">
        <w:rPr>
          <w:rFonts w:ascii="Times New Roman" w:eastAsia="Times New Roman" w:hAnsi="Times New Roman" w:cs="Times New Roman"/>
          <w:sz w:val="24"/>
          <w:szCs w:val="24"/>
          <w:lang w:eastAsia="ar-SA"/>
        </w:rPr>
        <w:t>Powstańców Wielkopolskich 10 (obiekt Dydaktyczno-Administracyjny),</w:t>
      </w:r>
    </w:p>
    <w:p w14:paraId="5F5DFBE0" w14:textId="365A3030" w:rsidR="00D92DF9" w:rsidRPr="00D92DF9" w:rsidRDefault="00D92DF9" w:rsidP="00BE7735">
      <w:pPr>
        <w:numPr>
          <w:ilvl w:val="1"/>
          <w:numId w:val="12"/>
        </w:numPr>
        <w:tabs>
          <w:tab w:val="left" w:pos="1134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DF9">
        <w:rPr>
          <w:rFonts w:ascii="Times New Roman" w:eastAsia="Times New Roman" w:hAnsi="Times New Roman" w:cs="Times New Roman"/>
          <w:sz w:val="24"/>
          <w:szCs w:val="24"/>
          <w:lang w:eastAsia="ar-SA"/>
        </w:rPr>
        <w:t>Bośniacka 3.</w:t>
      </w:r>
    </w:p>
    <w:p w14:paraId="3815663B" w14:textId="77777777" w:rsidR="00D140EE" w:rsidRPr="00C24E40" w:rsidRDefault="00D140EE" w:rsidP="00D140E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24E40">
        <w:rPr>
          <w:rFonts w:ascii="Times New Roman" w:hAnsi="Times New Roman" w:cs="Times New Roman"/>
        </w:rPr>
        <w:t xml:space="preserve">Pracownicy patrolu interwencyjnego zmotoryzowanego, w przypadku otrzymania sygnału alarmowego, są zobowiązani dotrzeć do obiektu i podjąć interwencje w czasie nie przekraczającym 15 min od </w:t>
      </w:r>
      <w:r w:rsidR="002C7B34" w:rsidRPr="00C24E40">
        <w:rPr>
          <w:rFonts w:ascii="Times New Roman" w:hAnsi="Times New Roman" w:cs="Times New Roman"/>
        </w:rPr>
        <w:t xml:space="preserve">chwili </w:t>
      </w:r>
      <w:r w:rsidRPr="00C24E40">
        <w:rPr>
          <w:rFonts w:ascii="Times New Roman" w:hAnsi="Times New Roman" w:cs="Times New Roman"/>
        </w:rPr>
        <w:t>otrzymania sygnału alarmowego.</w:t>
      </w:r>
      <w:r w:rsidRPr="00C24E40">
        <w:rPr>
          <w:rFonts w:ascii="Times New Roman" w:hAnsi="Times New Roman" w:cs="Times New Roman"/>
          <w:b/>
          <w:bCs/>
        </w:rPr>
        <w:t xml:space="preserve"> </w:t>
      </w:r>
    </w:p>
    <w:p w14:paraId="27FFBA08" w14:textId="77777777" w:rsidR="00D140EE" w:rsidRPr="00C24E40" w:rsidRDefault="00D140EE" w:rsidP="00D140E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24E40">
        <w:rPr>
          <w:rFonts w:ascii="Times New Roman" w:eastAsia="Times New Roman" w:hAnsi="Times New Roman" w:cs="Times New Roman"/>
        </w:rPr>
        <w:t>Wszystkie obiekty objęte patrolem interwencyjnym są wyposażone w radiolinię napadową</w:t>
      </w:r>
      <w:r w:rsidR="00AA6D6C" w:rsidRPr="00C24E40">
        <w:rPr>
          <w:rFonts w:ascii="Times New Roman" w:eastAsia="Times New Roman" w:hAnsi="Times New Roman" w:cs="Times New Roman"/>
        </w:rPr>
        <w:t xml:space="preserve"> (otrzymaną od firmy ochroniarskiej)</w:t>
      </w:r>
      <w:r w:rsidRPr="00C24E40">
        <w:rPr>
          <w:rFonts w:ascii="Times New Roman" w:eastAsia="Times New Roman" w:hAnsi="Times New Roman" w:cs="Times New Roman"/>
        </w:rPr>
        <w:t xml:space="preserve">. W przypadkach fałszywych – nieuzasadnionych alarmów, każdy następny przyjazd powyżej określonych w Umowie ilości interwencji w okresie danego miesiąca kalendarzowego będzie płatny przez Zamawiającego w wysokości </w:t>
      </w:r>
      <w:r w:rsidRPr="00C24E40">
        <w:rPr>
          <w:rFonts w:ascii="Times New Roman" w:eastAsia="Times New Roman" w:hAnsi="Times New Roman" w:cs="Times New Roman"/>
          <w:lang w:eastAsia="pl-PL"/>
        </w:rPr>
        <w:t>……………. PLN brutto</w:t>
      </w:r>
      <w:r w:rsidRPr="00C24E40">
        <w:rPr>
          <w:rFonts w:ascii="Times New Roman" w:eastAsia="Times New Roman" w:hAnsi="Times New Roman" w:cs="Times New Roman"/>
        </w:rPr>
        <w:t>.</w:t>
      </w:r>
    </w:p>
    <w:p w14:paraId="18907B28" w14:textId="77777777" w:rsidR="00D140EE" w:rsidRPr="00723B4F" w:rsidRDefault="00D140EE" w:rsidP="00D140E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24E40">
        <w:rPr>
          <w:rFonts w:ascii="Times New Roman" w:eastAsia="Times New Roman" w:hAnsi="Times New Roman" w:cs="Times New Roman"/>
        </w:rPr>
        <w:t xml:space="preserve">W ramach miesięcznego abonamentu za jeden obiekt przysługują dwie nieuzasadnione - fałszywe interwencje w miesiącu oraz nieograniczona ilość interwencji uzasadnionych. Interwencja jest </w:t>
      </w:r>
      <w:r w:rsidRPr="00723B4F">
        <w:rPr>
          <w:rFonts w:ascii="Times New Roman" w:eastAsia="Times New Roman" w:hAnsi="Times New Roman" w:cs="Times New Roman"/>
        </w:rPr>
        <w:t>uzasadniona w sytuacji, w której pracownik Zamawiającego wzywa grupę ochrony doraźnej Wykonawcy w przypadku niebezpieczeństwa utraty zdrowia, życia lub mienia w tym ujęte jest także wyprowadzenie osób niepożądanych z budynków i terenów będących własnością Zamawiającego.</w:t>
      </w:r>
    </w:p>
    <w:p w14:paraId="79D1747C" w14:textId="73195E4A" w:rsidR="00890083" w:rsidRDefault="00890083" w:rsidP="00890083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723B4F">
        <w:rPr>
          <w:rFonts w:ascii="Times New Roman" w:hAnsi="Times New Roman" w:cs="Times New Roman"/>
          <w:bCs/>
          <w:shd w:val="clear" w:color="auto" w:fill="FFFFFF"/>
        </w:rPr>
        <w:t xml:space="preserve">Zamawiający zastrzega sobie prawo </w:t>
      </w:r>
      <w:r w:rsidRPr="00723B4F">
        <w:rPr>
          <w:rFonts w:ascii="Times New Roman" w:hAnsi="Times New Roman" w:cs="Times New Roman"/>
        </w:rPr>
        <w:t xml:space="preserve">rezygnacji z obiektu lub dodanie obiektu wymienionego w </w:t>
      </w:r>
      <w:r w:rsidRPr="00723B4F">
        <w:rPr>
          <w:rFonts w:ascii="Times New Roman" w:eastAsia="Times New Roman" w:hAnsi="Times New Roman" w:cs="Times New Roman"/>
          <w:lang w:eastAsia="ar-SA"/>
        </w:rPr>
        <w:t>§ 1 ust.</w:t>
      </w:r>
      <w:r w:rsidRPr="00723B4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723B4F">
        <w:rPr>
          <w:rFonts w:ascii="Times New Roman" w:eastAsia="Times New Roman" w:hAnsi="Times New Roman" w:cs="Times New Roman"/>
          <w:lang w:eastAsia="ar-SA"/>
        </w:rPr>
        <w:t xml:space="preserve">3 umowy, w </w:t>
      </w:r>
      <w:r w:rsidRPr="00723B4F">
        <w:rPr>
          <w:rFonts w:ascii="Times New Roman" w:hAnsi="Times New Roman" w:cs="Times New Roman"/>
        </w:rPr>
        <w:t xml:space="preserve">trakcie terminu obowiązywania niniejszej umowy określonego w  </w:t>
      </w:r>
      <w:r w:rsidRPr="00723B4F">
        <w:rPr>
          <w:rFonts w:ascii="Times New Roman" w:eastAsia="Times New Roman" w:hAnsi="Times New Roman" w:cs="Times New Roman"/>
          <w:bCs/>
          <w:lang w:eastAsia="ar-SA"/>
        </w:rPr>
        <w:t xml:space="preserve">§ 5 ust. 1, </w:t>
      </w:r>
      <w:r w:rsidRPr="00723B4F">
        <w:rPr>
          <w:rFonts w:ascii="Times New Roman" w:hAnsi="Times New Roman" w:cs="Times New Roman"/>
        </w:rPr>
        <w:t>a wynagrodzenie Wykonawcy z tego tytułu ulegnie zmianie.</w:t>
      </w:r>
    </w:p>
    <w:p w14:paraId="303E5F04" w14:textId="16CEF2FE" w:rsidR="0047525F" w:rsidRPr="003C2B91" w:rsidRDefault="0047525F" w:rsidP="0047525F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3C2B91">
        <w:rPr>
          <w:rFonts w:ascii="Times New Roman" w:hAnsi="Times New Roman" w:cs="Times New Roman"/>
        </w:rPr>
        <w:t xml:space="preserve">Patrol interwencyjny musi być wyposażony w urządzenie ACTIVE GUARD - system elektronicznego nadzoru i komunikacji. </w:t>
      </w:r>
      <w:r w:rsidR="003C2B91" w:rsidRPr="003C2B91">
        <w:rPr>
          <w:rFonts w:ascii="Times New Roman" w:hAnsi="Times New Roman" w:cs="Times New Roman"/>
          <w:shd w:val="clear" w:color="auto" w:fill="FFFFFF"/>
        </w:rPr>
        <w:t>Koszt urządzenia powinien być wyliczony osobno i wliczony do faktury za styczeń 2025r. Obiekty, które powinny zostać wyposażone w urządzenie Active Guard: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1. Chodkiewicza30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2. Weyssenhoffa 11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3. Łużycka 21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4. Łużycka 24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5. Staffa 1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6. Kopernika 1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7. Ogińskiego 16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8. Plac Kościeleckich 8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9. Sportowa 2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10. Szymanowskiego 3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11. Poniatowskiego 12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12. Bośniacka 3.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Reszta obiektów powinna otrzymać podstawową radiolinie napadową: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1.Berwińskiego 4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2. Jagiellońska 11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3. Grabowa 2</w:t>
      </w:r>
      <w:r w:rsidR="003C2B91" w:rsidRPr="003C2B91">
        <w:rPr>
          <w:rFonts w:ascii="Times New Roman" w:hAnsi="Times New Roman" w:cs="Times New Roman"/>
        </w:rPr>
        <w:br/>
      </w:r>
      <w:r w:rsidR="003C2B91" w:rsidRPr="003C2B91">
        <w:rPr>
          <w:rFonts w:ascii="Times New Roman" w:hAnsi="Times New Roman" w:cs="Times New Roman"/>
          <w:shd w:val="clear" w:color="auto" w:fill="FFFFFF"/>
        </w:rPr>
        <w:t>4. Powstańców Wielkopolskich 10</w:t>
      </w:r>
    </w:p>
    <w:p w14:paraId="2F433811" w14:textId="77777777" w:rsidR="0047525F" w:rsidRPr="0047525F" w:rsidRDefault="0047525F" w:rsidP="0047525F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36EB9C5" w14:textId="77777777" w:rsidR="00890083" w:rsidRPr="00C24E40" w:rsidRDefault="00890083" w:rsidP="00890083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13AE52D" w14:textId="77777777" w:rsidR="0002781F" w:rsidRPr="00C24E40" w:rsidRDefault="0002781F" w:rsidP="00D140EE">
      <w:pPr>
        <w:pStyle w:val="Akapitzlist"/>
        <w:suppressAutoHyphens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Fonts w:ascii="Times New Roman" w:eastAsia="Times New Roman" w:hAnsi="Times New Roman" w:cs="Times New Roman"/>
          <w:b/>
          <w:bCs/>
          <w:lang w:eastAsia="ar-SA"/>
        </w:rPr>
        <w:t>§ 2</w:t>
      </w:r>
    </w:p>
    <w:p w14:paraId="3B76BEFF" w14:textId="77777777" w:rsidR="00CD6CB6" w:rsidRPr="00C24E40" w:rsidRDefault="00CD6CB6" w:rsidP="00027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Fonts w:ascii="Times New Roman" w:eastAsia="Times New Roman" w:hAnsi="Times New Roman" w:cs="Times New Roman"/>
          <w:b/>
          <w:bCs/>
          <w:lang w:eastAsia="ar-SA"/>
        </w:rPr>
        <w:t>Wykonanie umowy</w:t>
      </w:r>
    </w:p>
    <w:p w14:paraId="558A19B2" w14:textId="77777777" w:rsidR="00CD6CB6" w:rsidRPr="00C24E40" w:rsidRDefault="00CD6CB6" w:rsidP="00027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E08B26F" w14:textId="77777777" w:rsidR="002C7B34" w:rsidRPr="00C24E40" w:rsidRDefault="00CD6CB6" w:rsidP="002C7B3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Wyk</w:t>
      </w:r>
      <w:r w:rsidR="002C7B34" w:rsidRPr="00C24E40">
        <w:rPr>
          <w:rStyle w:val="fontstyle01"/>
          <w:rFonts w:ascii="Times New Roman" w:hAnsi="Times New Roman" w:cs="Times New Roman"/>
          <w:color w:val="auto"/>
        </w:rPr>
        <w:t>onawca zobowiązuje się wykonać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umowę</w:t>
      </w:r>
      <w:r w:rsidR="002C7B34" w:rsidRPr="00C24E40">
        <w:rPr>
          <w:rStyle w:val="fontstyle01"/>
          <w:rFonts w:ascii="Times New Roman" w:hAnsi="Times New Roman" w:cs="Times New Roman"/>
          <w:color w:val="auto"/>
        </w:rPr>
        <w:t xml:space="preserve"> z zachowaniem najwyższej profesjonalnej staranności i uwzględnieniem zawodowego charakteru prowadzonej przez niego działalności.</w:t>
      </w:r>
    </w:p>
    <w:p w14:paraId="1EB20DF7" w14:textId="788997A0" w:rsidR="00CD6CB6" w:rsidRPr="00C24E40" w:rsidRDefault="00CD6CB6" w:rsidP="002C7B3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Zakres oraz ogólne warunki świadczenia usług zawi</w:t>
      </w:r>
      <w:r w:rsidR="002C7B34" w:rsidRPr="00C24E40">
        <w:rPr>
          <w:rStyle w:val="fontstyle01"/>
          <w:rFonts w:ascii="Times New Roman" w:hAnsi="Times New Roman" w:cs="Times New Roman"/>
          <w:color w:val="auto"/>
        </w:rPr>
        <w:t xml:space="preserve">era załącznik nr 1 do </w:t>
      </w:r>
      <w:r w:rsidR="00F1695C" w:rsidRPr="00D92DF9">
        <w:rPr>
          <w:rStyle w:val="fontstyle01"/>
          <w:rFonts w:ascii="Times New Roman" w:hAnsi="Times New Roman" w:cs="Times New Roman"/>
          <w:color w:val="auto"/>
        </w:rPr>
        <w:t>niniejszej</w:t>
      </w:r>
      <w:r w:rsidR="002C7B34" w:rsidRPr="00D92DF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C7B34" w:rsidRPr="00C24E40">
        <w:rPr>
          <w:rStyle w:val="fontstyle01"/>
          <w:rFonts w:ascii="Times New Roman" w:hAnsi="Times New Roman" w:cs="Times New Roman"/>
          <w:color w:val="auto"/>
        </w:rPr>
        <w:t xml:space="preserve">umowy, stanowiący </w:t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 xml:space="preserve">jej </w:t>
      </w:r>
      <w:r w:rsidR="002C7B34" w:rsidRPr="00C24E40">
        <w:rPr>
          <w:rStyle w:val="fontstyle01"/>
          <w:rFonts w:ascii="Times New Roman" w:hAnsi="Times New Roman" w:cs="Times New Roman"/>
          <w:color w:val="auto"/>
        </w:rPr>
        <w:t>integralną część.</w:t>
      </w:r>
    </w:p>
    <w:p w14:paraId="2FCE74B4" w14:textId="77777777" w:rsidR="00CD6CB6" w:rsidRPr="00C24E40" w:rsidRDefault="00CD6CB6" w:rsidP="002C5BC0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Wykonawca oświadcza, iż posiada wszelką niezbędną wiedzę oraz umiejętności, jak również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odpowiednie uprawnienia i kwalifikacje, niezbędne i wystarczające do wykonania umowy, w tym w</w:t>
      </w:r>
      <w:r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szczególności koncesję na świadczenie usług w zakresie ochrony osób i mienia, która jest ważna i</w:t>
      </w:r>
      <w:r w:rsidRPr="00C24E40">
        <w:rPr>
          <w:rFonts w:ascii="Times New Roman" w:hAnsi="Times New Roman" w:cs="Times New Roman"/>
        </w:rPr>
        <w:t xml:space="preserve"> </w:t>
      </w:r>
      <w:r w:rsidR="00F612BB" w:rsidRPr="00C24E40">
        <w:rPr>
          <w:rStyle w:val="fontstyle01"/>
          <w:rFonts w:ascii="Times New Roman" w:hAnsi="Times New Roman" w:cs="Times New Roman"/>
          <w:color w:val="auto"/>
        </w:rPr>
        <w:t>nie wygasła,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i której uwierzytelniony odpis został załączony do oferty Wykonawcy złożonej w</w:t>
      </w:r>
      <w:r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postępowaniu przetargowym.</w:t>
      </w:r>
    </w:p>
    <w:p w14:paraId="1E5FEB2B" w14:textId="77777777" w:rsidR="00CD6CB6" w:rsidRPr="00C24E40" w:rsidRDefault="00CD6CB6" w:rsidP="002C5BC0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Wykonawca zobowiązuje się niezwłocznie informować Zamawiającego na piśmie o wszczęciu</w:t>
      </w:r>
      <w:r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jakiegokolwiek postępowania, którego celem będzie wygaszenie, unieważnienie lub pozbawienie w</w:t>
      </w:r>
      <w:r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inny sposób Wykonawcy koncesji, jak również zobowiązany jest niezwłocznie poinformować</w:t>
      </w:r>
      <w:r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Zamawiającego o wygaśnięciu koncesji. Jednocześnie Wykonawca zobowiązany jest przedłożyć</w:t>
      </w:r>
      <w:r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Zamawiającemu nową koncesję w przypadku wygaśnięcia poprzedniej w trakcie wykonywania</w:t>
      </w:r>
      <w:r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umowy.</w:t>
      </w:r>
    </w:p>
    <w:p w14:paraId="60CD98ED" w14:textId="77777777" w:rsidR="00CD6CB6" w:rsidRPr="00C24E40" w:rsidRDefault="00CD6CB6" w:rsidP="002C5BC0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Usługi świadczone będą przez Wykonawcę całodobowo.</w:t>
      </w:r>
    </w:p>
    <w:p w14:paraId="4A70A0CD" w14:textId="77777777" w:rsidR="00C02A06" w:rsidRPr="00C24E40" w:rsidRDefault="00CD6CB6" w:rsidP="002C5BC0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 xml:space="preserve">Nadto </w:t>
      </w:r>
      <w:r w:rsidR="0002781F" w:rsidRPr="00C24E40">
        <w:rPr>
          <w:rFonts w:ascii="Times New Roman" w:eastAsia="Times New Roman" w:hAnsi="Times New Roman" w:cs="Times New Roman"/>
          <w:lang w:eastAsia="ar-SA"/>
        </w:rPr>
        <w:t>Wykonawca oświadcza, że posiada:</w:t>
      </w:r>
      <w:r w:rsidRPr="00C24E40">
        <w:rPr>
          <w:rFonts w:ascii="Times New Roman" w:eastAsia="Times New Roman" w:hAnsi="Times New Roman" w:cs="Times New Roman"/>
          <w:lang w:eastAsia="ar-SA"/>
        </w:rPr>
        <w:t xml:space="preserve"> </w:t>
      </w:r>
      <w:r w:rsidR="00292C31" w:rsidRPr="00C24E40">
        <w:rPr>
          <w:rFonts w:ascii="Times New Roman" w:eastAsia="Times New Roman" w:hAnsi="Times New Roman" w:cs="Times New Roman"/>
          <w:lang w:eastAsia="ar-SA"/>
        </w:rPr>
        <w:t xml:space="preserve">aktualną </w:t>
      </w:r>
      <w:r w:rsidR="0002781F" w:rsidRPr="00C24E40">
        <w:rPr>
          <w:rFonts w:ascii="Times New Roman" w:eastAsia="Times New Roman" w:hAnsi="Times New Roman" w:cs="Times New Roman"/>
          <w:lang w:eastAsia="ar-SA"/>
        </w:rPr>
        <w:t xml:space="preserve">polisę ubezpieczeniową na prowadzoną działalność gospodarczą obejmującą cały zakres przedmiotowy niniejszej umowy oraz zobowiązuje się do ubezpieczenia działalności na kolejne okresy podczas </w:t>
      </w:r>
      <w:r w:rsidRPr="00C24E40">
        <w:rPr>
          <w:rFonts w:ascii="Times New Roman" w:eastAsia="Times New Roman" w:hAnsi="Times New Roman" w:cs="Times New Roman"/>
          <w:lang w:eastAsia="ar-SA"/>
        </w:rPr>
        <w:t xml:space="preserve">całego okresu </w:t>
      </w:r>
      <w:r w:rsidR="00254872" w:rsidRPr="00C24E40">
        <w:rPr>
          <w:rFonts w:ascii="Times New Roman" w:eastAsia="Times New Roman" w:hAnsi="Times New Roman" w:cs="Times New Roman"/>
          <w:lang w:eastAsia="ar-SA"/>
        </w:rPr>
        <w:t>obowiązywania</w:t>
      </w:r>
      <w:r w:rsidRPr="00C24E40">
        <w:rPr>
          <w:rFonts w:ascii="Times New Roman" w:eastAsia="Times New Roman" w:hAnsi="Times New Roman" w:cs="Times New Roman"/>
          <w:lang w:eastAsia="ar-SA"/>
        </w:rPr>
        <w:t xml:space="preserve"> umowy.</w:t>
      </w:r>
    </w:p>
    <w:p w14:paraId="5DD5B71B" w14:textId="77777777" w:rsidR="00D22991" w:rsidRPr="00C24E40" w:rsidRDefault="00D22991" w:rsidP="00D22991">
      <w:pPr>
        <w:spacing w:line="240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C24E40">
        <w:rPr>
          <w:rStyle w:val="fontstyle01"/>
          <w:rFonts w:ascii="Times New Roman" w:hAnsi="Times New Roman" w:cs="Times New Roman"/>
          <w:b/>
          <w:color w:val="auto"/>
        </w:rPr>
        <w:t>§</w:t>
      </w:r>
      <w:r w:rsidR="0089714D" w:rsidRPr="00C24E40">
        <w:rPr>
          <w:rStyle w:val="fontstyle01"/>
          <w:rFonts w:ascii="Times New Roman" w:hAnsi="Times New Roman" w:cs="Times New Roman"/>
          <w:b/>
          <w:color w:val="auto"/>
        </w:rPr>
        <w:t xml:space="preserve"> 3</w:t>
      </w:r>
    </w:p>
    <w:p w14:paraId="6ADE7075" w14:textId="77777777" w:rsidR="00D22991" w:rsidRPr="00C24E40" w:rsidRDefault="00C02A06" w:rsidP="00D22991">
      <w:pPr>
        <w:spacing w:line="240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C24E40">
        <w:rPr>
          <w:rStyle w:val="fontstyle01"/>
          <w:rFonts w:ascii="Times New Roman" w:hAnsi="Times New Roman" w:cs="Times New Roman"/>
          <w:b/>
          <w:color w:val="auto"/>
        </w:rPr>
        <w:t>Szczególne zobowiązania Wykonawcy</w:t>
      </w:r>
    </w:p>
    <w:p w14:paraId="728D16B0" w14:textId="77777777" w:rsidR="00D22991" w:rsidRPr="00C24E40" w:rsidRDefault="00C02A06" w:rsidP="002C5BC0">
      <w:pPr>
        <w:pStyle w:val="Akapitzlist"/>
        <w:numPr>
          <w:ilvl w:val="0"/>
          <w:numId w:val="7"/>
        </w:numPr>
        <w:spacing w:line="36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C24E40">
        <w:rPr>
          <w:rStyle w:val="fontstyle21"/>
          <w:rFonts w:ascii="Times New Roman" w:hAnsi="Times New Roman" w:cs="Times New Roman"/>
          <w:color w:val="auto"/>
        </w:rPr>
        <w:t>Wykonawca zobowiązuje się do zatrudnienia wszystkich pracowników ochrony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wykonujących usługi, na podstawie umowy o pracę. Zatrudnienie w tej formie dotyczy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 xml:space="preserve">także </w:t>
      </w:r>
      <w:r w:rsidR="00254872" w:rsidRPr="00C24E40">
        <w:rPr>
          <w:rStyle w:val="fontstyle21"/>
          <w:rFonts w:ascii="Times New Roman" w:hAnsi="Times New Roman" w:cs="Times New Roman"/>
          <w:color w:val="auto"/>
        </w:rPr>
        <w:t xml:space="preserve">pracowników </w:t>
      </w:r>
      <w:r w:rsidRPr="00C24E40">
        <w:rPr>
          <w:rStyle w:val="fontstyle21"/>
          <w:rFonts w:ascii="Times New Roman" w:hAnsi="Times New Roman" w:cs="Times New Roman"/>
          <w:color w:val="auto"/>
        </w:rPr>
        <w:t>podwykonawców i dalszych podwykonawców.</w:t>
      </w:r>
    </w:p>
    <w:p w14:paraId="29AC4437" w14:textId="77777777" w:rsidR="00D22991" w:rsidRPr="00C24E40" w:rsidRDefault="004C6549" w:rsidP="004C6549">
      <w:pPr>
        <w:pStyle w:val="Akapitzlist"/>
        <w:numPr>
          <w:ilvl w:val="0"/>
          <w:numId w:val="7"/>
        </w:numPr>
        <w:spacing w:line="36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C24E40">
        <w:rPr>
          <w:rStyle w:val="fontstyle21"/>
          <w:rFonts w:ascii="Times New Roman" w:hAnsi="Times New Roman" w:cs="Times New Roman"/>
          <w:color w:val="auto"/>
        </w:rPr>
        <w:t>Wykonawca oświadcza, skierowanych do realizacji zamówienia załączył</w:t>
      </w:r>
      <w:r w:rsidR="00D22991" w:rsidRPr="00C24E40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C24E40">
        <w:rPr>
          <w:rStyle w:val="fontstyle21"/>
          <w:rFonts w:ascii="Times New Roman" w:hAnsi="Times New Roman" w:cs="Times New Roman"/>
          <w:color w:val="auto"/>
        </w:rPr>
        <w:t xml:space="preserve">do oferty </w:t>
      </w:r>
      <w:r w:rsidR="00C02A06" w:rsidRPr="00C24E40">
        <w:rPr>
          <w:rStyle w:val="fontstyle21"/>
          <w:rFonts w:ascii="Times New Roman" w:hAnsi="Times New Roman" w:cs="Times New Roman"/>
          <w:color w:val="auto"/>
        </w:rPr>
        <w:t>oświadczenia o</w:t>
      </w:r>
      <w:r w:rsidR="00D22991" w:rsidRPr="00C24E40">
        <w:rPr>
          <w:rFonts w:ascii="Times New Roman" w:hAnsi="Times New Roman" w:cs="Times New Roman"/>
        </w:rPr>
        <w:t xml:space="preserve"> </w:t>
      </w:r>
      <w:r w:rsidR="00C02A06" w:rsidRPr="00C24E40">
        <w:rPr>
          <w:rStyle w:val="fontstyle21"/>
          <w:rFonts w:ascii="Times New Roman" w:hAnsi="Times New Roman" w:cs="Times New Roman"/>
          <w:color w:val="auto"/>
        </w:rPr>
        <w:t xml:space="preserve">zatrudnieniu </w:t>
      </w:r>
      <w:r w:rsidRPr="00C24E40">
        <w:rPr>
          <w:rStyle w:val="fontstyle21"/>
          <w:rFonts w:ascii="Times New Roman" w:hAnsi="Times New Roman" w:cs="Times New Roman"/>
          <w:color w:val="auto"/>
        </w:rPr>
        <w:t xml:space="preserve">tych </w:t>
      </w:r>
      <w:r w:rsidR="00C02A06" w:rsidRPr="00C24E40">
        <w:rPr>
          <w:rStyle w:val="fontstyle21"/>
          <w:rFonts w:ascii="Times New Roman" w:hAnsi="Times New Roman" w:cs="Times New Roman"/>
          <w:color w:val="auto"/>
        </w:rPr>
        <w:t xml:space="preserve">pracowników na podstawie umowy o </w:t>
      </w:r>
      <w:r w:rsidRPr="00C24E40">
        <w:rPr>
          <w:rStyle w:val="fontstyle21"/>
          <w:rFonts w:ascii="Times New Roman" w:hAnsi="Times New Roman" w:cs="Times New Roman"/>
          <w:color w:val="auto"/>
        </w:rPr>
        <w:t>pracę.</w:t>
      </w:r>
    </w:p>
    <w:p w14:paraId="50C1C992" w14:textId="77777777" w:rsidR="002C7B34" w:rsidRPr="00C24E40" w:rsidRDefault="00C02A06" w:rsidP="004C6549">
      <w:pPr>
        <w:pStyle w:val="Akapitzlist"/>
        <w:numPr>
          <w:ilvl w:val="0"/>
          <w:numId w:val="7"/>
        </w:numPr>
        <w:spacing w:line="36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C24E40">
        <w:rPr>
          <w:rStyle w:val="fontstyle21"/>
          <w:rFonts w:ascii="Times New Roman" w:hAnsi="Times New Roman" w:cs="Times New Roman"/>
          <w:color w:val="auto"/>
        </w:rPr>
        <w:t>W odniesieniu do podwykonawców lub dalszych podwykonawców</w:t>
      </w:r>
      <w:r w:rsidR="004C6549" w:rsidRPr="00C24E40">
        <w:rPr>
          <w:rStyle w:val="fontstyle21"/>
          <w:rFonts w:ascii="Times New Roman" w:hAnsi="Times New Roman" w:cs="Times New Roman"/>
          <w:color w:val="auto"/>
        </w:rPr>
        <w:t xml:space="preserve"> Wykonawca złożył także</w:t>
      </w:r>
      <w:r w:rsidRPr="00C24E40">
        <w:rPr>
          <w:rStyle w:val="fontstyle21"/>
          <w:rFonts w:ascii="Times New Roman" w:hAnsi="Times New Roman" w:cs="Times New Roman"/>
          <w:color w:val="auto"/>
        </w:rPr>
        <w:t xml:space="preserve"> stosowne oświadczenie</w:t>
      </w:r>
      <w:r w:rsidR="004C6549" w:rsidRPr="00C24E40">
        <w:rPr>
          <w:rFonts w:ascii="Times New Roman" w:hAnsi="Times New Roman" w:cs="Times New Roman"/>
        </w:rPr>
        <w:t>.</w:t>
      </w:r>
    </w:p>
    <w:p w14:paraId="355ECCD7" w14:textId="77777777" w:rsidR="00D22991" w:rsidRPr="00C24E40" w:rsidRDefault="00C02A06" w:rsidP="00DB0ED7">
      <w:pPr>
        <w:pStyle w:val="Akapitzlist"/>
        <w:numPr>
          <w:ilvl w:val="0"/>
          <w:numId w:val="7"/>
        </w:numPr>
        <w:spacing w:line="36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C24E40">
        <w:rPr>
          <w:rStyle w:val="fontstyle21"/>
          <w:rFonts w:ascii="Times New Roman" w:hAnsi="Times New Roman" w:cs="Times New Roman"/>
          <w:color w:val="auto"/>
        </w:rPr>
        <w:t>O każdej zmianie personalnej pracowników ochrony Wykonawca zobowiązany będzie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poinformować Zamawiającego, a dopuszczenie nowej osoby do świadczenia usług będzie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możliwe dopiero po dokonaniu zmiany u Zamawiającego, w szczególności po</w:t>
      </w:r>
      <w:r w:rsidR="00D22991" w:rsidRPr="00C24E40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C24E40">
        <w:rPr>
          <w:rStyle w:val="fontstyle21"/>
          <w:rFonts w:ascii="Times New Roman" w:hAnsi="Times New Roman" w:cs="Times New Roman"/>
          <w:color w:val="auto"/>
        </w:rPr>
        <w:t>przedłożeniu</w:t>
      </w:r>
      <w:r w:rsidR="00D22991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21"/>
          <w:rFonts w:ascii="Times New Roman" w:hAnsi="Times New Roman" w:cs="Times New Roman"/>
          <w:color w:val="auto"/>
        </w:rPr>
        <w:t>Zamawiającemu stosownego oświadczenia.</w:t>
      </w:r>
    </w:p>
    <w:p w14:paraId="10E5360A" w14:textId="77777777" w:rsidR="0089714D" w:rsidRPr="00C24E40" w:rsidRDefault="00C02A06" w:rsidP="002C5BC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24E40">
        <w:rPr>
          <w:rStyle w:val="fontstyle21"/>
          <w:rFonts w:ascii="Times New Roman" w:hAnsi="Times New Roman" w:cs="Times New Roman"/>
          <w:color w:val="auto"/>
        </w:rPr>
        <w:t>W trakcie realizacji zamówienia, na każde wezwanie Zamawiającego, w wyznaczonym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w tym wezwaniu terminie, Wykonawca przedłoży Zamawiającemu wskazane poniżej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dowody, w celu potwierdzenia spełnienia wymogu zatrudnienia na podstawie umowy o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pracę, przez Wykonawcę lub podwykonawcę, osó</w:t>
      </w:r>
      <w:r w:rsidR="0089714D" w:rsidRPr="00C24E40">
        <w:rPr>
          <w:rStyle w:val="fontstyle21"/>
          <w:rFonts w:ascii="Times New Roman" w:hAnsi="Times New Roman" w:cs="Times New Roman"/>
          <w:color w:val="auto"/>
        </w:rPr>
        <w:t xml:space="preserve">b wykonujących  </w:t>
      </w:r>
      <w:r w:rsidRPr="00C24E40">
        <w:rPr>
          <w:rStyle w:val="fontstyle21"/>
          <w:rFonts w:ascii="Times New Roman" w:hAnsi="Times New Roman" w:cs="Times New Roman"/>
          <w:color w:val="auto"/>
        </w:rPr>
        <w:t>czynności, w trakcie realizacji zamówienia:</w:t>
      </w:r>
    </w:p>
    <w:p w14:paraId="4456E09E" w14:textId="77777777" w:rsidR="00C02A06" w:rsidRPr="00C24E40" w:rsidRDefault="00C02A06" w:rsidP="002C5BC0">
      <w:pPr>
        <w:pStyle w:val="Akapitzlist"/>
        <w:numPr>
          <w:ilvl w:val="0"/>
          <w:numId w:val="8"/>
        </w:numPr>
        <w:spacing w:line="36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C24E40">
        <w:rPr>
          <w:rStyle w:val="fontstyle21"/>
          <w:rFonts w:ascii="Times New Roman" w:hAnsi="Times New Roman" w:cs="Times New Roman"/>
          <w:color w:val="auto"/>
        </w:rPr>
        <w:lastRenderedPageBreak/>
        <w:t>oświadczenie Wykonawcy lub podwykonawcy o zatrudnieniu na podstawie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umowy o pracę osób wykonujących czynności, których dotyczy wezwanie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Zamawiającego. Oświadczenie to powinno zawierać w szczególności: dokładne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określenie podmiotu składającego oświadczenie, datę złożenia oświadczenia,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wskazanie, że objęte wezwaniem czynności wykonują osoby zatrudnione na podstawie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umowy o pracę wraz ze wskazaniem liczby tych osób, imion i nazwisk tych osób,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rodzaju umowy o pracę i wymiaru etatu oraz podpis osoby uprawnionej do złożenia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oświadczenia w imieniu Wykonawcy lub podwykonawcy;</w:t>
      </w:r>
    </w:p>
    <w:p w14:paraId="53F3F613" w14:textId="59C9EEC1" w:rsidR="00C02A06" w:rsidRPr="00C24E40" w:rsidRDefault="00D22991" w:rsidP="002C5BC0">
      <w:pPr>
        <w:pStyle w:val="Akapitzlist"/>
        <w:numPr>
          <w:ilvl w:val="0"/>
          <w:numId w:val="8"/>
        </w:numPr>
        <w:spacing w:line="36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C24E40">
        <w:rPr>
          <w:rStyle w:val="fontstyle21"/>
          <w:rFonts w:ascii="Times New Roman" w:hAnsi="Times New Roman" w:cs="Times New Roman"/>
          <w:color w:val="auto"/>
        </w:rPr>
        <w:t xml:space="preserve">poświadczoną za zgodność z oryginałem odpowiednio przez Wykonawcę lub podwykonawcę kopię umowy/umów o pracę osób wykonujących w trakcie realizacji zamówienia czynności, których dotyczy wymienione oświadczenie Wykonawcy lub podwykonawcy (wraz z dokumentem regulującym zakres obowiązków, jeżeli został sporządzony). Kopia umowy/umów powinna zostać zanonimizowana w sposób zapewniający ochronę danych osobowych pracowników, zgodnie z przepisami </w:t>
      </w:r>
      <w:r w:rsidRPr="00C34E85">
        <w:rPr>
          <w:rStyle w:val="fontstyle21"/>
          <w:rFonts w:ascii="Times New Roman" w:hAnsi="Times New Roman" w:cs="Times New Roman"/>
          <w:color w:val="auto"/>
        </w:rPr>
        <w:t>ustawy</w:t>
      </w:r>
      <w:r w:rsidR="00194C40" w:rsidRPr="00C34E85">
        <w:rPr>
          <w:rStyle w:val="fontstyle21"/>
          <w:rFonts w:ascii="Times New Roman" w:hAnsi="Times New Roman" w:cs="Times New Roman"/>
          <w:color w:val="auto"/>
        </w:rPr>
        <w:t xml:space="preserve"> z dnia 10 maja 2018r.</w:t>
      </w:r>
      <w:r w:rsidRPr="00C34E85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C02A06" w:rsidRPr="00C34E85">
        <w:rPr>
          <w:rStyle w:val="fontstyle21"/>
          <w:rFonts w:ascii="Times New Roman" w:hAnsi="Times New Roman" w:cs="Times New Roman"/>
          <w:color w:val="auto"/>
        </w:rPr>
        <w:t>o ochronie danych</w:t>
      </w:r>
      <w:r w:rsidR="00DB0ED7" w:rsidRPr="00C34E85">
        <w:rPr>
          <w:rStyle w:val="fontstyle21"/>
          <w:rFonts w:ascii="Times New Roman" w:hAnsi="Times New Roman" w:cs="Times New Roman"/>
          <w:color w:val="auto"/>
        </w:rPr>
        <w:t xml:space="preserve"> osobowych (tj.</w:t>
      </w:r>
      <w:r w:rsidR="00194C40" w:rsidRPr="00C34E85">
        <w:rPr>
          <w:rStyle w:val="fontstyle21"/>
          <w:rFonts w:ascii="Times New Roman" w:hAnsi="Times New Roman" w:cs="Times New Roman"/>
          <w:color w:val="auto"/>
        </w:rPr>
        <w:t xml:space="preserve"> Dz.U. z 2019r. poz. 1781) </w:t>
      </w:r>
      <w:r w:rsidR="00DB0ED7" w:rsidRPr="00C34E85">
        <w:rPr>
          <w:rStyle w:val="fontstyle21"/>
          <w:rFonts w:ascii="Times New Roman" w:hAnsi="Times New Roman" w:cs="Times New Roman"/>
          <w:color w:val="auto"/>
        </w:rPr>
        <w:t xml:space="preserve"> w szczególności</w:t>
      </w:r>
      <w:r w:rsidR="00C02A06" w:rsidRPr="00C34E85">
        <w:rPr>
          <w:rStyle w:val="fontstyle21"/>
          <w:rFonts w:ascii="Times New Roman" w:hAnsi="Times New Roman" w:cs="Times New Roman"/>
          <w:color w:val="auto"/>
        </w:rPr>
        <w:t xml:space="preserve"> bez adresów</w:t>
      </w:r>
      <w:r w:rsidR="00C02A06" w:rsidRPr="00C24E40">
        <w:rPr>
          <w:rStyle w:val="fontstyle21"/>
          <w:rFonts w:ascii="Times New Roman" w:hAnsi="Times New Roman" w:cs="Times New Roman"/>
          <w:color w:val="auto"/>
        </w:rPr>
        <w:t>, nr PESEL</w:t>
      </w:r>
      <w:r w:rsidR="00C02A06" w:rsidRPr="00C24E40">
        <w:rPr>
          <w:rFonts w:ascii="Times New Roman" w:hAnsi="Times New Roman" w:cs="Times New Roman"/>
        </w:rPr>
        <w:br/>
      </w:r>
      <w:r w:rsidR="00C02A06" w:rsidRPr="00C24E40">
        <w:rPr>
          <w:rStyle w:val="fontstyle21"/>
          <w:rFonts w:ascii="Times New Roman" w:hAnsi="Times New Roman" w:cs="Times New Roman"/>
          <w:color w:val="auto"/>
        </w:rPr>
        <w:t>pracowników). Imię i nazwisko pracownika nie podlegają anonimizacji. Informacje</w:t>
      </w:r>
      <w:r w:rsidR="00C02A06" w:rsidRPr="00C24E40">
        <w:rPr>
          <w:rFonts w:ascii="Times New Roman" w:hAnsi="Times New Roman" w:cs="Times New Roman"/>
        </w:rPr>
        <w:br/>
      </w:r>
      <w:r w:rsidR="00C02A06" w:rsidRPr="00C24E40">
        <w:rPr>
          <w:rStyle w:val="fontstyle21"/>
          <w:rFonts w:ascii="Times New Roman" w:hAnsi="Times New Roman" w:cs="Times New Roman"/>
          <w:color w:val="auto"/>
        </w:rPr>
        <w:t>takie jak: data zawarcia umowy, rodzaj umowy o pracę i wymiar etatu powinny być</w:t>
      </w:r>
      <w:r w:rsidR="00C02A06" w:rsidRPr="00C24E40">
        <w:rPr>
          <w:rFonts w:ascii="Times New Roman" w:hAnsi="Times New Roman" w:cs="Times New Roman"/>
        </w:rPr>
        <w:br/>
      </w:r>
      <w:r w:rsidR="00C02A06" w:rsidRPr="00C24E40">
        <w:rPr>
          <w:rStyle w:val="fontstyle21"/>
          <w:rFonts w:ascii="Times New Roman" w:hAnsi="Times New Roman" w:cs="Times New Roman"/>
          <w:color w:val="auto"/>
        </w:rPr>
        <w:t>możliwe do zidentyfikowania,</w:t>
      </w:r>
    </w:p>
    <w:p w14:paraId="5134073A" w14:textId="77777777" w:rsidR="00D22991" w:rsidRPr="00C24E40" w:rsidRDefault="00D22991" w:rsidP="002C5BC0">
      <w:pPr>
        <w:pStyle w:val="Akapitzlist"/>
        <w:numPr>
          <w:ilvl w:val="0"/>
          <w:numId w:val="8"/>
        </w:numPr>
        <w:spacing w:line="36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C24E40">
        <w:rPr>
          <w:rStyle w:val="fontstyle21"/>
          <w:rFonts w:ascii="Times New Roman" w:hAnsi="Times New Roman" w:cs="Times New Roman"/>
          <w:color w:val="auto"/>
        </w:rPr>
        <w:t>zaświadczenie właściwego oddziału ZUS potwierdzające opłacanie przez Wykonawcę lub podwykonawcę składek na ubezpieczenia społeczne i zdrowotne z tytułu zatrudnienia na podstawie umów o pracę pracowników ochrony za ostatni okres rozliczeniowy,</w:t>
      </w:r>
    </w:p>
    <w:p w14:paraId="54060B1E" w14:textId="1983E115" w:rsidR="00D22991" w:rsidRPr="00C24E40" w:rsidRDefault="00D22991" w:rsidP="002C5BC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C24E40">
        <w:rPr>
          <w:rStyle w:val="fontstyle21"/>
          <w:rFonts w:ascii="Times New Roman" w:hAnsi="Times New Roman" w:cs="Times New Roman"/>
          <w:color w:val="auto"/>
        </w:rPr>
        <w:t xml:space="preserve">poświadczoną za zgodność z oryginałem odpowiednio przez Wykonawcę lub podwykonawcę kopię dowodu potwierdzającego zgłoszenie pracownika przez </w:t>
      </w:r>
      <w:r w:rsidR="00C02A06" w:rsidRPr="00C24E40">
        <w:rPr>
          <w:rStyle w:val="fontstyle21"/>
          <w:rFonts w:ascii="Times New Roman" w:hAnsi="Times New Roman" w:cs="Times New Roman"/>
          <w:color w:val="auto"/>
        </w:rPr>
        <w:t>pracodawcę do ubezpieczeń, zanonimizowaną w sposób zapewniający ochronę</w:t>
      </w:r>
      <w:r w:rsidR="000A5738" w:rsidRPr="00C24E40">
        <w:rPr>
          <w:rFonts w:ascii="Times New Roman" w:hAnsi="Times New Roman" w:cs="Times New Roman"/>
        </w:rPr>
        <w:t xml:space="preserve"> </w:t>
      </w:r>
      <w:r w:rsidR="00C02A06" w:rsidRPr="00C24E40">
        <w:rPr>
          <w:rStyle w:val="fontstyle21"/>
          <w:rFonts w:ascii="Times New Roman" w:hAnsi="Times New Roman" w:cs="Times New Roman"/>
          <w:color w:val="auto"/>
        </w:rPr>
        <w:t>danych osobowych pracowników, zgodnie z przepisam</w:t>
      </w:r>
      <w:r w:rsidR="0089714D" w:rsidRPr="00C24E40">
        <w:rPr>
          <w:rStyle w:val="fontstyle21"/>
          <w:rFonts w:ascii="Times New Roman" w:hAnsi="Times New Roman" w:cs="Times New Roman"/>
          <w:color w:val="auto"/>
        </w:rPr>
        <w:t xml:space="preserve">i ustawy </w:t>
      </w:r>
      <w:r w:rsidR="00C02A06" w:rsidRPr="00C24E40">
        <w:rPr>
          <w:rStyle w:val="fontstyle21"/>
          <w:rFonts w:ascii="Times New Roman" w:hAnsi="Times New Roman" w:cs="Times New Roman"/>
          <w:color w:val="auto"/>
        </w:rPr>
        <w:t xml:space="preserve"> o ochronie danych osobowych</w:t>
      </w:r>
      <w:r w:rsidR="002C7B34" w:rsidRPr="00C24E40">
        <w:rPr>
          <w:rStyle w:val="fontstyle21"/>
          <w:rFonts w:ascii="Times New Roman" w:hAnsi="Times New Roman" w:cs="Times New Roman"/>
          <w:color w:val="auto"/>
        </w:rPr>
        <w:t xml:space="preserve"> z dnia </w:t>
      </w:r>
      <w:r w:rsidR="002C7B34" w:rsidRPr="00C24E40">
        <w:rPr>
          <w:rFonts w:ascii="Times New Roman" w:hAnsi="Times New Roman" w:cs="Times New Roman"/>
          <w:bCs/>
          <w:shd w:val="clear" w:color="auto" w:fill="FFFFFF"/>
        </w:rPr>
        <w:t xml:space="preserve">10 maja  </w:t>
      </w:r>
      <w:r w:rsidR="002C7B34" w:rsidRPr="00C34E85">
        <w:rPr>
          <w:rFonts w:ascii="Times New Roman" w:hAnsi="Times New Roman" w:cs="Times New Roman"/>
          <w:bCs/>
          <w:shd w:val="clear" w:color="auto" w:fill="FFFFFF"/>
        </w:rPr>
        <w:t>2018r.(</w:t>
      </w:r>
      <w:r w:rsidR="00194C40" w:rsidRPr="00C34E85">
        <w:rPr>
          <w:rFonts w:ascii="Times New Roman" w:hAnsi="Times New Roman" w:cs="Times New Roman"/>
          <w:bCs/>
          <w:shd w:val="clear" w:color="auto" w:fill="FFFFFF"/>
        </w:rPr>
        <w:t>tj.</w:t>
      </w:r>
      <w:r w:rsidR="002C7B34" w:rsidRPr="00C34E85">
        <w:rPr>
          <w:rFonts w:ascii="Times New Roman" w:hAnsi="Times New Roman" w:cs="Times New Roman"/>
          <w:bCs/>
          <w:shd w:val="clear" w:color="auto" w:fill="FFFFFF"/>
        </w:rPr>
        <w:t xml:space="preserve"> Dz. U. z 201</w:t>
      </w:r>
      <w:r w:rsidR="00194C40" w:rsidRPr="00C34E85">
        <w:rPr>
          <w:rFonts w:ascii="Times New Roman" w:hAnsi="Times New Roman" w:cs="Times New Roman"/>
          <w:bCs/>
          <w:shd w:val="clear" w:color="auto" w:fill="FFFFFF"/>
        </w:rPr>
        <w:t>9</w:t>
      </w:r>
      <w:r w:rsidR="002C7B34" w:rsidRPr="00C34E85">
        <w:rPr>
          <w:rFonts w:ascii="Times New Roman" w:hAnsi="Times New Roman" w:cs="Times New Roman"/>
          <w:bCs/>
          <w:shd w:val="clear" w:color="auto" w:fill="FFFFFF"/>
        </w:rPr>
        <w:t xml:space="preserve">r. , poz. </w:t>
      </w:r>
      <w:r w:rsidR="00194C40" w:rsidRPr="00C34E85">
        <w:rPr>
          <w:rFonts w:ascii="Times New Roman" w:hAnsi="Times New Roman" w:cs="Times New Roman"/>
          <w:bCs/>
          <w:shd w:val="clear" w:color="auto" w:fill="FFFFFF"/>
        </w:rPr>
        <w:t>1781</w:t>
      </w:r>
      <w:r w:rsidR="002C7B34" w:rsidRPr="00C34E85">
        <w:rPr>
          <w:rFonts w:ascii="Times New Roman" w:hAnsi="Times New Roman" w:cs="Times New Roman"/>
          <w:bCs/>
          <w:shd w:val="clear" w:color="auto" w:fill="FFFFFF"/>
        </w:rPr>
        <w:t>).</w:t>
      </w:r>
      <w:r w:rsidR="00C02A06" w:rsidRPr="00C34E85">
        <w:rPr>
          <w:rStyle w:val="fontstyle51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02A06" w:rsidRPr="00C34E85">
        <w:rPr>
          <w:rStyle w:val="fontstyle21"/>
          <w:rFonts w:ascii="Times New Roman" w:hAnsi="Times New Roman" w:cs="Times New Roman"/>
          <w:color w:val="auto"/>
        </w:rPr>
        <w:t xml:space="preserve">Imię </w:t>
      </w:r>
      <w:r w:rsidR="00C02A06" w:rsidRPr="00C24E40">
        <w:rPr>
          <w:rStyle w:val="fontstyle21"/>
          <w:rFonts w:ascii="Times New Roman" w:hAnsi="Times New Roman" w:cs="Times New Roman"/>
          <w:color w:val="auto"/>
        </w:rPr>
        <w:t>i nazwisko pracownika nie podlegają</w:t>
      </w:r>
      <w:r w:rsidR="000A5738" w:rsidRPr="00C24E40">
        <w:rPr>
          <w:rFonts w:ascii="Times New Roman" w:hAnsi="Times New Roman" w:cs="Times New Roman"/>
        </w:rPr>
        <w:t xml:space="preserve"> </w:t>
      </w:r>
      <w:r w:rsidR="00C02A06" w:rsidRPr="00C24E40">
        <w:rPr>
          <w:rStyle w:val="fontstyle21"/>
          <w:rFonts w:ascii="Times New Roman" w:hAnsi="Times New Roman" w:cs="Times New Roman"/>
          <w:color w:val="auto"/>
        </w:rPr>
        <w:t>anonimizacji.</w:t>
      </w:r>
    </w:p>
    <w:p w14:paraId="06E56FF1" w14:textId="77777777" w:rsidR="00412C12" w:rsidRPr="00C24E40" w:rsidRDefault="00C02A06" w:rsidP="002C5BC0">
      <w:pPr>
        <w:pStyle w:val="Akapitzlist"/>
        <w:numPr>
          <w:ilvl w:val="0"/>
          <w:numId w:val="7"/>
        </w:numPr>
        <w:spacing w:line="36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C24E40">
        <w:rPr>
          <w:rStyle w:val="fontstyle21"/>
          <w:rFonts w:ascii="Times New Roman" w:hAnsi="Times New Roman" w:cs="Times New Roman"/>
          <w:color w:val="auto"/>
        </w:rPr>
        <w:t>Z tytułu niespełnienia przez Wykonawcę lub podwykonawcę wymogu zatrudnienia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 xml:space="preserve">pracowników na podstawie umowy o pracę </w:t>
      </w:r>
      <w:r w:rsidR="002C7B34" w:rsidRPr="00C24E40">
        <w:rPr>
          <w:rStyle w:val="fontstyle21"/>
          <w:rFonts w:ascii="Times New Roman" w:hAnsi="Times New Roman" w:cs="Times New Roman"/>
          <w:color w:val="auto"/>
        </w:rPr>
        <w:t xml:space="preserve">Zamawiający </w:t>
      </w:r>
      <w:r w:rsidRPr="00C24E40">
        <w:rPr>
          <w:rStyle w:val="fontstyle21"/>
          <w:rFonts w:ascii="Times New Roman" w:hAnsi="Times New Roman" w:cs="Times New Roman"/>
          <w:color w:val="auto"/>
        </w:rPr>
        <w:t>przewiduje sankcję w postaci obowiązku</w:t>
      </w:r>
      <w:r w:rsidR="002C7B34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21"/>
          <w:rFonts w:ascii="Times New Roman" w:hAnsi="Times New Roman" w:cs="Times New Roman"/>
          <w:color w:val="auto"/>
        </w:rPr>
        <w:t>zapłaty przez Wykonawcę kary umownej w wysokości określonej w umowie. Niezłożenie</w:t>
      </w:r>
      <w:r w:rsidR="002C7B34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21"/>
          <w:rFonts w:ascii="Times New Roman" w:hAnsi="Times New Roman" w:cs="Times New Roman"/>
          <w:color w:val="auto"/>
        </w:rPr>
        <w:t>przez Wykonawcę w wyznaczonym przez Zamawiającego terminie żądanych przez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Zamawiającego dowodów w celu potwierdzenia spełnienia przez Wykonawcę lub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podwykonawcę wymogu zatrudnienia na podstawie umowy o pracę traktowane będzie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jako niespełnienie przez Wykonawcę lub podwykonawcę wymogu zatrudnienia na</w:t>
      </w:r>
      <w:r w:rsidR="000A5738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21"/>
          <w:rFonts w:ascii="Times New Roman" w:hAnsi="Times New Roman" w:cs="Times New Roman"/>
          <w:color w:val="auto"/>
        </w:rPr>
        <w:t>podstawie umowy o pracę osób wykonujących usługi.</w:t>
      </w:r>
    </w:p>
    <w:p w14:paraId="2B043590" w14:textId="77777777" w:rsidR="00CD6CB6" w:rsidRPr="00C24E40" w:rsidRDefault="00C02A06" w:rsidP="002C5BC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24E40">
        <w:rPr>
          <w:rStyle w:val="fontstyle21"/>
          <w:rFonts w:ascii="Times New Roman" w:hAnsi="Times New Roman" w:cs="Times New Roman"/>
          <w:color w:val="auto"/>
        </w:rPr>
        <w:t>W przypadku uzasadnionych wątpliwości, co do przestrzegania prawa pracy przez</w:t>
      </w:r>
      <w:r w:rsidR="000A5738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21"/>
          <w:rFonts w:ascii="Times New Roman" w:hAnsi="Times New Roman" w:cs="Times New Roman"/>
          <w:color w:val="auto"/>
        </w:rPr>
        <w:t>Wykonawcę lub podwykonawcę, Zamawiający może zwrócić się o przeprowadzenie</w:t>
      </w:r>
      <w:r w:rsidR="000A5738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21"/>
          <w:rFonts w:ascii="Times New Roman" w:hAnsi="Times New Roman" w:cs="Times New Roman"/>
          <w:color w:val="auto"/>
        </w:rPr>
        <w:t>kontroli przez Państwową Inspekcję Pracy.</w:t>
      </w:r>
    </w:p>
    <w:p w14:paraId="5B8793F4" w14:textId="77777777" w:rsidR="0002781F" w:rsidRPr="00C24E40" w:rsidRDefault="0002781F" w:rsidP="00CD6CB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Fonts w:ascii="Times New Roman" w:eastAsia="Times New Roman" w:hAnsi="Times New Roman" w:cs="Times New Roman"/>
          <w:b/>
          <w:bCs/>
          <w:lang w:eastAsia="ar-SA"/>
        </w:rPr>
        <w:t>§</w:t>
      </w:r>
      <w:r w:rsidR="0089714D" w:rsidRPr="00C24E40">
        <w:rPr>
          <w:rFonts w:ascii="Times New Roman" w:eastAsia="Times New Roman" w:hAnsi="Times New Roman" w:cs="Times New Roman"/>
          <w:b/>
          <w:bCs/>
          <w:lang w:eastAsia="ar-SA"/>
        </w:rPr>
        <w:t xml:space="preserve"> 4</w:t>
      </w:r>
    </w:p>
    <w:p w14:paraId="7B43CBC8" w14:textId="77777777" w:rsidR="00CD6CB6" w:rsidRPr="00C24E40" w:rsidRDefault="00CD6CB6" w:rsidP="00CD6CB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Fonts w:ascii="Times New Roman" w:eastAsia="Times New Roman" w:hAnsi="Times New Roman" w:cs="Times New Roman"/>
          <w:b/>
          <w:bCs/>
          <w:lang w:eastAsia="ar-SA"/>
        </w:rPr>
        <w:t>Wynagrodzenie Wykonawcy</w:t>
      </w:r>
    </w:p>
    <w:p w14:paraId="72EDB72E" w14:textId="77777777" w:rsidR="00CD6CB6" w:rsidRPr="00C24E40" w:rsidRDefault="00CD6CB6" w:rsidP="00027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49965E9" w14:textId="77777777" w:rsidR="0002781F" w:rsidRPr="00C24E40" w:rsidRDefault="0002781F" w:rsidP="002C5BC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C24E40">
        <w:rPr>
          <w:rFonts w:ascii="Times New Roman" w:eastAsia="Times New Roman" w:hAnsi="Times New Roman" w:cs="Times New Roman"/>
          <w:lang w:val="x-none" w:eastAsia="ar-SA"/>
        </w:rPr>
        <w:lastRenderedPageBreak/>
        <w:t xml:space="preserve">Za wykonanie przedmiotu umowy Wykonawca otrzyma wynagrodzenie </w:t>
      </w:r>
      <w:r w:rsidR="002C7B34" w:rsidRPr="00C24E40">
        <w:rPr>
          <w:rFonts w:ascii="Times New Roman" w:eastAsia="Times New Roman" w:hAnsi="Times New Roman" w:cs="Times New Roman"/>
          <w:lang w:eastAsia="ar-SA"/>
        </w:rPr>
        <w:t xml:space="preserve">ryczałtowe w łącznej </w:t>
      </w:r>
      <w:r w:rsidRPr="00C24E40">
        <w:rPr>
          <w:rFonts w:ascii="Times New Roman" w:eastAsia="Times New Roman" w:hAnsi="Times New Roman" w:cs="Times New Roman"/>
          <w:lang w:val="x-none" w:eastAsia="ar-SA"/>
        </w:rPr>
        <w:t xml:space="preserve"> wysoko</w:t>
      </w:r>
      <w:r w:rsidRPr="00C24E40">
        <w:rPr>
          <w:rFonts w:ascii="Times New Roman" w:eastAsia="TimesNewRoman" w:hAnsi="Times New Roman" w:cs="Times New Roman"/>
          <w:lang w:val="x-none" w:eastAsia="ar-SA"/>
        </w:rPr>
        <w:t>ś</w:t>
      </w:r>
      <w:r w:rsidRPr="00C24E40">
        <w:rPr>
          <w:rFonts w:ascii="Times New Roman" w:eastAsia="Times New Roman" w:hAnsi="Times New Roman" w:cs="Times New Roman"/>
          <w:lang w:val="x-none" w:eastAsia="ar-SA"/>
        </w:rPr>
        <w:t>ci:</w:t>
      </w:r>
    </w:p>
    <w:p w14:paraId="2BE75B69" w14:textId="77777777" w:rsidR="0002781F" w:rsidRPr="00C24E40" w:rsidRDefault="0002781F" w:rsidP="00292C31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Wartość netto: ................ PLN</w:t>
      </w:r>
    </w:p>
    <w:p w14:paraId="65AA94B9" w14:textId="77777777" w:rsidR="0002781F" w:rsidRPr="00C24E40" w:rsidRDefault="0002781F" w:rsidP="00292C31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podatek od towarów i usług ( VAT ) ……. %</w:t>
      </w:r>
    </w:p>
    <w:p w14:paraId="5C186548" w14:textId="77777777" w:rsidR="0002781F" w:rsidRPr="00C24E40" w:rsidRDefault="0002781F" w:rsidP="00292C31">
      <w:pPr>
        <w:tabs>
          <w:tab w:val="left" w:pos="426"/>
          <w:tab w:val="left" w:pos="4545"/>
        </w:tabs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Fonts w:ascii="Times New Roman" w:eastAsia="Times New Roman" w:hAnsi="Times New Roman" w:cs="Times New Roman"/>
          <w:b/>
          <w:bCs/>
          <w:lang w:eastAsia="ar-SA"/>
        </w:rPr>
        <w:t>wynagrodzenie brutto: .......................... PLN</w:t>
      </w:r>
      <w:r w:rsidRPr="00C24E40">
        <w:rPr>
          <w:rFonts w:ascii="Times New Roman" w:eastAsia="Times New Roman" w:hAnsi="Times New Roman" w:cs="Times New Roman"/>
          <w:b/>
          <w:bCs/>
          <w:lang w:eastAsia="ar-SA"/>
        </w:rPr>
        <w:tab/>
      </w:r>
    </w:p>
    <w:p w14:paraId="2EF26076" w14:textId="77777777" w:rsidR="0002781F" w:rsidRPr="00C24E40" w:rsidRDefault="0002781F" w:rsidP="00292C31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(słownie: .................................................................................................................................... )</w:t>
      </w:r>
    </w:p>
    <w:p w14:paraId="236B5886" w14:textId="77777777" w:rsidR="0002781F" w:rsidRPr="00C24E40" w:rsidRDefault="0002781F" w:rsidP="002C5BC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C24E40">
        <w:rPr>
          <w:rFonts w:ascii="Times New Roman" w:eastAsia="Times New Roman" w:hAnsi="Times New Roman" w:cs="Times New Roman"/>
          <w:lang w:val="x-none" w:eastAsia="ar-SA"/>
        </w:rPr>
        <w:t xml:space="preserve">Zamawiający będzie uiszczać miesięczną opłatę w wysokości …………….. PLN brutto słownie: …………………............................ za wykonanie usługi, po zakończeniu </w:t>
      </w:r>
      <w:r w:rsidR="00642F58" w:rsidRPr="00C24E40">
        <w:rPr>
          <w:rFonts w:ascii="Times New Roman" w:eastAsia="Times New Roman" w:hAnsi="Times New Roman" w:cs="Times New Roman"/>
          <w:lang w:val="x-none" w:eastAsia="ar-SA"/>
        </w:rPr>
        <w:t>danego miesiąca rozliczeniowego</w:t>
      </w:r>
      <w:r w:rsidRPr="00C24E40">
        <w:rPr>
          <w:rFonts w:ascii="Times New Roman" w:eastAsia="Times New Roman" w:hAnsi="Times New Roman" w:cs="Times New Roman"/>
          <w:lang w:val="x-none" w:eastAsia="ar-SA"/>
        </w:rPr>
        <w:t>.</w:t>
      </w:r>
    </w:p>
    <w:p w14:paraId="682FD55C" w14:textId="77777777" w:rsidR="0089714D" w:rsidRPr="00C24E40" w:rsidRDefault="0089714D" w:rsidP="002C5BC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Wykonawca nie może żądać podwyższenia należnego mu wynagrodzenia, chociażby w chwili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zawarcia umowy nie mógł przewidzieć kosztów niezbędnych dla prawidłowego wykonania umowy.</w:t>
      </w:r>
    </w:p>
    <w:p w14:paraId="0E190B9B" w14:textId="77777777" w:rsidR="0089714D" w:rsidRPr="00C24E40" w:rsidRDefault="0089714D" w:rsidP="002C5BC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Strony wyraźnie podkreślają, iż Zamawiający w żadnym wypadku nie będzie odpowiedzialny za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zapłatę jakiegokolwiek wynagrodzenia osobom, którymi Wykonawca posłuży się w celu wykonania</w:t>
      </w:r>
      <w:r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umowy.</w:t>
      </w:r>
    </w:p>
    <w:p w14:paraId="71DF0356" w14:textId="77777777" w:rsidR="0089714D" w:rsidRPr="00C24E40" w:rsidRDefault="0089714D" w:rsidP="002C5BC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Wynagrodzenie należy się wyłącznie za okres faktycznego wykonywania umowy. W przypadku, gdy</w:t>
      </w:r>
      <w:r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Wykonawca świadczył usługi przez okres krótszy niż miesiąc, przysługuje mu wynagrodzenie w</w:t>
      </w:r>
      <w:r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wysokości proporcjonalniej do czasu faktycznego świadczenia usług w danym miesiącu.</w:t>
      </w:r>
    </w:p>
    <w:p w14:paraId="138FE5C4" w14:textId="77777777" w:rsidR="0089714D" w:rsidRPr="00C24E40" w:rsidRDefault="0089714D" w:rsidP="002C5BC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 xml:space="preserve">Wynagrodzenie płatne będzie </w:t>
      </w:r>
      <w:r w:rsidRPr="00C24E40">
        <w:rPr>
          <w:rStyle w:val="fontstyle01"/>
          <w:rFonts w:ascii="Times New Roman" w:hAnsi="Times New Roman" w:cs="Times New Roman"/>
          <w:b/>
          <w:color w:val="auto"/>
        </w:rPr>
        <w:t xml:space="preserve">w terminie 30 (trzydzieści) dni </w:t>
      </w:r>
      <w:r w:rsidRPr="00C24E40">
        <w:rPr>
          <w:rStyle w:val="fontstyle01"/>
          <w:rFonts w:ascii="Times New Roman" w:hAnsi="Times New Roman" w:cs="Times New Roman"/>
          <w:color w:val="auto"/>
        </w:rPr>
        <w:t>od dnia otrzymania przez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Zamawiającego prawidłowo wystawionej faktury, z zastrzeżeniem, że faktura za dany miesiąc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wystawiana będzie przez Wykonawcę w ostatnim dniu miesiąca, którego dotyczy płatność.</w:t>
      </w:r>
    </w:p>
    <w:p w14:paraId="126E5CDC" w14:textId="77777777" w:rsidR="0050196E" w:rsidRPr="00C24E40" w:rsidRDefault="0089714D" w:rsidP="002C5BC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 xml:space="preserve">Wynagrodzenie płatne będzie na rachunek bankowy Wykonawcy wpisany na </w:t>
      </w:r>
      <w:r w:rsidR="0050196E" w:rsidRPr="00C24E40">
        <w:rPr>
          <w:rStyle w:val="fontstyle01"/>
          <w:rFonts w:ascii="Times New Roman" w:hAnsi="Times New Roman" w:cs="Times New Roman"/>
          <w:color w:val="auto"/>
        </w:rPr>
        <w:t xml:space="preserve">prawidłowo wystawionej </w:t>
      </w:r>
      <w:r w:rsidRPr="00C24E40">
        <w:rPr>
          <w:rStyle w:val="fontstyle01"/>
          <w:rFonts w:ascii="Times New Roman" w:hAnsi="Times New Roman" w:cs="Times New Roman"/>
          <w:color w:val="auto"/>
        </w:rPr>
        <w:t>fakturze</w:t>
      </w:r>
      <w:r w:rsidR="0050196E" w:rsidRPr="00C24E40">
        <w:rPr>
          <w:rStyle w:val="fontstyle01"/>
          <w:rFonts w:ascii="Times New Roman" w:hAnsi="Times New Roman" w:cs="Times New Roman"/>
          <w:color w:val="auto"/>
        </w:rPr>
        <w:t xml:space="preserve"> VAT</w:t>
      </w:r>
      <w:r w:rsidRPr="00C24E40">
        <w:rPr>
          <w:rStyle w:val="fontstyle01"/>
          <w:rFonts w:ascii="Times New Roman" w:hAnsi="Times New Roman" w:cs="Times New Roman"/>
          <w:color w:val="auto"/>
        </w:rPr>
        <w:t>.</w:t>
      </w:r>
    </w:p>
    <w:p w14:paraId="2EED106E" w14:textId="77777777" w:rsidR="0050196E" w:rsidRPr="00C24E40" w:rsidRDefault="0089714D" w:rsidP="002C7B34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hanging="426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Wykonawca oświadcza, że wynagrodzenie za wykonanie umowy zostało przez niego skalkulowane</w:t>
      </w:r>
      <w:r w:rsidR="002C7B34" w:rsidRPr="00C24E4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w sposób uwzględniający wszelkie</w:t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 xml:space="preserve"> koszty i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wydatki, jakie bę</w:t>
      </w:r>
      <w:r w:rsidR="002C7B34" w:rsidRPr="00C24E40">
        <w:rPr>
          <w:rStyle w:val="fontstyle01"/>
          <w:rFonts w:ascii="Times New Roman" w:hAnsi="Times New Roman" w:cs="Times New Roman"/>
          <w:color w:val="auto"/>
        </w:rPr>
        <w:t xml:space="preserve">dą konieczne do poniesienia dla należytego </w:t>
      </w:r>
      <w:r w:rsidR="002C7B34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wykonania umowy. W razie wątpliwości w tej kwestii Wykonawca oświadcza, że zrzeka się</w:t>
      </w:r>
      <w:r w:rsidR="002C7B34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dochodzenia wydatków, które poniesie w związku z wykonaniem tej umowy.</w:t>
      </w:r>
    </w:p>
    <w:p w14:paraId="1BC7C221" w14:textId="77777777" w:rsidR="0002781F" w:rsidRPr="00C24E40" w:rsidRDefault="0002781F" w:rsidP="0020143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Fonts w:ascii="Times New Roman" w:eastAsia="Times New Roman" w:hAnsi="Times New Roman" w:cs="Times New Roman"/>
          <w:b/>
          <w:bCs/>
          <w:lang w:eastAsia="ar-SA"/>
        </w:rPr>
        <w:t>§ 5</w:t>
      </w:r>
    </w:p>
    <w:p w14:paraId="596F3DBC" w14:textId="77777777" w:rsidR="0050196E" w:rsidRPr="00C24E40" w:rsidRDefault="0050196E" w:rsidP="009066CE">
      <w:pPr>
        <w:tabs>
          <w:tab w:val="left" w:pos="720"/>
          <w:tab w:val="left" w:pos="900"/>
        </w:tabs>
        <w:suppressAutoHyphens/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Fonts w:ascii="Times New Roman" w:eastAsia="Times New Roman" w:hAnsi="Times New Roman" w:cs="Times New Roman"/>
          <w:b/>
          <w:bCs/>
          <w:lang w:eastAsia="ar-SA"/>
        </w:rPr>
        <w:t>Czas trwania umowy. Odstąpienie i wypowiedzenie od umowy.</w:t>
      </w:r>
    </w:p>
    <w:p w14:paraId="1BA035A8" w14:textId="61402257" w:rsidR="0002781F" w:rsidRPr="00C24E40" w:rsidRDefault="0002781F" w:rsidP="009066CE">
      <w:pPr>
        <w:numPr>
          <w:ilvl w:val="0"/>
          <w:numId w:val="3"/>
        </w:numPr>
        <w:tabs>
          <w:tab w:val="left" w:pos="360"/>
          <w:tab w:val="left" w:pos="900"/>
          <w:tab w:val="num" w:pos="120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  <w:r w:rsidRPr="00C24E40">
        <w:rPr>
          <w:rFonts w:ascii="Times New Roman" w:eastAsia="Times New Roman" w:hAnsi="Times New Roman" w:cs="Times New Roman"/>
          <w:lang w:val="x-none" w:eastAsia="ar-SA"/>
        </w:rPr>
        <w:t xml:space="preserve">Umowa zostaje zawarta </w:t>
      </w:r>
      <w:r w:rsidR="00201434" w:rsidRPr="00C24E40">
        <w:rPr>
          <w:rFonts w:ascii="Times New Roman" w:eastAsia="Times New Roman" w:hAnsi="Times New Roman" w:cs="Times New Roman"/>
          <w:lang w:val="x-none" w:eastAsia="ar-SA"/>
        </w:rPr>
        <w:t xml:space="preserve">na czas określony </w:t>
      </w:r>
      <w:r w:rsidR="00E61490">
        <w:rPr>
          <w:rFonts w:ascii="Times New Roman" w:hAnsi="Times New Roman" w:cs="Times New Roman"/>
          <w:b/>
          <w:color w:val="000000"/>
        </w:rPr>
        <w:t>24 miesiące od dania podpisania umowy</w:t>
      </w:r>
      <w:r w:rsidRPr="00C24E40">
        <w:rPr>
          <w:rFonts w:ascii="Times New Roman" w:eastAsia="Times New Roman" w:hAnsi="Times New Roman" w:cs="Times New Roman"/>
          <w:b/>
          <w:lang w:val="x-none" w:eastAsia="ar-SA"/>
        </w:rPr>
        <w:t>.</w:t>
      </w:r>
    </w:p>
    <w:p w14:paraId="6C373822" w14:textId="77777777" w:rsidR="0050196E" w:rsidRPr="00C24E40" w:rsidRDefault="0050196E" w:rsidP="009066CE">
      <w:pPr>
        <w:numPr>
          <w:ilvl w:val="0"/>
          <w:numId w:val="3"/>
        </w:numPr>
        <w:tabs>
          <w:tab w:val="left" w:pos="360"/>
          <w:tab w:val="left" w:pos="900"/>
          <w:tab w:val="num" w:pos="1200"/>
        </w:tabs>
        <w:suppressAutoHyphens/>
        <w:spacing w:after="0" w:line="360" w:lineRule="auto"/>
        <w:ind w:left="360"/>
        <w:jc w:val="both"/>
        <w:rPr>
          <w:rStyle w:val="fontstyle01"/>
          <w:rFonts w:ascii="Times New Roman" w:eastAsia="Times New Roman" w:hAnsi="Times New Roman" w:cs="Times New Roman"/>
          <w:b/>
          <w:color w:val="auto"/>
          <w:lang w:val="x-none"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 xml:space="preserve">W okresie trwania umowy żadna ze stron nie może jej </w:t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>rozwiązać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bez ważnej przyczyny.</w:t>
      </w:r>
    </w:p>
    <w:p w14:paraId="1D7162D8" w14:textId="3893990A" w:rsidR="0050196E" w:rsidRPr="00C24E40" w:rsidRDefault="0050196E" w:rsidP="00A238C3">
      <w:pPr>
        <w:numPr>
          <w:ilvl w:val="0"/>
          <w:numId w:val="3"/>
        </w:numPr>
        <w:tabs>
          <w:tab w:val="left" w:pos="360"/>
          <w:tab w:val="left" w:pos="900"/>
          <w:tab w:val="num" w:pos="120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/>
          <w:lang w:val="x-none"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Za ważne przyczyny u</w:t>
      </w:r>
      <w:r w:rsidR="002C7B34" w:rsidRPr="00C24E40">
        <w:rPr>
          <w:rStyle w:val="fontstyle01"/>
          <w:rFonts w:ascii="Times New Roman" w:hAnsi="Times New Roman" w:cs="Times New Roman"/>
          <w:color w:val="auto"/>
        </w:rPr>
        <w:t>zasadniające roz</w:t>
      </w:r>
      <w:r w:rsidR="004C6549" w:rsidRPr="00C24E40">
        <w:rPr>
          <w:rStyle w:val="fontstyle01"/>
          <w:rFonts w:ascii="Times New Roman" w:hAnsi="Times New Roman" w:cs="Times New Roman"/>
          <w:color w:val="auto"/>
        </w:rPr>
        <w:t xml:space="preserve">wiązanie </w:t>
      </w:r>
      <w:r w:rsidR="004C6549" w:rsidRPr="00C34E85">
        <w:rPr>
          <w:rStyle w:val="fontstyle01"/>
          <w:rFonts w:ascii="Times New Roman" w:hAnsi="Times New Roman" w:cs="Times New Roman"/>
          <w:color w:val="auto"/>
        </w:rPr>
        <w:t>umowy</w:t>
      </w:r>
      <w:r w:rsidR="00A238C3" w:rsidRPr="00C34E85">
        <w:rPr>
          <w:rStyle w:val="fontstyle01"/>
          <w:rFonts w:ascii="Times New Roman" w:hAnsi="Times New Roman" w:cs="Times New Roman"/>
          <w:color w:val="auto"/>
        </w:rPr>
        <w:t xml:space="preserve"> przez Zamawiającego</w:t>
      </w:r>
      <w:r w:rsidR="00254872" w:rsidRPr="00C34E85">
        <w:rPr>
          <w:rStyle w:val="fontstyle01"/>
          <w:rFonts w:ascii="Times New Roman" w:hAnsi="Times New Roman" w:cs="Times New Roman"/>
          <w:color w:val="auto"/>
        </w:rPr>
        <w:t xml:space="preserve"> w </w:t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>trybie natychmiastowym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strony uznają w szczególności: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1) utratę przez Wykonawcę koncesji na świadczenie usług w zakresie ochrony osób i mienia lub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brak niezwłocznego zawiadomienia Zamawiającego o wszczęciu postępowania, o którym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mowa </w:t>
      </w:r>
      <w:r w:rsidR="00642F58" w:rsidRPr="00C24E40">
        <w:rPr>
          <w:rStyle w:val="fontstyle01"/>
          <w:rFonts w:ascii="Times New Roman" w:hAnsi="Times New Roman" w:cs="Times New Roman"/>
          <w:color w:val="auto"/>
        </w:rPr>
        <w:t>w § 2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ust.4 umowy,</w:t>
      </w:r>
      <w:r w:rsidRPr="00C24E40">
        <w:rPr>
          <w:rFonts w:ascii="Times New Roman" w:hAnsi="Times New Roman" w:cs="Times New Roman"/>
        </w:rPr>
        <w:t xml:space="preserve"> </w:t>
      </w:r>
    </w:p>
    <w:p w14:paraId="21E9C0ED" w14:textId="77777777" w:rsidR="007B5DCE" w:rsidRPr="00C24E40" w:rsidRDefault="0050196E" w:rsidP="009066CE">
      <w:pPr>
        <w:tabs>
          <w:tab w:val="left" w:pos="360"/>
          <w:tab w:val="left" w:pos="90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2) rażące naruszenie przez Wykonawcę któregokolwiek z obowiązków wynikających z niniejszej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umowy w szczególności polegające na niewłaściwym zachowaniu się pracowników ochrony,</w:t>
      </w:r>
      <w:r w:rsidR="007B5DCE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odmowie wykonania poleceń Zamawiającego lub </w:t>
      </w:r>
      <w:r w:rsidR="002C7B34" w:rsidRPr="00C24E40">
        <w:rPr>
          <w:rStyle w:val="fontstyle01"/>
          <w:rFonts w:ascii="Times New Roman" w:hAnsi="Times New Roman" w:cs="Times New Roman"/>
          <w:color w:val="auto"/>
        </w:rPr>
        <w:t xml:space="preserve">wykonania </w:t>
      </w:r>
      <w:r w:rsidRPr="00C24E40">
        <w:rPr>
          <w:rStyle w:val="fontstyle01"/>
          <w:rFonts w:ascii="Times New Roman" w:hAnsi="Times New Roman" w:cs="Times New Roman"/>
          <w:color w:val="auto"/>
        </w:rPr>
        <w:t>usług,</w:t>
      </w:r>
      <w:r w:rsidR="007B5DCE" w:rsidRPr="00C24E40">
        <w:rPr>
          <w:rFonts w:ascii="Times New Roman" w:hAnsi="Times New Roman" w:cs="Times New Roman"/>
        </w:rPr>
        <w:t xml:space="preserve"> </w:t>
      </w:r>
    </w:p>
    <w:p w14:paraId="1F9B1061" w14:textId="77777777" w:rsidR="007B5DCE" w:rsidRPr="00C24E40" w:rsidRDefault="0050196E" w:rsidP="009066CE">
      <w:pPr>
        <w:tabs>
          <w:tab w:val="left" w:pos="360"/>
          <w:tab w:val="left" w:pos="90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3) wystąpienie sytuacji faktycznego zaprzestania wykonywania umowy przez Wykonawcę przez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okres dłuższy niż 24 (dwadzieścia cztery) godziny,</w:t>
      </w:r>
      <w:r w:rsidR="007B5DCE" w:rsidRPr="00C24E40">
        <w:rPr>
          <w:rFonts w:ascii="Times New Roman" w:hAnsi="Times New Roman" w:cs="Times New Roman"/>
        </w:rPr>
        <w:t xml:space="preserve"> </w:t>
      </w:r>
    </w:p>
    <w:p w14:paraId="1AD00945" w14:textId="386E223F" w:rsidR="0050196E" w:rsidRPr="00C24E40" w:rsidRDefault="0050196E" w:rsidP="00073FD4">
      <w:pPr>
        <w:tabs>
          <w:tab w:val="left" w:pos="900"/>
        </w:tabs>
        <w:suppressAutoHyphens/>
        <w:spacing w:after="0" w:line="360" w:lineRule="auto"/>
        <w:ind w:left="284" w:firstLine="142"/>
        <w:rPr>
          <w:rStyle w:val="fontstyle01"/>
          <w:rFonts w:ascii="Times New Roman" w:hAnsi="Times New Roman" w:cs="Times New Roman"/>
          <w:color w:val="auto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lastRenderedPageBreak/>
        <w:t xml:space="preserve">4) naruszenie zobowiązania do </w:t>
      </w:r>
      <w:r w:rsidRPr="00D92DF9">
        <w:rPr>
          <w:rStyle w:val="fontstyle01"/>
          <w:rFonts w:ascii="Times New Roman" w:hAnsi="Times New Roman" w:cs="Times New Roman"/>
          <w:color w:val="auto"/>
        </w:rPr>
        <w:t>zatrudnienia</w:t>
      </w:r>
      <w:r w:rsidR="00F1695C" w:rsidRPr="00D92DF9">
        <w:rPr>
          <w:rStyle w:val="fontstyle01"/>
          <w:rFonts w:ascii="Times New Roman" w:hAnsi="Times New Roman" w:cs="Times New Roman"/>
          <w:color w:val="auto"/>
        </w:rPr>
        <w:t xml:space="preserve"> pracowników ochron</w:t>
      </w:r>
      <w:r w:rsidR="00455431" w:rsidRPr="00D92DF9">
        <w:rPr>
          <w:rStyle w:val="fontstyle01"/>
          <w:rFonts w:ascii="Times New Roman" w:hAnsi="Times New Roman" w:cs="Times New Roman"/>
          <w:color w:val="auto"/>
        </w:rPr>
        <w:t>y</w:t>
      </w:r>
      <w:r w:rsidR="00F1695C" w:rsidRPr="00D92DF9">
        <w:rPr>
          <w:rStyle w:val="fontstyle01"/>
          <w:rFonts w:ascii="Times New Roman" w:hAnsi="Times New Roman" w:cs="Times New Roman"/>
          <w:color w:val="auto"/>
        </w:rPr>
        <w:t xml:space="preserve"> wykonujących usługi</w:t>
      </w:r>
      <w:r w:rsidRPr="00D92DF9">
        <w:rPr>
          <w:rStyle w:val="fontstyle01"/>
          <w:rFonts w:ascii="Times New Roman" w:hAnsi="Times New Roman" w:cs="Times New Roman"/>
          <w:color w:val="auto"/>
        </w:rPr>
        <w:t xml:space="preserve">, o którym 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mowa w </w:t>
      </w:r>
      <w:r w:rsidR="002C5BC0" w:rsidRPr="00C24E40">
        <w:rPr>
          <w:rStyle w:val="fontstyle01"/>
          <w:rFonts w:ascii="Times New Roman" w:hAnsi="Times New Roman" w:cs="Times New Roman"/>
          <w:color w:val="auto"/>
        </w:rPr>
        <w:t>§ 3</w:t>
      </w:r>
      <w:r w:rsidR="004C6549" w:rsidRPr="00C24E40">
        <w:rPr>
          <w:rStyle w:val="fontstyle01"/>
          <w:rFonts w:ascii="Times New Roman" w:hAnsi="Times New Roman" w:cs="Times New Roman"/>
          <w:color w:val="auto"/>
        </w:rPr>
        <w:t xml:space="preserve"> umowy</w:t>
      </w:r>
      <w:r w:rsidR="00073FD4">
        <w:rPr>
          <w:rStyle w:val="fontstyle01"/>
          <w:rFonts w:ascii="Times New Roman" w:hAnsi="Times New Roman" w:cs="Times New Roman"/>
          <w:color w:val="auto"/>
        </w:rPr>
        <w:t>.</w:t>
      </w:r>
      <w:r w:rsidR="004C6549" w:rsidRPr="00C24E4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5) niewykonanie innych obowiązków wynikających z umowy, mimo wyznaczenia dodatkowego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terminu dla zaniechania naruszeń lub przywrócenia stanu poprzedniego.</w:t>
      </w:r>
      <w:r w:rsidRPr="00C24E40">
        <w:rPr>
          <w:rFonts w:ascii="Times New Roman" w:hAnsi="Times New Roman" w:cs="Times New Roman"/>
        </w:rPr>
        <w:br/>
      </w:r>
      <w:r w:rsidR="007B5DCE" w:rsidRPr="00C24E40">
        <w:rPr>
          <w:rStyle w:val="fontstyle01"/>
          <w:rFonts w:ascii="Times New Roman" w:hAnsi="Times New Roman" w:cs="Times New Roman"/>
          <w:color w:val="auto"/>
        </w:rPr>
        <w:t>4</w:t>
      </w:r>
      <w:r w:rsidRPr="00C24E40">
        <w:rPr>
          <w:rStyle w:val="fontstyle01"/>
          <w:rFonts w:ascii="Times New Roman" w:hAnsi="Times New Roman" w:cs="Times New Roman"/>
          <w:color w:val="auto"/>
        </w:rPr>
        <w:t>. W razie zaistnienia istotnej zmiany okoliczności powodującej, że wykonanie umowy nie leży w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interesie publicznym, czego nie można było przewidzieć w chwili zawarcia umowy, Zamawiający</w:t>
      </w:r>
      <w:r w:rsidR="007B5DCE" w:rsidRPr="00C24E40">
        <w:rPr>
          <w:rStyle w:val="Hipercze"/>
          <w:rFonts w:ascii="Times New Roman" w:hAnsi="Times New Roman" w:cs="Times New Roman"/>
          <w:color w:val="auto"/>
        </w:rPr>
        <w:t xml:space="preserve"> </w:t>
      </w:r>
      <w:r w:rsidR="007B5DCE" w:rsidRPr="00C24E40">
        <w:rPr>
          <w:rStyle w:val="fontstyle01"/>
          <w:rFonts w:ascii="Times New Roman" w:hAnsi="Times New Roman" w:cs="Times New Roman"/>
          <w:color w:val="auto"/>
        </w:rPr>
        <w:t>może odstąpić od umowy w terminie 30 (trzydzieści) dni od powzięcia wiadomości o tych</w:t>
      </w:r>
      <w:r w:rsidR="007B5DCE" w:rsidRPr="00C24E40">
        <w:rPr>
          <w:rFonts w:ascii="Times New Roman" w:hAnsi="Times New Roman" w:cs="Times New Roman"/>
        </w:rPr>
        <w:br/>
      </w:r>
      <w:r w:rsidR="007B5DCE" w:rsidRPr="00C24E40">
        <w:rPr>
          <w:rStyle w:val="fontstyle01"/>
          <w:rFonts w:ascii="Times New Roman" w:hAnsi="Times New Roman" w:cs="Times New Roman"/>
          <w:color w:val="auto"/>
        </w:rPr>
        <w:t>okolicznościach.</w:t>
      </w:r>
      <w:r w:rsidR="007B5DCE" w:rsidRPr="00C24E40">
        <w:rPr>
          <w:rFonts w:ascii="Times New Roman" w:hAnsi="Times New Roman" w:cs="Times New Roman"/>
        </w:rPr>
        <w:br/>
      </w:r>
      <w:r w:rsidR="007B5DCE" w:rsidRPr="00C24E40">
        <w:rPr>
          <w:rStyle w:val="fontstyle01"/>
          <w:rFonts w:ascii="Times New Roman" w:hAnsi="Times New Roman" w:cs="Times New Roman"/>
          <w:color w:val="auto"/>
        </w:rPr>
        <w:t xml:space="preserve">5. </w:t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>Rozwiązanie lub odstąpienie od</w:t>
      </w:r>
      <w:r w:rsidR="007B5DCE" w:rsidRPr="00C24E40">
        <w:rPr>
          <w:rStyle w:val="fontstyle01"/>
          <w:rFonts w:ascii="Times New Roman" w:hAnsi="Times New Roman" w:cs="Times New Roman"/>
          <w:color w:val="auto"/>
        </w:rPr>
        <w:t xml:space="preserve"> umowy wymaga zachowania formy pisemnej pod rygorem nieważności</w:t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>.</w:t>
      </w:r>
    </w:p>
    <w:p w14:paraId="3B739C96" w14:textId="77777777" w:rsidR="0002781F" w:rsidRPr="00C24E40" w:rsidRDefault="002C5BC0" w:rsidP="00027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Fonts w:ascii="Times New Roman" w:eastAsia="Times New Roman" w:hAnsi="Times New Roman" w:cs="Times New Roman"/>
          <w:b/>
          <w:bCs/>
          <w:lang w:eastAsia="ar-SA"/>
        </w:rPr>
        <w:t>§ 6</w:t>
      </w:r>
    </w:p>
    <w:p w14:paraId="5D4B09D8" w14:textId="77777777" w:rsidR="007B5DCE" w:rsidRPr="00C24E40" w:rsidRDefault="007B5DCE" w:rsidP="00027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Fonts w:ascii="Times New Roman" w:eastAsia="Times New Roman" w:hAnsi="Times New Roman" w:cs="Times New Roman"/>
          <w:b/>
          <w:bCs/>
          <w:lang w:eastAsia="ar-SA"/>
        </w:rPr>
        <w:t>Kary umowne</w:t>
      </w:r>
    </w:p>
    <w:p w14:paraId="22C59E21" w14:textId="77777777" w:rsidR="007B5DCE" w:rsidRPr="00C24E40" w:rsidRDefault="007B5DCE" w:rsidP="007B5DC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25018BB" w14:textId="77777777" w:rsidR="007048E9" w:rsidRPr="00C24E40" w:rsidRDefault="007B5DCE" w:rsidP="009066CE">
      <w:pPr>
        <w:pStyle w:val="Akapitzlist"/>
        <w:numPr>
          <w:ilvl w:val="1"/>
          <w:numId w:val="8"/>
        </w:numPr>
        <w:suppressAutoHyphens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Wykonawca ponosi pełną odpowiedzialność za wszelkie ewentualne szkody na osobie lub mieniu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powstałe w związku</w:t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 xml:space="preserve"> z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wykonywani</w:t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>em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umowy.</w:t>
      </w:r>
    </w:p>
    <w:p w14:paraId="25D16F03" w14:textId="77777777" w:rsidR="007048E9" w:rsidRPr="00C24E40" w:rsidRDefault="007B5DCE" w:rsidP="009066CE">
      <w:pPr>
        <w:pStyle w:val="Akapitzlist"/>
        <w:numPr>
          <w:ilvl w:val="1"/>
          <w:numId w:val="8"/>
        </w:numPr>
        <w:suppressAutoHyphens/>
        <w:spacing w:after="0" w:line="360" w:lineRule="auto"/>
        <w:ind w:left="284" w:hanging="426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W przypadku kradzieży, pożaru lub innych zdarzeń losowych, których uczestnikami będą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pracownicy ochrony, Wykonawca zobowiązany jest do niezwłocznego powiadomienia Zamawiającego</w:t>
      </w:r>
      <w:r w:rsidR="007048E9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o powstałym zdarzeniu oraz uczestnictwa w komisji badającej okoliczności zdarzenia.</w:t>
      </w:r>
    </w:p>
    <w:p w14:paraId="6E9C9EF4" w14:textId="01FEFD55" w:rsidR="00254872" w:rsidRPr="00C24E40" w:rsidRDefault="007B5DCE" w:rsidP="009066CE">
      <w:pPr>
        <w:pStyle w:val="Akapitzlist"/>
        <w:numPr>
          <w:ilvl w:val="1"/>
          <w:numId w:val="8"/>
        </w:numPr>
        <w:suppressAutoHyphens/>
        <w:spacing w:after="0" w:line="360" w:lineRule="auto"/>
        <w:ind w:left="284" w:hanging="426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Niezależnie od faktu i wysokości poniesionej szkody, strony ustalają odpowiedzialność za</w:t>
      </w:r>
      <w:r w:rsidR="007048E9" w:rsidRPr="00C24E4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niewykonanie lub wykonanie niezgodne z postanowieniami umowy zobowiązań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określonych w umowie w formie kar umownych w następujących przypadkach i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wysokościach:</w:t>
      </w:r>
      <w:r w:rsidRPr="00C24E40">
        <w:rPr>
          <w:rFonts w:ascii="Times New Roman" w:hAnsi="Times New Roman" w:cs="Times New Roman"/>
        </w:rPr>
        <w:br/>
      </w:r>
      <w:r w:rsidR="007048E9" w:rsidRPr="00C24E40">
        <w:rPr>
          <w:rFonts w:ascii="Times New Roman" w:hAnsi="Times New Roman" w:cs="Times New Roman"/>
        </w:rPr>
        <w:t xml:space="preserve"> </w:t>
      </w:r>
      <w:r w:rsidR="007048E9" w:rsidRPr="00C24E40">
        <w:rPr>
          <w:rStyle w:val="fontstyle01"/>
          <w:rFonts w:ascii="Times New Roman" w:hAnsi="Times New Roman" w:cs="Times New Roman"/>
          <w:color w:val="auto"/>
        </w:rPr>
        <w:t>1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) za każdy przypadek naruszenia któregokolwiek z obowiązków wymienionych w </w:t>
      </w:r>
      <w:r w:rsidR="002C5BC0" w:rsidRPr="00C24E40">
        <w:rPr>
          <w:rStyle w:val="fontstyle01"/>
          <w:rFonts w:ascii="Times New Roman" w:hAnsi="Times New Roman" w:cs="Times New Roman"/>
          <w:color w:val="auto"/>
        </w:rPr>
        <w:t>§ 2 albo § 3</w:t>
      </w:r>
      <w:r w:rsidRPr="00C24E40">
        <w:rPr>
          <w:rFonts w:ascii="Times New Roman" w:hAnsi="Times New Roman" w:cs="Times New Roman"/>
        </w:rPr>
        <w:br/>
      </w:r>
      <w:r w:rsidR="007048E9" w:rsidRPr="00C24E40">
        <w:rPr>
          <w:rStyle w:val="fontstyle01"/>
          <w:rFonts w:ascii="Times New Roman" w:hAnsi="Times New Roman" w:cs="Times New Roman"/>
          <w:color w:val="auto"/>
        </w:rPr>
        <w:t xml:space="preserve">umowy </w:t>
      </w:r>
      <w:r w:rsidRPr="00C24E40">
        <w:rPr>
          <w:rStyle w:val="fontstyle01"/>
          <w:rFonts w:ascii="Times New Roman" w:hAnsi="Times New Roman" w:cs="Times New Roman"/>
          <w:color w:val="auto"/>
        </w:rPr>
        <w:t>w</w:t>
      </w:r>
      <w:r w:rsidR="007048E9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wysokości 500,00 zł (pięćset złotych) za każdy </w:t>
      </w:r>
      <w:r w:rsidR="007048E9" w:rsidRPr="00C24E40">
        <w:rPr>
          <w:rStyle w:val="fontstyle01"/>
          <w:rFonts w:ascii="Times New Roman" w:hAnsi="Times New Roman" w:cs="Times New Roman"/>
          <w:color w:val="auto"/>
        </w:rPr>
        <w:t>przypadek takiego naruszenia.</w:t>
      </w:r>
      <w:r w:rsidRPr="00C24E40">
        <w:rPr>
          <w:rFonts w:ascii="Times New Roman" w:hAnsi="Times New Roman" w:cs="Times New Roman"/>
        </w:rPr>
        <w:br/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>2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) w przypadku </w:t>
      </w:r>
      <w:r w:rsidR="00A238C3" w:rsidRPr="00C34E85">
        <w:rPr>
          <w:rStyle w:val="fontstyle01"/>
          <w:rFonts w:ascii="Times New Roman" w:hAnsi="Times New Roman" w:cs="Times New Roman"/>
          <w:color w:val="auto"/>
        </w:rPr>
        <w:t>rozwiązania</w:t>
      </w:r>
      <w:r w:rsidRPr="00C34E85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umowy przez Wykonawcę bez ważnej przyczyny lub</w:t>
      </w:r>
      <w:r w:rsidR="005E7A99" w:rsidRPr="00C24E40">
        <w:rPr>
          <w:rStyle w:val="fontstyle01"/>
          <w:rFonts w:ascii="Times New Roman" w:hAnsi="Times New Roman" w:cs="Times New Roman"/>
          <w:color w:val="auto"/>
        </w:rPr>
        <w:t xml:space="preserve"> rozwiązania umowy przez Zamawiającego z przyczyn leżących po stronie Wykonawcy lub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faktycznego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zaprzestania wykonywania przez niego umowy przez okres dłuższy niż 24 (dwadzieścia cztery)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godziny w wysokości </w:t>
      </w:r>
      <w:r w:rsidR="004C6549" w:rsidRPr="00C24E40">
        <w:rPr>
          <w:rStyle w:val="fontstyle01"/>
          <w:rFonts w:ascii="Times New Roman" w:hAnsi="Times New Roman" w:cs="Times New Roman"/>
          <w:color w:val="auto"/>
        </w:rPr>
        <w:t>10% (dziesięć</w:t>
      </w:r>
      <w:r w:rsidR="002C5BC0" w:rsidRPr="00C24E40">
        <w:rPr>
          <w:rStyle w:val="fontstyle01"/>
          <w:rFonts w:ascii="Times New Roman" w:hAnsi="Times New Roman" w:cs="Times New Roman"/>
          <w:color w:val="auto"/>
        </w:rPr>
        <w:t xml:space="preserve"> procent) kwoty</w:t>
      </w:r>
      <w:r w:rsidR="005E7A99" w:rsidRPr="00C24E40">
        <w:rPr>
          <w:rStyle w:val="fontstyle01"/>
          <w:rFonts w:ascii="Times New Roman" w:hAnsi="Times New Roman" w:cs="Times New Roman"/>
          <w:color w:val="auto"/>
        </w:rPr>
        <w:t xml:space="preserve"> brutto</w:t>
      </w:r>
      <w:r w:rsidR="002C5BC0" w:rsidRPr="00C24E40">
        <w:rPr>
          <w:rStyle w:val="fontstyle01"/>
          <w:rFonts w:ascii="Times New Roman" w:hAnsi="Times New Roman" w:cs="Times New Roman"/>
          <w:color w:val="auto"/>
        </w:rPr>
        <w:t xml:space="preserve"> wskazanej w § 4 ust. 1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umowy,</w:t>
      </w:r>
      <w:r w:rsidRPr="00C24E40">
        <w:rPr>
          <w:rFonts w:ascii="Times New Roman" w:hAnsi="Times New Roman" w:cs="Times New Roman"/>
        </w:rPr>
        <w:br/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>3</w:t>
      </w:r>
      <w:r w:rsidRPr="00C24E40">
        <w:rPr>
          <w:rStyle w:val="fontstyle01"/>
          <w:rFonts w:ascii="Times New Roman" w:hAnsi="Times New Roman" w:cs="Times New Roman"/>
          <w:color w:val="auto"/>
        </w:rPr>
        <w:t>) w przypadku naruszenia przez Wykonawcę lub pracowników ochrony klauzuli poufności w</w:t>
      </w:r>
      <w:r w:rsidRPr="00C24E40">
        <w:rPr>
          <w:rFonts w:ascii="Times New Roman" w:hAnsi="Times New Roman" w:cs="Times New Roman"/>
        </w:rPr>
        <w:br/>
      </w:r>
      <w:r w:rsidR="007048E9" w:rsidRPr="00C24E40">
        <w:rPr>
          <w:rStyle w:val="fontstyle01"/>
          <w:rFonts w:ascii="Times New Roman" w:hAnsi="Times New Roman" w:cs="Times New Roman"/>
          <w:color w:val="auto"/>
        </w:rPr>
        <w:t>wysokości 1</w:t>
      </w:r>
      <w:r w:rsidR="004C6549" w:rsidRPr="00C24E40">
        <w:rPr>
          <w:rStyle w:val="fontstyle01"/>
          <w:rFonts w:ascii="Times New Roman" w:hAnsi="Times New Roman" w:cs="Times New Roman"/>
          <w:color w:val="auto"/>
        </w:rPr>
        <w:t>.000,00 zł (tysiąc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złotych) za każdy przypadek takiego naruszenia.</w:t>
      </w:r>
      <w:r w:rsidRPr="00C24E40">
        <w:rPr>
          <w:rFonts w:ascii="Times New Roman" w:hAnsi="Times New Roman" w:cs="Times New Roman"/>
        </w:rPr>
        <w:br/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>4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) za niedopełnienie </w:t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>obowiązku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zatrudniania pracowników ochrony na podstawie umowy o pracę w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wysokości iloczynu kwoty minimalnego wynagrodzenia za pracę, ustalonego na podstawie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przepisów o minimalnym wynagrodzeniu za pracę (obowiązujących w chwili stwierdzenia przez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Zamawiającego niedopełnienia przez Wykonawcę wymogu zatrudniania pracowników na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podstawie umowy o pracę) oraz liczby rozpoczętych miesięcy w okresie realizacji umowy, w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których nie dopełniono przedmiotowego wymogu – za każdą osobę poniżej liczby wymaganych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pracowników ochrony, którzy powinny być zatrudnieni na podstawie umowy o pracę,</w:t>
      </w:r>
      <w:r w:rsidRPr="00C24E40">
        <w:rPr>
          <w:rFonts w:ascii="Times New Roman" w:hAnsi="Times New Roman" w:cs="Times New Roman"/>
        </w:rPr>
        <w:br/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>5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) w przypadku </w:t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>rozwiązania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umowy przez Zamawiającego z p</w:t>
      </w:r>
      <w:r w:rsidR="004C6549" w:rsidRPr="00C24E40">
        <w:rPr>
          <w:rStyle w:val="fontstyle01"/>
          <w:rFonts w:ascii="Times New Roman" w:hAnsi="Times New Roman" w:cs="Times New Roman"/>
          <w:color w:val="auto"/>
        </w:rPr>
        <w:t xml:space="preserve">owodu </w:t>
      </w:r>
      <w:r w:rsidRPr="00C24E40">
        <w:rPr>
          <w:rStyle w:val="fontstyle01"/>
          <w:rFonts w:ascii="Times New Roman" w:hAnsi="Times New Roman" w:cs="Times New Roman"/>
          <w:color w:val="auto"/>
        </w:rPr>
        <w:t>złożenia niezgodnego z prawdą oświadczenia, według wzoru stanowiącego</w:t>
      </w:r>
      <w:r w:rsidR="00073FD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D92DF9" w:rsidRPr="00D92DF9">
        <w:rPr>
          <w:rStyle w:val="fontstyle01"/>
          <w:rFonts w:ascii="Times New Roman" w:hAnsi="Times New Roman" w:cs="Times New Roman"/>
          <w:color w:val="auto"/>
        </w:rPr>
        <w:t xml:space="preserve">załącznik </w:t>
      </w:r>
      <w:r w:rsidRPr="00D92DF9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w wysokości 10% (dziesięciu procent)</w:t>
      </w:r>
      <w:r w:rsidR="00E832AA" w:rsidRPr="00C24E40">
        <w:rPr>
          <w:rStyle w:val="fontstyle01"/>
          <w:rFonts w:ascii="Times New Roman" w:hAnsi="Times New Roman" w:cs="Times New Roman"/>
          <w:color w:val="auto"/>
        </w:rPr>
        <w:t xml:space="preserve"> kwoty wynagrodzenia brutto wskazanej w §4 ust.1.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4. </w:t>
      </w:r>
    </w:p>
    <w:p w14:paraId="6C74FCD8" w14:textId="69FA75F7" w:rsidR="00723B4F" w:rsidRPr="00723B4F" w:rsidRDefault="007B5DCE" w:rsidP="00723B4F">
      <w:pPr>
        <w:pStyle w:val="Akapitzlist"/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lastRenderedPageBreak/>
        <w:t>Zamawiający może potrącić naliczone kary umowne ze swoich zobowiązań wobec</w:t>
      </w:r>
      <w:r w:rsidR="009066CE" w:rsidRPr="00C24E4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Wykonawcy, na co</w:t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 xml:space="preserve"> Wykonawca</w:t>
      </w:r>
      <w:r w:rsidR="00723B4F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wyraża</w:t>
      </w:r>
      <w:r w:rsidR="00723B4F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zgodę</w:t>
      </w:r>
      <w:r w:rsidR="00254872" w:rsidRPr="00C24E40">
        <w:rPr>
          <w:rStyle w:val="fontstyle01"/>
          <w:rFonts w:ascii="Times New Roman" w:hAnsi="Times New Roman" w:cs="Times New Roman"/>
          <w:color w:val="auto"/>
        </w:rPr>
        <w:t>.</w:t>
      </w:r>
    </w:p>
    <w:p w14:paraId="444BF400" w14:textId="1D23A595" w:rsidR="00723B4F" w:rsidRPr="005460AA" w:rsidRDefault="00723B4F" w:rsidP="00723B4F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284" w:hanging="426"/>
        <w:rPr>
          <w:rFonts w:ascii="Times New Roman" w:hAnsi="Times New Roman" w:cs="Times New Roman"/>
          <w:color w:val="000000" w:themeColor="text1"/>
        </w:rPr>
      </w:pPr>
      <w:r w:rsidRPr="005460AA">
        <w:rPr>
          <w:rFonts w:ascii="Times New Roman" w:hAnsi="Times New Roman" w:cs="Times New Roman"/>
          <w:color w:val="000000" w:themeColor="text1"/>
        </w:rPr>
        <w:t xml:space="preserve">Maksymalna łączna wysokość kar określonych w niniejszym paragrafie nie może przekroczyć 30% wynagrodzenia </w:t>
      </w:r>
      <w:r w:rsidR="00A238C3" w:rsidRPr="00C34E85">
        <w:rPr>
          <w:rFonts w:ascii="Times New Roman" w:hAnsi="Times New Roman" w:cs="Times New Roman"/>
        </w:rPr>
        <w:t>brutto</w:t>
      </w:r>
      <w:r w:rsidRPr="005460AA">
        <w:rPr>
          <w:rFonts w:ascii="Times New Roman" w:hAnsi="Times New Roman" w:cs="Times New Roman"/>
          <w:color w:val="000000" w:themeColor="text1"/>
        </w:rPr>
        <w:t>, o jakim mowa w § 4 ust. 1 umowy.</w:t>
      </w:r>
    </w:p>
    <w:p w14:paraId="098AE0D1" w14:textId="7739D3C6" w:rsidR="007048E9" w:rsidRPr="00C24E40" w:rsidRDefault="007B5DCE" w:rsidP="00723B4F">
      <w:pPr>
        <w:pStyle w:val="Akapitzlist"/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 xml:space="preserve">W przypadku, gdy potrącenie kary umownej </w:t>
      </w:r>
      <w:r w:rsidR="007048E9" w:rsidRPr="00C24E40">
        <w:rPr>
          <w:rStyle w:val="fontstyle01"/>
          <w:rFonts w:ascii="Times New Roman" w:hAnsi="Times New Roman" w:cs="Times New Roman"/>
          <w:color w:val="auto"/>
        </w:rPr>
        <w:t xml:space="preserve">z wynagrodzenia Wykonawcy </w:t>
      </w:r>
      <w:r w:rsidRPr="00C24E40">
        <w:rPr>
          <w:rStyle w:val="fontstyle01"/>
          <w:rFonts w:ascii="Times New Roman" w:hAnsi="Times New Roman" w:cs="Times New Roman"/>
          <w:color w:val="auto"/>
        </w:rPr>
        <w:t>nie będzie możliwe, Wykonawca</w:t>
      </w:r>
      <w:r w:rsidR="007048E9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zobowiązuje się do zapłaty kary umownej w terminie 14 (czternaście) dni, od dnia</w:t>
      </w:r>
      <w:r w:rsidR="007048E9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otrzymania noty obciążeniowej wystawionej przez Zamawiającego.</w:t>
      </w:r>
      <w:r w:rsidR="007048E9" w:rsidRPr="00C24E40">
        <w:rPr>
          <w:rFonts w:ascii="Times New Roman" w:hAnsi="Times New Roman" w:cs="Times New Roman"/>
        </w:rPr>
        <w:t xml:space="preserve"> </w:t>
      </w:r>
    </w:p>
    <w:p w14:paraId="2FDF743D" w14:textId="55408E26" w:rsidR="007B5DCE" w:rsidRPr="00C34E85" w:rsidRDefault="00723B4F" w:rsidP="009066CE">
      <w:pPr>
        <w:pStyle w:val="Akapitzlist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auto"/>
        </w:rPr>
        <w:t>7</w:t>
      </w:r>
      <w:r w:rsidR="007B5DCE" w:rsidRPr="00C24E40">
        <w:rPr>
          <w:rStyle w:val="fontstyle01"/>
          <w:rFonts w:ascii="Times New Roman" w:hAnsi="Times New Roman" w:cs="Times New Roman"/>
          <w:color w:val="auto"/>
        </w:rPr>
        <w:t>. Kary umowne, o których mowa wyżej mają charakter sankcyjno-dyscyplinujący i nie</w:t>
      </w:r>
      <w:r w:rsidR="007B5DCE" w:rsidRPr="00C24E40">
        <w:rPr>
          <w:rFonts w:ascii="Times New Roman" w:hAnsi="Times New Roman" w:cs="Times New Roman"/>
        </w:rPr>
        <w:br/>
      </w:r>
      <w:r w:rsidR="007B5DCE" w:rsidRPr="00C24E40">
        <w:rPr>
          <w:rStyle w:val="fontstyle01"/>
          <w:rFonts w:ascii="Times New Roman" w:hAnsi="Times New Roman" w:cs="Times New Roman"/>
          <w:color w:val="auto"/>
        </w:rPr>
        <w:t>ograniczają możliwości dochodzenia przez Strony odszkodowania w wyższej wysokości na</w:t>
      </w:r>
      <w:r w:rsidR="007B5DCE" w:rsidRPr="00C24E40">
        <w:rPr>
          <w:rFonts w:ascii="Times New Roman" w:hAnsi="Times New Roman" w:cs="Times New Roman"/>
        </w:rPr>
        <w:br/>
      </w:r>
      <w:r w:rsidR="007B5DCE" w:rsidRPr="00C24E40">
        <w:rPr>
          <w:rStyle w:val="fontstyle01"/>
          <w:rFonts w:ascii="Times New Roman" w:hAnsi="Times New Roman" w:cs="Times New Roman"/>
          <w:color w:val="auto"/>
        </w:rPr>
        <w:t>zasadach ogólnych</w:t>
      </w:r>
      <w:r w:rsidR="00A238C3" w:rsidRPr="00C34E85">
        <w:rPr>
          <w:rStyle w:val="fontstyle01"/>
          <w:rFonts w:ascii="Times New Roman" w:hAnsi="Times New Roman" w:cs="Times New Roman"/>
          <w:color w:val="auto"/>
        </w:rPr>
        <w:t>, jeżeli poniesiona szkoda przewyższa wysokość zastrzeżonych kar umownych.</w:t>
      </w:r>
    </w:p>
    <w:p w14:paraId="2A7B187C" w14:textId="77777777" w:rsidR="003A7D79" w:rsidRPr="00C24E40" w:rsidRDefault="002C5BC0" w:rsidP="003A7D79">
      <w:pPr>
        <w:suppressAutoHyphens/>
        <w:spacing w:after="0" w:line="360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C24E40">
        <w:rPr>
          <w:rStyle w:val="fontstyle01"/>
          <w:rFonts w:ascii="Times New Roman" w:hAnsi="Times New Roman" w:cs="Times New Roman"/>
          <w:b/>
          <w:color w:val="auto"/>
        </w:rPr>
        <w:t>§ 7</w:t>
      </w:r>
    </w:p>
    <w:p w14:paraId="4F671C18" w14:textId="77777777" w:rsidR="009066CE" w:rsidRPr="00C24E40" w:rsidRDefault="003A7D79" w:rsidP="009066CE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C24E40">
        <w:rPr>
          <w:rStyle w:val="fontstyle01"/>
          <w:rFonts w:ascii="Times New Roman" w:hAnsi="Times New Roman" w:cs="Times New Roman"/>
          <w:b/>
          <w:color w:val="auto"/>
        </w:rPr>
        <w:t>Ubezpieczenie</w:t>
      </w:r>
    </w:p>
    <w:p w14:paraId="41ADB6C3" w14:textId="77777777" w:rsidR="003A7D79" w:rsidRPr="00C24E40" w:rsidRDefault="003A7D79" w:rsidP="009066CE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24E40">
        <w:rPr>
          <w:rFonts w:ascii="Times New Roman" w:hAnsi="Times New Roman" w:cs="Times New Roman"/>
          <w:b/>
          <w:bCs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>1. Wykonawca zobowiązuje się utrzymywać w mocy ubezpieczenie od odpowiedzialności cywilnej w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 xml:space="preserve">zakresie prowadzonej działalności na kwotę nie mniejszą niż </w:t>
      </w:r>
      <w:r w:rsidR="002C5BC0" w:rsidRPr="00C24E40">
        <w:rPr>
          <w:rStyle w:val="fontstyle21"/>
          <w:rFonts w:ascii="Times New Roman" w:hAnsi="Times New Roman" w:cs="Times New Roman"/>
          <w:b/>
          <w:color w:val="auto"/>
        </w:rPr>
        <w:t>200.000,00 zł (dwieście tysięcy</w:t>
      </w:r>
      <w:r w:rsidRPr="00C24E40">
        <w:rPr>
          <w:rStyle w:val="fontstyle21"/>
          <w:rFonts w:ascii="Times New Roman" w:hAnsi="Times New Roman" w:cs="Times New Roman"/>
          <w:b/>
          <w:color w:val="auto"/>
        </w:rPr>
        <w:t xml:space="preserve"> złotych).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21"/>
          <w:rFonts w:ascii="Times New Roman" w:hAnsi="Times New Roman" w:cs="Times New Roman"/>
          <w:color w:val="auto"/>
        </w:rPr>
        <w:t xml:space="preserve">Ubezpieczenie to powinno obejmować cały </w:t>
      </w:r>
      <w:r w:rsidR="00254872" w:rsidRPr="00C24E40">
        <w:rPr>
          <w:rStyle w:val="fontstyle21"/>
          <w:rFonts w:ascii="Times New Roman" w:hAnsi="Times New Roman" w:cs="Times New Roman"/>
          <w:color w:val="auto"/>
        </w:rPr>
        <w:t xml:space="preserve">okres obowiązywania </w:t>
      </w:r>
      <w:r w:rsidRPr="00C24E40">
        <w:rPr>
          <w:rStyle w:val="fontstyle21"/>
          <w:rFonts w:ascii="Times New Roman" w:hAnsi="Times New Roman" w:cs="Times New Roman"/>
          <w:color w:val="auto"/>
        </w:rPr>
        <w:t>umowy i co najmniej jeden miesiąc po jej</w:t>
      </w:r>
      <w:r w:rsidR="002C5BC0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21"/>
          <w:rFonts w:ascii="Times New Roman" w:hAnsi="Times New Roman" w:cs="Times New Roman"/>
          <w:color w:val="auto"/>
        </w:rPr>
        <w:t>wygaśnięciu lub rozwiązaniu.</w:t>
      </w:r>
    </w:p>
    <w:p w14:paraId="40491BD9" w14:textId="0409F054" w:rsidR="003A7D79" w:rsidRPr="00C34E85" w:rsidRDefault="003A7D79" w:rsidP="009066CE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2. Zamawiający oświadcza, że otrzymał od Wykonawcy poświadczoną przez niego za zgodność</w:t>
      </w:r>
      <w:r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z oryginałem kopię umowy </w:t>
      </w:r>
      <w:r w:rsidRPr="00C34E85">
        <w:rPr>
          <w:rStyle w:val="fontstyle01"/>
          <w:rFonts w:ascii="Times New Roman" w:hAnsi="Times New Roman" w:cs="Times New Roman"/>
          <w:color w:val="auto"/>
        </w:rPr>
        <w:t>ubezpieczenia</w:t>
      </w:r>
      <w:r w:rsidR="00A238C3" w:rsidRPr="00C34E85">
        <w:rPr>
          <w:rStyle w:val="fontstyle01"/>
          <w:rFonts w:ascii="Times New Roman" w:hAnsi="Times New Roman" w:cs="Times New Roman"/>
          <w:color w:val="auto"/>
        </w:rPr>
        <w:t xml:space="preserve"> </w:t>
      </w:r>
      <w:bookmarkStart w:id="0" w:name="_Hlk120090863"/>
      <w:r w:rsidR="00A238C3" w:rsidRPr="00C34E85">
        <w:rPr>
          <w:rStyle w:val="fontstyle01"/>
          <w:rFonts w:ascii="Times New Roman" w:hAnsi="Times New Roman" w:cs="Times New Roman"/>
          <w:color w:val="auto"/>
        </w:rPr>
        <w:t>OC w zakresie prowadzonej działalności.</w:t>
      </w:r>
      <w:r w:rsidR="00A238C3" w:rsidRPr="00C34E85">
        <w:rPr>
          <w:rFonts w:ascii="Times New Roman" w:hAnsi="Times New Roman" w:cs="Times New Roman"/>
        </w:rPr>
        <w:t xml:space="preserve"> </w:t>
      </w:r>
      <w:bookmarkEnd w:id="0"/>
      <w:r w:rsidRPr="00C34E85">
        <w:rPr>
          <w:rFonts w:ascii="Times New Roman" w:hAnsi="Times New Roman" w:cs="Times New Roman"/>
        </w:rPr>
        <w:t xml:space="preserve"> </w:t>
      </w:r>
    </w:p>
    <w:p w14:paraId="4FBE38D6" w14:textId="77777777" w:rsidR="007B5DCE" w:rsidRPr="00C24E40" w:rsidRDefault="003A7D79" w:rsidP="007048E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3. W przypadku każdej zmiany lub przedłużenia umowy ubezpieczenia lub zawarcia nowej umowy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Wykonawca zobowiązuje się przedstawiać Zamawiającemu kopie zmienionej, przedłużonej lub nowej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umowy wraz z polisą w terminie 14 (czternaście) dni od tego dnia.</w:t>
      </w:r>
    </w:p>
    <w:p w14:paraId="782E06A0" w14:textId="77777777" w:rsidR="00DD4F62" w:rsidRPr="00C24E40" w:rsidRDefault="002C5BC0" w:rsidP="00DD4F62">
      <w:pPr>
        <w:suppressAutoHyphens/>
        <w:spacing w:after="0" w:line="360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C24E40">
        <w:rPr>
          <w:rStyle w:val="fontstyle01"/>
          <w:rFonts w:ascii="Times New Roman" w:hAnsi="Times New Roman" w:cs="Times New Roman"/>
          <w:b/>
          <w:color w:val="auto"/>
        </w:rPr>
        <w:t>§ 8</w:t>
      </w:r>
    </w:p>
    <w:p w14:paraId="18C12E2D" w14:textId="77777777" w:rsidR="007B5DCE" w:rsidRPr="00C24E40" w:rsidRDefault="00DD4F62" w:rsidP="00E8429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24E40">
        <w:rPr>
          <w:rFonts w:ascii="Times New Roman" w:eastAsia="Times New Roman" w:hAnsi="Times New Roman" w:cs="Times New Roman"/>
          <w:b/>
          <w:bCs/>
          <w:lang w:eastAsia="ar-SA"/>
        </w:rPr>
        <w:t>Podwykonawcy</w:t>
      </w:r>
    </w:p>
    <w:p w14:paraId="4615262D" w14:textId="77777777" w:rsidR="00A62B46" w:rsidRPr="00C24E40" w:rsidRDefault="00A62B46" w:rsidP="00A62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2. Wykonawca może powierzyć</w:t>
      </w:r>
      <w:r w:rsidR="002C5BC0" w:rsidRPr="00C24E40">
        <w:rPr>
          <w:rStyle w:val="fontstyle01"/>
          <w:rFonts w:ascii="Times New Roman" w:hAnsi="Times New Roman" w:cs="Times New Roman"/>
          <w:color w:val="auto"/>
        </w:rPr>
        <w:t xml:space="preserve"> podwykonawcom wykonanie </w:t>
      </w:r>
      <w:r w:rsidRPr="00C24E40">
        <w:rPr>
          <w:rStyle w:val="fontstyle01"/>
          <w:rFonts w:ascii="Times New Roman" w:hAnsi="Times New Roman" w:cs="Times New Roman"/>
          <w:color w:val="auto"/>
        </w:rPr>
        <w:t>czynności</w:t>
      </w:r>
      <w:r w:rsidR="002C5BC0" w:rsidRPr="00C24E40">
        <w:rPr>
          <w:rStyle w:val="fontstyle01"/>
          <w:rFonts w:ascii="Times New Roman" w:hAnsi="Times New Roman" w:cs="Times New Roman"/>
          <w:color w:val="auto"/>
        </w:rPr>
        <w:t>, o których mowa w § 1 niniejszej umowy.</w:t>
      </w:r>
      <w:r w:rsidRPr="00C24E40">
        <w:rPr>
          <w:rStyle w:val="fontstyle01"/>
          <w:rFonts w:ascii="Times New Roman" w:hAnsi="Times New Roman" w:cs="Times New Roman"/>
          <w:color w:val="auto"/>
        </w:rPr>
        <w:t xml:space="preserve"> Wykonawca</w:t>
      </w:r>
      <w:r w:rsidR="002C5BC0"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zobowiązany jest niezwłocznie przedstawić Zamawiającemu kopię umowy z podwykonawcą</w:t>
      </w:r>
      <w:r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poświadczoną przez siebie za zgodność z oryginałem.</w:t>
      </w:r>
      <w:r w:rsidRPr="00C24E40">
        <w:rPr>
          <w:rFonts w:ascii="Times New Roman" w:hAnsi="Times New Roman" w:cs="Times New Roman"/>
        </w:rPr>
        <w:t xml:space="preserve"> </w:t>
      </w:r>
    </w:p>
    <w:p w14:paraId="34665E2C" w14:textId="77777777" w:rsidR="00A62B46" w:rsidRPr="00C24E40" w:rsidRDefault="00A62B46" w:rsidP="00A62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3. Wykonawca zobowiązuje się w trakcie wykonywania umowy do przekazywania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Zamawiającemu informacji o wszelkich zmianach danych podwykonawców a także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przekazywania informacji na temat nowych podwykonawców, którym w późniejszym okresie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zamierza powierzyć realizację zamówienia.</w:t>
      </w:r>
    </w:p>
    <w:p w14:paraId="56377EF2" w14:textId="77777777" w:rsidR="00A62B46" w:rsidRPr="00C24E40" w:rsidRDefault="00A62B46" w:rsidP="00A62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4. Wymagania dotyczące podwykonawców stosuje się również wobec dalszych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podwykonawców.</w:t>
      </w:r>
    </w:p>
    <w:p w14:paraId="2A0DF643" w14:textId="77777777" w:rsidR="00A62B46" w:rsidRPr="00C24E40" w:rsidRDefault="00A62B46" w:rsidP="00A62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5. Powierzenie wykonania części zamówienia podwykonawcom nie zwalnia Wykonawcy</w:t>
      </w:r>
      <w:r w:rsidRPr="00C24E40">
        <w:rPr>
          <w:rFonts w:ascii="Times New Roman" w:hAnsi="Times New Roman" w:cs="Times New Roman"/>
        </w:rPr>
        <w:t xml:space="preserve"> </w:t>
      </w:r>
      <w:r w:rsidRPr="00C24E40">
        <w:rPr>
          <w:rStyle w:val="fontstyle01"/>
          <w:rFonts w:ascii="Times New Roman" w:hAnsi="Times New Roman" w:cs="Times New Roman"/>
          <w:color w:val="auto"/>
        </w:rPr>
        <w:t>z odpowiedzialności za należyte wykonanie tego zamówienia.</w:t>
      </w:r>
    </w:p>
    <w:p w14:paraId="74AD34D7" w14:textId="77777777" w:rsidR="00A62B46" w:rsidRPr="00C24E40" w:rsidRDefault="00A62B46" w:rsidP="00A62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6. Termin zapłaty wynagrodzenia podwykonawcy lub dalszemu podwykonawcy, przewidziany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w umowie o podwykonawstwo, nie może być dłuższy niż 30 (trzydzieści) dni od dnia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doręczenia Wykonawcy, podwykonawcy lub dalszemu podwykonawcy faktury lub rachunku.</w:t>
      </w:r>
    </w:p>
    <w:p w14:paraId="33D10767" w14:textId="77777777" w:rsidR="00A62B46" w:rsidRPr="00C24E40" w:rsidRDefault="00A62B46" w:rsidP="00A62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7. O powierzeniu wykonania przedmiotu umowy nowemu podwykonawcy, zmianie albo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rezygnacji z Podwykonawcy Wykonawca poinformuje Zamawiającego co najmniej na 14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(czternaście) dni przed dokonaniem zmiany.</w:t>
      </w:r>
    </w:p>
    <w:p w14:paraId="7515D873" w14:textId="77777777" w:rsidR="00A62B46" w:rsidRPr="00C24E40" w:rsidRDefault="00A62B46" w:rsidP="00A62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lastRenderedPageBreak/>
        <w:t>8. Powierzenie wykonania przedmiotu umowy podwykonawcy nie wyłącza obowiązku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spełnienia przez Wykonawcę wszystkich wymogów określonych postanowieniami umowy,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w tym dotyczących pracowników ochrony.</w:t>
      </w:r>
    </w:p>
    <w:p w14:paraId="621DB268" w14:textId="77777777" w:rsidR="007B5DCE" w:rsidRPr="00C24E40" w:rsidRDefault="00A62B46" w:rsidP="00A62B46">
      <w:pPr>
        <w:suppressAutoHyphens/>
        <w:spacing w:after="0" w:line="36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C24E40">
        <w:rPr>
          <w:rStyle w:val="fontstyle01"/>
          <w:rFonts w:ascii="Times New Roman" w:hAnsi="Times New Roman" w:cs="Times New Roman"/>
          <w:color w:val="auto"/>
        </w:rPr>
        <w:t>9. Wykonawca ponosi odpowiedzialność za dochowanie przez podwykonawców warunków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umowy (w tym odnoszących się do personelu Wykonawcy i Informacji poufnych) oraz</w:t>
      </w:r>
      <w:r w:rsidRPr="00C24E40">
        <w:rPr>
          <w:rFonts w:ascii="Times New Roman" w:hAnsi="Times New Roman" w:cs="Times New Roman"/>
        </w:rPr>
        <w:br/>
      </w:r>
      <w:r w:rsidRPr="00C24E40">
        <w:rPr>
          <w:rStyle w:val="fontstyle01"/>
          <w:rFonts w:ascii="Times New Roman" w:hAnsi="Times New Roman" w:cs="Times New Roman"/>
          <w:color w:val="auto"/>
        </w:rPr>
        <w:t>odpowiada za ich działania lub zaniechania jak za swoje własne.</w:t>
      </w:r>
    </w:p>
    <w:p w14:paraId="285218B9" w14:textId="77777777" w:rsidR="00C82CE0" w:rsidRPr="00C24E40" w:rsidRDefault="00C82CE0" w:rsidP="00C82CE0">
      <w:pPr>
        <w:suppressAutoHyphens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4E40">
        <w:rPr>
          <w:rFonts w:ascii="Times New Roman" w:eastAsia="Times New Roman" w:hAnsi="Times New Roman" w:cs="Times New Roman"/>
          <w:b/>
          <w:lang w:eastAsia="ar-SA"/>
        </w:rPr>
        <w:t xml:space="preserve">§ </w:t>
      </w:r>
      <w:r w:rsidR="00C078D5" w:rsidRPr="00C24E40">
        <w:rPr>
          <w:rFonts w:ascii="Times New Roman" w:eastAsia="Times New Roman" w:hAnsi="Times New Roman" w:cs="Times New Roman"/>
          <w:b/>
          <w:lang w:eastAsia="ar-SA"/>
        </w:rPr>
        <w:t>9</w:t>
      </w:r>
    </w:p>
    <w:p w14:paraId="708B3BFC" w14:textId="77777777" w:rsidR="00C82CE0" w:rsidRPr="00C24E40" w:rsidRDefault="00C82CE0" w:rsidP="00C82CE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24E40">
        <w:rPr>
          <w:rFonts w:ascii="Times New Roman" w:eastAsia="Times New Roman" w:hAnsi="Times New Roman" w:cs="Times New Roman"/>
          <w:b/>
          <w:lang w:eastAsia="ar-SA"/>
        </w:rPr>
        <w:t>Powierzenie przetwarzania danych osobowych</w:t>
      </w:r>
    </w:p>
    <w:p w14:paraId="28891707" w14:textId="77777777" w:rsidR="00C82CE0" w:rsidRPr="00C24E40" w:rsidRDefault="00C82CE0" w:rsidP="00C82CE0">
      <w:pPr>
        <w:pStyle w:val="Akapitzlist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 xml:space="preserve">Zamawiający, jako administrator danych osobowych, powierza Wykonawcy,  w trybie art. 28 </w:t>
      </w:r>
      <w:r w:rsidRPr="00C24E40">
        <w:rPr>
          <w:rFonts w:ascii="Times New Roman" w:eastAsia="Times New Roman" w:hAnsi="Times New Roman" w:cs="Times New Roman"/>
          <w:i/>
          <w:lang w:eastAsia="ar-SA"/>
        </w:rPr>
        <w:t>Rozporządzenia Parlamentu Europejskiego i Rady (UE) 2016/679 z dnia 27 kwietnia 2016 r. w sprawie ochrony osób fizycznych w związku przetwarzaniem danych osobowych i w sprawie swobodnego przepływu takich danych oraz uchylenia dyrektywy 95/46/WE</w:t>
      </w:r>
      <w:r w:rsidRPr="00C24E40">
        <w:rPr>
          <w:rFonts w:ascii="Times New Roman" w:eastAsia="Times New Roman" w:hAnsi="Times New Roman" w:cs="Times New Roman"/>
          <w:lang w:eastAsia="ar-SA"/>
        </w:rPr>
        <w:t xml:space="preserve"> (zwanego w dalszej części „Rozporządzeniem”), w ramach realizacji niniejszej Umowy przetwarzanie danych osobowych, którymi administruje Zamawiający, objętych zbiorem danych osobowych o nazwie: Osoby zarejestrowane przez system monitoringu wizyjnego.</w:t>
      </w:r>
    </w:p>
    <w:p w14:paraId="2E453159" w14:textId="77777777" w:rsidR="00C82CE0" w:rsidRPr="00C24E40" w:rsidRDefault="00C82CE0" w:rsidP="00C82CE0">
      <w:pPr>
        <w:pStyle w:val="Akapitzlist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oświadcza, iż wyraża zgodę na przyjęcie powierzenia przetwarzania danych osobowych objętych zbiorem danych osobowych o nazwie: Osoby zarejestrowane przez system monitoringu wizyjnego.</w:t>
      </w:r>
    </w:p>
    <w:p w14:paraId="2F82F9F3" w14:textId="77777777" w:rsidR="00C82CE0" w:rsidRPr="00C24E40" w:rsidRDefault="00C82CE0" w:rsidP="00C82CE0">
      <w:pPr>
        <w:pStyle w:val="Akapitzlist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zobowiązuje się przetwarzać powierzone mu dane osobowe zgodnie z niniejszą umową, Rozporządzeniem oraz z innymi przepisami prawa powszechnie obowiązującego, które chronią prawa osób, których dane dotyczą.</w:t>
      </w:r>
    </w:p>
    <w:p w14:paraId="4EBBB837" w14:textId="77777777" w:rsidR="00C82CE0" w:rsidRPr="00C24E40" w:rsidRDefault="00C82CE0" w:rsidP="00C82CE0">
      <w:pPr>
        <w:pStyle w:val="Akapitzlist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oświadcza, iż dysponuje odpowiednimi środkami, w tym należytymi zabezpieczeniami umożliwiającymi przetwarzanie danych osobowych zgodnie z przepisami Rozporządzenia.</w:t>
      </w:r>
    </w:p>
    <w:p w14:paraId="12970720" w14:textId="77777777" w:rsidR="00C82CE0" w:rsidRPr="00C24E40" w:rsidRDefault="00C82CE0" w:rsidP="00C82CE0">
      <w:pPr>
        <w:pStyle w:val="Akapitzlist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Zakres i cel przetwarzania danych:</w:t>
      </w:r>
    </w:p>
    <w:p w14:paraId="46F914BE" w14:textId="77777777" w:rsidR="00C82CE0" w:rsidRPr="00C24E40" w:rsidRDefault="00C82CE0" w:rsidP="00C82CE0">
      <w:pPr>
        <w:pStyle w:val="Akapitzlist"/>
        <w:numPr>
          <w:ilvl w:val="0"/>
          <w:numId w:val="17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będzie przetwarzał powierzone dane w postaci udostępnianego zdalnie poprzez sieć informatyczną obrazu z systemu monitoringu wizyjnego Zamawiającego.</w:t>
      </w:r>
    </w:p>
    <w:p w14:paraId="5C9D86C0" w14:textId="77777777" w:rsidR="00C82CE0" w:rsidRPr="00C24E40" w:rsidRDefault="00C82CE0" w:rsidP="00C82CE0">
      <w:pPr>
        <w:pStyle w:val="Akapitzlist"/>
        <w:numPr>
          <w:ilvl w:val="0"/>
          <w:numId w:val="17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nie może zapisywać w żaden sposób obrazu z monitoringu Zamawiającego na jakichkolwiek urządzeniach i nośnikach.</w:t>
      </w:r>
    </w:p>
    <w:p w14:paraId="224769C4" w14:textId="77777777" w:rsidR="00C82CE0" w:rsidRPr="00C24E40" w:rsidRDefault="00C82CE0" w:rsidP="00C82CE0">
      <w:pPr>
        <w:pStyle w:val="Akapitzlist"/>
        <w:numPr>
          <w:ilvl w:val="0"/>
          <w:numId w:val="17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Powierzone przez Zamawiającego dane osobowe będą przetwarzane przez Wykonawcę wyłącznie w celu realizacji niniejszej umowy.</w:t>
      </w:r>
    </w:p>
    <w:p w14:paraId="28B13AE7" w14:textId="77777777" w:rsidR="00C82CE0" w:rsidRPr="00C24E40" w:rsidRDefault="00C82CE0" w:rsidP="00C82CE0">
      <w:pPr>
        <w:pStyle w:val="Akapitzlist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 xml:space="preserve">Obowiązki Wykonawcy: </w:t>
      </w:r>
    </w:p>
    <w:p w14:paraId="322D7A53" w14:textId="77777777" w:rsidR="00C82CE0" w:rsidRPr="00C24E40" w:rsidRDefault="00C82CE0" w:rsidP="00C82CE0">
      <w:pPr>
        <w:pStyle w:val="Akapitzlist"/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zobowiązuje się, przy przetwarzaniu powierzonych danych osobowych, do ich zabezpieczenia poprzez stosowanie odpowiednich środków technicznych i organizacyjnych zapewniających adekwatny stopień bezpieczeństwa odpowiadający ryzyku związanym z przetwarzaniem danych osobowych, o których mowa w art. 32 Rozporządzenia.</w:t>
      </w:r>
    </w:p>
    <w:p w14:paraId="15BA83CB" w14:textId="77777777" w:rsidR="00C82CE0" w:rsidRPr="00C24E40" w:rsidRDefault="00C82CE0" w:rsidP="00C82CE0">
      <w:pPr>
        <w:pStyle w:val="Akapitzlist"/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zobowiązuje się dołożyć należytej staranności przy przetwarzaniu powierzonych danych osobowych.</w:t>
      </w:r>
    </w:p>
    <w:p w14:paraId="2F5EBAB8" w14:textId="77777777" w:rsidR="00C82CE0" w:rsidRPr="00C24E40" w:rsidRDefault="00C82CE0" w:rsidP="00C82CE0">
      <w:pPr>
        <w:pStyle w:val="Akapitzlist"/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zobowiązuje się do zachowania powierzonych danych oraz sposobów ich zabezpieczania w tajemnicy, również po zakończeniu niniejszej umowy.</w:t>
      </w:r>
    </w:p>
    <w:p w14:paraId="602DF29E" w14:textId="77777777" w:rsidR="00C82CE0" w:rsidRPr="00C24E40" w:rsidRDefault="00C82CE0" w:rsidP="00C82CE0">
      <w:pPr>
        <w:pStyle w:val="Akapitzlist"/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lastRenderedPageBreak/>
        <w:t xml:space="preserve">Wykonawca zobowiązuje się do nadania upoważnień do przetwarzania danych osobowych wszystkim osobom, które będą przetwarzały powierzone dane w celu realizacji niniejszej umowy.  </w:t>
      </w:r>
    </w:p>
    <w:p w14:paraId="5DC18611" w14:textId="77777777" w:rsidR="00C82CE0" w:rsidRPr="00C24E40" w:rsidRDefault="00C82CE0" w:rsidP="00C82CE0">
      <w:pPr>
        <w:pStyle w:val="Akapitzlist"/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zobowiązuje się zapewnić zachowanie w tajemnicy przetwarzanych danych przez osoby, które upoważnia do przetwarzania danych osobowych w celu realizacji niniejszej umowy, zarówno w trakcie zatrudnienia ich u Wykonawcy, jak i po jego ustaniu.</w:t>
      </w:r>
    </w:p>
    <w:p w14:paraId="64411EE1" w14:textId="77777777" w:rsidR="00C82CE0" w:rsidRPr="00C24E40" w:rsidRDefault="00C82CE0" w:rsidP="00C82CE0">
      <w:pPr>
        <w:pStyle w:val="Akapitzlist"/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po zakończeniu niniejszej umowy usuwa wszelkie dane osobowe przekazane przez Zamawiającego oraz usuwa wszelkie ich istniejące kopie, chyba że prawo Unii lub prawo państwa członkowskiego nakazują przechowywanie danych osobowych.</w:t>
      </w:r>
    </w:p>
    <w:p w14:paraId="314A7C60" w14:textId="77777777" w:rsidR="00C82CE0" w:rsidRPr="00C24E40" w:rsidRDefault="00C82CE0" w:rsidP="00C82CE0">
      <w:pPr>
        <w:pStyle w:val="Akapitzlist"/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 miarę możliwości Wykonawca pomaga Zamawiającemu w niezbędnym zakresie wywiązywać się z obowiązku odpowiadania na żądania osoby, której dane dotyczą.</w:t>
      </w:r>
    </w:p>
    <w:p w14:paraId="1192322A" w14:textId="77777777" w:rsidR="00C82CE0" w:rsidRPr="00C24E40" w:rsidRDefault="00C82CE0" w:rsidP="00C82CE0">
      <w:pPr>
        <w:pStyle w:val="Akapitzlist"/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 xml:space="preserve">Wykonawca pomaga Zamawiającemu wywiązać się z obowiązków określonych w art. 32-36 Rozporządzenia. </w:t>
      </w:r>
    </w:p>
    <w:p w14:paraId="309B2D15" w14:textId="77777777" w:rsidR="00C82CE0" w:rsidRPr="00C24E40" w:rsidRDefault="00C82CE0" w:rsidP="00C82CE0">
      <w:pPr>
        <w:pStyle w:val="Akapitzlist"/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 xml:space="preserve">Wykonawca po stwierdzeniu naruszenia ochrony danych osobowych bez zbędnej zwłoki zgłasza je Zamawiającemu w ciągu 48 godzin. </w:t>
      </w:r>
    </w:p>
    <w:p w14:paraId="4C1D3E78" w14:textId="77777777" w:rsidR="00C82CE0" w:rsidRPr="00C24E40" w:rsidRDefault="00C82CE0" w:rsidP="00C82CE0">
      <w:pPr>
        <w:pStyle w:val="Akapitzlist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Prawo kontroli:</w:t>
      </w:r>
    </w:p>
    <w:p w14:paraId="18F25225" w14:textId="77777777" w:rsidR="00C82CE0" w:rsidRPr="00C24E40" w:rsidRDefault="00C82CE0" w:rsidP="00C82CE0">
      <w:pPr>
        <w:pStyle w:val="Akapitzlist"/>
        <w:numPr>
          <w:ilvl w:val="0"/>
          <w:numId w:val="19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 xml:space="preserve">Zamawiający zgodnie z art. 28 ust. 3 pkt h) Rozporządzenia ma prawo kontroli, czy środki zastosowane przez Wykonawcę przy przetwarzaniu i zabezpieczeniu powierzonych danych osobowych spełniają postanowienia umowy. </w:t>
      </w:r>
    </w:p>
    <w:p w14:paraId="23461309" w14:textId="77777777" w:rsidR="00C82CE0" w:rsidRPr="00C24E40" w:rsidRDefault="00C82CE0" w:rsidP="00C82CE0">
      <w:pPr>
        <w:pStyle w:val="Akapitzlist"/>
        <w:numPr>
          <w:ilvl w:val="0"/>
          <w:numId w:val="19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Zamawiający realizować będzie prawo kontroli w godzinach pracy Wykonawcy i z minimum 48 godzinnym jego uprzedzeniem.</w:t>
      </w:r>
    </w:p>
    <w:p w14:paraId="5254FF95" w14:textId="77777777" w:rsidR="00C82CE0" w:rsidRPr="00C24E40" w:rsidRDefault="00C82CE0" w:rsidP="00C82CE0">
      <w:pPr>
        <w:pStyle w:val="Akapitzlist"/>
        <w:numPr>
          <w:ilvl w:val="0"/>
          <w:numId w:val="19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zobowiązuje się do usunięcia uchybień stwierdzonych podczas kontroli w terminie wskazanym przez Zamawiającego, nie dłuższym niż 7 dni.</w:t>
      </w:r>
    </w:p>
    <w:p w14:paraId="21DDE3A1" w14:textId="77777777" w:rsidR="00C82CE0" w:rsidRPr="00C24E40" w:rsidRDefault="00C82CE0" w:rsidP="00C82CE0">
      <w:pPr>
        <w:pStyle w:val="Akapitzlist"/>
        <w:numPr>
          <w:ilvl w:val="0"/>
          <w:numId w:val="19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 xml:space="preserve">Wykonawca udostępnia Zamawiającemu wszelkie informacje niezbędne do wykazania spełnienia obowiązków określonych w art. 28 Rozporządzenia. </w:t>
      </w:r>
    </w:p>
    <w:p w14:paraId="58724B90" w14:textId="77777777" w:rsidR="00C82CE0" w:rsidRPr="00C24E40" w:rsidRDefault="00C82CE0" w:rsidP="00C82CE0">
      <w:pPr>
        <w:pStyle w:val="Akapitzlist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Dalsze powierzenie danych do przetwarzania:</w:t>
      </w:r>
    </w:p>
    <w:p w14:paraId="33C9B65E" w14:textId="77777777" w:rsidR="00C82CE0" w:rsidRPr="00C24E40" w:rsidRDefault="00C82CE0" w:rsidP="00C82CE0">
      <w:pPr>
        <w:pStyle w:val="Akapitzlist"/>
        <w:numPr>
          <w:ilvl w:val="0"/>
          <w:numId w:val="20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5C6612EE" w14:textId="77777777" w:rsidR="00C82CE0" w:rsidRPr="00C24E40" w:rsidRDefault="00C82CE0" w:rsidP="00C82CE0">
      <w:pPr>
        <w:pStyle w:val="Akapitzlist"/>
        <w:numPr>
          <w:ilvl w:val="0"/>
          <w:numId w:val="20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 xml:space="preserve">Podwykonawca, o którym mowa w § 9 ust. 8 pkt. 1 umowy winien spełniać te same gwarancje i obowiązki jakie zostały nałożone na Wykonawcę w niniejszej umowie. </w:t>
      </w:r>
    </w:p>
    <w:p w14:paraId="52F12C0C" w14:textId="77777777" w:rsidR="00C82CE0" w:rsidRPr="00C24E40" w:rsidRDefault="00C82CE0" w:rsidP="00C82CE0">
      <w:pPr>
        <w:pStyle w:val="Akapitzlist"/>
        <w:numPr>
          <w:ilvl w:val="0"/>
          <w:numId w:val="20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ponosi pełną odpowiedzialność wobec Zamawiającego za nie wywiązanie się ze spoczywających na podwykonawcy obowiązków ochrony danych.</w:t>
      </w:r>
    </w:p>
    <w:p w14:paraId="09339E4E" w14:textId="77777777" w:rsidR="00C82CE0" w:rsidRPr="00C24E40" w:rsidRDefault="00C82CE0" w:rsidP="00C82CE0">
      <w:pPr>
        <w:pStyle w:val="Akapitzlist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Odpowiedzialność Wykonawcy:</w:t>
      </w:r>
    </w:p>
    <w:p w14:paraId="1C4CD6ED" w14:textId="77777777" w:rsidR="00C82CE0" w:rsidRPr="00C24E40" w:rsidRDefault="00C82CE0" w:rsidP="00C82CE0">
      <w:pPr>
        <w:pStyle w:val="Akapitzlist"/>
        <w:numPr>
          <w:ilvl w:val="0"/>
          <w:numId w:val="21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14:paraId="4ADE0B9A" w14:textId="77777777" w:rsidR="00C82CE0" w:rsidRPr="00C24E40" w:rsidRDefault="00C82CE0" w:rsidP="00C82CE0">
      <w:pPr>
        <w:pStyle w:val="Akapitzlist"/>
        <w:numPr>
          <w:ilvl w:val="0"/>
          <w:numId w:val="21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 xml:space="preserve">Wykonawca zobowiązuje się do niezwłocznego poinformowania Zamawiającego o 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</w:t>
      </w:r>
      <w:r w:rsidRPr="00C24E40">
        <w:rPr>
          <w:rFonts w:ascii="Times New Roman" w:eastAsia="Times New Roman" w:hAnsi="Times New Roman" w:cs="Times New Roman"/>
          <w:lang w:eastAsia="ar-SA"/>
        </w:rPr>
        <w:lastRenderedPageBreak/>
        <w:t>wszelkich planowanych, o ile są wiadome, lub realizowanych kontrolach i inspekcjach dotyczących przetwarzania u Wykonawcy tych danych osobowych, w szczególności prowadzonych przez inspektorów upoważnionych przez Prezesa Urzędu Ochrony Danych Osobowych. Niniejszy pkt. dotyczy wyłącznie danych osobowych powierzonych przez Zamawiającego.</w:t>
      </w:r>
    </w:p>
    <w:p w14:paraId="38F28026" w14:textId="77777777" w:rsidR="00C82CE0" w:rsidRPr="00C24E40" w:rsidRDefault="00C82CE0" w:rsidP="00C82CE0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4E40">
        <w:rPr>
          <w:rFonts w:ascii="Times New Roman" w:eastAsia="Times New Roman" w:hAnsi="Times New Roman" w:cs="Times New Roman"/>
          <w:b/>
          <w:lang w:eastAsia="ar-SA"/>
        </w:rPr>
        <w:t xml:space="preserve">§ </w:t>
      </w:r>
      <w:r w:rsidR="00C078D5" w:rsidRPr="00C24E40">
        <w:rPr>
          <w:rFonts w:ascii="Times New Roman" w:eastAsia="Times New Roman" w:hAnsi="Times New Roman" w:cs="Times New Roman"/>
          <w:b/>
          <w:lang w:eastAsia="ar-SA"/>
        </w:rPr>
        <w:t>10</w:t>
      </w:r>
    </w:p>
    <w:p w14:paraId="4A2AFB16" w14:textId="77777777" w:rsidR="00C82CE0" w:rsidRPr="00C24E40" w:rsidRDefault="00C82CE0" w:rsidP="00C82C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4E40">
        <w:rPr>
          <w:rFonts w:ascii="Times New Roman" w:eastAsia="Times New Roman" w:hAnsi="Times New Roman" w:cs="Times New Roman"/>
          <w:b/>
          <w:lang w:eastAsia="ar-SA"/>
        </w:rPr>
        <w:tab/>
      </w:r>
      <w:r w:rsidRPr="00C24E40">
        <w:rPr>
          <w:rFonts w:ascii="Times New Roman" w:eastAsia="Times New Roman" w:hAnsi="Times New Roman" w:cs="Times New Roman"/>
          <w:b/>
          <w:lang w:eastAsia="ar-SA"/>
        </w:rPr>
        <w:tab/>
      </w:r>
      <w:r w:rsidRPr="00C24E40">
        <w:rPr>
          <w:rFonts w:ascii="Times New Roman" w:eastAsia="Times New Roman" w:hAnsi="Times New Roman" w:cs="Times New Roman"/>
          <w:b/>
          <w:lang w:eastAsia="ar-SA"/>
        </w:rPr>
        <w:tab/>
      </w:r>
      <w:r w:rsidRPr="00C24E40">
        <w:rPr>
          <w:rFonts w:ascii="Times New Roman" w:eastAsia="Times New Roman" w:hAnsi="Times New Roman" w:cs="Times New Roman"/>
          <w:b/>
          <w:lang w:eastAsia="ar-SA"/>
        </w:rPr>
        <w:tab/>
      </w:r>
      <w:r w:rsidRPr="00C24E40">
        <w:rPr>
          <w:rFonts w:ascii="Times New Roman" w:eastAsia="Times New Roman" w:hAnsi="Times New Roman" w:cs="Times New Roman"/>
          <w:b/>
          <w:lang w:eastAsia="ar-SA"/>
        </w:rPr>
        <w:tab/>
        <w:t>Klauzula poufności</w:t>
      </w:r>
    </w:p>
    <w:p w14:paraId="6DEF4731" w14:textId="77777777" w:rsidR="00C82CE0" w:rsidRPr="00C24E40" w:rsidRDefault="00C82CE0" w:rsidP="00C82CE0">
      <w:pPr>
        <w:pStyle w:val="Akapitzlist"/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Niniejsza umowa jest jawna i podlega udostępnieniu na zasadach określonych w przepisach o dostępie do informacji publicznej.</w:t>
      </w:r>
    </w:p>
    <w:p w14:paraId="0F8B1897" w14:textId="77777777" w:rsidR="00C82CE0" w:rsidRPr="00C24E40" w:rsidRDefault="00C82CE0" w:rsidP="00C82CE0">
      <w:pPr>
        <w:pStyle w:val="Akapitzlist"/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zobowiązuje się w okresie obowiązywania umowy oraz po jej wygaśnięciu lub   rozwiązaniu do zachowania w ścisłej tajemnicy wszelkich informacji dotyczących Zamawiającego oraz do podjęcia niezbędnych działań mających na celu zachowanie poufności przez pracowników ochrony obejmujących w szczególności:</w:t>
      </w:r>
    </w:p>
    <w:p w14:paraId="663B2102" w14:textId="6FD6D7FF" w:rsidR="00C82CE0" w:rsidRPr="00C34E85" w:rsidRDefault="00C82CE0" w:rsidP="00C82CE0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 xml:space="preserve">Dane osobowe – chronione na podstawie Rozporządzenia, ustawy o ochronie danych osobowych z dnia 10 maja 2018 roku oraz </w:t>
      </w:r>
      <w:r w:rsidRPr="00C34E85">
        <w:rPr>
          <w:rFonts w:ascii="Times New Roman" w:eastAsia="Times New Roman" w:hAnsi="Times New Roman" w:cs="Times New Roman"/>
          <w:lang w:eastAsia="ar-SA"/>
        </w:rPr>
        <w:t xml:space="preserve">innych </w:t>
      </w:r>
      <w:r w:rsidR="00A238C3" w:rsidRPr="00C34E85">
        <w:rPr>
          <w:rFonts w:ascii="Times New Roman" w:eastAsia="Times New Roman" w:hAnsi="Times New Roman" w:cs="Times New Roman"/>
          <w:lang w:eastAsia="ar-SA"/>
        </w:rPr>
        <w:t>powszechnie obowiązujących</w:t>
      </w:r>
      <w:r w:rsidRPr="00C34E85">
        <w:rPr>
          <w:rFonts w:ascii="Times New Roman" w:eastAsia="Times New Roman" w:hAnsi="Times New Roman" w:cs="Times New Roman"/>
          <w:lang w:eastAsia="ar-SA"/>
        </w:rPr>
        <w:t xml:space="preserve"> przepisów</w:t>
      </w:r>
      <w:r w:rsidR="00A238C3" w:rsidRPr="00C34E85">
        <w:rPr>
          <w:rFonts w:ascii="Times New Roman" w:eastAsia="Times New Roman" w:hAnsi="Times New Roman" w:cs="Times New Roman"/>
          <w:lang w:eastAsia="ar-SA"/>
        </w:rPr>
        <w:t xml:space="preserve"> prawa,</w:t>
      </w:r>
    </w:p>
    <w:p w14:paraId="056E46DC" w14:textId="77777777" w:rsidR="00C82CE0" w:rsidRPr="00C24E40" w:rsidRDefault="00C82CE0" w:rsidP="00C82CE0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Informacje stanowiące tajemnice przedsiębiorstwa- chronione na podstawie ustawy o zwalczaniu nieuczciwej konkurencji,</w:t>
      </w:r>
    </w:p>
    <w:p w14:paraId="72A1266F" w14:textId="77777777" w:rsidR="00C82CE0" w:rsidRPr="00C24E40" w:rsidRDefault="00C82CE0" w:rsidP="00C82CE0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Informacje, które mogą mieć wpływ na funkcjonowanie lub stan bezpieczeństwa Zamawiającego.</w:t>
      </w:r>
    </w:p>
    <w:p w14:paraId="2B4C593A" w14:textId="77777777" w:rsidR="00C82CE0" w:rsidRPr="00C24E40" w:rsidRDefault="00C82CE0" w:rsidP="00C82CE0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Ujawnianie informacji poufnych, niezależnie od sposobu ich ujawnienia, w wypadku gdy ma zostać dokonane w celu innym niż należne wykonanie umowy, jest dopuszczalne tylko za uprzednim zezwoleniem drugiej strony, wyrażonym w formie pisemnej pod rygorem nieważności, przy czym w razie wątpliwości należy skonsultować zamiar ujawnienia informacji poufnej z przedstawicielem drugiej strony.</w:t>
      </w:r>
    </w:p>
    <w:p w14:paraId="2B07C4F0" w14:textId="77777777" w:rsidR="00C82CE0" w:rsidRPr="00C24E40" w:rsidRDefault="00C82CE0" w:rsidP="00C82CE0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zobowiązany jest do zabezpieczenia informacji poufnych uzyskanych w trakcie lub przy okazji wykonywania umowy, zgodnie z PN-ISO/IEC 27001 oraz PN – ISO/IEC 27002.</w:t>
      </w:r>
    </w:p>
    <w:p w14:paraId="641AEDDF" w14:textId="77777777" w:rsidR="00C82CE0" w:rsidRPr="00C24E40" w:rsidRDefault="00C82CE0" w:rsidP="00C82CE0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 przypadku, gdy strona zostanie zobowiązana do ujawnienia informacji poufnych w całości lub w części uprawnionemu organowi, w granicach obowiązującego prawa, strona ta zobowiązana jest jedynie uprzedzić drugą stronę o nałożonym na nią obowiązku.</w:t>
      </w:r>
    </w:p>
    <w:p w14:paraId="7824772C" w14:textId="77777777" w:rsidR="00C82CE0" w:rsidRPr="00C24E40" w:rsidRDefault="00C82CE0" w:rsidP="00C82CE0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 razie powzięcia przez stronę wiedzy o nieuprawnionym ujawnieniu informacji poufnych, zobowiązana jest ona niezwłocznie powiadomić o tym fakcie druga stronę w celu umożliwienia jej podjęcia stosownych środków zapobiegawczych.</w:t>
      </w:r>
    </w:p>
    <w:p w14:paraId="29FCDA28" w14:textId="77777777" w:rsidR="00C82CE0" w:rsidRPr="00C24E40" w:rsidRDefault="00C82CE0" w:rsidP="00C82CE0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ma obowiązek zapewnić ochronę informacji poufnych według najwyższych przewidzianych prawem standardów, w tym zapewnić ochronę systemów i sieci teleinformatycznych, w których są przetwarzane, przechowywane lub przekazywane informacje poufne drugiej strony, a także kontrolować ochronę informacji poufnych oraz przestrzegać przepisów o ochronie poufności informacji.</w:t>
      </w:r>
    </w:p>
    <w:p w14:paraId="6449FE15" w14:textId="77777777" w:rsidR="00C82CE0" w:rsidRPr="00C24E40" w:rsidRDefault="00C82CE0" w:rsidP="00C82CE0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Zamawiającemu przysługuje prawo do audytu i monitorowania działań związanych z informacjami poufnymi.</w:t>
      </w:r>
    </w:p>
    <w:p w14:paraId="05A54566" w14:textId="77777777" w:rsidR="00C82CE0" w:rsidRPr="00C24E40" w:rsidRDefault="00C82CE0" w:rsidP="00C82CE0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>Wykonawca zobowiązuje się do zwrotu Zamawiającemu dokumentów uzyskanych w toku lub w związku z wykonaniem umowy, niezależnie od formy ich utrwalenia. Zwrot dokumentów nastąpi w terminie 7 ( siedem) dni od dnia wykonania umowy.</w:t>
      </w:r>
    </w:p>
    <w:p w14:paraId="07234635" w14:textId="77777777" w:rsidR="007609EC" w:rsidRPr="00C24E40" w:rsidRDefault="002C5BC0" w:rsidP="007609EC">
      <w:pPr>
        <w:suppressAutoHyphens/>
        <w:spacing w:after="0" w:line="360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C24E40">
        <w:rPr>
          <w:rStyle w:val="fontstyle01"/>
          <w:rFonts w:ascii="Times New Roman" w:hAnsi="Times New Roman" w:cs="Times New Roman"/>
          <w:b/>
          <w:color w:val="auto"/>
        </w:rPr>
        <w:lastRenderedPageBreak/>
        <w:t>§ 1</w:t>
      </w:r>
      <w:r w:rsidR="00C078D5" w:rsidRPr="00C24E40">
        <w:rPr>
          <w:rStyle w:val="fontstyle01"/>
          <w:rFonts w:ascii="Times New Roman" w:hAnsi="Times New Roman" w:cs="Times New Roman"/>
          <w:b/>
          <w:color w:val="auto"/>
        </w:rPr>
        <w:t>1</w:t>
      </w:r>
    </w:p>
    <w:p w14:paraId="6F5879EC" w14:textId="77777777" w:rsidR="00723B4F" w:rsidRPr="008E6D77" w:rsidRDefault="00723B4F" w:rsidP="00723B4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6D77">
        <w:rPr>
          <w:rFonts w:ascii="Times New Roman" w:hAnsi="Times New Roman" w:cs="Times New Roman"/>
          <w:b/>
          <w:bCs/>
        </w:rPr>
        <w:t>ZMIANY UMOWY</w:t>
      </w:r>
    </w:p>
    <w:p w14:paraId="304A55EF" w14:textId="0032EE7A" w:rsidR="00723B4F" w:rsidRPr="00C34E85" w:rsidRDefault="00723B4F" w:rsidP="00723B4F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426" w:hanging="284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Istotne zmiany zawartej umowy wymagają przeprowadzenia nowego postępowania o udzielenie zamówienia. Zmiana umowy jest istotna, jeżeli powoduje, że charakter umowy zmienia się w sposób istotny w stosunku do pierwotnej umowy, w szczególności zmiana dotyczy okoliczności, o których mowa w art. 454 ust. 2 ustawy</w:t>
      </w:r>
      <w:r w:rsidR="00A238C3">
        <w:rPr>
          <w:rFonts w:ascii="Times New Roman" w:hAnsi="Times New Roman" w:cs="Times New Roman"/>
        </w:rPr>
        <w:t xml:space="preserve"> </w:t>
      </w:r>
      <w:r w:rsidR="00A238C3" w:rsidRPr="00C34E85">
        <w:rPr>
          <w:rFonts w:ascii="Times New Roman" w:hAnsi="Times New Roman" w:cs="Times New Roman"/>
        </w:rPr>
        <w:t>Prawo zamówień publicznych</w:t>
      </w:r>
      <w:r w:rsidRPr="00C34E85">
        <w:rPr>
          <w:rFonts w:ascii="Times New Roman" w:hAnsi="Times New Roman" w:cs="Times New Roman"/>
        </w:rPr>
        <w:t>.</w:t>
      </w:r>
    </w:p>
    <w:p w14:paraId="2ECF8DC3" w14:textId="77777777" w:rsidR="00723B4F" w:rsidRPr="00A238C3" w:rsidRDefault="00723B4F" w:rsidP="00723B4F">
      <w:pPr>
        <w:pStyle w:val="Akapitzlist"/>
        <w:widowControl w:val="0"/>
        <w:tabs>
          <w:tab w:val="left" w:pos="426"/>
        </w:tabs>
        <w:suppressAutoHyphens/>
        <w:autoSpaceDN w:val="0"/>
        <w:spacing w:after="0" w:line="276" w:lineRule="auto"/>
        <w:ind w:left="426"/>
        <w:textAlignment w:val="baseline"/>
        <w:rPr>
          <w:rFonts w:ascii="Times New Roman" w:hAnsi="Times New Roman" w:cs="Times New Roman"/>
          <w:color w:val="FF0000"/>
        </w:rPr>
      </w:pPr>
    </w:p>
    <w:p w14:paraId="6B7E46CE" w14:textId="77777777" w:rsidR="00723B4F" w:rsidRPr="008E6D77" w:rsidRDefault="00723B4F" w:rsidP="00723B4F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426" w:hanging="284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Dopuszcza się zmiany postanowień zawartej umowy w przypadku:</w:t>
      </w:r>
    </w:p>
    <w:p w14:paraId="666F4C49" w14:textId="77777777" w:rsidR="00723B4F" w:rsidRPr="008E6D77" w:rsidRDefault="00723B4F" w:rsidP="00723B4F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Zmiany wysokości wynagrodzenia w przypadku zmiany:</w:t>
      </w:r>
    </w:p>
    <w:p w14:paraId="56CE8BAC" w14:textId="77777777" w:rsidR="00723B4F" w:rsidRPr="008E6D77" w:rsidRDefault="00723B4F" w:rsidP="00723B4F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  <w:snapToGrid w:val="0"/>
        </w:rPr>
        <w:t>stawki podatku od towarów i usług oraz podatku akcyzowego,</w:t>
      </w:r>
    </w:p>
    <w:p w14:paraId="4CD128B0" w14:textId="77777777" w:rsidR="00723B4F" w:rsidRPr="008E6D77" w:rsidRDefault="00723B4F" w:rsidP="00723B4F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wysokości minimalnego wynagrodzenia za pracę albo minimalnej stawki godzinowej, ustalonych na podstawie ustawy z dnia 10 października 2002 r. (t.j. Dz.U. z 2020 r. poz. 2207 z późn. zm.);</w:t>
      </w:r>
    </w:p>
    <w:p w14:paraId="0F12D4A9" w14:textId="77777777" w:rsidR="00723B4F" w:rsidRPr="008E6D77" w:rsidRDefault="00723B4F" w:rsidP="00723B4F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zasad podlegania ubezpieczeniom społecznym lub ubezpieczeniu zdrowotnemu lub wysokości stawki składki na ubezpieczenie społeczne lub zdrowotne;</w:t>
      </w:r>
    </w:p>
    <w:p w14:paraId="6075205F" w14:textId="77777777" w:rsidR="00723B4F" w:rsidRPr="008E6D77" w:rsidRDefault="00723B4F" w:rsidP="00723B4F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zasad gromadzenia i wysokości wpłat do pracowniczych planów kapitałowych, o których mowa w ustawie z dnia 4 października 2018 r. o pracowniczych planach kapitałowych.</w:t>
      </w:r>
    </w:p>
    <w:p w14:paraId="13126F96" w14:textId="62565ABD" w:rsidR="00723B4F" w:rsidRPr="00073FD4" w:rsidRDefault="00723B4F" w:rsidP="00073FD4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Powyższe zmiany wymagają dla swej ważności formy pisemnej w postaci aneksu, a sposób dokonywania zmian wynagrodzenia umownego regulują klauzule waloryzacyjne opisane w pkt 2.3. -  2</w:t>
      </w:r>
      <w:r w:rsidRPr="00D92DF9">
        <w:rPr>
          <w:rFonts w:ascii="Times New Roman" w:hAnsi="Times New Roman" w:cs="Times New Roman"/>
        </w:rPr>
        <w:t>.1</w:t>
      </w:r>
      <w:r w:rsidR="00073FD4" w:rsidRPr="00D92DF9">
        <w:rPr>
          <w:rFonts w:ascii="Times New Roman" w:hAnsi="Times New Roman" w:cs="Times New Roman"/>
        </w:rPr>
        <w:t>4</w:t>
      </w:r>
      <w:r w:rsidRPr="00D92DF9">
        <w:rPr>
          <w:rFonts w:ascii="Times New Roman" w:hAnsi="Times New Roman" w:cs="Times New Roman"/>
        </w:rPr>
        <w:t xml:space="preserve">. </w:t>
      </w:r>
    </w:p>
    <w:p w14:paraId="454F9426" w14:textId="32BC8100" w:rsidR="00723B4F" w:rsidRPr="008E6D77" w:rsidRDefault="00723B4F" w:rsidP="00723B4F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 xml:space="preserve">Stosownie do treści art. 436 pkt 4 lit. b ustawy </w:t>
      </w:r>
      <w:r w:rsidR="00CF76BE" w:rsidRPr="00C34E85">
        <w:rPr>
          <w:rFonts w:ascii="Times New Roman" w:hAnsi="Times New Roman" w:cs="Times New Roman"/>
        </w:rPr>
        <w:t xml:space="preserve">Prawo zamówień publicznych </w:t>
      </w:r>
      <w:r w:rsidRPr="00C34E85">
        <w:rPr>
          <w:rFonts w:ascii="Times New Roman" w:hAnsi="Times New Roman" w:cs="Times New Roman"/>
        </w:rPr>
        <w:t xml:space="preserve">Zamawiający </w:t>
      </w:r>
      <w:r w:rsidRPr="008E6D77">
        <w:rPr>
          <w:rFonts w:ascii="Times New Roman" w:hAnsi="Times New Roman" w:cs="Times New Roman"/>
        </w:rPr>
        <w:t>przewiduje możliwość zmiany wysokości wynagrodzenia tj. maksymalnych cen jednostkowych określonych w formularzu cenowym (załącznik nr 2 do umowy), w formie aneksu, w przypadkach wskazanych w ust. 2.1., jeżeli zmiany, o których mowa w pkt 1 - 4 tegoż ustępu będą miały wpływ na koszty wykonania umowy przez Wykonawcę.</w:t>
      </w:r>
    </w:p>
    <w:p w14:paraId="18F35AA9" w14:textId="77777777" w:rsidR="00723B4F" w:rsidRPr="008E6D77" w:rsidRDefault="00723B4F" w:rsidP="00723B4F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1) Wykonawca jest uprawniony złożyć Zamawiającemu pisemny wniosek o zmianę maksymalnych cen jednostkowych określonych w formularzu cenowym (załącznik nr 2 do umowy) w zakresie płatności wynikających z faktur wystawionych po wejściu w życie przepisów zmieniających stawkę podatku od towarów i usług. Wniosek powinien zawierać wyczerpujące uzasadnienie faktyczne i wskazanie podstaw prawnych zmiany stawki podatku od towarów i usług oraz dokładne wyliczenie kwoty wynagrodzenia należnego Wykonawcy po zmianie umowy.</w:t>
      </w:r>
    </w:p>
    <w:p w14:paraId="4AE9CB9A" w14:textId="77777777" w:rsidR="00723B4F" w:rsidRPr="008E6D77" w:rsidRDefault="00723B4F" w:rsidP="00723B4F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2) Wykonawca jest uprawniony złożyć Zamawiającemu pisemny wniosek o zmianę maksymalnych cen jednostkowych określonych w formularzu cenowym (załącznik nr 2 do umowy)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 podwyższeniem wysokości płacy minimalnej. Zamawiający oświadcza, że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  <w:r w:rsidRPr="008E6D77">
        <w:rPr>
          <w:rFonts w:ascii="Times New Roman" w:hAnsi="Times New Roman" w:cs="Times New Roman"/>
          <w:color w:val="000000" w:themeColor="text1"/>
        </w:rPr>
        <w:t xml:space="preserve">Zasadność wniosku Zamawiający zweryfikuje w oparciu o </w:t>
      </w:r>
      <w:r w:rsidRPr="008E6D77">
        <w:rPr>
          <w:rFonts w:ascii="Times New Roman" w:hAnsi="Times New Roman" w:cs="Times New Roman"/>
          <w:color w:val="000000" w:themeColor="text1"/>
          <w:lang w:eastAsia="ar-SA"/>
        </w:rPr>
        <w:t>wykaz osób uczestniczących w realizacji zamówienia oraz oświadczenia zatrudnionych pracowników lub oświadczenia Wykonawcy (lub podwykonawcy) o zatrudnieniu pracowników na podstawie umowy o pracę lub poświadczonych za zgodność z oryginałem kopii umowy o pracę</w:t>
      </w:r>
      <w:r w:rsidRPr="008E6D77">
        <w:rPr>
          <w:rFonts w:ascii="Times New Roman" w:hAnsi="Times New Roman" w:cs="Times New Roman"/>
          <w:color w:val="000000" w:themeColor="text1"/>
        </w:rPr>
        <w:t>. W stosunku do osób zatrudnionych na podstawie umowy zlecenia – Zamawiający żąda przedłożenia wraz z wnioskiem o zmianę wynagrodzenia analogicznych dokumentów potwierdzających ich zatrudnienie.</w:t>
      </w:r>
    </w:p>
    <w:p w14:paraId="0634B45B" w14:textId="77777777" w:rsidR="00723B4F" w:rsidRPr="008E6D77" w:rsidRDefault="00723B4F" w:rsidP="00723B4F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lastRenderedPageBreak/>
        <w:t>W sytuacji wystąpienia okoliczności wskazanych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3) Wykonawca jest uprawniony złożyć Zamawiającemu pisemny wniosek o zmianę maksymalnych cen jednostkowych określonych formularzu cenowym (załącznik nr 2 do umowy) w zakresie płatności wynikających z faktur wystawionych po zmianie zasad podlegania ubezpieczeniom społecznym lub ubezpieczeniu zdrowotnemu lub wysokości składki na ubezpieczenia społeczne lub zdrowotne. Wniosek powinien zawierać wyczerpujące uzasadnienie faktyczne i wskazanie podstaw prawnych oraz dokładne wyliczenie kwoty wynagrodzenia Wykonawcy po zmianie umowy, w szczególności Wykonawca zobowiązuje się wykazać związek pomiędzy wnioskowaną kwotą podwyższenia wynagrodzenia a wpływem zmiany zasad, o których mowa w pkt 3 na kalkulację wynagrodzenia. Wniosek może obejmować jedynie dodatkowe koszty realizacji umowy, które Wykonawca obowiązkowo ponosi w związku ze zmianą zasad, o których mowa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3).</w:t>
      </w:r>
    </w:p>
    <w:p w14:paraId="2EF7BFA1" w14:textId="77777777" w:rsidR="00723B4F" w:rsidRPr="008E6D77" w:rsidRDefault="00723B4F" w:rsidP="00723B4F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4) Wykonawca jest uprawniony złożyć Zamawiającemu pisemny wniosek o zmianę maksymalnych cen jednostkowych określonych w formularzu cenowym (załącznik nr 2 do umowy) w zakresie płatności wynikających z faktur wystawionych po zmianie zasad gromadzenia i wysokości wpłat do pracowniczych planów kapitałowych, o których mowa w ustawie z dnia 4 października 2018 r. o pracowniczych planach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4), na kalkulację wynagrodzenia.</w:t>
      </w:r>
    </w:p>
    <w:p w14:paraId="717F62A5" w14:textId="77777777" w:rsidR="00723B4F" w:rsidRPr="008E6D77" w:rsidRDefault="00723B4F" w:rsidP="00723B4F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Zmiana umowy w zakresie zmiany maksymalnych cen jednostkowych określonych w formularzu cenowym (załącznik nr 2 do umowy) z przyczyn określonych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1)- 4)  obejmować będzie wyłącznie płatności za prace, których w dniu zmiany odpowiednio stawki podatku VAT, wysokości minimalnego wynagrodzenia za pracę, składki na ubezpieczenia społeczne lub zdrowotne i zasad gromadzenia i wysokości wpłat do pracowniczych planów kapitałowych, jeszcze nie wykonano.</w:t>
      </w:r>
    </w:p>
    <w:p w14:paraId="3EF84801" w14:textId="77777777" w:rsidR="00723B4F" w:rsidRPr="008E6D77" w:rsidRDefault="00723B4F" w:rsidP="00723B4F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Obowiązek wykazania wpływu zmian, o których mowa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pkt. 1) – 4) na zmianę maksymalnych cen jednostkowych określonych w formularzu cenowym (załącznik nr 2 do umowy), należy do Wykonawcy, pod rygorem odmowy dokonania zmiany umowy przez Zamawiającego.</w:t>
      </w:r>
    </w:p>
    <w:p w14:paraId="55EF3623" w14:textId="77777777" w:rsidR="00723B4F" w:rsidRPr="008E6D77" w:rsidRDefault="00723B4F" w:rsidP="00723B4F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Zamawiający w terminie do 14 dni roboczych zajmie stanowisko w zakresie złożonego wniosku o zmianę wynagrodzenia, o którym mowa powyżej, z zastrzeżeniem pkt 2.11. </w:t>
      </w:r>
    </w:p>
    <w:p w14:paraId="54FCCC82" w14:textId="77777777" w:rsidR="00723B4F" w:rsidRPr="008E6D77" w:rsidRDefault="00723B4F" w:rsidP="00723B4F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O pozytywnym rozpatrzeniu wniosku Zamawiający poinformuje Wykonawcę pisemnie (pocztą tradycyjną lub elektroniczną – na ustalony adres e-mail) bądź telefonicznie.</w:t>
      </w:r>
    </w:p>
    <w:p w14:paraId="013E715F" w14:textId="77777777" w:rsidR="00723B4F" w:rsidRPr="008E6D77" w:rsidRDefault="00723B4F" w:rsidP="00723B4F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W przypadku wystąpienia braków i/lub błędów w złożonym wniosku (tj. np. brak uzasadnienia lub niewystarczające uzasadnienie, brak wyliczeń bądź błędy w wyliczeniach) uniemożliwiających podjęcie decyzji przez Zamawiającego w przedmiocie wniosku, Zamawiający wezwie Wykonawcę pisemnie (pocztą tradycyjną lub elektroniczną – na ustalony adres e-mail) do ich usunięcia w określonym przez siebie terminie. W takim przypadku termin, o którym mowa w pkt 2.10. będzie liczony od dnia uzupełnienia/poprawienia wniosku.</w:t>
      </w:r>
    </w:p>
    <w:p w14:paraId="538FEA54" w14:textId="77777777" w:rsidR="00723B4F" w:rsidRPr="008E6D77" w:rsidRDefault="00723B4F" w:rsidP="00723B4F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Po dwukrotnym wezwaniu, o którym mowa w pkt 2.11. (skutecznie doręczonym Wykonawcy) Zamawiającemu będzie przysługiwało prawo do odmowy uwzględnienia wniosku.</w:t>
      </w:r>
    </w:p>
    <w:p w14:paraId="531D87C9" w14:textId="77777777" w:rsidR="00723B4F" w:rsidRPr="008E6D77" w:rsidRDefault="00723B4F" w:rsidP="00723B4F">
      <w:pPr>
        <w:pStyle w:val="Akapitzlist"/>
        <w:widowControl w:val="0"/>
        <w:numPr>
          <w:ilvl w:val="1"/>
          <w:numId w:val="24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Zatwierdzony wniosek będzie stanowił podstawę do niezwłocznego sporządzenia przez Zamawiającego stosownego aneksu do umowy.</w:t>
      </w:r>
    </w:p>
    <w:p w14:paraId="2EEF0535" w14:textId="77777777" w:rsidR="00723B4F" w:rsidRPr="008E6D77" w:rsidRDefault="00723B4F" w:rsidP="00723B4F">
      <w:pPr>
        <w:widowControl w:val="0"/>
        <w:tabs>
          <w:tab w:val="left" w:pos="284"/>
        </w:tabs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3. Poza przypadkami określonymi w ust. 2, Zamawiający dopuszcza zmiany postanowień zawartej umowy w opisanych niżej okolicznościach:</w:t>
      </w:r>
    </w:p>
    <w:p w14:paraId="22A79E45" w14:textId="77777777" w:rsidR="00723B4F" w:rsidRPr="008E6D77" w:rsidRDefault="00723B4F" w:rsidP="00723B4F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</w:rPr>
      </w:pPr>
      <w:r w:rsidRPr="008E6D77">
        <w:rPr>
          <w:rFonts w:ascii="Times New Roman" w:eastAsia="Calibri" w:hAnsi="Times New Roman" w:cs="Times New Roman"/>
          <w:color w:val="000000" w:themeColor="text1"/>
        </w:rPr>
        <w:t>zmiany formy prawnej prowadzonej działalności gospodarczej,</w:t>
      </w:r>
    </w:p>
    <w:p w14:paraId="136F72A5" w14:textId="77777777" w:rsidR="00723B4F" w:rsidRPr="008E6D77" w:rsidRDefault="00723B4F" w:rsidP="00723B4F">
      <w:pPr>
        <w:pStyle w:val="Akapitzlist"/>
        <w:widowControl w:val="0"/>
        <w:numPr>
          <w:ilvl w:val="0"/>
          <w:numId w:val="25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</w:rPr>
        <w:t xml:space="preserve">zmiany adresu siedziby firmy, adresu zamieszkania właściciela lub współwłaściciela firmy, nr konta bankowego,  </w:t>
      </w:r>
    </w:p>
    <w:p w14:paraId="358DD28C" w14:textId="77777777" w:rsidR="00723B4F" w:rsidRPr="008E6D77" w:rsidRDefault="00723B4F" w:rsidP="00723B4F">
      <w:pPr>
        <w:pStyle w:val="Akapitzlist"/>
        <w:widowControl w:val="0"/>
        <w:numPr>
          <w:ilvl w:val="0"/>
          <w:numId w:val="25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 xml:space="preserve">zmiany dotychczasowego Wykonawcy w wyniku sukcesji, wstępując w prawa i obowiązki Wykonawcy, w następstwie przejęcia, połączenia, podziału, przekształcenia, upadłości, </w:t>
      </w: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lastRenderedPageBreak/>
        <w:t xml:space="preserve">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ustawy. </w:t>
      </w:r>
    </w:p>
    <w:p w14:paraId="1CD31DF4" w14:textId="77777777" w:rsidR="00723B4F" w:rsidRPr="00C34E85" w:rsidRDefault="00723B4F" w:rsidP="00723B4F">
      <w:pPr>
        <w:pStyle w:val="Akapitzlist"/>
        <w:widowControl w:val="0"/>
        <w:numPr>
          <w:ilvl w:val="0"/>
          <w:numId w:val="25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C34E85">
        <w:rPr>
          <w:rFonts w:ascii="Times New Roman" w:hAnsi="Times New Roman" w:cs="Times New Roman"/>
          <w:snapToGrid w:val="0"/>
          <w:color w:val="000000" w:themeColor="text1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6A30CBFD" w14:textId="77777777" w:rsidR="00723B4F" w:rsidRPr="008E6D77" w:rsidRDefault="00723B4F" w:rsidP="00723B4F">
      <w:pPr>
        <w:pStyle w:val="Akapitzlist"/>
        <w:widowControl w:val="0"/>
        <w:numPr>
          <w:ilvl w:val="0"/>
          <w:numId w:val="25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6D0EAB82" w14:textId="2961DFCB" w:rsidR="00723B4F" w:rsidRPr="008E6D77" w:rsidRDefault="00723B4F" w:rsidP="00723B4F">
      <w:pPr>
        <w:pStyle w:val="Akapitzlist"/>
        <w:widowControl w:val="0"/>
        <w:numPr>
          <w:ilvl w:val="0"/>
          <w:numId w:val="25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 xml:space="preserve">stosownie </w:t>
      </w:r>
      <w:r w:rsidRPr="008E6D77">
        <w:rPr>
          <w:rFonts w:ascii="Times New Roman" w:hAnsi="Times New Roman" w:cs="Times New Roman"/>
          <w:color w:val="000000" w:themeColor="text1"/>
        </w:rPr>
        <w:t>do treści art. 439 ust. 1</w:t>
      </w:r>
      <w:r w:rsidR="00CF76BE">
        <w:rPr>
          <w:rFonts w:ascii="Times New Roman" w:hAnsi="Times New Roman" w:cs="Times New Roman"/>
          <w:color w:val="000000" w:themeColor="text1"/>
        </w:rPr>
        <w:t xml:space="preserve"> </w:t>
      </w:r>
      <w:r w:rsidR="00CF76BE" w:rsidRPr="00C34E85">
        <w:rPr>
          <w:rFonts w:ascii="Times New Roman" w:hAnsi="Times New Roman" w:cs="Times New Roman"/>
        </w:rPr>
        <w:t>i 2</w:t>
      </w:r>
      <w:r w:rsidRPr="00C34E85">
        <w:rPr>
          <w:rFonts w:ascii="Times New Roman" w:hAnsi="Times New Roman" w:cs="Times New Roman"/>
        </w:rPr>
        <w:t xml:space="preserve"> ustawy</w:t>
      </w:r>
      <w:r w:rsidR="00CF76BE" w:rsidRPr="00C34E85">
        <w:rPr>
          <w:rFonts w:ascii="Times New Roman" w:hAnsi="Times New Roman" w:cs="Times New Roman"/>
        </w:rPr>
        <w:t xml:space="preserve"> Prawo zamówień publicznych</w:t>
      </w:r>
      <w:r w:rsidRPr="00C34E85">
        <w:rPr>
          <w:rFonts w:ascii="Times New Roman" w:hAnsi="Times New Roman" w:cs="Times New Roman"/>
        </w:rPr>
        <w:t xml:space="preserve"> </w:t>
      </w:r>
      <w:r w:rsidRPr="008E6D77">
        <w:rPr>
          <w:rFonts w:ascii="Times New Roman" w:hAnsi="Times New Roman" w:cs="Times New Roman"/>
          <w:color w:val="000000" w:themeColor="text1"/>
        </w:rPr>
        <w:t xml:space="preserve">zmiana maksymalnych cen jednostkowych określonych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>, może nastąpić w przypadku zmiany ceny materiałów lub kosztów związanych z realizacją zamówienia, przy czym:</w:t>
      </w:r>
    </w:p>
    <w:p w14:paraId="66D68B11" w14:textId="77777777" w:rsidR="00723B4F" w:rsidRPr="008E6D77" w:rsidRDefault="00723B4F" w:rsidP="00723B4F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a) poziom zmiany ceny materiałów lub kosztów uprawniający strony umowy do żądania zmiany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wynosi 10%;</w:t>
      </w:r>
    </w:p>
    <w:p w14:paraId="4FA1FA4B" w14:textId="77777777" w:rsidR="00723B4F" w:rsidRPr="008E6D77" w:rsidRDefault="00723B4F" w:rsidP="00723B4F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>b) </w:t>
      </w:r>
      <w:r w:rsidRPr="008E6D77">
        <w:rPr>
          <w:rFonts w:ascii="Times New Roman" w:hAnsi="Times New Roman" w:cs="Times New Roman"/>
          <w:color w:val="000000" w:themeColor="text1"/>
        </w:rPr>
        <w:t xml:space="preserve">pierwsza zmiana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może nastąpić po upływie 12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140BF766" w14:textId="77777777" w:rsidR="00723B4F" w:rsidRPr="008E6D77" w:rsidRDefault="00723B4F" w:rsidP="00723B4F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c) zmiana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może nastąpić nie częściej niż 1 raz na 12 miesięcy trwania umowy, z uwzględnieniem pkt b).</w:t>
      </w:r>
    </w:p>
    <w:p w14:paraId="2A1EC9F7" w14:textId="77777777" w:rsidR="00723B4F" w:rsidRPr="008E6D77" w:rsidRDefault="00723B4F" w:rsidP="00723B4F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>d) z</w:t>
      </w:r>
      <w:r w:rsidRPr="008E6D77">
        <w:rPr>
          <w:rFonts w:ascii="Times New Roman" w:hAnsi="Times New Roman" w:cs="Times New Roman"/>
          <w:color w:val="000000" w:themeColor="text1"/>
        </w:rPr>
        <w:t xml:space="preserve">miana maksymalnych cen jednostkowych zawartych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nastąpi o wartość wskaźnika, o którym mowa w pkt b).</w:t>
      </w:r>
    </w:p>
    <w:p w14:paraId="7A36CE43" w14:textId="77777777" w:rsidR="00723B4F" w:rsidRPr="008E6D77" w:rsidRDefault="00723B4F" w:rsidP="00723B4F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e) waloryzacja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może nastąpić pod warunkiem, że zmiana cen związanych z realizacją zamówienia ma rzeczywisty wpływ na koszt wykonania niniejszej umowy.</w:t>
      </w:r>
    </w:p>
    <w:p w14:paraId="2393CFC3" w14:textId="77777777" w:rsidR="00723B4F" w:rsidRPr="008E6D77" w:rsidRDefault="00723B4F" w:rsidP="00723B4F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f) W sytuacji wystąpienia okoliczności uprawniających do zmiany maksymalnych cen jednostkowych określonych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 xml:space="preserve">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 w szczególności należy wykazać związek pomiędzy wnioskowaną kwotą zmiany wynagrodzenia a wpływem zmiany kosztów realizacji umowy na kalkulację maksymalnych cen jednostkowych zawartych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 xml:space="preserve">. Ponadto w przypadku żądania podwyższenia maksymalnych cen jednostkowych określonych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>, należy również przedstawić dowody ich poniesienia w zwiększonej wysokości.</w:t>
      </w:r>
    </w:p>
    <w:p w14:paraId="78962335" w14:textId="45A4592B" w:rsidR="00723B4F" w:rsidRPr="008E6D77" w:rsidRDefault="00723B4F" w:rsidP="00723B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4. Ewentualne zmiany umowy </w:t>
      </w:r>
      <w:r w:rsidR="00073FD4" w:rsidRPr="00D92DF9">
        <w:rPr>
          <w:rFonts w:ascii="Times New Roman" w:hAnsi="Times New Roman" w:cs="Times New Roman"/>
        </w:rPr>
        <w:t>wskazane</w:t>
      </w:r>
      <w:r w:rsidRPr="00D92DF9">
        <w:rPr>
          <w:rFonts w:ascii="Times New Roman" w:hAnsi="Times New Roman" w:cs="Times New Roman"/>
        </w:rPr>
        <w:t xml:space="preserve"> </w:t>
      </w:r>
      <w:r w:rsidRPr="008E6D77">
        <w:rPr>
          <w:rFonts w:ascii="Times New Roman" w:hAnsi="Times New Roman" w:cs="Times New Roman"/>
          <w:color w:val="000000" w:themeColor="text1"/>
        </w:rPr>
        <w:t>w ust. 3 pkt 1 – 6, pod rygorem nieważności, wymagają formy pisemnej, w postaci aneksu.</w:t>
      </w:r>
    </w:p>
    <w:p w14:paraId="32D1B160" w14:textId="77777777" w:rsidR="00723B4F" w:rsidRPr="008E6D77" w:rsidRDefault="00723B4F" w:rsidP="00723B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5. Wykonawca, którego maksymalne ceny jednostkowe określone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zostały zmienione zgodnie z ust. 3 pkt 6, zobowiązany jest do zmiany wynagrodzenia przysługującego Podwykonawcy, z którym zawarł umowę, w zakresie odpowiadającym zmianom cen materiałów lub kosztów dotyczących zobowiązania Podwykonawcy.</w:t>
      </w:r>
    </w:p>
    <w:p w14:paraId="23CEC954" w14:textId="77777777" w:rsidR="007B5DCE" w:rsidRPr="00C24E40" w:rsidRDefault="007B5DCE" w:rsidP="00027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F0E6CAA" w14:textId="77777777" w:rsidR="005F5308" w:rsidRPr="00C24E40" w:rsidRDefault="005F5308" w:rsidP="005F530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24E40">
        <w:rPr>
          <w:rFonts w:ascii="Times New Roman" w:hAnsi="Times New Roman" w:cs="Times New Roman"/>
          <w:b/>
        </w:rPr>
        <w:t>§ 1</w:t>
      </w:r>
      <w:r w:rsidR="00C078D5" w:rsidRPr="00C24E40">
        <w:rPr>
          <w:rFonts w:ascii="Times New Roman" w:hAnsi="Times New Roman" w:cs="Times New Roman"/>
          <w:b/>
        </w:rPr>
        <w:t>2</w:t>
      </w:r>
    </w:p>
    <w:p w14:paraId="776B84BB" w14:textId="77777777" w:rsidR="005F5308" w:rsidRPr="00C24E40" w:rsidRDefault="005F5308" w:rsidP="005F530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24E40">
        <w:rPr>
          <w:rFonts w:ascii="Times New Roman" w:hAnsi="Times New Roman" w:cs="Times New Roman"/>
          <w:b/>
        </w:rPr>
        <w:t>Pozostałe postanowienia</w:t>
      </w:r>
    </w:p>
    <w:p w14:paraId="72CFE501" w14:textId="0A853C3E" w:rsidR="005F5308" w:rsidRPr="00C34E85" w:rsidRDefault="005F5308" w:rsidP="002C5BC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C24E40">
        <w:rPr>
          <w:rFonts w:ascii="Times New Roman" w:hAnsi="Times New Roman" w:cs="Times New Roman"/>
        </w:rPr>
        <w:lastRenderedPageBreak/>
        <w:t>Strony zobowiązują się do rozstrzygania sp</w:t>
      </w:r>
      <w:r w:rsidR="000B12F4" w:rsidRPr="00C24E40">
        <w:rPr>
          <w:rFonts w:ascii="Times New Roman" w:hAnsi="Times New Roman" w:cs="Times New Roman"/>
        </w:rPr>
        <w:t>raw spornych w drodze</w:t>
      </w:r>
      <w:r w:rsidRPr="00C24E40">
        <w:rPr>
          <w:rFonts w:ascii="Times New Roman" w:hAnsi="Times New Roman" w:cs="Times New Roman"/>
        </w:rPr>
        <w:t xml:space="preserve"> </w:t>
      </w:r>
      <w:r w:rsidRPr="00C34E85">
        <w:rPr>
          <w:rFonts w:ascii="Times New Roman" w:hAnsi="Times New Roman" w:cs="Times New Roman"/>
        </w:rPr>
        <w:t>negocjacji</w:t>
      </w:r>
      <w:r w:rsidR="00CF76BE" w:rsidRPr="00C34E85">
        <w:rPr>
          <w:rFonts w:ascii="Times New Roman" w:hAnsi="Times New Roman" w:cs="Times New Roman"/>
        </w:rPr>
        <w:t xml:space="preserve"> polubownych</w:t>
      </w:r>
      <w:r w:rsidRPr="00C34E85">
        <w:rPr>
          <w:rFonts w:ascii="Times New Roman" w:hAnsi="Times New Roman" w:cs="Times New Roman"/>
        </w:rPr>
        <w:t>.</w:t>
      </w:r>
    </w:p>
    <w:p w14:paraId="2C9146EF" w14:textId="756D95E4" w:rsidR="005F5308" w:rsidRPr="00D92DF9" w:rsidRDefault="005F5308" w:rsidP="002C5BC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D92DF9">
        <w:rPr>
          <w:rFonts w:ascii="Times New Roman" w:hAnsi="Times New Roman" w:cs="Times New Roman"/>
        </w:rPr>
        <w:t xml:space="preserve">  W przypadku znacznych rozbieżności stanowisk </w:t>
      </w:r>
      <w:r w:rsidR="00CB7FBC" w:rsidRPr="00D92DF9">
        <w:rPr>
          <w:rFonts w:ascii="Times New Roman" w:hAnsi="Times New Roman" w:cs="Times New Roman"/>
        </w:rPr>
        <w:t xml:space="preserve"> </w:t>
      </w:r>
      <w:r w:rsidRPr="00D92DF9">
        <w:rPr>
          <w:rFonts w:ascii="Times New Roman" w:hAnsi="Times New Roman" w:cs="Times New Roman"/>
        </w:rPr>
        <w:t xml:space="preserve">między stronami </w:t>
      </w:r>
      <w:bookmarkStart w:id="1" w:name="_Hlk57273702"/>
      <w:bookmarkStart w:id="2" w:name="_Hlk57274371"/>
      <w:r w:rsidR="00CB7FBC" w:rsidRPr="00D92DF9">
        <w:rPr>
          <w:rFonts w:ascii="Times New Roman" w:hAnsi="Times New Roman" w:cs="Times New Roman"/>
        </w:rPr>
        <w:t>i braku możliwości  polubownego zakończenia</w:t>
      </w:r>
      <w:r w:rsidR="00CF76BE" w:rsidRPr="00D92DF9">
        <w:rPr>
          <w:rFonts w:ascii="Times New Roman" w:hAnsi="Times New Roman" w:cs="Times New Roman"/>
        </w:rPr>
        <w:t xml:space="preserve"> ewentualnych</w:t>
      </w:r>
      <w:r w:rsidR="00CB7FBC" w:rsidRPr="00D92DF9">
        <w:rPr>
          <w:rFonts w:ascii="Times New Roman" w:hAnsi="Times New Roman" w:cs="Times New Roman"/>
        </w:rPr>
        <w:t xml:space="preserve"> sporów, będą one</w:t>
      </w:r>
      <w:bookmarkEnd w:id="1"/>
      <w:bookmarkEnd w:id="2"/>
      <w:r w:rsidR="00CB7FBC" w:rsidRPr="00D92DF9">
        <w:rPr>
          <w:rFonts w:ascii="Times New Roman" w:hAnsi="Times New Roman" w:cs="Times New Roman"/>
        </w:rPr>
        <w:t xml:space="preserve"> </w:t>
      </w:r>
      <w:r w:rsidRPr="00D92DF9">
        <w:rPr>
          <w:rFonts w:ascii="Times New Roman" w:hAnsi="Times New Roman" w:cs="Times New Roman"/>
        </w:rPr>
        <w:t xml:space="preserve">rozstrzygane na  drodze sądowej, właściwym będzie Sąd </w:t>
      </w:r>
      <w:r w:rsidR="00073FD4" w:rsidRPr="00D92DF9">
        <w:rPr>
          <w:rFonts w:ascii="Times New Roman" w:hAnsi="Times New Roman" w:cs="Times New Roman"/>
        </w:rPr>
        <w:t>siedziby Zamawiającego</w:t>
      </w:r>
      <w:r w:rsidRPr="00D92DF9">
        <w:rPr>
          <w:rFonts w:ascii="Times New Roman" w:hAnsi="Times New Roman" w:cs="Times New Roman"/>
        </w:rPr>
        <w:t>.</w:t>
      </w:r>
    </w:p>
    <w:p w14:paraId="5C5B0422" w14:textId="77777777" w:rsidR="005F5308" w:rsidRPr="00C24E40" w:rsidRDefault="005F5308" w:rsidP="002C5BC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C24E40">
        <w:rPr>
          <w:rFonts w:ascii="Times New Roman" w:hAnsi="Times New Roman" w:cs="Times New Roman"/>
        </w:rPr>
        <w:t>Strony ustalają, że w sprawach nieuregulowanych w umowie będą miały zastosowanie przepisy ustawy Prawo zamówień publicznych i Kodeksu cywilnego.</w:t>
      </w:r>
    </w:p>
    <w:p w14:paraId="2ABA66DE" w14:textId="77777777" w:rsidR="005F5308" w:rsidRPr="00C24E40" w:rsidRDefault="005F5308" w:rsidP="002C5BC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C24E40">
        <w:rPr>
          <w:rFonts w:ascii="Times New Roman" w:hAnsi="Times New Roman" w:cs="Times New Roman"/>
        </w:rPr>
        <w:t xml:space="preserve">Umowę niniejszą sporządzono w trzech jednobrzmiących egzemplarzach,  jeden egzemplarz dla Wykonawcy, dwa dla Zamawiającego. </w:t>
      </w:r>
    </w:p>
    <w:p w14:paraId="33E70606" w14:textId="77777777" w:rsidR="0002781F" w:rsidRPr="00C24E40" w:rsidRDefault="0002781F" w:rsidP="0002781F">
      <w:pPr>
        <w:tabs>
          <w:tab w:val="left" w:pos="1320"/>
          <w:tab w:val="left" w:pos="6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4E40">
        <w:rPr>
          <w:rFonts w:ascii="Times New Roman" w:eastAsia="Times New Roman" w:hAnsi="Times New Roman" w:cs="Times New Roman"/>
          <w:b/>
          <w:lang w:eastAsia="ar-SA"/>
        </w:rPr>
        <w:tab/>
        <w:t>Zamawiający</w:t>
      </w:r>
      <w:r w:rsidRPr="00C24E40">
        <w:rPr>
          <w:rFonts w:ascii="Times New Roman" w:eastAsia="Times New Roman" w:hAnsi="Times New Roman" w:cs="Times New Roman"/>
          <w:b/>
          <w:lang w:eastAsia="ar-SA"/>
        </w:rPr>
        <w:tab/>
        <w:t>Wykonawca</w:t>
      </w:r>
    </w:p>
    <w:p w14:paraId="40DEE687" w14:textId="77777777" w:rsidR="0002781F" w:rsidRPr="00C24E40" w:rsidRDefault="0002781F" w:rsidP="000278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23E946C" w14:textId="77777777" w:rsidR="0002781F" w:rsidRPr="00C24E40" w:rsidRDefault="0002781F" w:rsidP="000278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5D0C2BB" w14:textId="77777777" w:rsidR="0002781F" w:rsidRPr="00C24E40" w:rsidRDefault="0002781F" w:rsidP="000278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4CB756B" w14:textId="77777777" w:rsidR="0002781F" w:rsidRPr="00C24E40" w:rsidRDefault="0002781F" w:rsidP="000278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C6482E1" w14:textId="77777777" w:rsidR="0002781F" w:rsidRPr="00C24E40" w:rsidRDefault="0002781F" w:rsidP="00BE7735">
      <w:pPr>
        <w:tabs>
          <w:tab w:val="left" w:pos="480"/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4E40">
        <w:rPr>
          <w:rFonts w:ascii="Times New Roman" w:eastAsia="Times New Roman" w:hAnsi="Times New Roman" w:cs="Times New Roman"/>
          <w:lang w:eastAsia="ar-SA"/>
        </w:rPr>
        <w:tab/>
        <w:t>.........................................................</w:t>
      </w:r>
      <w:r w:rsidRPr="00C24E40">
        <w:rPr>
          <w:rFonts w:ascii="Times New Roman" w:eastAsia="Times New Roman" w:hAnsi="Times New Roman" w:cs="Times New Roman"/>
          <w:lang w:eastAsia="ar-SA"/>
        </w:rPr>
        <w:tab/>
        <w:t>.........................................................</w:t>
      </w:r>
    </w:p>
    <w:sectPr w:rsidR="0002781F" w:rsidRPr="00C24E40" w:rsidSect="00BE7735">
      <w:footerReference w:type="default" r:id="rId8"/>
      <w:pgSz w:w="11906" w:h="16838"/>
      <w:pgMar w:top="567" w:right="1134" w:bottom="851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BD35" w14:textId="77777777" w:rsidR="00C53B97" w:rsidRDefault="00C53B97" w:rsidP="00BE7735">
      <w:pPr>
        <w:spacing w:after="0" w:line="240" w:lineRule="auto"/>
      </w:pPr>
      <w:r>
        <w:separator/>
      </w:r>
    </w:p>
  </w:endnote>
  <w:endnote w:type="continuationSeparator" w:id="0">
    <w:p w14:paraId="45D8CD80" w14:textId="77777777" w:rsidR="00C53B97" w:rsidRDefault="00C53B97" w:rsidP="00BE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Ligh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4494515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F958B88" w14:textId="77777777" w:rsidR="00BE7735" w:rsidRPr="00BE7735" w:rsidRDefault="00BE7735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BE773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BE7735">
          <w:rPr>
            <w:rFonts w:eastAsiaTheme="minorEastAsia" w:cs="Times New Roman"/>
            <w:sz w:val="16"/>
            <w:szCs w:val="16"/>
          </w:rPr>
          <w:fldChar w:fldCharType="begin"/>
        </w:r>
        <w:r w:rsidRPr="00BE7735">
          <w:rPr>
            <w:sz w:val="16"/>
            <w:szCs w:val="16"/>
          </w:rPr>
          <w:instrText>PAGE    \* MERGEFORMAT</w:instrText>
        </w:r>
        <w:r w:rsidRPr="00BE7735">
          <w:rPr>
            <w:rFonts w:eastAsiaTheme="minorEastAsia" w:cs="Times New Roman"/>
            <w:sz w:val="16"/>
            <w:szCs w:val="16"/>
          </w:rPr>
          <w:fldChar w:fldCharType="separate"/>
        </w:r>
        <w:r w:rsidR="00C24E40" w:rsidRPr="00C24E40">
          <w:rPr>
            <w:rFonts w:asciiTheme="majorHAnsi" w:eastAsiaTheme="majorEastAsia" w:hAnsiTheme="majorHAnsi" w:cstheme="majorBidi"/>
            <w:noProof/>
            <w:sz w:val="16"/>
            <w:szCs w:val="16"/>
          </w:rPr>
          <w:t>11</w:t>
        </w:r>
        <w:r w:rsidRPr="00BE773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1716A38B" w14:textId="77777777" w:rsidR="00BE7735" w:rsidRDefault="00BE7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CF04" w14:textId="77777777" w:rsidR="00C53B97" w:rsidRDefault="00C53B97" w:rsidP="00BE7735">
      <w:pPr>
        <w:spacing w:after="0" w:line="240" w:lineRule="auto"/>
      </w:pPr>
      <w:r>
        <w:separator/>
      </w:r>
    </w:p>
  </w:footnote>
  <w:footnote w:type="continuationSeparator" w:id="0">
    <w:p w14:paraId="1D631674" w14:textId="77777777" w:rsidR="00C53B97" w:rsidRDefault="00C53B97" w:rsidP="00BE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5F1"/>
    <w:multiLevelType w:val="hybridMultilevel"/>
    <w:tmpl w:val="832CD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00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8C0468"/>
    <w:multiLevelType w:val="hybridMultilevel"/>
    <w:tmpl w:val="59661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6776"/>
    <w:multiLevelType w:val="hybridMultilevel"/>
    <w:tmpl w:val="C6D8CC46"/>
    <w:lvl w:ilvl="0" w:tplc="51C69D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D25E4"/>
    <w:multiLevelType w:val="hybridMultilevel"/>
    <w:tmpl w:val="4A341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5B9CF622">
      <w:start w:val="1"/>
      <w:numFmt w:val="decimal"/>
      <w:lvlText w:val="%2."/>
      <w:lvlJc w:val="left"/>
      <w:pPr>
        <w:ind w:left="1440" w:hanging="360"/>
      </w:pPr>
      <w:rPr>
        <w:rFonts w:ascii="CalibriLight" w:eastAsiaTheme="minorHAnsi" w:hAnsi="CalibriLight" w:cstheme="minorBidi" w:hint="default"/>
        <w:b w:val="0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53D"/>
    <w:multiLevelType w:val="multilevel"/>
    <w:tmpl w:val="505C32B6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6" w15:restartNumberingAfterBreak="0">
    <w:nsid w:val="319A1D70"/>
    <w:multiLevelType w:val="hybridMultilevel"/>
    <w:tmpl w:val="7FB0155E"/>
    <w:lvl w:ilvl="0" w:tplc="D55CB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47D26"/>
    <w:multiLevelType w:val="hybridMultilevel"/>
    <w:tmpl w:val="69CE9FA4"/>
    <w:lvl w:ilvl="0" w:tplc="BDE6987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51825"/>
    <w:multiLevelType w:val="hybridMultilevel"/>
    <w:tmpl w:val="C59EBD4E"/>
    <w:lvl w:ilvl="0" w:tplc="D55CB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A716CD"/>
    <w:multiLevelType w:val="hybridMultilevel"/>
    <w:tmpl w:val="F58EE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343C0"/>
    <w:multiLevelType w:val="hybridMultilevel"/>
    <w:tmpl w:val="724AF25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F105186"/>
    <w:multiLevelType w:val="hybridMultilevel"/>
    <w:tmpl w:val="A0EAD4AA"/>
    <w:lvl w:ilvl="0" w:tplc="F36AC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E34D9"/>
    <w:multiLevelType w:val="hybridMultilevel"/>
    <w:tmpl w:val="5C4675F4"/>
    <w:lvl w:ilvl="0" w:tplc="D778B7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8E70A0"/>
    <w:multiLevelType w:val="hybridMultilevel"/>
    <w:tmpl w:val="BE16F094"/>
    <w:lvl w:ilvl="0" w:tplc="0046B9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FEDB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5D75B8A"/>
    <w:multiLevelType w:val="hybridMultilevel"/>
    <w:tmpl w:val="F9D61AD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C031943"/>
    <w:multiLevelType w:val="hybridMultilevel"/>
    <w:tmpl w:val="0448B22A"/>
    <w:lvl w:ilvl="0" w:tplc="9AFEB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41321"/>
    <w:multiLevelType w:val="multilevel"/>
    <w:tmpl w:val="00000007"/>
    <w:name w:val="WW8Num73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7" w15:restartNumberingAfterBreak="0">
    <w:nsid w:val="61CA5DB3"/>
    <w:multiLevelType w:val="hybridMultilevel"/>
    <w:tmpl w:val="89E2467A"/>
    <w:lvl w:ilvl="0" w:tplc="CE3A00C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7F647E"/>
    <w:multiLevelType w:val="multilevel"/>
    <w:tmpl w:val="A98A940A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 w15:restartNumberingAfterBreak="0">
    <w:nsid w:val="6E0B628C"/>
    <w:multiLevelType w:val="hybridMultilevel"/>
    <w:tmpl w:val="642444DA"/>
    <w:lvl w:ilvl="0" w:tplc="5920BD5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485464"/>
    <w:multiLevelType w:val="hybridMultilevel"/>
    <w:tmpl w:val="801E66CA"/>
    <w:lvl w:ilvl="0" w:tplc="9AFEB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33E35A2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CE2E03"/>
    <w:multiLevelType w:val="hybridMultilevel"/>
    <w:tmpl w:val="A2C85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744D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265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="Times New Roman"/>
      </w:rPr>
    </w:lvl>
    <w:lvl w:ilvl="3" w:tplc="CA8029CA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E9225EA0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11135"/>
    <w:multiLevelType w:val="hybridMultilevel"/>
    <w:tmpl w:val="E180A230"/>
    <w:lvl w:ilvl="0" w:tplc="D7B26B4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AA0E96"/>
    <w:multiLevelType w:val="hybridMultilevel"/>
    <w:tmpl w:val="0F00D35A"/>
    <w:lvl w:ilvl="0" w:tplc="1F12565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F97320"/>
    <w:multiLevelType w:val="hybridMultilevel"/>
    <w:tmpl w:val="E206921E"/>
    <w:lvl w:ilvl="0" w:tplc="9AFEB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664A2D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16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18"/>
  </w:num>
  <w:num w:numId="10">
    <w:abstractNumId w:val="1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5"/>
  </w:num>
  <w:num w:numId="15">
    <w:abstractNumId w:val="9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  <w:num w:numId="24">
    <w:abstractNumId w:val="5"/>
  </w:num>
  <w:num w:numId="25">
    <w:abstractNumId w:val="10"/>
  </w:num>
  <w:num w:numId="2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1F"/>
    <w:rsid w:val="0002781F"/>
    <w:rsid w:val="00073FD4"/>
    <w:rsid w:val="0009137C"/>
    <w:rsid w:val="000945FC"/>
    <w:rsid w:val="000A5738"/>
    <w:rsid w:val="000B12F4"/>
    <w:rsid w:val="000E3BC4"/>
    <w:rsid w:val="0010741E"/>
    <w:rsid w:val="00163DE7"/>
    <w:rsid w:val="00166702"/>
    <w:rsid w:val="00182DE8"/>
    <w:rsid w:val="00194C40"/>
    <w:rsid w:val="001A5ACE"/>
    <w:rsid w:val="00201434"/>
    <w:rsid w:val="00254872"/>
    <w:rsid w:val="00292C31"/>
    <w:rsid w:val="002C5BC0"/>
    <w:rsid w:val="002C7B34"/>
    <w:rsid w:val="003A7D79"/>
    <w:rsid w:val="003B6A52"/>
    <w:rsid w:val="003C2B91"/>
    <w:rsid w:val="00412C12"/>
    <w:rsid w:val="004215A3"/>
    <w:rsid w:val="0045197E"/>
    <w:rsid w:val="00455431"/>
    <w:rsid w:val="00457308"/>
    <w:rsid w:val="0047525F"/>
    <w:rsid w:val="004C4838"/>
    <w:rsid w:val="004C6549"/>
    <w:rsid w:val="0050196E"/>
    <w:rsid w:val="00523781"/>
    <w:rsid w:val="00525532"/>
    <w:rsid w:val="00527514"/>
    <w:rsid w:val="005E76B8"/>
    <w:rsid w:val="005E7A99"/>
    <w:rsid w:val="005F5308"/>
    <w:rsid w:val="006309B9"/>
    <w:rsid w:val="00642F58"/>
    <w:rsid w:val="00664E0E"/>
    <w:rsid w:val="0069177D"/>
    <w:rsid w:val="00702921"/>
    <w:rsid w:val="00703C41"/>
    <w:rsid w:val="007048E9"/>
    <w:rsid w:val="00723B4F"/>
    <w:rsid w:val="007609EC"/>
    <w:rsid w:val="007666B4"/>
    <w:rsid w:val="00787F19"/>
    <w:rsid w:val="007A6146"/>
    <w:rsid w:val="007B5DCE"/>
    <w:rsid w:val="007D166F"/>
    <w:rsid w:val="00890083"/>
    <w:rsid w:val="00892BB5"/>
    <w:rsid w:val="0089714D"/>
    <w:rsid w:val="00901932"/>
    <w:rsid w:val="009066CE"/>
    <w:rsid w:val="009622B6"/>
    <w:rsid w:val="00973D38"/>
    <w:rsid w:val="00982EDE"/>
    <w:rsid w:val="00993886"/>
    <w:rsid w:val="00A238C3"/>
    <w:rsid w:val="00A62B46"/>
    <w:rsid w:val="00A94FEE"/>
    <w:rsid w:val="00AA6D6C"/>
    <w:rsid w:val="00AD1B5C"/>
    <w:rsid w:val="00B03059"/>
    <w:rsid w:val="00B7429D"/>
    <w:rsid w:val="00B75D2E"/>
    <w:rsid w:val="00BE7735"/>
    <w:rsid w:val="00C02A06"/>
    <w:rsid w:val="00C07549"/>
    <w:rsid w:val="00C078D5"/>
    <w:rsid w:val="00C24E40"/>
    <w:rsid w:val="00C34E85"/>
    <w:rsid w:val="00C53B97"/>
    <w:rsid w:val="00C82CE0"/>
    <w:rsid w:val="00C86B5F"/>
    <w:rsid w:val="00CB7FBC"/>
    <w:rsid w:val="00CD6CB6"/>
    <w:rsid w:val="00CF76BE"/>
    <w:rsid w:val="00D1182D"/>
    <w:rsid w:val="00D140EE"/>
    <w:rsid w:val="00D22991"/>
    <w:rsid w:val="00D92DF9"/>
    <w:rsid w:val="00DB0ED7"/>
    <w:rsid w:val="00DD4F62"/>
    <w:rsid w:val="00E21733"/>
    <w:rsid w:val="00E61490"/>
    <w:rsid w:val="00E8163B"/>
    <w:rsid w:val="00E832AA"/>
    <w:rsid w:val="00E8429B"/>
    <w:rsid w:val="00EF2E7E"/>
    <w:rsid w:val="00F1695C"/>
    <w:rsid w:val="00F25652"/>
    <w:rsid w:val="00F612BB"/>
    <w:rsid w:val="00FA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CC54"/>
  <w15:docId w15:val="{18F9A95E-8622-407D-B8EA-56FEBBB2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5ACE"/>
    <w:rPr>
      <w:color w:val="0000FF"/>
      <w:u w:val="single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292C31"/>
    <w:pPr>
      <w:ind w:left="720"/>
      <w:contextualSpacing/>
    </w:pPr>
  </w:style>
  <w:style w:type="character" w:customStyle="1" w:styleId="fontstyle01">
    <w:name w:val="fontstyle01"/>
    <w:basedOn w:val="Domylnaczcionkaakapitu"/>
    <w:rsid w:val="00CD6CB6"/>
    <w:rPr>
      <w:rFonts w:ascii="CalibriLight" w:hAnsi="Calibri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02A06"/>
    <w:rPr>
      <w:rFonts w:ascii="CalibriLight" w:hAnsi="Calibri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C02A06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C02A06"/>
    <w:rPr>
      <w:rFonts w:ascii="TimesNewRoman" w:eastAsia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omylnaczcionkaakapitu"/>
    <w:rsid w:val="00C02A06"/>
    <w:rPr>
      <w:rFonts w:ascii="CalibriLight" w:hAnsi="CalibriLight" w:hint="default"/>
      <w:b w:val="0"/>
      <w:bCs w:val="0"/>
      <w:i/>
      <w:iCs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87F19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2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B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B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B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E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35"/>
  </w:style>
  <w:style w:type="paragraph" w:styleId="Stopka">
    <w:name w:val="footer"/>
    <w:basedOn w:val="Normalny"/>
    <w:link w:val="StopkaZnak"/>
    <w:uiPriority w:val="99"/>
    <w:unhideWhenUsed/>
    <w:rsid w:val="00BE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35"/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723B4F"/>
  </w:style>
  <w:style w:type="paragraph" w:customStyle="1" w:styleId="tekst">
    <w:name w:val="tekst"/>
    <w:basedOn w:val="Normalny"/>
    <w:rsid w:val="00C34E85"/>
    <w:pPr>
      <w:suppressAutoHyphens/>
      <w:spacing w:after="0" w:line="100" w:lineRule="atLeast"/>
    </w:pPr>
    <w:rPr>
      <w:rFonts w:ascii="Arial" w:eastAsia="Times New Roman" w:hAnsi="Arial" w:cs="Arial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824F-92A0-4FD8-BBEF-1541C35B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5667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</cp:lastModifiedBy>
  <cp:revision>9</cp:revision>
  <cp:lastPrinted>2024-12-02T09:31:00Z</cp:lastPrinted>
  <dcterms:created xsi:type="dcterms:W3CDTF">2024-12-02T09:28:00Z</dcterms:created>
  <dcterms:modified xsi:type="dcterms:W3CDTF">2024-12-03T10:29:00Z</dcterms:modified>
</cp:coreProperties>
</file>