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416"/>
        <w:tblW w:w="10065" w:type="dxa"/>
        <w:tblCellMar>
          <w:left w:w="70" w:type="dxa"/>
          <w:right w:w="70" w:type="dxa"/>
        </w:tblCellMar>
        <w:tblLook w:val="04A0" w:firstRow="1" w:lastRow="0" w:firstColumn="1" w:lastColumn="0" w:noHBand="0" w:noVBand="1"/>
      </w:tblPr>
      <w:tblGrid>
        <w:gridCol w:w="447"/>
        <w:gridCol w:w="1964"/>
        <w:gridCol w:w="620"/>
        <w:gridCol w:w="7034"/>
      </w:tblGrid>
      <w:tr w:rsidR="007341FF" w:rsidRPr="00DA747D" w14:paraId="6DB97AB7" w14:textId="77777777" w:rsidTr="007341FF">
        <w:trPr>
          <w:trHeight w:val="312"/>
        </w:trPr>
        <w:tc>
          <w:tcPr>
            <w:tcW w:w="10065" w:type="dxa"/>
            <w:gridSpan w:val="4"/>
            <w:tcBorders>
              <w:top w:val="nil"/>
              <w:left w:val="nil"/>
              <w:bottom w:val="nil"/>
              <w:right w:val="nil"/>
            </w:tcBorders>
            <w:shd w:val="clear" w:color="auto" w:fill="auto"/>
            <w:vAlign w:val="bottom"/>
          </w:tcPr>
          <w:p w14:paraId="288693EA" w14:textId="31688901" w:rsidR="007341FF" w:rsidRDefault="007373D0" w:rsidP="007341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Znak sprawy: 1/2022                                                                                                       Z</w:t>
            </w:r>
            <w:r w:rsidR="007341FF">
              <w:rPr>
                <w:rFonts w:ascii="Times New Roman" w:eastAsia="Times New Roman" w:hAnsi="Times New Roman" w:cs="Times New Roman"/>
                <w:color w:val="000000"/>
                <w:lang w:eastAsia="pl-PL"/>
              </w:rPr>
              <w:t>ałącznik Nr 7 do SWZ</w:t>
            </w:r>
          </w:p>
          <w:p w14:paraId="4DE53380" w14:textId="77777777" w:rsidR="007341FF" w:rsidRDefault="007341FF" w:rsidP="007341FF">
            <w:pPr>
              <w:spacing w:after="0" w:line="240" w:lineRule="auto"/>
              <w:rPr>
                <w:rFonts w:ascii="Times New Roman" w:eastAsia="Times New Roman" w:hAnsi="Times New Roman" w:cs="Times New Roman"/>
                <w:color w:val="000000"/>
                <w:lang w:eastAsia="pl-PL"/>
              </w:rPr>
            </w:pPr>
          </w:p>
          <w:p w14:paraId="6CF597E1" w14:textId="77777777" w:rsidR="007341FF"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Pr="006D1AD5">
              <w:rPr>
                <w:rFonts w:ascii="Times New Roman" w:eastAsia="Times New Roman" w:hAnsi="Times New Roman" w:cs="Times New Roman"/>
                <w:b/>
                <w:bCs/>
                <w:color w:val="000000"/>
                <w:sz w:val="24"/>
                <w:szCs w:val="24"/>
                <w:lang w:eastAsia="pl-PL"/>
              </w:rPr>
              <w:t>SZCZEGÓŁOWY OPIS PRZEDMIOTU ZAMÓWIENIA</w:t>
            </w:r>
          </w:p>
          <w:p w14:paraId="70656B52" w14:textId="77777777" w:rsidR="007341FF"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t>
            </w:r>
            <w:r w:rsidRPr="006D1AD5">
              <w:rPr>
                <w:rFonts w:ascii="Times New Roman" w:eastAsia="Times New Roman" w:hAnsi="Times New Roman" w:cs="Times New Roman"/>
                <w:b/>
                <w:bCs/>
                <w:color w:val="000000"/>
                <w:sz w:val="24"/>
                <w:szCs w:val="24"/>
                <w:lang w:eastAsia="pl-PL"/>
              </w:rPr>
              <w:t>wymagania techniczne i funkcjonalno-użytkowe</w:t>
            </w:r>
            <w:r>
              <w:rPr>
                <w:rFonts w:ascii="Times New Roman" w:eastAsia="Times New Roman" w:hAnsi="Times New Roman" w:cs="Times New Roman"/>
                <w:b/>
                <w:bCs/>
                <w:color w:val="000000"/>
                <w:sz w:val="24"/>
                <w:szCs w:val="24"/>
                <w:lang w:eastAsia="pl-PL"/>
              </w:rPr>
              <w:t>)</w:t>
            </w:r>
          </w:p>
          <w:p w14:paraId="2B6EC817" w14:textId="77777777" w:rsidR="007373D0" w:rsidRDefault="007373D0" w:rsidP="007373D0">
            <w:pPr>
              <w:spacing w:after="0" w:line="240" w:lineRule="auto"/>
              <w:jc w:val="center"/>
              <w:rPr>
                <w:rFonts w:ascii="Times New Roman" w:eastAsia="Times New Roman" w:hAnsi="Times New Roman" w:cs="Times New Roman"/>
                <w:b/>
                <w:bCs/>
                <w:color w:val="000000"/>
                <w:sz w:val="24"/>
                <w:szCs w:val="24"/>
                <w:lang w:eastAsia="pl-PL"/>
              </w:rPr>
            </w:pPr>
          </w:p>
          <w:p w14:paraId="2292AEDD" w14:textId="0E609CDF" w:rsidR="007373D0" w:rsidRPr="007373D0" w:rsidRDefault="007373D0" w:rsidP="007373D0">
            <w:pPr>
              <w:spacing w:after="0" w:line="240" w:lineRule="auto"/>
              <w:jc w:val="center"/>
              <w:rPr>
                <w:rFonts w:ascii="Times New Roman" w:eastAsia="Times New Roman" w:hAnsi="Times New Roman" w:cs="Times New Roman"/>
                <w:b/>
                <w:bCs/>
                <w:color w:val="000000"/>
                <w:sz w:val="24"/>
                <w:szCs w:val="24"/>
                <w:lang w:eastAsia="pl-PL"/>
              </w:rPr>
            </w:pPr>
            <w:r w:rsidRPr="007373D0">
              <w:rPr>
                <w:rFonts w:ascii="Times New Roman" w:eastAsia="Times New Roman" w:hAnsi="Times New Roman" w:cs="Times New Roman"/>
                <w:b/>
                <w:bCs/>
                <w:color w:val="000000"/>
                <w:sz w:val="24"/>
                <w:szCs w:val="24"/>
                <w:lang w:eastAsia="pl-PL"/>
              </w:rPr>
              <w:t xml:space="preserve">Dostawa, montaż sprzętu i pomocy dydaktycznych dla Szkoły Podstawowej </w:t>
            </w:r>
          </w:p>
          <w:p w14:paraId="24D07F89" w14:textId="704B2894" w:rsidR="007373D0" w:rsidRPr="00DA747D" w:rsidRDefault="007373D0" w:rsidP="007373D0">
            <w:pPr>
              <w:spacing w:after="0" w:line="240" w:lineRule="auto"/>
              <w:jc w:val="center"/>
              <w:rPr>
                <w:rFonts w:ascii="Times New Roman" w:eastAsia="Times New Roman" w:hAnsi="Times New Roman" w:cs="Times New Roman"/>
                <w:b/>
                <w:bCs/>
                <w:color w:val="000000"/>
                <w:sz w:val="24"/>
                <w:szCs w:val="24"/>
                <w:lang w:eastAsia="pl-PL"/>
              </w:rPr>
            </w:pPr>
            <w:r w:rsidRPr="007373D0">
              <w:rPr>
                <w:rFonts w:ascii="Times New Roman" w:eastAsia="Times New Roman" w:hAnsi="Times New Roman" w:cs="Times New Roman"/>
                <w:b/>
                <w:bCs/>
                <w:color w:val="000000"/>
                <w:sz w:val="24"/>
                <w:szCs w:val="24"/>
                <w:lang w:eastAsia="pl-PL"/>
              </w:rPr>
              <w:t>Nr 3 im. Leonida Teligi w Myśliborzu w ramach programu Laboratoria Przyszłości</w:t>
            </w:r>
          </w:p>
        </w:tc>
      </w:tr>
      <w:tr w:rsidR="007341FF" w:rsidRPr="00DA747D" w14:paraId="0DAAD413" w14:textId="77777777" w:rsidTr="007341FF">
        <w:trPr>
          <w:trHeight w:val="276"/>
        </w:trPr>
        <w:tc>
          <w:tcPr>
            <w:tcW w:w="447" w:type="dxa"/>
            <w:tcBorders>
              <w:top w:val="nil"/>
              <w:left w:val="nil"/>
              <w:bottom w:val="nil"/>
              <w:right w:val="nil"/>
            </w:tcBorders>
            <w:shd w:val="clear" w:color="auto" w:fill="auto"/>
            <w:noWrap/>
            <w:vAlign w:val="bottom"/>
            <w:hideMark/>
          </w:tcPr>
          <w:p w14:paraId="7FA5B769" w14:textId="77777777" w:rsidR="007341FF" w:rsidRPr="00DA747D"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p>
        </w:tc>
        <w:tc>
          <w:tcPr>
            <w:tcW w:w="1964" w:type="dxa"/>
            <w:tcBorders>
              <w:top w:val="nil"/>
              <w:left w:val="nil"/>
              <w:bottom w:val="nil"/>
              <w:right w:val="nil"/>
            </w:tcBorders>
            <w:shd w:val="clear" w:color="auto" w:fill="auto"/>
            <w:noWrap/>
            <w:vAlign w:val="bottom"/>
            <w:hideMark/>
          </w:tcPr>
          <w:p w14:paraId="137A3DF2" w14:textId="77777777" w:rsidR="007341FF" w:rsidRPr="00DA747D" w:rsidRDefault="007341FF" w:rsidP="007341FF">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bottom"/>
            <w:hideMark/>
          </w:tcPr>
          <w:p w14:paraId="53A717B2" w14:textId="77777777" w:rsidR="007341FF" w:rsidRPr="00DA747D" w:rsidRDefault="007341FF" w:rsidP="007341FF">
            <w:pPr>
              <w:spacing w:after="0" w:line="240" w:lineRule="auto"/>
              <w:rPr>
                <w:rFonts w:ascii="Times New Roman" w:eastAsia="Times New Roman" w:hAnsi="Times New Roman" w:cs="Times New Roman"/>
                <w:sz w:val="20"/>
                <w:szCs w:val="20"/>
                <w:lang w:eastAsia="pl-PL"/>
              </w:rPr>
            </w:pPr>
          </w:p>
        </w:tc>
        <w:tc>
          <w:tcPr>
            <w:tcW w:w="7034" w:type="dxa"/>
            <w:tcBorders>
              <w:top w:val="nil"/>
              <w:left w:val="nil"/>
              <w:bottom w:val="nil"/>
              <w:right w:val="nil"/>
            </w:tcBorders>
            <w:shd w:val="clear" w:color="auto" w:fill="auto"/>
            <w:noWrap/>
            <w:vAlign w:val="bottom"/>
            <w:hideMark/>
          </w:tcPr>
          <w:p w14:paraId="4C44FD00" w14:textId="77777777" w:rsidR="007341FF" w:rsidRPr="00DA747D" w:rsidRDefault="007341FF" w:rsidP="007341FF">
            <w:pPr>
              <w:spacing w:after="0" w:line="240" w:lineRule="auto"/>
              <w:rPr>
                <w:rFonts w:ascii="Times New Roman" w:eastAsia="Times New Roman" w:hAnsi="Times New Roman" w:cs="Times New Roman"/>
                <w:sz w:val="20"/>
                <w:szCs w:val="20"/>
                <w:lang w:eastAsia="pl-PL"/>
              </w:rPr>
            </w:pPr>
          </w:p>
        </w:tc>
      </w:tr>
      <w:tr w:rsidR="007341FF" w:rsidRPr="00DA747D" w14:paraId="6AD0C06B" w14:textId="77777777" w:rsidTr="007341FF">
        <w:trPr>
          <w:trHeight w:val="276"/>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6A608" w14:textId="77777777" w:rsidR="007341FF" w:rsidRPr="00DA747D"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r w:rsidRPr="00DA747D">
              <w:rPr>
                <w:rFonts w:ascii="Times New Roman" w:eastAsia="Times New Roman" w:hAnsi="Times New Roman" w:cs="Times New Roman"/>
                <w:b/>
                <w:bCs/>
                <w:color w:val="000000"/>
                <w:sz w:val="24"/>
                <w:szCs w:val="24"/>
                <w:lang w:eastAsia="pl-PL"/>
              </w:rPr>
              <w:t>LP</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476C6589" w14:textId="77777777" w:rsidR="007341FF" w:rsidRPr="00DA747D"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r w:rsidRPr="00DA747D">
              <w:rPr>
                <w:rFonts w:ascii="Times New Roman" w:eastAsia="Times New Roman" w:hAnsi="Times New Roman" w:cs="Times New Roman"/>
                <w:b/>
                <w:bCs/>
                <w:color w:val="000000"/>
                <w:sz w:val="24"/>
                <w:szCs w:val="24"/>
                <w:lang w:eastAsia="pl-PL"/>
              </w:rPr>
              <w:t>Nazwa</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24801083" w14:textId="77777777" w:rsidR="007341FF" w:rsidRPr="00DA747D" w:rsidRDefault="007341FF" w:rsidP="007341FF">
            <w:pPr>
              <w:spacing w:after="0" w:line="240" w:lineRule="auto"/>
              <w:jc w:val="center"/>
              <w:rPr>
                <w:rFonts w:ascii="Times New Roman" w:eastAsia="Times New Roman" w:hAnsi="Times New Roman" w:cs="Times New Roman"/>
                <w:b/>
                <w:bCs/>
                <w:color w:val="000000"/>
                <w:sz w:val="24"/>
                <w:szCs w:val="24"/>
                <w:lang w:eastAsia="pl-PL"/>
              </w:rPr>
            </w:pPr>
            <w:r w:rsidRPr="00DA747D">
              <w:rPr>
                <w:rFonts w:ascii="Times New Roman" w:eastAsia="Times New Roman" w:hAnsi="Times New Roman" w:cs="Times New Roman"/>
                <w:b/>
                <w:bCs/>
                <w:color w:val="000000"/>
                <w:sz w:val="24"/>
                <w:szCs w:val="24"/>
                <w:lang w:eastAsia="pl-PL"/>
              </w:rPr>
              <w:t>Ilość</w:t>
            </w:r>
          </w:p>
        </w:tc>
        <w:tc>
          <w:tcPr>
            <w:tcW w:w="7034" w:type="dxa"/>
            <w:tcBorders>
              <w:top w:val="single" w:sz="4" w:space="0" w:color="auto"/>
              <w:left w:val="nil"/>
              <w:bottom w:val="single" w:sz="4" w:space="0" w:color="auto"/>
              <w:right w:val="single" w:sz="4" w:space="0" w:color="auto"/>
            </w:tcBorders>
            <w:shd w:val="clear" w:color="000000" w:fill="FFFFFF"/>
            <w:vAlign w:val="center"/>
            <w:hideMark/>
          </w:tcPr>
          <w:p w14:paraId="60063FF7" w14:textId="77777777" w:rsidR="007341FF" w:rsidRPr="00DA747D" w:rsidRDefault="00203051" w:rsidP="007341F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OPIS TECHNICZNY</w:t>
            </w:r>
          </w:p>
        </w:tc>
      </w:tr>
      <w:tr w:rsidR="007341FF" w:rsidRPr="006760EB" w14:paraId="025C0220" w14:textId="77777777" w:rsidTr="002A53B3">
        <w:trPr>
          <w:trHeight w:val="2621"/>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572B2F8" w14:textId="77777777" w:rsidR="007341FF" w:rsidRPr="006760EB" w:rsidRDefault="007341FF"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1964" w:type="dxa"/>
            <w:tcBorders>
              <w:top w:val="nil"/>
              <w:left w:val="nil"/>
              <w:bottom w:val="single" w:sz="4" w:space="0" w:color="auto"/>
              <w:right w:val="single" w:sz="4" w:space="0" w:color="auto"/>
            </w:tcBorders>
            <w:shd w:val="clear" w:color="000000" w:fill="FFFFFF"/>
            <w:vAlign w:val="center"/>
            <w:hideMark/>
          </w:tcPr>
          <w:p w14:paraId="7C48B5B9" w14:textId="77777777" w:rsidR="00B65C8C" w:rsidRPr="006760EB" w:rsidRDefault="007341FF"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Drukarka 3D</w:t>
            </w:r>
          </w:p>
          <w:p w14:paraId="0C706E0D" w14:textId="77777777" w:rsidR="007341FF" w:rsidRPr="006760EB" w:rsidRDefault="00983FCC"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hAnsi="Times New Roman" w:cs="Times New Roman"/>
                <w:sz w:val="20"/>
                <w:szCs w:val="20"/>
              </w:rPr>
              <w:t>5-letni pakiet edukacyjny wsparcia szkoły do drukarki 3D</w:t>
            </w:r>
          </w:p>
        </w:tc>
        <w:tc>
          <w:tcPr>
            <w:tcW w:w="620" w:type="dxa"/>
            <w:tcBorders>
              <w:top w:val="nil"/>
              <w:left w:val="nil"/>
              <w:bottom w:val="single" w:sz="4" w:space="0" w:color="auto"/>
              <w:right w:val="single" w:sz="4" w:space="0" w:color="auto"/>
            </w:tcBorders>
            <w:shd w:val="clear" w:color="000000" w:fill="FFFFFF"/>
            <w:noWrap/>
            <w:vAlign w:val="center"/>
            <w:hideMark/>
          </w:tcPr>
          <w:p w14:paraId="503A954E" w14:textId="77777777" w:rsidR="007341FF" w:rsidRPr="006760EB" w:rsidRDefault="007341FF"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727EAE18"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o</w:t>
            </w:r>
            <w:r w:rsidR="00670D3D" w:rsidRPr="006760EB">
              <w:rPr>
                <w:rFonts w:ascii="Times New Roman" w:hAnsi="Times New Roman" w:cs="Times New Roman"/>
                <w:bCs/>
                <w:sz w:val="20"/>
                <w:szCs w:val="20"/>
              </w:rPr>
              <w:t>budowa drukarki przezroczysta, zabudowana</w:t>
            </w:r>
            <w:r>
              <w:rPr>
                <w:rFonts w:ascii="Times New Roman" w:hAnsi="Times New Roman" w:cs="Times New Roman"/>
                <w:bCs/>
                <w:sz w:val="20"/>
                <w:szCs w:val="20"/>
              </w:rPr>
              <w:t>,</w:t>
            </w:r>
          </w:p>
          <w:p w14:paraId="00E9C9FB"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ł</w:t>
            </w:r>
            <w:r w:rsidR="00681156" w:rsidRPr="006760EB">
              <w:rPr>
                <w:rFonts w:ascii="Times New Roman" w:hAnsi="Times New Roman" w:cs="Times New Roman"/>
                <w:bCs/>
                <w:sz w:val="20"/>
                <w:szCs w:val="20"/>
              </w:rPr>
              <w:t>ączność WiFi</w:t>
            </w:r>
            <w:r w:rsidR="00670D3D" w:rsidRPr="006760EB">
              <w:rPr>
                <w:rFonts w:ascii="Times New Roman" w:hAnsi="Times New Roman" w:cs="Times New Roman"/>
                <w:bCs/>
                <w:sz w:val="20"/>
                <w:szCs w:val="20"/>
              </w:rPr>
              <w:t>, USB, karta SD</w:t>
            </w:r>
            <w:r>
              <w:rPr>
                <w:rFonts w:ascii="Times New Roman" w:hAnsi="Times New Roman" w:cs="Times New Roman"/>
                <w:bCs/>
                <w:sz w:val="20"/>
                <w:szCs w:val="20"/>
              </w:rPr>
              <w:t>,</w:t>
            </w:r>
          </w:p>
          <w:p w14:paraId="23F64E05"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z</w:t>
            </w:r>
            <w:r w:rsidR="00681156" w:rsidRPr="006760EB">
              <w:rPr>
                <w:rFonts w:ascii="Times New Roman" w:hAnsi="Times New Roman" w:cs="Times New Roman"/>
                <w:bCs/>
                <w:sz w:val="20"/>
                <w:szCs w:val="20"/>
              </w:rPr>
              <w:t>dalny podgląd wydruku</w:t>
            </w:r>
            <w:r>
              <w:rPr>
                <w:rFonts w:ascii="Times New Roman" w:hAnsi="Times New Roman" w:cs="Times New Roman"/>
                <w:bCs/>
                <w:sz w:val="20"/>
                <w:szCs w:val="20"/>
              </w:rPr>
              <w:t>,</w:t>
            </w:r>
          </w:p>
          <w:p w14:paraId="3B1BD342"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p</w:t>
            </w:r>
            <w:r w:rsidR="00670D3D" w:rsidRPr="006760EB">
              <w:rPr>
                <w:rFonts w:ascii="Times New Roman" w:hAnsi="Times New Roman" w:cs="Times New Roman"/>
                <w:bCs/>
                <w:sz w:val="20"/>
                <w:szCs w:val="20"/>
              </w:rPr>
              <w:t>rzestrzeń robocza: 210 x 210 x 210</w:t>
            </w:r>
            <w:r w:rsidR="00681156" w:rsidRPr="006760EB">
              <w:rPr>
                <w:rFonts w:ascii="Times New Roman" w:hAnsi="Times New Roman" w:cs="Times New Roman"/>
                <w:bCs/>
                <w:sz w:val="20"/>
                <w:szCs w:val="20"/>
              </w:rPr>
              <w:t xml:space="preserve"> mm</w:t>
            </w:r>
            <w:r>
              <w:rPr>
                <w:rFonts w:ascii="Times New Roman" w:hAnsi="Times New Roman" w:cs="Times New Roman"/>
                <w:bCs/>
                <w:sz w:val="20"/>
                <w:szCs w:val="20"/>
              </w:rPr>
              <w:t>,</w:t>
            </w:r>
          </w:p>
          <w:p w14:paraId="35846E38"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w</w:t>
            </w:r>
            <w:r w:rsidR="00670D3D" w:rsidRPr="006760EB">
              <w:rPr>
                <w:rFonts w:ascii="Times New Roman" w:hAnsi="Times New Roman" w:cs="Times New Roman"/>
                <w:bCs/>
                <w:sz w:val="20"/>
                <w:szCs w:val="20"/>
              </w:rPr>
              <w:t xml:space="preserve">budowany </w:t>
            </w:r>
            <w:r w:rsidR="00681156" w:rsidRPr="006760EB">
              <w:rPr>
                <w:rFonts w:ascii="Times New Roman" w:hAnsi="Times New Roman" w:cs="Times New Roman"/>
                <w:bCs/>
                <w:sz w:val="20"/>
                <w:szCs w:val="20"/>
              </w:rPr>
              <w:t xml:space="preserve"> slicer</w:t>
            </w:r>
            <w:r>
              <w:rPr>
                <w:rFonts w:ascii="Times New Roman" w:hAnsi="Times New Roman" w:cs="Times New Roman"/>
                <w:bCs/>
                <w:sz w:val="20"/>
                <w:szCs w:val="20"/>
              </w:rPr>
              <w:t>,</w:t>
            </w:r>
          </w:p>
          <w:p w14:paraId="34853768"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 xml:space="preserve"> p</w:t>
            </w:r>
            <w:r w:rsidR="00670D3D" w:rsidRPr="006760EB">
              <w:rPr>
                <w:rFonts w:ascii="Times New Roman" w:hAnsi="Times New Roman" w:cs="Times New Roman"/>
                <w:bCs/>
                <w:sz w:val="20"/>
                <w:szCs w:val="20"/>
              </w:rPr>
              <w:t>rędkość drukowania: min. 20-12</w:t>
            </w:r>
            <w:r w:rsidR="00681156" w:rsidRPr="006760EB">
              <w:rPr>
                <w:rFonts w:ascii="Times New Roman" w:hAnsi="Times New Roman" w:cs="Times New Roman"/>
                <w:bCs/>
                <w:sz w:val="20"/>
                <w:szCs w:val="20"/>
              </w:rPr>
              <w:t>0 mm/s</w:t>
            </w:r>
            <w:r>
              <w:rPr>
                <w:rFonts w:ascii="Times New Roman" w:hAnsi="Times New Roman" w:cs="Times New Roman"/>
                <w:bCs/>
                <w:sz w:val="20"/>
                <w:szCs w:val="20"/>
              </w:rPr>
              <w:t>,</w:t>
            </w:r>
          </w:p>
          <w:p w14:paraId="75AB5B2F"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 xml:space="preserve"> g</w:t>
            </w:r>
            <w:r w:rsidR="00681156" w:rsidRPr="006760EB">
              <w:rPr>
                <w:rFonts w:ascii="Times New Roman" w:hAnsi="Times New Roman" w:cs="Times New Roman"/>
                <w:bCs/>
                <w:sz w:val="20"/>
                <w:szCs w:val="20"/>
              </w:rPr>
              <w:t>warancja co najmniej 12 m-cy</w:t>
            </w:r>
            <w:r>
              <w:rPr>
                <w:rFonts w:ascii="Times New Roman" w:hAnsi="Times New Roman" w:cs="Times New Roman"/>
                <w:bCs/>
                <w:sz w:val="20"/>
                <w:szCs w:val="20"/>
              </w:rPr>
              <w:t>,</w:t>
            </w:r>
          </w:p>
          <w:p w14:paraId="49D60213"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i</w:t>
            </w:r>
            <w:r w:rsidR="00681156" w:rsidRPr="006760EB">
              <w:rPr>
                <w:rFonts w:ascii="Times New Roman" w:hAnsi="Times New Roman" w:cs="Times New Roman"/>
                <w:bCs/>
                <w:sz w:val="20"/>
                <w:szCs w:val="20"/>
              </w:rPr>
              <w:t>nstrukcje obsługi w języku polskim dostępne w formie cyfrowej lub drukowanej</w:t>
            </w:r>
          </w:p>
          <w:p w14:paraId="321A713D" w14:textId="77777777" w:rsidR="00681156" w:rsidRPr="006760EB" w:rsidRDefault="000C6F70" w:rsidP="00681156">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 xml:space="preserve"> w</w:t>
            </w:r>
            <w:r w:rsidR="00681156" w:rsidRPr="006760EB">
              <w:rPr>
                <w:rFonts w:ascii="Times New Roman" w:hAnsi="Times New Roman" w:cs="Times New Roman"/>
                <w:bCs/>
                <w:sz w:val="20"/>
                <w:szCs w:val="20"/>
              </w:rPr>
              <w:t>drożenie drukarki w placówce (kalibracja, ustawienia, szkolenia)</w:t>
            </w:r>
            <w:r>
              <w:rPr>
                <w:rFonts w:ascii="Times New Roman" w:hAnsi="Times New Roman" w:cs="Times New Roman"/>
                <w:bCs/>
                <w:sz w:val="20"/>
                <w:szCs w:val="20"/>
              </w:rPr>
              <w:t>,</w:t>
            </w:r>
          </w:p>
          <w:p w14:paraId="3B76FEF0" w14:textId="77777777" w:rsidR="00983FCC" w:rsidRDefault="000C6F70" w:rsidP="00983FCC">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 xml:space="preserve"> a</w:t>
            </w:r>
            <w:r w:rsidR="00681156" w:rsidRPr="006760EB">
              <w:rPr>
                <w:rFonts w:ascii="Times New Roman" w:hAnsi="Times New Roman" w:cs="Times New Roman"/>
                <w:bCs/>
                <w:sz w:val="20"/>
                <w:szCs w:val="20"/>
              </w:rPr>
              <w:t>utoryzowany serwis na terenie Polski</w:t>
            </w:r>
            <w:r>
              <w:rPr>
                <w:rFonts w:ascii="Times New Roman" w:hAnsi="Times New Roman" w:cs="Times New Roman"/>
                <w:bCs/>
                <w:sz w:val="20"/>
                <w:szCs w:val="20"/>
              </w:rPr>
              <w:t>,</w:t>
            </w:r>
            <w:r w:rsidR="00681156" w:rsidRPr="006760EB">
              <w:rPr>
                <w:rFonts w:ascii="Times New Roman" w:hAnsi="Times New Roman" w:cs="Times New Roman"/>
                <w:bCs/>
                <w:sz w:val="20"/>
                <w:szCs w:val="20"/>
              </w:rPr>
              <w:t xml:space="preserve"> </w:t>
            </w:r>
          </w:p>
          <w:p w14:paraId="5F1F057E" w14:textId="77777777" w:rsidR="00544EFF" w:rsidRDefault="000C6F70" w:rsidP="00983FCC">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w</w:t>
            </w:r>
            <w:r w:rsidR="00544EFF">
              <w:rPr>
                <w:rFonts w:ascii="Times New Roman" w:hAnsi="Times New Roman" w:cs="Times New Roman"/>
                <w:bCs/>
                <w:sz w:val="20"/>
                <w:szCs w:val="20"/>
              </w:rPr>
              <w:t xml:space="preserve">sparcie techniczne w języku polskim </w:t>
            </w:r>
            <w:r>
              <w:rPr>
                <w:rFonts w:ascii="Times New Roman" w:hAnsi="Times New Roman" w:cs="Times New Roman"/>
                <w:bCs/>
                <w:sz w:val="20"/>
                <w:szCs w:val="20"/>
              </w:rPr>
              <w:t>na terenie Polski minimum 5 lat,</w:t>
            </w:r>
          </w:p>
          <w:p w14:paraId="4422977A" w14:textId="77777777" w:rsidR="00983FCC" w:rsidRDefault="000C6F70" w:rsidP="00983FCC">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l</w:t>
            </w:r>
            <w:r w:rsidR="00983FCC" w:rsidRPr="006760EB">
              <w:rPr>
                <w:rFonts w:ascii="Times New Roman" w:hAnsi="Times New Roman" w:cs="Times New Roman"/>
                <w:bCs/>
                <w:sz w:val="20"/>
                <w:szCs w:val="20"/>
              </w:rPr>
              <w:t>icencja dostępu do platformy zawierającej materiały dla nauczycie</w:t>
            </w:r>
            <w:r>
              <w:rPr>
                <w:rFonts w:ascii="Times New Roman" w:hAnsi="Times New Roman" w:cs="Times New Roman"/>
                <w:bCs/>
                <w:sz w:val="20"/>
                <w:szCs w:val="20"/>
              </w:rPr>
              <w:t>li wraz ze scenariuszami lekcji,</w:t>
            </w:r>
          </w:p>
          <w:p w14:paraId="7E1A01F4" w14:textId="77777777" w:rsidR="00983FCC" w:rsidRDefault="000C6F70" w:rsidP="00983FCC">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Pr>
                <w:rFonts w:ascii="Times New Roman" w:hAnsi="Times New Roman" w:cs="Times New Roman"/>
                <w:bCs/>
                <w:sz w:val="20"/>
                <w:szCs w:val="20"/>
              </w:rPr>
              <w:t>b</w:t>
            </w:r>
            <w:r w:rsidR="00983FCC">
              <w:rPr>
                <w:rFonts w:ascii="Times New Roman" w:hAnsi="Times New Roman" w:cs="Times New Roman"/>
                <w:bCs/>
                <w:sz w:val="20"/>
                <w:szCs w:val="20"/>
              </w:rPr>
              <w:t>iblioteka wirtualnych lekcji do przedm</w:t>
            </w:r>
            <w:r>
              <w:rPr>
                <w:rFonts w:ascii="Times New Roman" w:hAnsi="Times New Roman" w:cs="Times New Roman"/>
                <w:bCs/>
                <w:sz w:val="20"/>
                <w:szCs w:val="20"/>
              </w:rPr>
              <w:t xml:space="preserve">iotów fizyka, chemia, biologia, </w:t>
            </w:r>
            <w:r w:rsidR="00983FCC">
              <w:rPr>
                <w:rFonts w:ascii="Times New Roman" w:hAnsi="Times New Roman" w:cs="Times New Roman"/>
                <w:bCs/>
                <w:sz w:val="20"/>
                <w:szCs w:val="20"/>
              </w:rPr>
              <w:t>geografia, historia, dostęp</w:t>
            </w:r>
            <w:r>
              <w:rPr>
                <w:rFonts w:ascii="Times New Roman" w:hAnsi="Times New Roman" w:cs="Times New Roman"/>
                <w:bCs/>
                <w:sz w:val="20"/>
                <w:szCs w:val="20"/>
              </w:rPr>
              <w:t>na bezpłatnie co najmniej 5 lat,</w:t>
            </w:r>
          </w:p>
          <w:p w14:paraId="46C9D74A" w14:textId="77777777" w:rsidR="00983FCC" w:rsidRPr="006760EB" w:rsidRDefault="00983FCC" w:rsidP="00983FCC">
            <w:pPr>
              <w:pStyle w:val="Akapitzlist"/>
              <w:numPr>
                <w:ilvl w:val="0"/>
                <w:numId w:val="1"/>
              </w:numPr>
              <w:autoSpaceDE w:val="0"/>
              <w:autoSpaceDN w:val="0"/>
              <w:adjustRightInd w:val="0"/>
              <w:spacing w:after="0" w:line="240" w:lineRule="auto"/>
              <w:ind w:left="371" w:hanging="283"/>
              <w:rPr>
                <w:rFonts w:ascii="Times New Roman" w:hAnsi="Times New Roman" w:cs="Times New Roman"/>
                <w:bCs/>
                <w:sz w:val="20"/>
                <w:szCs w:val="20"/>
              </w:rPr>
            </w:pPr>
            <w:r w:rsidRPr="006760EB">
              <w:rPr>
                <w:rFonts w:ascii="Times New Roman" w:hAnsi="Times New Roman" w:cs="Times New Roman"/>
                <w:sz w:val="20"/>
                <w:szCs w:val="20"/>
              </w:rPr>
              <w:t xml:space="preserve"> </w:t>
            </w:r>
            <w:r w:rsidR="000C6F70">
              <w:rPr>
                <w:rFonts w:ascii="Times New Roman" w:hAnsi="Times New Roman" w:cs="Times New Roman"/>
                <w:sz w:val="20"/>
                <w:szCs w:val="20"/>
              </w:rPr>
              <w:t>s</w:t>
            </w:r>
            <w:r w:rsidRPr="006760EB">
              <w:rPr>
                <w:rFonts w:ascii="Times New Roman" w:hAnsi="Times New Roman" w:cs="Times New Roman"/>
                <w:sz w:val="20"/>
                <w:szCs w:val="20"/>
              </w:rPr>
              <w:t>z</w:t>
            </w:r>
            <w:r>
              <w:rPr>
                <w:rFonts w:ascii="Times New Roman" w:hAnsi="Times New Roman" w:cs="Times New Roman"/>
                <w:sz w:val="20"/>
                <w:szCs w:val="20"/>
              </w:rPr>
              <w:t>kolenie stacjonarne dla nauczycieli (co najmniej 10 ) z obsługi</w:t>
            </w:r>
            <w:r w:rsidR="00544EFF">
              <w:rPr>
                <w:rFonts w:ascii="Times New Roman" w:hAnsi="Times New Roman" w:cs="Times New Roman"/>
                <w:sz w:val="20"/>
                <w:szCs w:val="20"/>
              </w:rPr>
              <w:t xml:space="preserve"> gogli w siedzibie Z</w:t>
            </w:r>
            <w:r>
              <w:rPr>
                <w:rFonts w:ascii="Times New Roman" w:hAnsi="Times New Roman" w:cs="Times New Roman"/>
                <w:sz w:val="20"/>
                <w:szCs w:val="20"/>
              </w:rPr>
              <w:t xml:space="preserve">amawiającego w wymiarze co najmniej </w:t>
            </w:r>
            <w:r w:rsidR="00544EFF">
              <w:rPr>
                <w:rFonts w:ascii="Times New Roman" w:hAnsi="Times New Roman" w:cs="Times New Roman"/>
                <w:sz w:val="20"/>
                <w:szCs w:val="20"/>
              </w:rPr>
              <w:t>6</w:t>
            </w:r>
            <w:r>
              <w:rPr>
                <w:rFonts w:ascii="Times New Roman" w:hAnsi="Times New Roman" w:cs="Times New Roman"/>
                <w:sz w:val="20"/>
                <w:szCs w:val="20"/>
              </w:rPr>
              <w:t xml:space="preserve"> godzin., </w:t>
            </w:r>
          </w:p>
          <w:p w14:paraId="48551038" w14:textId="77777777" w:rsidR="00983FCC" w:rsidRPr="00983FCC" w:rsidRDefault="00983FCC" w:rsidP="00544EFF">
            <w:pPr>
              <w:pStyle w:val="Akapitzlist"/>
              <w:autoSpaceDE w:val="0"/>
              <w:autoSpaceDN w:val="0"/>
              <w:adjustRightInd w:val="0"/>
              <w:spacing w:after="0" w:line="240" w:lineRule="auto"/>
              <w:ind w:left="371"/>
              <w:rPr>
                <w:rFonts w:ascii="Times New Roman" w:hAnsi="Times New Roman" w:cs="Times New Roman"/>
                <w:bCs/>
                <w:sz w:val="20"/>
                <w:szCs w:val="20"/>
              </w:rPr>
            </w:pPr>
          </w:p>
        </w:tc>
      </w:tr>
      <w:tr w:rsidR="008A5C4D" w:rsidRPr="006760EB" w14:paraId="50645DFF" w14:textId="77777777" w:rsidTr="007341FF">
        <w:trPr>
          <w:trHeight w:val="411"/>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ECA2792" w14:textId="77777777" w:rsidR="008A5C4D" w:rsidRPr="006760EB" w:rsidRDefault="000C6F70" w:rsidP="007341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964" w:type="dxa"/>
            <w:tcBorders>
              <w:top w:val="nil"/>
              <w:left w:val="nil"/>
              <w:bottom w:val="single" w:sz="4" w:space="0" w:color="auto"/>
              <w:right w:val="single" w:sz="4" w:space="0" w:color="auto"/>
            </w:tcBorders>
            <w:shd w:val="clear" w:color="000000" w:fill="FFFFFF"/>
            <w:vAlign w:val="center"/>
            <w:hideMark/>
          </w:tcPr>
          <w:p w14:paraId="4C5CCA62" w14:textId="77777777" w:rsidR="008A5C4D" w:rsidRPr="006760EB" w:rsidRDefault="008A5C4D" w:rsidP="00521958">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biały </w:t>
            </w:r>
          </w:p>
        </w:tc>
        <w:tc>
          <w:tcPr>
            <w:tcW w:w="620" w:type="dxa"/>
            <w:tcBorders>
              <w:top w:val="nil"/>
              <w:left w:val="nil"/>
              <w:bottom w:val="single" w:sz="4" w:space="0" w:color="auto"/>
              <w:right w:val="single" w:sz="4" w:space="0" w:color="auto"/>
            </w:tcBorders>
            <w:shd w:val="clear" w:color="000000" w:fill="FFFFFF"/>
            <w:noWrap/>
            <w:vAlign w:val="center"/>
            <w:hideMark/>
          </w:tcPr>
          <w:p w14:paraId="1ECCE0E1" w14:textId="77777777" w:rsidR="008A5C4D" w:rsidRPr="006760EB" w:rsidRDefault="008A5C4D"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20</w:t>
            </w:r>
          </w:p>
        </w:tc>
        <w:tc>
          <w:tcPr>
            <w:tcW w:w="7034" w:type="dxa"/>
            <w:tcBorders>
              <w:top w:val="nil"/>
              <w:left w:val="nil"/>
              <w:bottom w:val="single" w:sz="4" w:space="0" w:color="auto"/>
              <w:right w:val="single" w:sz="4" w:space="0" w:color="auto"/>
            </w:tcBorders>
            <w:shd w:val="clear" w:color="000000" w:fill="FFFFFF"/>
            <w:vAlign w:val="center"/>
            <w:hideMark/>
          </w:tcPr>
          <w:p w14:paraId="34DBD1F5" w14:textId="77777777" w:rsidR="000C6F70" w:rsidRDefault="000C6F70" w:rsidP="00CC128D">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k</w:t>
            </w:r>
            <w:r w:rsidR="008A5C4D" w:rsidRPr="006760EB">
              <w:rPr>
                <w:rFonts w:ascii="Times New Roman" w:eastAsia="Times New Roman" w:hAnsi="Times New Roman" w:cs="Times New Roman"/>
                <w:color w:val="000000"/>
                <w:sz w:val="20"/>
                <w:szCs w:val="20"/>
                <w:lang w:eastAsia="pl-PL"/>
              </w:rPr>
              <w:t xml:space="preserve">ompatybilne z zakupioną drukarką </w:t>
            </w:r>
            <w:r w:rsidR="00CC128D">
              <w:rPr>
                <w:rFonts w:ascii="Times New Roman" w:eastAsia="Times New Roman" w:hAnsi="Times New Roman" w:cs="Times New Roman"/>
                <w:color w:val="000000"/>
                <w:sz w:val="20"/>
                <w:szCs w:val="20"/>
                <w:lang w:eastAsia="pl-PL"/>
              </w:rPr>
              <w:t>3D</w:t>
            </w:r>
            <w:r>
              <w:rPr>
                <w:rFonts w:ascii="Times New Roman" w:eastAsia="Times New Roman" w:hAnsi="Times New Roman" w:cs="Times New Roman"/>
                <w:color w:val="000000"/>
                <w:sz w:val="20"/>
                <w:szCs w:val="20"/>
                <w:lang w:eastAsia="pl-PL"/>
              </w:rPr>
              <w:t>,</w:t>
            </w:r>
          </w:p>
          <w:p w14:paraId="70128303" w14:textId="77777777" w:rsidR="00CC128D" w:rsidRPr="006760EB" w:rsidRDefault="00CC128D" w:rsidP="00CC128D">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0C6F70">
              <w:rPr>
                <w:rFonts w:ascii="Times New Roman" w:eastAsia="Times New Roman" w:hAnsi="Times New Roman" w:cs="Times New Roman"/>
                <w:color w:val="000000"/>
                <w:sz w:val="20"/>
                <w:szCs w:val="20"/>
                <w:lang w:eastAsia="pl-PL"/>
              </w:rPr>
              <w:t>waga min. 1kg na szpuli,</w:t>
            </w:r>
            <w:r>
              <w:rPr>
                <w:rFonts w:ascii="Times New Roman" w:eastAsia="Times New Roman" w:hAnsi="Times New Roman" w:cs="Times New Roman"/>
                <w:color w:val="000000"/>
                <w:sz w:val="20"/>
                <w:szCs w:val="20"/>
                <w:lang w:eastAsia="pl-PL"/>
              </w:rPr>
              <w:t xml:space="preserve"> </w:t>
            </w:r>
          </w:p>
          <w:p w14:paraId="1138F038" w14:textId="77777777" w:rsidR="008A5C4D" w:rsidRPr="00CC128D" w:rsidRDefault="000C6F70" w:rsidP="00CC128D">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CC128D"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3973D0DF" w14:textId="77777777" w:rsidTr="007341FF">
        <w:trPr>
          <w:trHeight w:val="40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576EEAE" w14:textId="77777777" w:rsidR="008A5C4D" w:rsidRPr="006760EB" w:rsidRDefault="000C6F70" w:rsidP="007341F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964" w:type="dxa"/>
            <w:tcBorders>
              <w:top w:val="nil"/>
              <w:left w:val="nil"/>
              <w:bottom w:val="single" w:sz="4" w:space="0" w:color="auto"/>
              <w:right w:val="single" w:sz="4" w:space="0" w:color="auto"/>
            </w:tcBorders>
            <w:shd w:val="clear" w:color="000000" w:fill="FFFFFF"/>
            <w:vAlign w:val="center"/>
            <w:hideMark/>
          </w:tcPr>
          <w:p w14:paraId="2EAF6A65" w14:textId="77777777" w:rsidR="008A5C4D" w:rsidRPr="006760EB" w:rsidRDefault="008A5C4D" w:rsidP="00521958">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czarny </w:t>
            </w:r>
          </w:p>
        </w:tc>
        <w:tc>
          <w:tcPr>
            <w:tcW w:w="620" w:type="dxa"/>
            <w:tcBorders>
              <w:top w:val="nil"/>
              <w:left w:val="nil"/>
              <w:bottom w:val="single" w:sz="4" w:space="0" w:color="auto"/>
              <w:right w:val="single" w:sz="4" w:space="0" w:color="auto"/>
            </w:tcBorders>
            <w:shd w:val="clear" w:color="000000" w:fill="FFFFFF"/>
            <w:noWrap/>
            <w:vAlign w:val="center"/>
            <w:hideMark/>
          </w:tcPr>
          <w:p w14:paraId="1A916EB9" w14:textId="77777777" w:rsidR="008A5C4D" w:rsidRPr="006760EB" w:rsidRDefault="008A5C4D" w:rsidP="007341FF">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20</w:t>
            </w:r>
          </w:p>
        </w:tc>
        <w:tc>
          <w:tcPr>
            <w:tcW w:w="7034" w:type="dxa"/>
            <w:tcBorders>
              <w:top w:val="nil"/>
              <w:left w:val="nil"/>
              <w:bottom w:val="single" w:sz="4" w:space="0" w:color="auto"/>
              <w:right w:val="single" w:sz="4" w:space="0" w:color="auto"/>
            </w:tcBorders>
            <w:shd w:val="clear" w:color="000000" w:fill="FFFFFF"/>
            <w:vAlign w:val="center"/>
            <w:hideMark/>
          </w:tcPr>
          <w:p w14:paraId="5851745D" w14:textId="77777777" w:rsidR="000C6F70"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6760EB">
              <w:rPr>
                <w:rFonts w:ascii="Times New Roman" w:eastAsia="Times New Roman" w:hAnsi="Times New Roman" w:cs="Times New Roman"/>
                <w:color w:val="000000"/>
                <w:sz w:val="20"/>
                <w:szCs w:val="20"/>
                <w:lang w:eastAsia="pl-PL"/>
              </w:rPr>
              <w:t xml:space="preserve">ompatybilne z zakupioną drukarką </w:t>
            </w:r>
            <w:r>
              <w:rPr>
                <w:rFonts w:ascii="Times New Roman" w:eastAsia="Times New Roman" w:hAnsi="Times New Roman" w:cs="Times New Roman"/>
                <w:color w:val="000000"/>
                <w:sz w:val="20"/>
                <w:szCs w:val="20"/>
                <w:lang w:eastAsia="pl-PL"/>
              </w:rPr>
              <w:t>3D,</w:t>
            </w:r>
          </w:p>
          <w:p w14:paraId="47EA06BA"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7810D978"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2AEEEF11" w14:textId="77777777" w:rsidTr="00203051">
        <w:trPr>
          <w:trHeight w:val="259"/>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B20D3A7"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964" w:type="dxa"/>
            <w:tcBorders>
              <w:top w:val="nil"/>
              <w:left w:val="nil"/>
              <w:bottom w:val="single" w:sz="4" w:space="0" w:color="auto"/>
              <w:right w:val="single" w:sz="4" w:space="0" w:color="auto"/>
            </w:tcBorders>
            <w:shd w:val="clear" w:color="000000" w:fill="FFFFFF"/>
            <w:vAlign w:val="center"/>
            <w:hideMark/>
          </w:tcPr>
          <w:p w14:paraId="256482F0" w14:textId="77777777" w:rsidR="008A5C4D" w:rsidRPr="006760EB" w:rsidRDefault="008A5C4D" w:rsidP="00D850B2">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niebieski </w:t>
            </w:r>
          </w:p>
        </w:tc>
        <w:tc>
          <w:tcPr>
            <w:tcW w:w="620" w:type="dxa"/>
            <w:tcBorders>
              <w:top w:val="nil"/>
              <w:left w:val="nil"/>
              <w:bottom w:val="single" w:sz="4" w:space="0" w:color="auto"/>
              <w:right w:val="single" w:sz="4" w:space="0" w:color="auto"/>
            </w:tcBorders>
            <w:shd w:val="clear" w:color="000000" w:fill="FFFFFF"/>
            <w:noWrap/>
            <w:vAlign w:val="center"/>
            <w:hideMark/>
          </w:tcPr>
          <w:p w14:paraId="1BFFFFCA"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20</w:t>
            </w:r>
          </w:p>
        </w:tc>
        <w:tc>
          <w:tcPr>
            <w:tcW w:w="7034" w:type="dxa"/>
            <w:tcBorders>
              <w:top w:val="nil"/>
              <w:left w:val="nil"/>
              <w:bottom w:val="single" w:sz="4" w:space="0" w:color="auto"/>
              <w:right w:val="single" w:sz="4" w:space="0" w:color="auto"/>
            </w:tcBorders>
            <w:shd w:val="clear" w:color="000000" w:fill="FFFFFF"/>
            <w:vAlign w:val="center"/>
            <w:hideMark/>
          </w:tcPr>
          <w:p w14:paraId="4704B09D" w14:textId="77777777" w:rsidR="000C6F70" w:rsidRDefault="008A5C4D"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w:t>
            </w:r>
            <w:r w:rsidR="00CC128D" w:rsidRPr="006760EB">
              <w:rPr>
                <w:rFonts w:ascii="Times New Roman" w:eastAsia="Times New Roman" w:hAnsi="Times New Roman" w:cs="Times New Roman"/>
                <w:color w:val="000000"/>
                <w:sz w:val="20"/>
                <w:szCs w:val="20"/>
                <w:lang w:eastAsia="pl-PL"/>
              </w:rPr>
              <w:t xml:space="preserve"> </w:t>
            </w:r>
            <w:r w:rsidR="000C6F70">
              <w:rPr>
                <w:rFonts w:ascii="Times New Roman" w:eastAsia="Times New Roman" w:hAnsi="Times New Roman" w:cs="Times New Roman"/>
                <w:color w:val="000000"/>
                <w:sz w:val="20"/>
                <w:szCs w:val="20"/>
                <w:lang w:eastAsia="pl-PL"/>
              </w:rPr>
              <w:t>k</w:t>
            </w:r>
            <w:r w:rsidR="000C6F70" w:rsidRPr="006760EB">
              <w:rPr>
                <w:rFonts w:ascii="Times New Roman" w:eastAsia="Times New Roman" w:hAnsi="Times New Roman" w:cs="Times New Roman"/>
                <w:color w:val="000000"/>
                <w:sz w:val="20"/>
                <w:szCs w:val="20"/>
                <w:lang w:eastAsia="pl-PL"/>
              </w:rPr>
              <w:t xml:space="preserve">ompatybilne z zakupioną drukarką </w:t>
            </w:r>
            <w:r w:rsidR="000C6F70">
              <w:rPr>
                <w:rFonts w:ascii="Times New Roman" w:eastAsia="Times New Roman" w:hAnsi="Times New Roman" w:cs="Times New Roman"/>
                <w:color w:val="000000"/>
                <w:sz w:val="20"/>
                <w:szCs w:val="20"/>
                <w:lang w:eastAsia="pl-PL"/>
              </w:rPr>
              <w:t>3D,</w:t>
            </w:r>
          </w:p>
          <w:p w14:paraId="19F854C6"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66D8EC52"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16A85AC6" w14:textId="77777777" w:rsidTr="00203051">
        <w:trPr>
          <w:trHeight w:val="393"/>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61A85"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214434C3" w14:textId="77777777" w:rsidR="008A5C4D" w:rsidRPr="006760EB" w:rsidRDefault="008A5C4D" w:rsidP="00D850B2">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czerwony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50A8EB84"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20</w:t>
            </w:r>
          </w:p>
        </w:tc>
        <w:tc>
          <w:tcPr>
            <w:tcW w:w="7034" w:type="dxa"/>
            <w:tcBorders>
              <w:top w:val="single" w:sz="4" w:space="0" w:color="auto"/>
              <w:left w:val="nil"/>
              <w:bottom w:val="single" w:sz="4" w:space="0" w:color="auto"/>
              <w:right w:val="single" w:sz="4" w:space="0" w:color="auto"/>
            </w:tcBorders>
            <w:shd w:val="clear" w:color="000000" w:fill="FFFFFF"/>
            <w:vAlign w:val="center"/>
            <w:hideMark/>
          </w:tcPr>
          <w:p w14:paraId="7B5FF626" w14:textId="77777777" w:rsidR="000C6F70"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6760EB">
              <w:rPr>
                <w:rFonts w:ascii="Times New Roman" w:eastAsia="Times New Roman" w:hAnsi="Times New Roman" w:cs="Times New Roman"/>
                <w:color w:val="000000"/>
                <w:sz w:val="20"/>
                <w:szCs w:val="20"/>
                <w:lang w:eastAsia="pl-PL"/>
              </w:rPr>
              <w:t xml:space="preserve">ompatybilne z zakupioną drukarką </w:t>
            </w:r>
            <w:r>
              <w:rPr>
                <w:rFonts w:ascii="Times New Roman" w:eastAsia="Times New Roman" w:hAnsi="Times New Roman" w:cs="Times New Roman"/>
                <w:color w:val="000000"/>
                <w:sz w:val="20"/>
                <w:szCs w:val="20"/>
                <w:lang w:eastAsia="pl-PL"/>
              </w:rPr>
              <w:t>3D,</w:t>
            </w:r>
          </w:p>
          <w:p w14:paraId="2B730FC9"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78314EC9"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11B1D703" w14:textId="77777777" w:rsidTr="00203051">
        <w:trPr>
          <w:trHeight w:val="4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F2B2E"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021867F8" w14:textId="77777777" w:rsidR="008A5C4D" w:rsidRPr="006760EB" w:rsidRDefault="008A5C4D" w:rsidP="00D850B2">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żółty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7D5949EA"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15</w:t>
            </w:r>
          </w:p>
        </w:tc>
        <w:tc>
          <w:tcPr>
            <w:tcW w:w="7034" w:type="dxa"/>
            <w:tcBorders>
              <w:top w:val="single" w:sz="4" w:space="0" w:color="auto"/>
              <w:left w:val="nil"/>
              <w:bottom w:val="single" w:sz="4" w:space="0" w:color="auto"/>
              <w:right w:val="single" w:sz="4" w:space="0" w:color="auto"/>
            </w:tcBorders>
            <w:shd w:val="clear" w:color="000000" w:fill="FFFFFF"/>
            <w:vAlign w:val="center"/>
            <w:hideMark/>
          </w:tcPr>
          <w:p w14:paraId="65759862" w14:textId="77777777" w:rsidR="000C6F70" w:rsidRDefault="008A5C4D"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w:t>
            </w:r>
            <w:r w:rsidR="00CC128D" w:rsidRPr="006760EB">
              <w:rPr>
                <w:rFonts w:ascii="Times New Roman" w:eastAsia="Times New Roman" w:hAnsi="Times New Roman" w:cs="Times New Roman"/>
                <w:color w:val="000000"/>
                <w:sz w:val="20"/>
                <w:szCs w:val="20"/>
                <w:lang w:eastAsia="pl-PL"/>
              </w:rPr>
              <w:t xml:space="preserve"> </w:t>
            </w:r>
            <w:r w:rsidR="000C6F70">
              <w:rPr>
                <w:rFonts w:ascii="Times New Roman" w:eastAsia="Times New Roman" w:hAnsi="Times New Roman" w:cs="Times New Roman"/>
                <w:color w:val="000000"/>
                <w:sz w:val="20"/>
                <w:szCs w:val="20"/>
                <w:lang w:eastAsia="pl-PL"/>
              </w:rPr>
              <w:t>k</w:t>
            </w:r>
            <w:r w:rsidR="000C6F70" w:rsidRPr="006760EB">
              <w:rPr>
                <w:rFonts w:ascii="Times New Roman" w:eastAsia="Times New Roman" w:hAnsi="Times New Roman" w:cs="Times New Roman"/>
                <w:color w:val="000000"/>
                <w:sz w:val="20"/>
                <w:szCs w:val="20"/>
                <w:lang w:eastAsia="pl-PL"/>
              </w:rPr>
              <w:t xml:space="preserve">ompatybilne z zakupioną drukarką </w:t>
            </w:r>
            <w:r w:rsidR="000C6F70">
              <w:rPr>
                <w:rFonts w:ascii="Times New Roman" w:eastAsia="Times New Roman" w:hAnsi="Times New Roman" w:cs="Times New Roman"/>
                <w:color w:val="000000"/>
                <w:sz w:val="20"/>
                <w:szCs w:val="20"/>
                <w:lang w:eastAsia="pl-PL"/>
              </w:rPr>
              <w:t>3D,</w:t>
            </w:r>
          </w:p>
          <w:p w14:paraId="6B63DA9D"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70C6B244"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18885989" w14:textId="77777777" w:rsidTr="00CC128D">
        <w:trPr>
          <w:trHeight w:val="341"/>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E924EC0"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1964" w:type="dxa"/>
            <w:tcBorders>
              <w:top w:val="nil"/>
              <w:left w:val="nil"/>
              <w:bottom w:val="single" w:sz="4" w:space="0" w:color="auto"/>
              <w:right w:val="single" w:sz="4" w:space="0" w:color="auto"/>
            </w:tcBorders>
            <w:shd w:val="clear" w:color="000000" w:fill="FFFFFF"/>
            <w:vAlign w:val="center"/>
            <w:hideMark/>
          </w:tcPr>
          <w:p w14:paraId="7DE41295" w14:textId="77777777" w:rsidR="008A5C4D" w:rsidRPr="006760EB" w:rsidRDefault="008A5C4D" w:rsidP="00D850B2">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zielony </w:t>
            </w:r>
          </w:p>
        </w:tc>
        <w:tc>
          <w:tcPr>
            <w:tcW w:w="620" w:type="dxa"/>
            <w:tcBorders>
              <w:top w:val="nil"/>
              <w:left w:val="nil"/>
              <w:bottom w:val="single" w:sz="4" w:space="0" w:color="auto"/>
              <w:right w:val="single" w:sz="4" w:space="0" w:color="auto"/>
            </w:tcBorders>
            <w:shd w:val="clear" w:color="000000" w:fill="FFFFFF"/>
            <w:noWrap/>
            <w:vAlign w:val="center"/>
            <w:hideMark/>
          </w:tcPr>
          <w:p w14:paraId="31A9E1A1"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15</w:t>
            </w:r>
          </w:p>
        </w:tc>
        <w:tc>
          <w:tcPr>
            <w:tcW w:w="7034" w:type="dxa"/>
            <w:tcBorders>
              <w:top w:val="nil"/>
              <w:left w:val="nil"/>
              <w:bottom w:val="single" w:sz="4" w:space="0" w:color="auto"/>
              <w:right w:val="single" w:sz="4" w:space="0" w:color="auto"/>
            </w:tcBorders>
            <w:shd w:val="clear" w:color="000000" w:fill="FFFFFF"/>
            <w:vAlign w:val="center"/>
            <w:hideMark/>
          </w:tcPr>
          <w:p w14:paraId="5D41AEEF" w14:textId="77777777" w:rsidR="000C6F70"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6760EB">
              <w:rPr>
                <w:rFonts w:ascii="Times New Roman" w:eastAsia="Times New Roman" w:hAnsi="Times New Roman" w:cs="Times New Roman"/>
                <w:color w:val="000000"/>
                <w:sz w:val="20"/>
                <w:szCs w:val="20"/>
                <w:lang w:eastAsia="pl-PL"/>
              </w:rPr>
              <w:t xml:space="preserve">ompatybilne z zakupioną drukarką </w:t>
            </w:r>
            <w:r>
              <w:rPr>
                <w:rFonts w:ascii="Times New Roman" w:eastAsia="Times New Roman" w:hAnsi="Times New Roman" w:cs="Times New Roman"/>
                <w:color w:val="000000"/>
                <w:sz w:val="20"/>
                <w:szCs w:val="20"/>
                <w:lang w:eastAsia="pl-PL"/>
              </w:rPr>
              <w:t>3D,</w:t>
            </w:r>
          </w:p>
          <w:p w14:paraId="3BE0F1AC"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3FA42E13"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4077BFE6" w14:textId="77777777" w:rsidTr="00203051">
        <w:trPr>
          <w:trHeight w:val="417"/>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1DF8CF3"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1964" w:type="dxa"/>
            <w:tcBorders>
              <w:top w:val="nil"/>
              <w:left w:val="nil"/>
              <w:bottom w:val="single" w:sz="4" w:space="0" w:color="auto"/>
              <w:right w:val="single" w:sz="4" w:space="0" w:color="auto"/>
            </w:tcBorders>
            <w:shd w:val="clear" w:color="000000" w:fill="FFFFFF"/>
            <w:vAlign w:val="center"/>
            <w:hideMark/>
          </w:tcPr>
          <w:p w14:paraId="382F1840" w14:textId="77777777" w:rsidR="008A5C4D" w:rsidRPr="006760EB" w:rsidRDefault="008A5C4D" w:rsidP="00D850B2">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Filament fioletowy </w:t>
            </w:r>
          </w:p>
        </w:tc>
        <w:tc>
          <w:tcPr>
            <w:tcW w:w="620" w:type="dxa"/>
            <w:tcBorders>
              <w:top w:val="nil"/>
              <w:left w:val="nil"/>
              <w:bottom w:val="single" w:sz="4" w:space="0" w:color="auto"/>
              <w:right w:val="single" w:sz="4" w:space="0" w:color="auto"/>
            </w:tcBorders>
            <w:shd w:val="clear" w:color="000000" w:fill="FFFFFF"/>
            <w:noWrap/>
            <w:vAlign w:val="center"/>
            <w:hideMark/>
          </w:tcPr>
          <w:p w14:paraId="01C21E2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10</w:t>
            </w:r>
          </w:p>
        </w:tc>
        <w:tc>
          <w:tcPr>
            <w:tcW w:w="7034" w:type="dxa"/>
            <w:tcBorders>
              <w:top w:val="nil"/>
              <w:left w:val="nil"/>
              <w:bottom w:val="single" w:sz="4" w:space="0" w:color="auto"/>
              <w:right w:val="single" w:sz="4" w:space="0" w:color="auto"/>
            </w:tcBorders>
            <w:shd w:val="clear" w:color="000000" w:fill="FFFFFF"/>
            <w:vAlign w:val="center"/>
            <w:hideMark/>
          </w:tcPr>
          <w:p w14:paraId="0F0B7BEA" w14:textId="77777777" w:rsidR="000C6F70"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Pr="006760EB">
              <w:rPr>
                <w:rFonts w:ascii="Times New Roman" w:eastAsia="Times New Roman" w:hAnsi="Times New Roman" w:cs="Times New Roman"/>
                <w:color w:val="000000"/>
                <w:sz w:val="20"/>
                <w:szCs w:val="20"/>
                <w:lang w:eastAsia="pl-PL"/>
              </w:rPr>
              <w:t xml:space="preserve">ompatybilne z zakupioną drukarką </w:t>
            </w:r>
            <w:r>
              <w:rPr>
                <w:rFonts w:ascii="Times New Roman" w:eastAsia="Times New Roman" w:hAnsi="Times New Roman" w:cs="Times New Roman"/>
                <w:color w:val="000000"/>
                <w:sz w:val="20"/>
                <w:szCs w:val="20"/>
                <w:lang w:eastAsia="pl-PL"/>
              </w:rPr>
              <w:t>3D,</w:t>
            </w:r>
          </w:p>
          <w:p w14:paraId="469D66E6" w14:textId="77777777" w:rsidR="000C6F70"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waga min. 1kg na szpuli, </w:t>
            </w:r>
          </w:p>
          <w:p w14:paraId="1F815A73" w14:textId="77777777" w:rsidR="008A5C4D" w:rsidRPr="006760EB" w:rsidRDefault="000C6F70" w:rsidP="000C6F70">
            <w:pPr>
              <w:pStyle w:val="Akapitzlist"/>
              <w:numPr>
                <w:ilvl w:val="0"/>
                <w:numId w:val="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Pr="006760EB">
              <w:rPr>
                <w:rFonts w:ascii="Times New Roman" w:eastAsia="Times New Roman" w:hAnsi="Times New Roman" w:cs="Times New Roman"/>
                <w:color w:val="000000"/>
                <w:sz w:val="20"/>
                <w:szCs w:val="20"/>
                <w:lang w:eastAsia="pl-PL"/>
              </w:rPr>
              <w:t>iodegradowalne</w:t>
            </w:r>
            <w:r>
              <w:rPr>
                <w:rFonts w:ascii="Times New Roman" w:eastAsia="Times New Roman" w:hAnsi="Times New Roman" w:cs="Times New Roman"/>
                <w:color w:val="000000"/>
                <w:sz w:val="20"/>
                <w:szCs w:val="20"/>
                <w:lang w:eastAsia="pl-PL"/>
              </w:rPr>
              <w:t>,</w:t>
            </w:r>
          </w:p>
        </w:tc>
      </w:tr>
      <w:tr w:rsidR="008A5C4D" w:rsidRPr="006760EB" w14:paraId="549CFC84" w14:textId="77777777" w:rsidTr="0041403C">
        <w:trPr>
          <w:trHeight w:val="55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9B764" w14:textId="77777777" w:rsidR="008A5C4D" w:rsidRPr="006760EB" w:rsidRDefault="000C6F70"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08CD5332" w14:textId="77777777" w:rsidR="008A5C4D" w:rsidRPr="006760EB" w:rsidRDefault="008A5C4D" w:rsidP="00254167">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Aparat fotograficzny </w:t>
            </w:r>
            <w:r w:rsidR="00254167">
              <w:rPr>
                <w:rFonts w:ascii="Times New Roman" w:eastAsia="Times New Roman" w:hAnsi="Times New Roman" w:cs="Times New Roman"/>
                <w:sz w:val="20"/>
                <w:szCs w:val="20"/>
                <w:lang w:eastAsia="pl-PL"/>
              </w:rPr>
              <w:t>–</w:t>
            </w:r>
            <w:r w:rsidRPr="006760EB">
              <w:rPr>
                <w:rFonts w:ascii="Times New Roman" w:eastAsia="Times New Roman" w:hAnsi="Times New Roman" w:cs="Times New Roman"/>
                <w:sz w:val="20"/>
                <w:szCs w:val="20"/>
                <w:lang w:eastAsia="pl-PL"/>
              </w:rPr>
              <w:t xml:space="preserve"> </w:t>
            </w:r>
            <w:r w:rsidR="00254167">
              <w:rPr>
                <w:rFonts w:ascii="Times New Roman" w:eastAsia="Times New Roman" w:hAnsi="Times New Roman" w:cs="Times New Roman"/>
                <w:sz w:val="20"/>
                <w:szCs w:val="20"/>
                <w:lang w:eastAsia="pl-PL"/>
              </w:rPr>
              <w:t>wraz z akcesoriami</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47FD4CCD"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5B7831AF" w14:textId="77777777" w:rsidR="00AE2E40" w:rsidRPr="00995742" w:rsidRDefault="00254167" w:rsidP="00995742">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Lustrzanka cyfrowa z wymienną optyką:</w:t>
            </w:r>
          </w:p>
          <w:p w14:paraId="2D16DEEB" w14:textId="77777777" w:rsidR="008A5C4D" w:rsidRDefault="000C6F70" w:rsidP="00995742">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w:t>
            </w:r>
            <w:r w:rsidR="00254167" w:rsidRPr="00995742">
              <w:rPr>
                <w:rFonts w:ascii="Times New Roman" w:eastAsia="Times New Roman" w:hAnsi="Times New Roman" w:cs="Times New Roman"/>
                <w:color w:val="000000"/>
                <w:sz w:val="20"/>
                <w:szCs w:val="20"/>
                <w:lang w:eastAsia="pl-PL"/>
              </w:rPr>
              <w:t>ozdzielczość efektywna:</w:t>
            </w:r>
            <w:r w:rsidR="00254167">
              <w:rPr>
                <w:rFonts w:ascii="Times New Roman" w:eastAsia="Times New Roman" w:hAnsi="Times New Roman" w:cs="Times New Roman"/>
                <w:color w:val="000000"/>
                <w:sz w:val="20"/>
                <w:szCs w:val="20"/>
                <w:lang w:eastAsia="pl-PL"/>
              </w:rPr>
              <w:t xml:space="preserve"> </w:t>
            </w:r>
            <w:r w:rsidR="00254167" w:rsidRPr="00995742">
              <w:rPr>
                <w:rFonts w:ascii="Times New Roman" w:eastAsia="Times New Roman" w:hAnsi="Times New Roman" w:cs="Times New Roman"/>
                <w:color w:val="000000"/>
                <w:sz w:val="20"/>
                <w:szCs w:val="20"/>
                <w:lang w:eastAsia="pl-PL"/>
              </w:rPr>
              <w:t>2</w:t>
            </w:r>
            <w:r w:rsidR="0041403C">
              <w:rPr>
                <w:rFonts w:ascii="Times New Roman" w:eastAsia="Times New Roman" w:hAnsi="Times New Roman" w:cs="Times New Roman"/>
                <w:color w:val="000000"/>
                <w:sz w:val="20"/>
                <w:szCs w:val="20"/>
                <w:lang w:eastAsia="pl-PL"/>
              </w:rPr>
              <w:t>4,1</w:t>
            </w:r>
            <w:r w:rsidR="00254167">
              <w:rPr>
                <w:rFonts w:ascii="Times New Roman" w:eastAsia="Times New Roman" w:hAnsi="Times New Roman" w:cs="Times New Roman"/>
                <w:color w:val="000000"/>
                <w:sz w:val="20"/>
                <w:szCs w:val="20"/>
                <w:lang w:eastAsia="pl-PL"/>
              </w:rPr>
              <w:t xml:space="preserve"> </w:t>
            </w:r>
            <w:r w:rsidR="00254167" w:rsidRPr="00995742">
              <w:rPr>
                <w:rFonts w:ascii="Times New Roman" w:eastAsia="Times New Roman" w:hAnsi="Times New Roman" w:cs="Times New Roman"/>
                <w:color w:val="000000"/>
                <w:sz w:val="20"/>
                <w:szCs w:val="20"/>
                <w:lang w:eastAsia="pl-PL"/>
              </w:rPr>
              <w:t>Mpix,</w:t>
            </w:r>
          </w:p>
          <w:p w14:paraId="617296C4" w14:textId="77777777" w:rsidR="00254167" w:rsidRPr="00995742" w:rsidRDefault="0041403C" w:rsidP="00995742">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254167">
              <w:rPr>
                <w:rFonts w:ascii="Times New Roman" w:eastAsia="Times New Roman" w:hAnsi="Times New Roman" w:cs="Times New Roman"/>
                <w:color w:val="000000"/>
                <w:sz w:val="20"/>
                <w:szCs w:val="20"/>
                <w:lang w:eastAsia="pl-PL"/>
              </w:rPr>
              <w:t>budowana lampa błyskowa</w:t>
            </w:r>
            <w:r>
              <w:rPr>
                <w:rFonts w:ascii="Times New Roman" w:eastAsia="Times New Roman" w:hAnsi="Times New Roman" w:cs="Times New Roman"/>
                <w:color w:val="000000"/>
                <w:sz w:val="20"/>
                <w:szCs w:val="20"/>
                <w:lang w:eastAsia="pl-PL"/>
              </w:rPr>
              <w:t>,</w:t>
            </w:r>
          </w:p>
          <w:p w14:paraId="040EBC4B" w14:textId="77777777" w:rsidR="00995742" w:rsidRPr="00995742" w:rsidRDefault="008A5C4D" w:rsidP="00995742">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rodzaj matrycy: CMOS </w:t>
            </w:r>
            <w:r w:rsidR="0041403C">
              <w:rPr>
                <w:rFonts w:ascii="Times New Roman" w:eastAsia="Times New Roman" w:hAnsi="Times New Roman" w:cs="Times New Roman"/>
                <w:color w:val="000000"/>
                <w:sz w:val="20"/>
                <w:szCs w:val="20"/>
                <w:lang w:eastAsia="pl-PL"/>
              </w:rPr>
              <w:t>,</w:t>
            </w:r>
          </w:p>
          <w:p w14:paraId="445A299D" w14:textId="77777777" w:rsidR="008A5C4D" w:rsidRDefault="00BD44CF" w:rsidP="00995742">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możliwość nagrywania filmów w technologi </w:t>
            </w:r>
            <w:r w:rsidR="008A5C4D" w:rsidRPr="00995742">
              <w:rPr>
                <w:rFonts w:ascii="Times New Roman" w:eastAsia="Times New Roman" w:hAnsi="Times New Roman" w:cs="Times New Roman"/>
                <w:color w:val="000000"/>
                <w:sz w:val="20"/>
                <w:szCs w:val="20"/>
                <w:lang w:eastAsia="pl-PL"/>
              </w:rPr>
              <w:t xml:space="preserve"> 4k, </w:t>
            </w:r>
          </w:p>
          <w:p w14:paraId="51FB57DB" w14:textId="77777777" w:rsidR="00BD44CF" w:rsidRDefault="00254167"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złącze USB, złącze AV, bluetooth, Wi-Fi,</w:t>
            </w:r>
          </w:p>
          <w:p w14:paraId="32665503" w14:textId="77777777" w:rsidR="00254167" w:rsidRDefault="00254167"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w:t>
            </w:r>
            <w:r w:rsidR="00BD44CF" w:rsidRPr="00995742">
              <w:rPr>
                <w:rFonts w:ascii="Times New Roman" w:eastAsia="Times New Roman" w:hAnsi="Times New Roman" w:cs="Times New Roman"/>
                <w:color w:val="000000"/>
                <w:sz w:val="20"/>
                <w:szCs w:val="20"/>
                <w:lang w:eastAsia="pl-PL"/>
              </w:rPr>
              <w:t>obsługiwane karty pamięci: SD</w:t>
            </w:r>
            <w:r w:rsidR="0041403C">
              <w:rPr>
                <w:rFonts w:ascii="Times New Roman" w:eastAsia="Times New Roman" w:hAnsi="Times New Roman" w:cs="Times New Roman"/>
                <w:color w:val="000000"/>
                <w:sz w:val="20"/>
                <w:szCs w:val="20"/>
                <w:lang w:eastAsia="pl-PL"/>
              </w:rPr>
              <w:t>,</w:t>
            </w:r>
          </w:p>
          <w:p w14:paraId="1AD80F83" w14:textId="77777777" w:rsidR="00BD44CF"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w:t>
            </w:r>
            <w:r w:rsidR="00BD44CF">
              <w:rPr>
                <w:rFonts w:ascii="Times New Roman" w:eastAsia="Times New Roman" w:hAnsi="Times New Roman" w:cs="Times New Roman"/>
                <w:color w:val="000000"/>
                <w:sz w:val="20"/>
                <w:szCs w:val="20"/>
                <w:lang w:eastAsia="pl-PL"/>
              </w:rPr>
              <w:t xml:space="preserve">inimum 2 akumulatory w tym jeden zapasowy, </w:t>
            </w:r>
          </w:p>
          <w:p w14:paraId="6DD7C9A3" w14:textId="77777777" w:rsidR="00BD44CF"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w:t>
            </w:r>
            <w:r w:rsidR="00BD44CF">
              <w:rPr>
                <w:rFonts w:ascii="Times New Roman" w:eastAsia="Times New Roman" w:hAnsi="Times New Roman" w:cs="Times New Roman"/>
                <w:color w:val="000000"/>
                <w:sz w:val="20"/>
                <w:szCs w:val="20"/>
                <w:lang w:eastAsia="pl-PL"/>
              </w:rPr>
              <w:t>adowarka</w:t>
            </w:r>
            <w:r>
              <w:rPr>
                <w:rFonts w:ascii="Times New Roman" w:eastAsia="Times New Roman" w:hAnsi="Times New Roman" w:cs="Times New Roman"/>
                <w:color w:val="000000"/>
                <w:sz w:val="20"/>
                <w:szCs w:val="20"/>
                <w:lang w:eastAsia="pl-PL"/>
              </w:rPr>
              <w:t>,</w:t>
            </w:r>
          </w:p>
          <w:p w14:paraId="0A5F6323" w14:textId="77777777" w:rsidR="00BD44CF"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BD44CF">
              <w:rPr>
                <w:rFonts w:ascii="Times New Roman" w:eastAsia="Times New Roman" w:hAnsi="Times New Roman" w:cs="Times New Roman"/>
                <w:color w:val="000000"/>
                <w:sz w:val="20"/>
                <w:szCs w:val="20"/>
                <w:lang w:eastAsia="pl-PL"/>
              </w:rPr>
              <w:t>arta SD minimum 32 GB</w:t>
            </w:r>
            <w:r>
              <w:rPr>
                <w:rFonts w:ascii="Times New Roman" w:eastAsia="Times New Roman" w:hAnsi="Times New Roman" w:cs="Times New Roman"/>
                <w:color w:val="000000"/>
                <w:sz w:val="20"/>
                <w:szCs w:val="20"/>
                <w:lang w:eastAsia="pl-PL"/>
              </w:rPr>
              <w:t>,</w:t>
            </w:r>
          </w:p>
          <w:p w14:paraId="086ADF01" w14:textId="77777777" w:rsidR="00BD44CF"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w:t>
            </w:r>
            <w:r w:rsidR="00BD44CF">
              <w:rPr>
                <w:rFonts w:ascii="Times New Roman" w:eastAsia="Times New Roman" w:hAnsi="Times New Roman" w:cs="Times New Roman"/>
                <w:color w:val="000000"/>
                <w:sz w:val="20"/>
                <w:szCs w:val="20"/>
                <w:lang w:eastAsia="pl-PL"/>
              </w:rPr>
              <w:t>nstrukcja obsługi w języku polskim</w:t>
            </w:r>
            <w:r>
              <w:rPr>
                <w:rFonts w:ascii="Times New Roman" w:eastAsia="Times New Roman" w:hAnsi="Times New Roman" w:cs="Times New Roman"/>
                <w:color w:val="000000"/>
                <w:sz w:val="20"/>
                <w:szCs w:val="20"/>
                <w:lang w:eastAsia="pl-PL"/>
              </w:rPr>
              <w:t>,</w:t>
            </w:r>
          </w:p>
          <w:p w14:paraId="06F9E011" w14:textId="77777777" w:rsidR="00BD44CF"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a</w:t>
            </w:r>
            <w:r w:rsidR="00BD44CF">
              <w:rPr>
                <w:rFonts w:ascii="Times New Roman" w:eastAsia="Times New Roman" w:hAnsi="Times New Roman" w:cs="Times New Roman"/>
                <w:color w:val="000000"/>
                <w:sz w:val="20"/>
                <w:szCs w:val="20"/>
                <w:lang w:eastAsia="pl-PL"/>
              </w:rPr>
              <w:t>utoryzowany serwis na terenie Polski</w:t>
            </w:r>
            <w:r>
              <w:rPr>
                <w:rFonts w:ascii="Times New Roman" w:eastAsia="Times New Roman" w:hAnsi="Times New Roman" w:cs="Times New Roman"/>
                <w:color w:val="000000"/>
                <w:sz w:val="20"/>
                <w:szCs w:val="20"/>
                <w:lang w:eastAsia="pl-PL"/>
              </w:rPr>
              <w:t>,</w:t>
            </w:r>
          </w:p>
          <w:p w14:paraId="3B159038" w14:textId="77777777" w:rsidR="00BD44CF" w:rsidRPr="00995742" w:rsidRDefault="0041403C" w:rsidP="00254167">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w:t>
            </w:r>
            <w:r w:rsidR="00BD44CF">
              <w:rPr>
                <w:rFonts w:ascii="Times New Roman" w:eastAsia="Times New Roman" w:hAnsi="Times New Roman" w:cs="Times New Roman"/>
                <w:color w:val="000000"/>
                <w:sz w:val="20"/>
                <w:szCs w:val="20"/>
                <w:lang w:eastAsia="pl-PL"/>
              </w:rPr>
              <w:t>warancja na co najmniej 24 miesiące lub dłuższa</w:t>
            </w:r>
            <w:r>
              <w:rPr>
                <w:rFonts w:ascii="Times New Roman" w:eastAsia="Times New Roman" w:hAnsi="Times New Roman" w:cs="Times New Roman"/>
                <w:color w:val="000000"/>
                <w:sz w:val="20"/>
                <w:szCs w:val="20"/>
                <w:lang w:eastAsia="pl-PL"/>
              </w:rPr>
              <w:t>,</w:t>
            </w:r>
          </w:p>
          <w:p w14:paraId="454A75FB" w14:textId="77777777" w:rsidR="008A5C4D" w:rsidRPr="0041403C" w:rsidRDefault="00254167" w:rsidP="0041403C">
            <w:pPr>
              <w:pStyle w:val="Akapitzlist"/>
              <w:numPr>
                <w:ilvl w:val="0"/>
                <w:numId w:val="29"/>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typ obiektywu: </w:t>
            </w:r>
            <w:r>
              <w:rPr>
                <w:rFonts w:ascii="Times New Roman" w:eastAsia="Times New Roman" w:hAnsi="Times New Roman" w:cs="Times New Roman"/>
                <w:color w:val="000000"/>
                <w:sz w:val="20"/>
                <w:szCs w:val="20"/>
                <w:lang w:eastAsia="pl-PL"/>
              </w:rPr>
              <w:t xml:space="preserve">zmienno ogniskowy z ogniskową </w:t>
            </w:r>
            <w:r w:rsidR="00BD44CF">
              <w:rPr>
                <w:rFonts w:ascii="Times New Roman" w:eastAsia="Times New Roman" w:hAnsi="Times New Roman" w:cs="Times New Roman"/>
                <w:color w:val="000000"/>
                <w:sz w:val="20"/>
                <w:szCs w:val="20"/>
                <w:lang w:eastAsia="pl-PL"/>
              </w:rPr>
              <w:t>18 - 55</w:t>
            </w:r>
            <w:r>
              <w:rPr>
                <w:rFonts w:ascii="Times New Roman" w:eastAsia="Times New Roman" w:hAnsi="Times New Roman" w:cs="Times New Roman"/>
                <w:color w:val="000000"/>
                <w:sz w:val="20"/>
                <w:szCs w:val="20"/>
                <w:lang w:eastAsia="pl-PL"/>
              </w:rPr>
              <w:t xml:space="preserve"> mm</w:t>
            </w:r>
            <w:r w:rsidR="0041403C">
              <w:rPr>
                <w:rFonts w:ascii="Times New Roman" w:eastAsia="Times New Roman" w:hAnsi="Times New Roman" w:cs="Times New Roman"/>
                <w:color w:val="000000"/>
                <w:sz w:val="20"/>
                <w:szCs w:val="20"/>
                <w:lang w:eastAsia="pl-PL"/>
              </w:rPr>
              <w:t>,</w:t>
            </w:r>
          </w:p>
        </w:tc>
      </w:tr>
      <w:tr w:rsidR="008A5C4D" w:rsidRPr="006760EB" w14:paraId="22EB4C47" w14:textId="77777777" w:rsidTr="007341FF">
        <w:trPr>
          <w:trHeight w:val="1261"/>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04818"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lastRenderedPageBreak/>
              <w:t>1</w:t>
            </w:r>
            <w:r w:rsidR="0041403C">
              <w:rPr>
                <w:rFonts w:ascii="Times New Roman" w:eastAsia="Times New Roman" w:hAnsi="Times New Roman" w:cs="Times New Roman"/>
                <w:sz w:val="20"/>
                <w:szCs w:val="20"/>
                <w:lang w:eastAsia="pl-PL"/>
              </w:rPr>
              <w:t>0</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2B2A890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Statyw - zestaw</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19D78FE3"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7DB7AFBC" w14:textId="77777777" w:rsidR="008A5C4D" w:rsidRPr="006760EB" w:rsidRDefault="0041403C" w:rsidP="00E47102">
            <w:pPr>
              <w:pStyle w:val="Akapitzlist"/>
              <w:numPr>
                <w:ilvl w:val="0"/>
                <w:numId w:val="3"/>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8A5C4D" w:rsidRPr="006760EB">
              <w:rPr>
                <w:rFonts w:ascii="Times New Roman" w:eastAsia="Times New Roman" w:hAnsi="Times New Roman" w:cs="Times New Roman"/>
                <w:color w:val="000000"/>
                <w:sz w:val="20"/>
                <w:szCs w:val="20"/>
                <w:lang w:eastAsia="pl-PL"/>
              </w:rPr>
              <w:t>tatyw pasujący do oferowanego aparatu</w:t>
            </w:r>
            <w:r>
              <w:rPr>
                <w:rFonts w:ascii="Times New Roman" w:eastAsia="Times New Roman" w:hAnsi="Times New Roman" w:cs="Times New Roman"/>
                <w:color w:val="000000"/>
                <w:sz w:val="20"/>
                <w:szCs w:val="20"/>
                <w:lang w:eastAsia="pl-PL"/>
              </w:rPr>
              <w:t>,</w:t>
            </w:r>
          </w:p>
          <w:p w14:paraId="0ADDA8F3" w14:textId="77777777" w:rsidR="008A5C4D" w:rsidRPr="006760EB" w:rsidRDefault="0041403C" w:rsidP="00E47102">
            <w:pPr>
              <w:pStyle w:val="Akapitzlist"/>
              <w:numPr>
                <w:ilvl w:val="0"/>
                <w:numId w:val="3"/>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w:t>
            </w:r>
            <w:r w:rsidR="008A5C4D" w:rsidRPr="006760EB">
              <w:rPr>
                <w:rFonts w:ascii="Times New Roman" w:eastAsia="Times New Roman" w:hAnsi="Times New Roman" w:cs="Times New Roman"/>
                <w:color w:val="000000"/>
                <w:sz w:val="20"/>
                <w:szCs w:val="20"/>
                <w:lang w:eastAsia="pl-PL"/>
              </w:rPr>
              <w:t>łowica statywu 3D</w:t>
            </w:r>
            <w:r>
              <w:rPr>
                <w:rFonts w:ascii="Times New Roman" w:eastAsia="Times New Roman" w:hAnsi="Times New Roman" w:cs="Times New Roman"/>
                <w:color w:val="000000"/>
                <w:sz w:val="20"/>
                <w:szCs w:val="20"/>
                <w:lang w:eastAsia="pl-PL"/>
              </w:rPr>
              <w:t>,</w:t>
            </w:r>
          </w:p>
          <w:p w14:paraId="74A72A3F" w14:textId="77777777" w:rsidR="008A5C4D" w:rsidRPr="006760EB" w:rsidRDefault="0041403C" w:rsidP="00E47102">
            <w:pPr>
              <w:pStyle w:val="Akapitzlist"/>
              <w:numPr>
                <w:ilvl w:val="0"/>
                <w:numId w:val="3"/>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8A5C4D" w:rsidRPr="006760EB">
              <w:rPr>
                <w:rFonts w:ascii="Times New Roman" w:eastAsia="Times New Roman" w:hAnsi="Times New Roman" w:cs="Times New Roman"/>
                <w:color w:val="000000"/>
                <w:sz w:val="20"/>
                <w:szCs w:val="20"/>
                <w:lang w:eastAsia="pl-PL"/>
              </w:rPr>
              <w:t xml:space="preserve">ysokość </w:t>
            </w:r>
            <w:r>
              <w:rPr>
                <w:rFonts w:ascii="Times New Roman" w:eastAsia="Times New Roman" w:hAnsi="Times New Roman" w:cs="Times New Roman"/>
                <w:color w:val="000000"/>
                <w:sz w:val="20"/>
                <w:szCs w:val="20"/>
                <w:lang w:eastAsia="pl-PL"/>
              </w:rPr>
              <w:t>regulowana statywu,</w:t>
            </w:r>
          </w:p>
          <w:p w14:paraId="4C0CA706" w14:textId="77777777" w:rsidR="008A5C4D" w:rsidRPr="006760EB" w:rsidRDefault="0041403C" w:rsidP="00E47102">
            <w:pPr>
              <w:pStyle w:val="Akapitzlist"/>
              <w:numPr>
                <w:ilvl w:val="0"/>
                <w:numId w:val="3"/>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w:t>
            </w:r>
            <w:r w:rsidR="008A5C4D" w:rsidRPr="006760EB">
              <w:rPr>
                <w:rFonts w:ascii="Times New Roman" w:eastAsia="Times New Roman" w:hAnsi="Times New Roman" w:cs="Times New Roman"/>
                <w:color w:val="000000"/>
                <w:sz w:val="20"/>
                <w:szCs w:val="20"/>
                <w:lang w:eastAsia="pl-PL"/>
              </w:rPr>
              <w:t>ateriał: aluminium</w:t>
            </w:r>
            <w:r>
              <w:rPr>
                <w:rFonts w:ascii="Times New Roman" w:eastAsia="Times New Roman" w:hAnsi="Times New Roman" w:cs="Times New Roman"/>
                <w:color w:val="000000"/>
                <w:sz w:val="20"/>
                <w:szCs w:val="20"/>
                <w:lang w:eastAsia="pl-PL"/>
              </w:rPr>
              <w:t>,</w:t>
            </w:r>
          </w:p>
          <w:p w14:paraId="1C708000" w14:textId="77777777" w:rsidR="008A5C4D" w:rsidRPr="008A4005" w:rsidRDefault="0041403C" w:rsidP="00D850B2">
            <w:pPr>
              <w:pStyle w:val="Akapitzlist"/>
              <w:numPr>
                <w:ilvl w:val="0"/>
                <w:numId w:val="3"/>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8A5C4D" w:rsidRPr="006760EB">
              <w:rPr>
                <w:rFonts w:ascii="Times New Roman" w:eastAsia="Times New Roman" w:hAnsi="Times New Roman" w:cs="Times New Roman"/>
                <w:color w:val="000000"/>
                <w:sz w:val="20"/>
                <w:szCs w:val="20"/>
                <w:lang w:eastAsia="pl-PL"/>
              </w:rPr>
              <w:t>okrowiec z paskiem naramiennym</w:t>
            </w:r>
            <w:r>
              <w:rPr>
                <w:rFonts w:ascii="Times New Roman" w:eastAsia="Times New Roman" w:hAnsi="Times New Roman" w:cs="Times New Roman"/>
                <w:color w:val="000000"/>
                <w:sz w:val="20"/>
                <w:szCs w:val="20"/>
                <w:lang w:eastAsia="pl-PL"/>
              </w:rPr>
              <w:t>,</w:t>
            </w:r>
          </w:p>
        </w:tc>
      </w:tr>
      <w:tr w:rsidR="008A5C4D" w:rsidRPr="006760EB" w14:paraId="70B9728D" w14:textId="77777777" w:rsidTr="002A53B3">
        <w:trPr>
          <w:trHeight w:val="1972"/>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7DA163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1</w:t>
            </w:r>
          </w:p>
        </w:tc>
        <w:tc>
          <w:tcPr>
            <w:tcW w:w="1964" w:type="dxa"/>
            <w:tcBorders>
              <w:top w:val="nil"/>
              <w:left w:val="nil"/>
              <w:bottom w:val="single" w:sz="4" w:space="0" w:color="auto"/>
              <w:right w:val="single" w:sz="4" w:space="0" w:color="auto"/>
            </w:tcBorders>
            <w:shd w:val="clear" w:color="000000" w:fill="FFFFFF"/>
            <w:vAlign w:val="center"/>
            <w:hideMark/>
          </w:tcPr>
          <w:p w14:paraId="4491F37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Gimbal ręczny </w:t>
            </w:r>
          </w:p>
        </w:tc>
        <w:tc>
          <w:tcPr>
            <w:tcW w:w="620" w:type="dxa"/>
            <w:tcBorders>
              <w:top w:val="nil"/>
              <w:left w:val="nil"/>
              <w:bottom w:val="single" w:sz="4" w:space="0" w:color="auto"/>
              <w:right w:val="single" w:sz="4" w:space="0" w:color="auto"/>
            </w:tcBorders>
            <w:shd w:val="clear" w:color="000000" w:fill="FFFFFF"/>
            <w:noWrap/>
            <w:vAlign w:val="center"/>
            <w:hideMark/>
          </w:tcPr>
          <w:p w14:paraId="2E36401A"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7245E26F" w14:textId="77777777" w:rsidR="0041403C" w:rsidRDefault="0041403C" w:rsidP="00860B42">
            <w:pPr>
              <w:pStyle w:val="Akapitzlist"/>
              <w:numPr>
                <w:ilvl w:val="0"/>
                <w:numId w:val="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w:t>
            </w:r>
            <w:r w:rsidR="008A5C4D" w:rsidRPr="006760EB">
              <w:rPr>
                <w:rFonts w:ascii="Times New Roman" w:eastAsia="Times New Roman" w:hAnsi="Times New Roman" w:cs="Times New Roman"/>
                <w:color w:val="000000"/>
                <w:sz w:val="20"/>
                <w:szCs w:val="20"/>
                <w:lang w:eastAsia="pl-PL"/>
              </w:rPr>
              <w:t>ekki, cechujący się mobil</w:t>
            </w:r>
            <w:r>
              <w:rPr>
                <w:rFonts w:ascii="Times New Roman" w:eastAsia="Times New Roman" w:hAnsi="Times New Roman" w:cs="Times New Roman"/>
                <w:color w:val="000000"/>
                <w:sz w:val="20"/>
                <w:szCs w:val="20"/>
                <w:lang w:eastAsia="pl-PL"/>
              </w:rPr>
              <w:t>nością Gembal,</w:t>
            </w:r>
          </w:p>
          <w:p w14:paraId="7E0CB6FA" w14:textId="77777777" w:rsidR="008A5C4D" w:rsidRPr="006760EB" w:rsidRDefault="0041403C" w:rsidP="00860B42">
            <w:pPr>
              <w:pStyle w:val="Akapitzlist"/>
              <w:numPr>
                <w:ilvl w:val="0"/>
                <w:numId w:val="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d</w:t>
            </w:r>
            <w:r w:rsidR="008A5C4D" w:rsidRPr="006760EB">
              <w:rPr>
                <w:rFonts w:ascii="Times New Roman" w:eastAsia="Times New Roman" w:hAnsi="Times New Roman" w:cs="Times New Roman"/>
                <w:color w:val="000000"/>
                <w:sz w:val="20"/>
                <w:szCs w:val="20"/>
                <w:lang w:eastAsia="pl-PL"/>
              </w:rPr>
              <w:t>ostosowany do użytkowania z aparatem fotog</w:t>
            </w:r>
            <w:r w:rsidR="00544EFF">
              <w:rPr>
                <w:rFonts w:ascii="Times New Roman" w:eastAsia="Times New Roman" w:hAnsi="Times New Roman" w:cs="Times New Roman"/>
                <w:color w:val="000000"/>
                <w:sz w:val="20"/>
                <w:szCs w:val="20"/>
                <w:lang w:eastAsia="pl-PL"/>
              </w:rPr>
              <w:t>raficznym  i kamerą,</w:t>
            </w:r>
          </w:p>
          <w:p w14:paraId="48D4A25C" w14:textId="77777777" w:rsidR="008A5C4D" w:rsidRPr="006760EB" w:rsidRDefault="008A5C4D" w:rsidP="00D850B2">
            <w:pPr>
              <w:pStyle w:val="Akapitzlist"/>
              <w:numPr>
                <w:ilvl w:val="0"/>
                <w:numId w:val="5"/>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5 różnych trybów stabilizacji: tryb panorama, tryb blokady, tryb śledzenia, tryb śledzenia wieloo</w:t>
            </w:r>
            <w:r w:rsidR="0041403C">
              <w:rPr>
                <w:rFonts w:ascii="Times New Roman" w:eastAsia="Times New Roman" w:hAnsi="Times New Roman" w:cs="Times New Roman"/>
                <w:color w:val="000000"/>
                <w:sz w:val="20"/>
                <w:szCs w:val="20"/>
                <w:lang w:eastAsia="pl-PL"/>
              </w:rPr>
              <w:t>siowego , tryb szybkiej reakcji,</w:t>
            </w:r>
          </w:p>
          <w:p w14:paraId="206581E9" w14:textId="77777777" w:rsidR="008A5C4D" w:rsidRPr="006760EB" w:rsidRDefault="008A5C4D" w:rsidP="00860B42">
            <w:pPr>
              <w:pStyle w:val="Akapitzlist"/>
              <w:numPr>
                <w:ilvl w:val="0"/>
                <w:numId w:val="6"/>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autopanorama, obrót 360, selfie, układ pionowy i poziomy</w:t>
            </w:r>
            <w:r w:rsidR="0041403C">
              <w:rPr>
                <w:rFonts w:ascii="Times New Roman" w:eastAsia="Times New Roman" w:hAnsi="Times New Roman" w:cs="Times New Roman"/>
                <w:color w:val="000000"/>
                <w:sz w:val="20"/>
                <w:szCs w:val="20"/>
                <w:lang w:eastAsia="pl-PL"/>
              </w:rPr>
              <w:t>,</w:t>
            </w:r>
          </w:p>
          <w:p w14:paraId="71357CFE" w14:textId="77777777" w:rsidR="008A5C4D" w:rsidRDefault="008A5C4D" w:rsidP="00860B42">
            <w:pPr>
              <w:pStyle w:val="Akapitzlist"/>
              <w:numPr>
                <w:ilvl w:val="0"/>
                <w:numId w:val="6"/>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moduł Bluetooth, WiFi oraz port USB,</w:t>
            </w:r>
          </w:p>
          <w:p w14:paraId="2C0902B4" w14:textId="77777777" w:rsidR="008A5C4D" w:rsidRPr="000C6F70" w:rsidRDefault="008A5C4D" w:rsidP="000C6F70">
            <w:pPr>
              <w:pStyle w:val="Akapitzlist"/>
              <w:numPr>
                <w:ilvl w:val="0"/>
                <w:numId w:val="6"/>
              </w:numPr>
              <w:spacing w:after="0" w:line="240" w:lineRule="auto"/>
              <w:ind w:left="371" w:hanging="283"/>
              <w:rPr>
                <w:rFonts w:ascii="Times New Roman" w:eastAsia="Times New Roman" w:hAnsi="Times New Roman" w:cs="Times New Roman"/>
                <w:color w:val="000000"/>
                <w:sz w:val="20"/>
                <w:szCs w:val="20"/>
                <w:lang w:eastAsia="pl-PL"/>
              </w:rPr>
            </w:pPr>
            <w:r w:rsidRPr="000C6F70">
              <w:rPr>
                <w:rFonts w:ascii="Times New Roman" w:eastAsia="Times New Roman" w:hAnsi="Times New Roman" w:cs="Times New Roman"/>
                <w:color w:val="000000"/>
                <w:sz w:val="20"/>
                <w:szCs w:val="20"/>
                <w:lang w:eastAsia="pl-PL"/>
              </w:rPr>
              <w:t>zasilanie: wbudowany akumulator pozwalający do min 5 godzin pracy na jednym ładowaniu,</w:t>
            </w:r>
          </w:p>
        </w:tc>
      </w:tr>
      <w:tr w:rsidR="008A5C4D" w:rsidRPr="006760EB" w14:paraId="3A7876DF" w14:textId="77777777" w:rsidTr="007341FF">
        <w:trPr>
          <w:trHeight w:val="480"/>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56C9026"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2</w:t>
            </w:r>
          </w:p>
        </w:tc>
        <w:tc>
          <w:tcPr>
            <w:tcW w:w="1964" w:type="dxa"/>
            <w:tcBorders>
              <w:top w:val="nil"/>
              <w:left w:val="nil"/>
              <w:bottom w:val="single" w:sz="4" w:space="0" w:color="auto"/>
              <w:right w:val="single" w:sz="4" w:space="0" w:color="auto"/>
            </w:tcBorders>
            <w:shd w:val="clear" w:color="000000" w:fill="FFFFFF"/>
            <w:vAlign w:val="center"/>
            <w:hideMark/>
          </w:tcPr>
          <w:p w14:paraId="00E2BE47" w14:textId="77777777" w:rsidR="008A5C4D" w:rsidRPr="006760EB" w:rsidRDefault="002A53B3" w:rsidP="00D850B2">
            <w:pPr>
              <w:spacing w:after="0" w:line="240" w:lineRule="auto"/>
              <w:jc w:val="center"/>
              <w:rPr>
                <w:rFonts w:ascii="Times New Roman" w:eastAsia="Times New Roman" w:hAnsi="Times New Roman" w:cs="Times New Roman"/>
                <w:sz w:val="20"/>
                <w:szCs w:val="20"/>
                <w:lang w:eastAsia="pl-PL"/>
              </w:rPr>
            </w:pPr>
            <w:r w:rsidRPr="00DA747D">
              <w:rPr>
                <w:rFonts w:ascii="Times New Roman" w:eastAsia="Times New Roman" w:hAnsi="Times New Roman" w:cs="Times New Roman"/>
                <w:sz w:val="18"/>
                <w:szCs w:val="18"/>
                <w:lang w:eastAsia="pl-PL"/>
              </w:rPr>
              <w:t>Zestaw lamp światła ciągłego</w:t>
            </w:r>
          </w:p>
        </w:tc>
        <w:tc>
          <w:tcPr>
            <w:tcW w:w="620" w:type="dxa"/>
            <w:tcBorders>
              <w:top w:val="nil"/>
              <w:left w:val="nil"/>
              <w:bottom w:val="single" w:sz="4" w:space="0" w:color="auto"/>
              <w:right w:val="single" w:sz="4" w:space="0" w:color="auto"/>
            </w:tcBorders>
            <w:shd w:val="clear" w:color="000000" w:fill="FFFFFF"/>
            <w:noWrap/>
            <w:vAlign w:val="center"/>
            <w:hideMark/>
          </w:tcPr>
          <w:p w14:paraId="15AA4D5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4164AD49" w14:textId="77777777" w:rsidR="008A5C4D" w:rsidRPr="000C6F70" w:rsidRDefault="0041403C" w:rsidP="000C6F70">
            <w:pPr>
              <w:pStyle w:val="Akapitzlist"/>
              <w:numPr>
                <w:ilvl w:val="0"/>
                <w:numId w:val="33"/>
              </w:numPr>
              <w:spacing w:after="0" w:line="240" w:lineRule="auto"/>
              <w:ind w:left="371" w:hanging="28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8A5C4D" w:rsidRPr="000C6F70">
              <w:rPr>
                <w:rFonts w:ascii="Times New Roman" w:eastAsia="Times New Roman" w:hAnsi="Times New Roman" w:cs="Times New Roman"/>
                <w:sz w:val="20"/>
                <w:szCs w:val="20"/>
                <w:lang w:eastAsia="pl-PL"/>
              </w:rPr>
              <w:t>estaw lamp światła ciągłego</w:t>
            </w:r>
            <w:r>
              <w:rPr>
                <w:rFonts w:ascii="Times New Roman" w:eastAsia="Times New Roman" w:hAnsi="Times New Roman" w:cs="Times New Roman"/>
                <w:sz w:val="20"/>
                <w:szCs w:val="20"/>
                <w:lang w:eastAsia="pl-PL"/>
              </w:rPr>
              <w:t>,</w:t>
            </w:r>
            <w:r w:rsidR="008A5C4D" w:rsidRPr="000C6F70">
              <w:rPr>
                <w:rFonts w:ascii="Times New Roman" w:eastAsia="Times New Roman" w:hAnsi="Times New Roman" w:cs="Times New Roman"/>
                <w:sz w:val="20"/>
                <w:szCs w:val="20"/>
                <w:lang w:eastAsia="pl-PL"/>
              </w:rPr>
              <w:t xml:space="preserve"> </w:t>
            </w:r>
          </w:p>
          <w:p w14:paraId="4E58A9D7" w14:textId="77777777" w:rsidR="008A5C4D" w:rsidRPr="000C6F70" w:rsidRDefault="008A5C4D" w:rsidP="000C6F70">
            <w:pPr>
              <w:pStyle w:val="Akapitzlist"/>
              <w:numPr>
                <w:ilvl w:val="0"/>
                <w:numId w:val="33"/>
              </w:numPr>
              <w:spacing w:after="0" w:line="240" w:lineRule="auto"/>
              <w:ind w:left="371" w:hanging="283"/>
              <w:rPr>
                <w:rFonts w:ascii="Times New Roman" w:eastAsia="Times New Roman" w:hAnsi="Times New Roman" w:cs="Times New Roman"/>
                <w:color w:val="000000"/>
                <w:sz w:val="20"/>
                <w:szCs w:val="20"/>
                <w:lang w:eastAsia="pl-PL"/>
              </w:rPr>
            </w:pPr>
            <w:r w:rsidRPr="000C6F70">
              <w:rPr>
                <w:rFonts w:ascii="Times New Roman" w:eastAsia="Times New Roman" w:hAnsi="Times New Roman" w:cs="Times New Roman"/>
                <w:color w:val="000000"/>
                <w:sz w:val="20"/>
                <w:szCs w:val="20"/>
                <w:lang w:eastAsia="pl-PL"/>
              </w:rPr>
              <w:t>2 świetlówki 35W, 1 parasol, stojak regulacja 28-44 cm</w:t>
            </w:r>
            <w:r w:rsidR="0041403C">
              <w:rPr>
                <w:rFonts w:ascii="Times New Roman" w:eastAsia="Times New Roman" w:hAnsi="Times New Roman" w:cs="Times New Roman"/>
                <w:color w:val="000000"/>
                <w:sz w:val="20"/>
                <w:szCs w:val="20"/>
                <w:lang w:eastAsia="pl-PL"/>
              </w:rPr>
              <w:t>,</w:t>
            </w:r>
          </w:p>
        </w:tc>
      </w:tr>
      <w:tr w:rsidR="008A5C4D" w:rsidRPr="006760EB" w14:paraId="1F03C445" w14:textId="77777777" w:rsidTr="00F00681">
        <w:trPr>
          <w:trHeight w:val="1332"/>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A7513B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3</w:t>
            </w:r>
          </w:p>
        </w:tc>
        <w:tc>
          <w:tcPr>
            <w:tcW w:w="1964" w:type="dxa"/>
            <w:tcBorders>
              <w:top w:val="nil"/>
              <w:left w:val="nil"/>
              <w:bottom w:val="single" w:sz="4" w:space="0" w:color="auto"/>
              <w:right w:val="single" w:sz="4" w:space="0" w:color="auto"/>
            </w:tcBorders>
            <w:shd w:val="clear" w:color="000000" w:fill="FFFFFF"/>
            <w:vAlign w:val="center"/>
            <w:hideMark/>
          </w:tcPr>
          <w:p w14:paraId="388230FE"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Mikrofon kierunkowy nakamerowy kardioidalny z odsłuchem</w:t>
            </w:r>
          </w:p>
        </w:tc>
        <w:tc>
          <w:tcPr>
            <w:tcW w:w="620" w:type="dxa"/>
            <w:tcBorders>
              <w:top w:val="nil"/>
              <w:left w:val="nil"/>
              <w:bottom w:val="single" w:sz="4" w:space="0" w:color="auto"/>
              <w:right w:val="single" w:sz="4" w:space="0" w:color="auto"/>
            </w:tcBorders>
            <w:shd w:val="clear" w:color="000000" w:fill="FFFFFF"/>
            <w:noWrap/>
            <w:vAlign w:val="center"/>
            <w:hideMark/>
          </w:tcPr>
          <w:p w14:paraId="759E4E1F"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5527F0E6" w14:textId="77777777" w:rsidR="008A5C4D" w:rsidRPr="006760EB" w:rsidRDefault="008A5C4D" w:rsidP="00D850B2">
            <w:pPr>
              <w:spacing w:after="0" w:line="240" w:lineRule="auto"/>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- 3-stopniowa regulacja wzmocnienia, </w:t>
            </w:r>
          </w:p>
          <w:p w14:paraId="78518849" w14:textId="77777777" w:rsidR="008A5C4D" w:rsidRPr="006760EB" w:rsidRDefault="008A5C4D" w:rsidP="00D850B2">
            <w:pPr>
              <w:spacing w:after="0" w:line="240" w:lineRule="auto"/>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filtr górnoprzepustowy 100Hz i poręczne akcesoria,.</w:t>
            </w:r>
          </w:p>
          <w:p w14:paraId="6AE64577" w14:textId="77777777" w:rsidR="008A5C4D" w:rsidRPr="006760EB" w:rsidRDefault="008A5C4D" w:rsidP="00AF7962">
            <w:pPr>
              <w:spacing w:after="0" w:line="240" w:lineRule="auto"/>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bawełniana osłona przeciwwiatrowa, amortyzator redukujący wstrząsy, płócienna torebka, kable TRS/TRRS 3,5 mm. </w:t>
            </w:r>
          </w:p>
        </w:tc>
      </w:tr>
      <w:tr w:rsidR="008A5C4D" w:rsidRPr="006760EB" w14:paraId="1C2255F8" w14:textId="77777777" w:rsidTr="002A53B3">
        <w:trPr>
          <w:trHeight w:val="697"/>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E8D3D0B"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4</w:t>
            </w:r>
          </w:p>
        </w:tc>
        <w:tc>
          <w:tcPr>
            <w:tcW w:w="1964" w:type="dxa"/>
            <w:tcBorders>
              <w:top w:val="nil"/>
              <w:left w:val="nil"/>
              <w:bottom w:val="single" w:sz="4" w:space="0" w:color="auto"/>
              <w:right w:val="single" w:sz="4" w:space="0" w:color="auto"/>
            </w:tcBorders>
            <w:shd w:val="clear" w:color="000000" w:fill="FFFFFF"/>
            <w:vAlign w:val="center"/>
            <w:hideMark/>
          </w:tcPr>
          <w:p w14:paraId="3B6BAEC1" w14:textId="77777777" w:rsidR="00B65C8C"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Mikroport </w:t>
            </w:r>
          </w:p>
          <w:p w14:paraId="2D1C0159" w14:textId="77777777" w:rsidR="00B65C8C" w:rsidRPr="006760EB" w:rsidRDefault="00B65C8C" w:rsidP="002A53B3">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Kimfaun KM-G130-1 2.4 G</w:t>
            </w:r>
          </w:p>
        </w:tc>
        <w:tc>
          <w:tcPr>
            <w:tcW w:w="620" w:type="dxa"/>
            <w:tcBorders>
              <w:top w:val="nil"/>
              <w:left w:val="nil"/>
              <w:bottom w:val="single" w:sz="4" w:space="0" w:color="auto"/>
              <w:right w:val="single" w:sz="4" w:space="0" w:color="auto"/>
            </w:tcBorders>
            <w:shd w:val="clear" w:color="000000" w:fill="FFFFFF"/>
            <w:noWrap/>
            <w:vAlign w:val="center"/>
            <w:hideMark/>
          </w:tcPr>
          <w:p w14:paraId="266C8801"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2CAA4B95" w14:textId="77777777" w:rsidR="008A5C4D" w:rsidRPr="00AD18D1" w:rsidRDefault="0041403C" w:rsidP="00AD18D1">
            <w:pPr>
              <w:pStyle w:val="Akapitzlist"/>
              <w:numPr>
                <w:ilvl w:val="0"/>
                <w:numId w:val="31"/>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w:t>
            </w:r>
            <w:r w:rsidR="008A5C4D" w:rsidRPr="00AD18D1">
              <w:rPr>
                <w:rFonts w:ascii="Times New Roman" w:eastAsia="Times New Roman" w:hAnsi="Times New Roman" w:cs="Times New Roman"/>
                <w:color w:val="000000"/>
                <w:sz w:val="20"/>
                <w:szCs w:val="20"/>
                <w:lang w:eastAsia="pl-PL"/>
              </w:rPr>
              <w:t>ezprzewodowy mikrofon krawatowy, nadajnik i odbiornik</w:t>
            </w:r>
            <w:r>
              <w:rPr>
                <w:rFonts w:ascii="Times New Roman" w:eastAsia="Times New Roman" w:hAnsi="Times New Roman" w:cs="Times New Roman"/>
                <w:color w:val="000000"/>
                <w:sz w:val="20"/>
                <w:szCs w:val="20"/>
                <w:lang w:eastAsia="pl-PL"/>
              </w:rPr>
              <w:t>,</w:t>
            </w:r>
          </w:p>
        </w:tc>
      </w:tr>
      <w:tr w:rsidR="008A5C4D" w:rsidRPr="006760EB" w14:paraId="6A1A81D6" w14:textId="77777777" w:rsidTr="00203051">
        <w:trPr>
          <w:trHeight w:val="3393"/>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C48BF7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5</w:t>
            </w:r>
          </w:p>
        </w:tc>
        <w:tc>
          <w:tcPr>
            <w:tcW w:w="1964" w:type="dxa"/>
            <w:tcBorders>
              <w:top w:val="nil"/>
              <w:left w:val="nil"/>
              <w:bottom w:val="single" w:sz="4" w:space="0" w:color="auto"/>
              <w:right w:val="single" w:sz="4" w:space="0" w:color="auto"/>
            </w:tcBorders>
            <w:shd w:val="clear" w:color="000000" w:fill="FFFFFF"/>
            <w:vAlign w:val="center"/>
            <w:hideMark/>
          </w:tcPr>
          <w:p w14:paraId="3DE63729" w14:textId="77777777" w:rsidR="008A5C4D" w:rsidRPr="006760EB" w:rsidRDefault="008A5C4D" w:rsidP="0041403C">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Mikrokontroler z czujnikami i akcesoriami. </w:t>
            </w:r>
          </w:p>
        </w:tc>
        <w:tc>
          <w:tcPr>
            <w:tcW w:w="620" w:type="dxa"/>
            <w:tcBorders>
              <w:top w:val="nil"/>
              <w:left w:val="nil"/>
              <w:bottom w:val="single" w:sz="4" w:space="0" w:color="auto"/>
              <w:right w:val="single" w:sz="4" w:space="0" w:color="auto"/>
            </w:tcBorders>
            <w:shd w:val="clear" w:color="000000" w:fill="FFFFFF"/>
            <w:noWrap/>
            <w:vAlign w:val="center"/>
            <w:hideMark/>
          </w:tcPr>
          <w:p w14:paraId="43DEEE58"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5A6A86A0" w14:textId="77777777" w:rsidR="0041403C" w:rsidRDefault="0041403C" w:rsidP="0041403C">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sz w:val="20"/>
                <w:szCs w:val="20"/>
                <w:lang w:eastAsia="pl-PL"/>
              </w:rPr>
              <w:t>Największy zestaw startowy do nauki Arduino</w:t>
            </w:r>
            <w:r w:rsidR="008A5C4D" w:rsidRPr="002A53B3">
              <w:rPr>
                <w:rFonts w:ascii="Times New Roman" w:eastAsia="Times New Roman" w:hAnsi="Times New Roman" w:cs="Times New Roman"/>
                <w:color w:val="000000"/>
                <w:sz w:val="20"/>
                <w:szCs w:val="20"/>
                <w:lang w:eastAsia="pl-PL"/>
              </w:rPr>
              <w:t>:</w:t>
            </w:r>
            <w:r w:rsidRPr="002A53B3">
              <w:rPr>
                <w:rFonts w:ascii="Times New Roman" w:eastAsia="Times New Roman" w:hAnsi="Times New Roman" w:cs="Times New Roman"/>
                <w:color w:val="000000"/>
                <w:sz w:val="20"/>
                <w:szCs w:val="20"/>
                <w:lang w:eastAsia="pl-PL"/>
              </w:rPr>
              <w:t xml:space="preserve"> </w:t>
            </w:r>
          </w:p>
          <w:p w14:paraId="43BB8E1A" w14:textId="77777777" w:rsidR="00995742" w:rsidRPr="0041403C" w:rsidRDefault="0041403C" w:rsidP="0041403C">
            <w:pPr>
              <w:pStyle w:val="Akapitzlist"/>
              <w:spacing w:after="0" w:line="240" w:lineRule="auto"/>
              <w:ind w:left="371"/>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W zestawie</w:t>
            </w:r>
            <w:r w:rsidRPr="0041403C">
              <w:rPr>
                <w:rFonts w:ascii="Times New Roman" w:eastAsia="Times New Roman" w:hAnsi="Times New Roman" w:cs="Times New Roman"/>
                <w:color w:val="000000"/>
                <w:sz w:val="20"/>
                <w:szCs w:val="20"/>
                <w:lang w:eastAsia="pl-PL"/>
              </w:rPr>
              <w:t>:</w:t>
            </w:r>
          </w:p>
          <w:p w14:paraId="0D475D74"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 1 szt. Dwuwarstwowe pudełko do przechowywania, rozmiar 23,4 x 16,8 x 6,2cm, </w:t>
            </w:r>
          </w:p>
          <w:p w14:paraId="05D8F519"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1 szt. UNO R3, 1 szt. 1.64FT Kabel USB 0.5m, 1 szt. LCD1602 Niebieskie podświetlenie z możliwością lutowania, </w:t>
            </w:r>
          </w:p>
          <w:p w14:paraId="6F3F7E45"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1 szt. Serwo SG90 9g 180 stopni, 1 szt. 830 punktowa płytka z możliwością lutowania, 1 szt. ULN2003 Driver Board Silnik krokowy zielony,</w:t>
            </w:r>
          </w:p>
          <w:p w14:paraId="71DC1420"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 1 szt. Pilot zdalnego sterowania IR czarny bez baterii,</w:t>
            </w:r>
          </w:p>
          <w:p w14:paraId="22FD0198"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 1 szt. 28BYJ-48 5V 4-fazowy silnik krokowy, 1 szt. 65szt Elastycznych przewodów połączeniowych, 1 szt. DS3231 AT24C32 IIC Module bez baterii, </w:t>
            </w:r>
          </w:p>
          <w:p w14:paraId="5F32E255"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1 szt. MFRC-522 RC522 RFID + S50 karta + brelok do kluczy, </w:t>
            </w:r>
          </w:p>
          <w:p w14:paraId="3E21C6F9"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2A53B3">
              <w:rPr>
                <w:rFonts w:ascii="Times New Roman" w:eastAsia="Times New Roman" w:hAnsi="Times New Roman" w:cs="Times New Roman"/>
                <w:color w:val="000000"/>
                <w:sz w:val="20"/>
                <w:szCs w:val="20"/>
                <w:lang w:eastAsia="pl-PL"/>
              </w:rPr>
              <w:t xml:space="preserve">1 szt. 4x4 Matrix 16 Klawiatury </w:t>
            </w:r>
            <w:r w:rsidRPr="00995742">
              <w:rPr>
                <w:rFonts w:ascii="Times New Roman" w:eastAsia="Times New Roman" w:hAnsi="Times New Roman" w:cs="Times New Roman"/>
                <w:color w:val="000000"/>
                <w:sz w:val="20"/>
                <w:szCs w:val="20"/>
                <w:lang w:eastAsia="pl-PL"/>
              </w:rPr>
              <w:t xml:space="preserve">Moduł 16 Przycisków Mcu, 1 szt. PS2 Moduł JoySticka do gier, </w:t>
            </w:r>
          </w:p>
          <w:p w14:paraId="30DB0E1B"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1 szt. Przekaźnik 1 kanałowy 5V, 1 szt. Moduł czujnika dźwięku,</w:t>
            </w:r>
          </w:p>
          <w:p w14:paraId="5EB8FEDE"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DIP 3 kolorowe diody LED, 1 szt. DHT11 Moduł czujnika temperatury i wilgotności, 1 szt. Moduł czujnika wykrywania poziomu wody deszczowej,</w:t>
            </w:r>
          </w:p>
          <w:p w14:paraId="7A167B6A"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0.56 cala czerwony 1 cyfrowy 7 segmentowy wyświetlacz LED 10pin,</w:t>
            </w:r>
          </w:p>
          <w:p w14:paraId="4B897982"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0.56 cala czerwony 4 cyfrowy 7 segmentowy wyświetlacz LED 12pin,</w:t>
            </w:r>
          </w:p>
          <w:p w14:paraId="74074E8F"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8x8 czerwone 64 LED Wyświetlacze matrycowe 3mm CA,</w:t>
            </w:r>
          </w:p>
          <w:p w14:paraId="575DB816" w14:textId="77777777" w:rsid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Złącze baterii 9V z DC, 1 szt. 10Pin Dupont Line (męskie do żeńskiego), 1 szt. CD Wprowadzenie komponentów, 1 szt. SMD 3 kolorowe moduły LED,</w:t>
            </w:r>
          </w:p>
          <w:p w14:paraId="416C12D0" w14:textId="77777777" w:rsidR="008A5C4D" w:rsidRPr="00995742" w:rsidRDefault="008A5C4D" w:rsidP="00995742">
            <w:pPr>
              <w:pStyle w:val="Akapitzlist"/>
              <w:numPr>
                <w:ilvl w:val="0"/>
                <w:numId w:val="28"/>
              </w:numPr>
              <w:spacing w:after="0" w:line="240" w:lineRule="auto"/>
              <w:ind w:left="371" w:hanging="283"/>
              <w:rPr>
                <w:rFonts w:ascii="Times New Roman" w:eastAsia="Times New Roman" w:hAnsi="Times New Roman" w:cs="Times New Roman"/>
                <w:color w:val="000000"/>
                <w:sz w:val="20"/>
                <w:szCs w:val="20"/>
                <w:lang w:eastAsia="pl-PL"/>
              </w:rPr>
            </w:pPr>
            <w:r w:rsidRPr="00995742">
              <w:rPr>
                <w:rFonts w:ascii="Times New Roman" w:eastAsia="Times New Roman" w:hAnsi="Times New Roman" w:cs="Times New Roman"/>
                <w:color w:val="000000"/>
                <w:sz w:val="20"/>
                <w:szCs w:val="20"/>
                <w:lang w:eastAsia="pl-PL"/>
              </w:rPr>
              <w:t xml:space="preserve"> 1 szt. 170pkt Mini Breadboard SYB-170 White, 1 szt. 3 w 1 pakiet rezystorów, 1 szt. Pakiet LED.</w:t>
            </w:r>
          </w:p>
        </w:tc>
      </w:tr>
      <w:tr w:rsidR="008A5C4D" w:rsidRPr="006760EB" w14:paraId="0D80EFEC" w14:textId="77777777" w:rsidTr="008A5C4D">
        <w:trPr>
          <w:trHeight w:val="225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5F3EB8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6</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499E518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Stacja lutownicza z gorącym powietrzem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59AACBE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085D8D01" w14:textId="77777777" w:rsidR="008A5C4D" w:rsidRPr="006760EB" w:rsidRDefault="008A5C4D" w:rsidP="00D850B2">
            <w:pPr>
              <w:spacing w:after="0" w:line="240" w:lineRule="auto"/>
              <w:rPr>
                <w:rFonts w:ascii="Times New Roman" w:eastAsia="Times New Roman" w:hAnsi="Times New Roman" w:cs="Times New Roman"/>
                <w:color w:val="000000"/>
                <w:sz w:val="20"/>
                <w:szCs w:val="20"/>
                <w:lang w:eastAsia="pl-PL"/>
              </w:rPr>
            </w:pPr>
          </w:p>
          <w:p w14:paraId="07F70D4C" w14:textId="77777777" w:rsidR="008A5C4D" w:rsidRPr="006760EB" w:rsidRDefault="008A5C4D" w:rsidP="0097798D">
            <w:pPr>
              <w:pStyle w:val="Akapitzlist"/>
              <w:numPr>
                <w:ilvl w:val="0"/>
                <w:numId w:val="7"/>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Stacja lutownicza 2w1 z czytelnym wyświetlaczem LED, łączy w sobie lutownicę i pistolet na gorące powietrze.</w:t>
            </w:r>
          </w:p>
          <w:p w14:paraId="2BC5DD59" w14:textId="77777777" w:rsidR="008A5C4D" w:rsidRPr="006760EB" w:rsidRDefault="008A5C4D" w:rsidP="0097798D">
            <w:pPr>
              <w:pStyle w:val="Akapitzlist"/>
              <w:numPr>
                <w:ilvl w:val="0"/>
                <w:numId w:val="7"/>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Pistolet na gorące powietrze: napięcie robocze: AC: 220V +/- 10% 50Hz, moc wyjściowa: 700W +/- 10%, zakres temperatur: 100 ~ 480 stopni C). </w:t>
            </w:r>
          </w:p>
          <w:p w14:paraId="60C976C6" w14:textId="77777777" w:rsidR="008A5C4D" w:rsidRPr="006760EB" w:rsidRDefault="008A5C4D" w:rsidP="0097798D">
            <w:pPr>
              <w:pStyle w:val="Akapitzlist"/>
              <w:numPr>
                <w:ilvl w:val="0"/>
                <w:numId w:val="7"/>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Lutownica: napięcie pracy: AC: 26V +/- 10% 50Hz, moc wyjściowa: 40W +/- 10%, zakres temperatur: 200 ~ 480 stopni C.</w:t>
            </w:r>
          </w:p>
          <w:p w14:paraId="2BDE62CC" w14:textId="77777777" w:rsidR="008A5C4D" w:rsidRPr="006760EB" w:rsidRDefault="008A5C4D" w:rsidP="0097798D">
            <w:pPr>
              <w:spacing w:after="0" w:line="240" w:lineRule="auto"/>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w:t>
            </w:r>
          </w:p>
        </w:tc>
      </w:tr>
      <w:tr w:rsidR="008A5C4D" w:rsidRPr="006760EB" w14:paraId="0FC1963B" w14:textId="77777777" w:rsidTr="002A53B3">
        <w:trPr>
          <w:trHeight w:val="4807"/>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680F2F9" w14:textId="77777777" w:rsidR="008A5C4D" w:rsidRPr="006760EB" w:rsidRDefault="00995742"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w:t>
            </w:r>
            <w:r w:rsidR="0041403C">
              <w:rPr>
                <w:rFonts w:ascii="Times New Roman" w:eastAsia="Times New Roman" w:hAnsi="Times New Roman" w:cs="Times New Roman"/>
                <w:sz w:val="20"/>
                <w:szCs w:val="20"/>
                <w:lang w:eastAsia="pl-PL"/>
              </w:rPr>
              <w:t>7</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BF603D0" w14:textId="77777777" w:rsidR="006C73D2" w:rsidRPr="006760EB" w:rsidRDefault="006C73D2" w:rsidP="006C73D2">
            <w:pPr>
              <w:spacing w:after="0" w:line="240" w:lineRule="auto"/>
              <w:jc w:val="center"/>
              <w:rPr>
                <w:rFonts w:ascii="Times New Roman" w:hAnsi="Times New Roman" w:cs="Times New Roman"/>
                <w:sz w:val="20"/>
                <w:szCs w:val="20"/>
              </w:rPr>
            </w:pPr>
            <w:r w:rsidRPr="006760EB">
              <w:rPr>
                <w:rFonts w:ascii="Times New Roman" w:eastAsia="Times New Roman" w:hAnsi="Times New Roman" w:cs="Times New Roman"/>
                <w:sz w:val="20"/>
                <w:szCs w:val="20"/>
                <w:lang w:eastAsia="pl-PL"/>
              </w:rPr>
              <w:t xml:space="preserve">Okulary ClassVR Premium VRP8 - </w:t>
            </w:r>
          </w:p>
          <w:p w14:paraId="67FD15BB" w14:textId="77777777" w:rsidR="006C73D2" w:rsidRPr="006760EB" w:rsidRDefault="006C73D2" w:rsidP="006C73D2">
            <w:pPr>
              <w:spacing w:after="0" w:line="240" w:lineRule="auto"/>
              <w:jc w:val="center"/>
              <w:rPr>
                <w:rFonts w:ascii="Times New Roman" w:eastAsia="Times New Roman" w:hAnsi="Times New Roman" w:cs="Times New Roman"/>
                <w:sz w:val="20"/>
                <w:szCs w:val="20"/>
                <w:lang w:eastAsia="pl-PL"/>
              </w:rPr>
            </w:pPr>
            <w:r w:rsidRPr="006760EB">
              <w:rPr>
                <w:rFonts w:ascii="Times New Roman" w:hAnsi="Times New Roman" w:cs="Times New Roman"/>
                <w:sz w:val="20"/>
                <w:szCs w:val="20"/>
              </w:rPr>
              <w:t>wraz z akcesoriami i oprogramowaniem wspie</w:t>
            </w:r>
            <w:r w:rsidR="00F00681">
              <w:rPr>
                <w:rFonts w:ascii="Times New Roman" w:hAnsi="Times New Roman" w:cs="Times New Roman"/>
                <w:sz w:val="20"/>
                <w:szCs w:val="20"/>
              </w:rPr>
              <w:t xml:space="preserve">rającym ich funkcjonowanie </w:t>
            </w:r>
          </w:p>
          <w:p w14:paraId="7337989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36E6147A" w14:textId="77777777" w:rsidR="008A5C4D" w:rsidRPr="006760EB" w:rsidRDefault="008A5C4D" w:rsidP="00EA35A8">
            <w:pPr>
              <w:spacing w:after="0" w:line="240" w:lineRule="auto"/>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w:t>
            </w:r>
          </w:p>
        </w:tc>
        <w:tc>
          <w:tcPr>
            <w:tcW w:w="7034" w:type="dxa"/>
            <w:tcBorders>
              <w:top w:val="single" w:sz="4" w:space="0" w:color="auto"/>
              <w:left w:val="nil"/>
              <w:bottom w:val="single" w:sz="4" w:space="0" w:color="auto"/>
              <w:right w:val="single" w:sz="4" w:space="0" w:color="auto"/>
            </w:tcBorders>
            <w:shd w:val="clear" w:color="000000" w:fill="FFFFFF"/>
            <w:hideMark/>
          </w:tcPr>
          <w:p w14:paraId="33AC5F91"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procesor Qualcomm Snapdragon XR1;</w:t>
            </w:r>
          </w:p>
          <w:p w14:paraId="76DB0FF2"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ładowanie- wejście USB-C dla kontrolera ręcznego;</w:t>
            </w:r>
          </w:p>
          <w:p w14:paraId="4CFFA1B0"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soczewka asferyczna 100 stopni FOV;</w:t>
            </w:r>
          </w:p>
          <w:p w14:paraId="05EAB0A3"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polimerowa bateria litowo-jonowa 4000mAh;</w:t>
            </w:r>
          </w:p>
          <w:p w14:paraId="17870C93"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przedni aparat 13 Mpx z autofokusem;</w:t>
            </w:r>
          </w:p>
          <w:p w14:paraId="32FA0F16"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mocowanie na głowę z regulacją w 3 kierunkach za pomocą podwójnych pasków z tyłu;</w:t>
            </w:r>
          </w:p>
          <w:p w14:paraId="3E2194DC"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5,5-calowy szybki wyświetlacz o wysokiej rozdzielczości 2560x1440;</w:t>
            </w:r>
          </w:p>
          <w:p w14:paraId="29589BE8"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3 GB DDR RAM i 32 GB wewnętrznej pamięci masowej;</w:t>
            </w:r>
          </w:p>
          <w:p w14:paraId="4761E0E8"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min. 4 godzin pracy na jednej baterii;</w:t>
            </w:r>
          </w:p>
          <w:p w14:paraId="10FE0504"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zintegrowane podwójne głośniki,</w:t>
            </w:r>
          </w:p>
          <w:p w14:paraId="7C133108"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wbudowane oprogramowanie w jednostkę mobilną;</w:t>
            </w:r>
          </w:p>
          <w:p w14:paraId="074D0429"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bezpieczne ładowanie;</w:t>
            </w:r>
          </w:p>
          <w:p w14:paraId="30A53CF0"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blokada aktywności;</w:t>
            </w:r>
          </w:p>
          <w:p w14:paraId="4E1F84D3"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widok w czasie rzeczywistym;</w:t>
            </w:r>
          </w:p>
          <w:p w14:paraId="2A3770FD"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śledzenie ucznia;</w:t>
            </w:r>
          </w:p>
          <w:p w14:paraId="2BF667B0" w14:textId="77777777" w:rsidR="00EA35A8" w:rsidRPr="006760EB" w:rsidRDefault="00EA35A8" w:rsidP="00EA35A8">
            <w:pPr>
              <w:pStyle w:val="Akapitzlist"/>
              <w:numPr>
                <w:ilvl w:val="0"/>
                <w:numId w:val="8"/>
              </w:numPr>
              <w:autoSpaceDE w:val="0"/>
              <w:autoSpaceDN w:val="0"/>
              <w:adjustRightInd w:val="0"/>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jednoczesne wyświetlanie;</w:t>
            </w:r>
          </w:p>
          <w:p w14:paraId="26F4933F" w14:textId="77777777" w:rsidR="008A5C4D" w:rsidRPr="00995742" w:rsidRDefault="00EA35A8" w:rsidP="00EA35A8">
            <w:pPr>
              <w:pStyle w:val="Akapitzlist"/>
              <w:numPr>
                <w:ilvl w:val="0"/>
                <w:numId w:val="8"/>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Calibri" w:hAnsi="Times New Roman" w:cs="Times New Roman"/>
                <w:sz w:val="20"/>
                <w:szCs w:val="20"/>
              </w:rPr>
              <w:t>etui ładujące.</w:t>
            </w:r>
          </w:p>
        </w:tc>
      </w:tr>
      <w:tr w:rsidR="008A5C4D" w:rsidRPr="006760EB" w14:paraId="73420349" w14:textId="77777777" w:rsidTr="001936AF">
        <w:trPr>
          <w:trHeight w:val="1128"/>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0AD0DB5" w14:textId="77777777" w:rsidR="008A5C4D" w:rsidRPr="006760EB" w:rsidRDefault="00995742"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41403C">
              <w:rPr>
                <w:rFonts w:ascii="Times New Roman" w:eastAsia="Times New Roman" w:hAnsi="Times New Roman" w:cs="Times New Roman"/>
                <w:sz w:val="20"/>
                <w:szCs w:val="20"/>
                <w:lang w:eastAsia="pl-PL"/>
              </w:rPr>
              <w:t>8</w:t>
            </w:r>
          </w:p>
        </w:tc>
        <w:tc>
          <w:tcPr>
            <w:tcW w:w="1964" w:type="dxa"/>
            <w:tcBorders>
              <w:top w:val="nil"/>
              <w:left w:val="nil"/>
              <w:bottom w:val="single" w:sz="4" w:space="0" w:color="auto"/>
              <w:right w:val="single" w:sz="4" w:space="0" w:color="auto"/>
            </w:tcBorders>
            <w:shd w:val="clear" w:color="000000" w:fill="FFFFFF"/>
            <w:vAlign w:val="center"/>
            <w:hideMark/>
          </w:tcPr>
          <w:p w14:paraId="59F39C0A" w14:textId="77777777" w:rsidR="006C73D2" w:rsidRPr="006760EB" w:rsidRDefault="008A5C4D" w:rsidP="006C73D2">
            <w:pPr>
              <w:spacing w:after="0" w:line="240" w:lineRule="auto"/>
              <w:jc w:val="center"/>
              <w:rPr>
                <w:rFonts w:ascii="Times New Roman" w:hAnsi="Times New Roman" w:cs="Times New Roman"/>
                <w:sz w:val="20"/>
                <w:szCs w:val="20"/>
              </w:rPr>
            </w:pPr>
            <w:r w:rsidRPr="006760EB">
              <w:rPr>
                <w:rFonts w:ascii="Times New Roman" w:eastAsia="Times New Roman" w:hAnsi="Times New Roman" w:cs="Times New Roman"/>
                <w:sz w:val="20"/>
                <w:szCs w:val="20"/>
                <w:lang w:eastAsia="pl-PL"/>
              </w:rPr>
              <w:t>Okulary ClassVR Premium</w:t>
            </w:r>
            <w:r w:rsidR="00EA35A8" w:rsidRPr="006760EB">
              <w:rPr>
                <w:rFonts w:ascii="Times New Roman" w:eastAsia="Times New Roman" w:hAnsi="Times New Roman" w:cs="Times New Roman"/>
                <w:sz w:val="20"/>
                <w:szCs w:val="20"/>
                <w:lang w:eastAsia="pl-PL"/>
              </w:rPr>
              <w:t xml:space="preserve"> VRP4</w:t>
            </w:r>
            <w:r w:rsidRPr="006760EB">
              <w:rPr>
                <w:rFonts w:ascii="Times New Roman" w:eastAsia="Times New Roman" w:hAnsi="Times New Roman" w:cs="Times New Roman"/>
                <w:sz w:val="20"/>
                <w:szCs w:val="20"/>
                <w:lang w:eastAsia="pl-PL"/>
              </w:rPr>
              <w:t xml:space="preserve"> - </w:t>
            </w:r>
          </w:p>
          <w:p w14:paraId="71B609D1" w14:textId="77777777" w:rsidR="008A5C4D" w:rsidRPr="006760EB" w:rsidRDefault="006C73D2"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hAnsi="Times New Roman" w:cs="Times New Roman"/>
                <w:sz w:val="20"/>
                <w:szCs w:val="20"/>
              </w:rPr>
              <w:t>wraz z akcesoriami i oprogramowaniem wspierającym ich fu</w:t>
            </w:r>
            <w:r w:rsidR="00F00681">
              <w:rPr>
                <w:rFonts w:ascii="Times New Roman" w:hAnsi="Times New Roman" w:cs="Times New Roman"/>
                <w:sz w:val="20"/>
                <w:szCs w:val="20"/>
              </w:rPr>
              <w:t>nkcjonowanie</w:t>
            </w:r>
          </w:p>
          <w:p w14:paraId="6FA37D20" w14:textId="77777777" w:rsidR="006C73D2" w:rsidRPr="006760EB" w:rsidRDefault="006C73D2" w:rsidP="00D850B2">
            <w:pPr>
              <w:spacing w:after="0" w:line="240" w:lineRule="auto"/>
              <w:jc w:val="center"/>
              <w:rPr>
                <w:rFonts w:ascii="Times New Roman" w:eastAsia="Times New Roman" w:hAnsi="Times New Roman" w:cs="Times New Roman"/>
                <w:sz w:val="20"/>
                <w:szCs w:val="20"/>
                <w:lang w:eastAsia="pl-PL"/>
              </w:rPr>
            </w:pPr>
          </w:p>
        </w:tc>
        <w:tc>
          <w:tcPr>
            <w:tcW w:w="620" w:type="dxa"/>
            <w:tcBorders>
              <w:top w:val="nil"/>
              <w:left w:val="nil"/>
              <w:bottom w:val="single" w:sz="4" w:space="0" w:color="auto"/>
              <w:right w:val="single" w:sz="4" w:space="0" w:color="auto"/>
            </w:tcBorders>
            <w:shd w:val="clear" w:color="000000" w:fill="FFFFFF"/>
            <w:noWrap/>
            <w:vAlign w:val="center"/>
            <w:hideMark/>
          </w:tcPr>
          <w:p w14:paraId="6E042B8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31070ACD"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-procesor Qualcomm Snapdragon XR1;</w:t>
            </w:r>
          </w:p>
          <w:p w14:paraId="763620D4"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-ładowanie- wejście USB-C dla kontrolera ręcznego;</w:t>
            </w:r>
          </w:p>
          <w:p w14:paraId="1596545D"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-soczewka asferyczna 100 stopni FOV;</w:t>
            </w:r>
          </w:p>
          <w:p w14:paraId="432F2444"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-polimerowa bateria litowo-jonowa 4000mAh;</w:t>
            </w:r>
          </w:p>
          <w:p w14:paraId="028F0C30"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-przedni aparat 13 Mpx z autofokusem;</w:t>
            </w:r>
          </w:p>
          <w:p w14:paraId="44D34BDA"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-mocowanie na głowę z regulacją w 3 kierunkach za pomocą podwójnych pasków z tyłu;</w:t>
            </w:r>
          </w:p>
          <w:p w14:paraId="7911CFCC"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-5,5-calowy szybki wyświetlacz o wysokiej rozdzielczości 2560x1440;</w:t>
            </w:r>
          </w:p>
          <w:p w14:paraId="3B5DC1A4"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-3 GB DDR RAM i 32 GB wewnętrznej pamięci masowej;</w:t>
            </w:r>
          </w:p>
          <w:p w14:paraId="16DA8639"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-min. 4 godzin pracy na jednej baterii;</w:t>
            </w:r>
          </w:p>
          <w:p w14:paraId="585C03C9"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-zintegrowane podwójne głośniki,</w:t>
            </w:r>
          </w:p>
          <w:p w14:paraId="5D0A1002"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-wbudowane oprogramowanie w jednostkę mobilną;</w:t>
            </w:r>
          </w:p>
          <w:p w14:paraId="6614FC55"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-bezpieczne ładowanie;</w:t>
            </w:r>
          </w:p>
          <w:p w14:paraId="4E214064"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-blokada aktywności;</w:t>
            </w:r>
          </w:p>
          <w:p w14:paraId="6CB00B4D"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-widok w czasie rzeczywistym;</w:t>
            </w:r>
          </w:p>
          <w:p w14:paraId="38AE740C"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-śledzenie ucznia;</w:t>
            </w:r>
          </w:p>
          <w:p w14:paraId="17A6B991" w14:textId="77777777" w:rsidR="00EA35A8" w:rsidRPr="006760EB" w:rsidRDefault="00EA35A8" w:rsidP="00EA35A8">
            <w:pPr>
              <w:pStyle w:val="Akapitzlist"/>
              <w:numPr>
                <w:ilvl w:val="0"/>
                <w:numId w:val="9"/>
              </w:numPr>
              <w:autoSpaceDE w:val="0"/>
              <w:autoSpaceDN w:val="0"/>
              <w:adjustRightInd w:val="0"/>
              <w:spacing w:after="0" w:line="240" w:lineRule="auto"/>
              <w:ind w:left="371" w:hanging="283"/>
              <w:jc w:val="both"/>
              <w:rPr>
                <w:rFonts w:ascii="Times New Roman" w:eastAsia="Calibri" w:hAnsi="Times New Roman" w:cs="Times New Roman"/>
                <w:b/>
                <w:sz w:val="20"/>
                <w:szCs w:val="20"/>
              </w:rPr>
            </w:pPr>
            <w:r w:rsidRPr="006760EB">
              <w:rPr>
                <w:rFonts w:ascii="Times New Roman" w:eastAsia="Calibri" w:hAnsi="Times New Roman" w:cs="Times New Roman"/>
                <w:sz w:val="20"/>
                <w:szCs w:val="20"/>
              </w:rPr>
              <w:t>-jednoczesne wyświetlanie;</w:t>
            </w:r>
          </w:p>
          <w:p w14:paraId="7229B4E8" w14:textId="77777777" w:rsidR="008A5C4D" w:rsidRPr="00962365" w:rsidRDefault="00EA35A8" w:rsidP="00EA35A8">
            <w:pPr>
              <w:pStyle w:val="Akapitzlist"/>
              <w:numPr>
                <w:ilvl w:val="0"/>
                <w:numId w:val="9"/>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Calibri" w:hAnsi="Times New Roman" w:cs="Times New Roman"/>
                <w:sz w:val="20"/>
                <w:szCs w:val="20"/>
              </w:rPr>
              <w:t>-etui ładujące.</w:t>
            </w:r>
          </w:p>
          <w:p w14:paraId="450E2231" w14:textId="77777777" w:rsidR="00962365" w:rsidRPr="00962365" w:rsidRDefault="00962365" w:rsidP="00962365">
            <w:pPr>
              <w:pStyle w:val="Akapitzlist"/>
              <w:numPr>
                <w:ilvl w:val="0"/>
                <w:numId w:val="35"/>
              </w:numPr>
              <w:spacing w:after="0" w:line="240" w:lineRule="auto"/>
              <w:ind w:left="371" w:hanging="283"/>
              <w:rPr>
                <w:rFonts w:ascii="Times New Roman" w:eastAsia="Calibri" w:hAnsi="Times New Roman" w:cs="Times New Roman"/>
                <w:iCs/>
                <w:sz w:val="20"/>
                <w:szCs w:val="20"/>
              </w:rPr>
            </w:pPr>
            <w:r w:rsidRPr="00962365">
              <w:rPr>
                <w:rFonts w:ascii="Times New Roman" w:eastAsia="Calibri" w:hAnsi="Times New Roman" w:cs="Times New Roman"/>
                <w:iCs/>
                <w:sz w:val="20"/>
                <w:szCs w:val="20"/>
              </w:rPr>
              <w:t>Biblioteka wirtualnych lekcji do przedmiotów fizyka, chemia, biologia, geografia, historia dostępna bezpłatnie co najmniej 5 lat,</w:t>
            </w:r>
          </w:p>
          <w:p w14:paraId="4A4279A8" w14:textId="77777777" w:rsidR="00962365" w:rsidRPr="006760EB" w:rsidRDefault="00962365" w:rsidP="00962365">
            <w:pPr>
              <w:pStyle w:val="Akapitzlist"/>
              <w:numPr>
                <w:ilvl w:val="0"/>
                <w:numId w:val="9"/>
              </w:numPr>
              <w:spacing w:after="0" w:line="240" w:lineRule="auto"/>
              <w:ind w:left="371" w:hanging="283"/>
              <w:rPr>
                <w:rFonts w:ascii="Times New Roman" w:eastAsia="Times New Roman" w:hAnsi="Times New Roman" w:cs="Times New Roman"/>
                <w:color w:val="000000"/>
                <w:sz w:val="20"/>
                <w:szCs w:val="20"/>
                <w:lang w:eastAsia="pl-PL"/>
              </w:rPr>
            </w:pPr>
            <w:r w:rsidRPr="00962365">
              <w:rPr>
                <w:rFonts w:ascii="Times New Roman" w:eastAsia="Calibri" w:hAnsi="Times New Roman" w:cs="Times New Roman"/>
                <w:iCs/>
                <w:sz w:val="20"/>
                <w:szCs w:val="20"/>
              </w:rPr>
              <w:t>Stacjonarne szkolenie dla co najmniej 10 nauczycieli z obsługi do obowiązków wykonawcy, w ramach ceny oferty, będzie należało zapewnienie /zorganizowanie co najmniej 6 godzinnego szkolenia z zakresu obsługi gogli, w siedzibie Zamawiającego</w:t>
            </w:r>
          </w:p>
        </w:tc>
      </w:tr>
      <w:tr w:rsidR="008A5C4D" w:rsidRPr="006760EB" w14:paraId="386ED78E" w14:textId="77777777" w:rsidTr="00E132A5">
        <w:trPr>
          <w:trHeight w:val="717"/>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4FEE1" w14:textId="77777777" w:rsidR="008A5C4D" w:rsidRPr="006760EB" w:rsidRDefault="0041403C"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7732E536" w14:textId="77777777" w:rsidR="008A5C4D" w:rsidRPr="006760EB" w:rsidRDefault="008A5C4D" w:rsidP="006C73D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Licencja ClassVR - pięcioletni dostęp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769042E6"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17635C2E" w14:textId="77777777" w:rsidR="00BA5DC2" w:rsidRPr="00962365" w:rsidRDefault="00BA5DC2" w:rsidP="00962365">
            <w:pPr>
              <w:pStyle w:val="Akapitzlist"/>
              <w:numPr>
                <w:ilvl w:val="0"/>
                <w:numId w:val="35"/>
              </w:numPr>
              <w:spacing w:after="0" w:line="240" w:lineRule="auto"/>
              <w:ind w:left="371" w:hanging="283"/>
              <w:rPr>
                <w:rFonts w:ascii="Times New Roman" w:eastAsia="Calibri" w:hAnsi="Times New Roman" w:cs="Times New Roman"/>
                <w:iCs/>
                <w:sz w:val="20"/>
                <w:szCs w:val="20"/>
              </w:rPr>
            </w:pPr>
            <w:r w:rsidRPr="00962365">
              <w:rPr>
                <w:rFonts w:ascii="Times New Roman" w:eastAsia="Calibri" w:hAnsi="Times New Roman" w:cs="Times New Roman"/>
                <w:iCs/>
                <w:sz w:val="20"/>
                <w:szCs w:val="20"/>
              </w:rPr>
              <w:t>Biblioteka wirtualnych lekcji do przedmiotów</w:t>
            </w:r>
            <w:r w:rsidR="00962365" w:rsidRPr="00962365">
              <w:rPr>
                <w:rFonts w:ascii="Times New Roman" w:eastAsia="Calibri" w:hAnsi="Times New Roman" w:cs="Times New Roman"/>
                <w:iCs/>
                <w:sz w:val="20"/>
                <w:szCs w:val="20"/>
              </w:rPr>
              <w:t xml:space="preserve"> fizyka, chemia, biologia, geografia, historia dostępna bezpłatnie co najmniej 5 lat,</w:t>
            </w:r>
          </w:p>
          <w:p w14:paraId="59D41678" w14:textId="77777777" w:rsidR="00962365" w:rsidRPr="00962365" w:rsidRDefault="00962365" w:rsidP="00962365">
            <w:pPr>
              <w:pStyle w:val="Akapitzlist"/>
              <w:numPr>
                <w:ilvl w:val="0"/>
                <w:numId w:val="35"/>
              </w:numPr>
              <w:spacing w:after="0" w:line="240" w:lineRule="auto"/>
              <w:ind w:left="371" w:hanging="283"/>
              <w:rPr>
                <w:rFonts w:ascii="Times New Roman" w:eastAsia="Times New Roman" w:hAnsi="Times New Roman" w:cs="Times New Roman"/>
                <w:color w:val="000000"/>
                <w:sz w:val="20"/>
                <w:szCs w:val="20"/>
                <w:lang w:eastAsia="pl-PL"/>
              </w:rPr>
            </w:pPr>
            <w:r w:rsidRPr="00962365">
              <w:rPr>
                <w:rFonts w:ascii="Times New Roman" w:eastAsia="Calibri" w:hAnsi="Times New Roman" w:cs="Times New Roman"/>
                <w:iCs/>
                <w:sz w:val="20"/>
                <w:szCs w:val="20"/>
              </w:rPr>
              <w:t>Stacjonarne szkolenie dla co najmniej 10 nauczycieli z obsługi do obowiązków wykonawcy, w ramach ceny oferty, będzie należało zapewnienie /zorganizowanie co najmniej 6 godzinnego szkolenia z zakresu obsługi gogli, w siedzibie Zamawiającego</w:t>
            </w:r>
          </w:p>
        </w:tc>
      </w:tr>
      <w:tr w:rsidR="008A5C4D" w:rsidRPr="006760EB" w14:paraId="6C0E37F0" w14:textId="77777777" w:rsidTr="00995742">
        <w:trPr>
          <w:trHeight w:val="696"/>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033E3" w14:textId="77777777" w:rsidR="008A5C4D" w:rsidRPr="006760EB" w:rsidRDefault="00995742"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00681">
              <w:rPr>
                <w:rFonts w:ascii="Times New Roman" w:eastAsia="Times New Roman" w:hAnsi="Times New Roman" w:cs="Times New Roman"/>
                <w:sz w:val="20"/>
                <w:szCs w:val="20"/>
                <w:lang w:eastAsia="pl-PL"/>
              </w:rPr>
              <w:t>0</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12E34204"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Photon zestaw PRO</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33684FEC"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w:t>
            </w:r>
          </w:p>
        </w:tc>
        <w:tc>
          <w:tcPr>
            <w:tcW w:w="7034" w:type="dxa"/>
            <w:tcBorders>
              <w:top w:val="single" w:sz="4" w:space="0" w:color="auto"/>
              <w:left w:val="nil"/>
              <w:bottom w:val="single" w:sz="4" w:space="0" w:color="auto"/>
              <w:right w:val="single" w:sz="4" w:space="0" w:color="auto"/>
            </w:tcBorders>
            <w:shd w:val="clear" w:color="000000" w:fill="FFFFFF"/>
            <w:hideMark/>
          </w:tcPr>
          <w:p w14:paraId="43CEDA9D" w14:textId="77777777" w:rsidR="00A93352" w:rsidRPr="006760EB" w:rsidRDefault="008A5C4D" w:rsidP="00A93352">
            <w:pPr>
              <w:pStyle w:val="Akapitzlist"/>
              <w:spacing w:after="0" w:line="240" w:lineRule="auto"/>
              <w:ind w:left="230"/>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b/>
                <w:bCs/>
                <w:color w:val="000000"/>
                <w:sz w:val="20"/>
                <w:szCs w:val="20"/>
                <w:lang w:eastAsia="pl-PL"/>
              </w:rPr>
              <w:t>Posiada:</w:t>
            </w:r>
          </w:p>
          <w:p w14:paraId="71A5969E"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Nadajnik IR do komunikacji z innymi robotami</w:t>
            </w:r>
          </w:p>
          <w:p w14:paraId="78902694"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Umiejętność poruszania się po czarnej linii</w:t>
            </w:r>
          </w:p>
          <w:p w14:paraId="4D24ED48"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Czujnik kontrastu, światła</w:t>
            </w:r>
          </w:p>
          <w:p w14:paraId="1CAFC431"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Głośnik</w:t>
            </w:r>
          </w:p>
          <w:p w14:paraId="1E0647E5"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Możliwość wykrywania: dźwięku, dotyku, przeszkód</w:t>
            </w:r>
          </w:p>
          <w:p w14:paraId="7200E997"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Opcję nagrywania i odtwarzania dźwięków</w:t>
            </w:r>
          </w:p>
          <w:p w14:paraId="280E380C" w14:textId="77777777" w:rsidR="00A93352" w:rsidRPr="006760EB" w:rsidRDefault="008A5C4D"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Podświetlenie RGB LED</w:t>
            </w:r>
          </w:p>
          <w:p w14:paraId="4488F74E" w14:textId="77777777" w:rsidR="00A93352" w:rsidRPr="006760EB" w:rsidRDefault="008A5C4D" w:rsidP="00995742">
            <w:pPr>
              <w:pStyle w:val="Akapitzlist"/>
              <w:spacing w:after="0" w:line="240" w:lineRule="auto"/>
              <w:ind w:left="230"/>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Możliwość pomiaru: odległości, kąta obrotu, przejechanej odległości</w:t>
            </w:r>
          </w:p>
          <w:p w14:paraId="55844819" w14:textId="77777777" w:rsidR="00A93352" w:rsidRPr="006760EB" w:rsidRDefault="00A93352" w:rsidP="00A93352">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lastRenderedPageBreak/>
              <w:t xml:space="preserve">Komplet </w:t>
            </w:r>
            <w:r w:rsidR="008A5C4D" w:rsidRPr="006760EB">
              <w:rPr>
                <w:rFonts w:ascii="Times New Roman" w:eastAsia="Times New Roman" w:hAnsi="Times New Roman" w:cs="Times New Roman"/>
                <w:color w:val="000000"/>
                <w:sz w:val="20"/>
                <w:szCs w:val="20"/>
                <w:lang w:eastAsia="pl-PL"/>
              </w:rPr>
              <w:t xml:space="preserve"> podręczników do nauki podstaw programowania oraz nauki podstaw Sztucznej Inte</w:t>
            </w:r>
            <w:r w:rsidRPr="006760EB">
              <w:rPr>
                <w:rFonts w:ascii="Times New Roman" w:eastAsia="Times New Roman" w:hAnsi="Times New Roman" w:cs="Times New Roman"/>
                <w:color w:val="000000"/>
                <w:sz w:val="20"/>
                <w:szCs w:val="20"/>
                <w:lang w:eastAsia="pl-PL"/>
              </w:rPr>
              <w:t>ligencji</w:t>
            </w:r>
          </w:p>
          <w:p w14:paraId="4ECEBBFA" w14:textId="77777777" w:rsidR="008A5C4D" w:rsidRPr="006760EB" w:rsidRDefault="008A5C4D" w:rsidP="00B65C8C">
            <w:pPr>
              <w:pStyle w:val="Akapitzlist"/>
              <w:numPr>
                <w:ilvl w:val="0"/>
                <w:numId w:val="20"/>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Dostęp do internetowej bazy scenariuszy zajęć</w:t>
            </w:r>
            <w:r w:rsidRPr="006760EB">
              <w:rPr>
                <w:rFonts w:ascii="Times New Roman" w:eastAsia="Times New Roman" w:hAnsi="Times New Roman" w:cs="Times New Roman"/>
                <w:color w:val="000000"/>
                <w:sz w:val="20"/>
                <w:szCs w:val="20"/>
                <w:lang w:eastAsia="pl-PL"/>
              </w:rPr>
              <w:br/>
              <w:t>Photon Magic Dongle- 4szt.</w:t>
            </w:r>
            <w:r w:rsidRPr="006760EB">
              <w:rPr>
                <w:rFonts w:ascii="Times New Roman" w:eastAsia="Times New Roman" w:hAnsi="Times New Roman" w:cs="Times New Roman"/>
                <w:color w:val="000000"/>
                <w:sz w:val="20"/>
                <w:szCs w:val="20"/>
                <w:lang w:eastAsia="pl-PL"/>
              </w:rPr>
              <w:br/>
              <w:t>Zestaw 3 mat: smart city, storytelling, kratownica- 2kpl.</w:t>
            </w:r>
            <w:r w:rsidRPr="006760EB">
              <w:rPr>
                <w:rFonts w:ascii="Times New Roman" w:eastAsia="Times New Roman" w:hAnsi="Times New Roman" w:cs="Times New Roman"/>
                <w:color w:val="000000"/>
                <w:sz w:val="20"/>
                <w:szCs w:val="20"/>
                <w:lang w:eastAsia="pl-PL"/>
              </w:rPr>
              <w:br/>
              <w:t>Zestaw akcesoriów: do nauki sztucznej inteligencji</w:t>
            </w:r>
            <w:r w:rsidRPr="006760EB">
              <w:rPr>
                <w:rFonts w:ascii="Times New Roman" w:eastAsia="Times New Roman" w:hAnsi="Times New Roman" w:cs="Times New Roman"/>
                <w:color w:val="000000"/>
                <w:sz w:val="20"/>
                <w:szCs w:val="20"/>
                <w:lang w:eastAsia="pl-PL"/>
              </w:rPr>
              <w:br/>
              <w:t>Zestaw uchwytów do tabletów- 4szt.</w:t>
            </w:r>
            <w:r w:rsidRPr="006760EB">
              <w:rPr>
                <w:rFonts w:ascii="Times New Roman" w:eastAsia="Times New Roman" w:hAnsi="Times New Roman" w:cs="Times New Roman"/>
                <w:color w:val="000000"/>
                <w:sz w:val="20"/>
                <w:szCs w:val="20"/>
                <w:lang w:eastAsia="pl-PL"/>
              </w:rPr>
              <w:br/>
              <w:t>Zestaw Fiszek z symbolami z aplikacji</w:t>
            </w:r>
            <w:r w:rsidRPr="006760EB">
              <w:rPr>
                <w:rFonts w:ascii="Times New Roman" w:eastAsia="Times New Roman" w:hAnsi="Times New Roman" w:cs="Times New Roman"/>
                <w:color w:val="000000"/>
                <w:sz w:val="20"/>
                <w:szCs w:val="20"/>
                <w:lang w:eastAsia="pl-PL"/>
              </w:rPr>
              <w:br/>
              <w:t>Zestaw Masek (DIY, z nadrukiem)- 2szt.</w:t>
            </w:r>
          </w:p>
        </w:tc>
      </w:tr>
      <w:tr w:rsidR="008A5C4D" w:rsidRPr="006760EB" w14:paraId="65D95D7C" w14:textId="77777777" w:rsidTr="001936AF">
        <w:trPr>
          <w:trHeight w:val="154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7884F56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lastRenderedPageBreak/>
              <w:t>21</w:t>
            </w:r>
          </w:p>
        </w:tc>
        <w:tc>
          <w:tcPr>
            <w:tcW w:w="1964" w:type="dxa"/>
            <w:tcBorders>
              <w:top w:val="nil"/>
              <w:left w:val="nil"/>
              <w:bottom w:val="single" w:sz="4" w:space="0" w:color="auto"/>
              <w:right w:val="single" w:sz="4" w:space="0" w:color="auto"/>
            </w:tcBorders>
            <w:shd w:val="clear" w:color="000000" w:fill="FFFFFF"/>
            <w:vAlign w:val="center"/>
            <w:hideMark/>
          </w:tcPr>
          <w:p w14:paraId="1FC6B2E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Długopisy 3D</w:t>
            </w:r>
          </w:p>
        </w:tc>
        <w:tc>
          <w:tcPr>
            <w:tcW w:w="620" w:type="dxa"/>
            <w:tcBorders>
              <w:top w:val="nil"/>
              <w:left w:val="nil"/>
              <w:bottom w:val="single" w:sz="4" w:space="0" w:color="auto"/>
              <w:right w:val="single" w:sz="4" w:space="0" w:color="auto"/>
            </w:tcBorders>
            <w:shd w:val="clear" w:color="000000" w:fill="FFFFFF"/>
            <w:noWrap/>
            <w:vAlign w:val="center"/>
            <w:hideMark/>
          </w:tcPr>
          <w:p w14:paraId="24CA1CF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w:t>
            </w:r>
          </w:p>
        </w:tc>
        <w:tc>
          <w:tcPr>
            <w:tcW w:w="7034" w:type="dxa"/>
            <w:tcBorders>
              <w:top w:val="nil"/>
              <w:left w:val="nil"/>
              <w:bottom w:val="single" w:sz="4" w:space="0" w:color="auto"/>
              <w:right w:val="single" w:sz="4" w:space="0" w:color="auto"/>
            </w:tcBorders>
            <w:shd w:val="clear" w:color="000000" w:fill="FFFFFF"/>
            <w:vAlign w:val="center"/>
            <w:hideMark/>
          </w:tcPr>
          <w:p w14:paraId="78C5E96C" w14:textId="77777777" w:rsidR="006760EB" w:rsidRPr="006760EB" w:rsidRDefault="006760EB" w:rsidP="00A93352">
            <w:pPr>
              <w:pStyle w:val="Akapitzlist"/>
              <w:numPr>
                <w:ilvl w:val="0"/>
                <w:numId w:val="19"/>
              </w:numPr>
              <w:spacing w:after="0" w:line="240" w:lineRule="auto"/>
              <w:ind w:left="371" w:hanging="283"/>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Zakres obsługiwanej temperatury: 50</w:t>
            </w:r>
            <w:r w:rsidRPr="006760EB">
              <w:rPr>
                <w:rFonts w:ascii="Times New Roman" w:eastAsia="Times New Roman" w:hAnsi="Times New Roman" w:cs="Times New Roman"/>
                <w:sz w:val="20"/>
                <w:szCs w:val="20"/>
                <w:vertAlign w:val="superscript"/>
                <w:lang w:eastAsia="pl-PL"/>
              </w:rPr>
              <w:t>o</w:t>
            </w:r>
            <w:r w:rsidRPr="006760EB">
              <w:rPr>
                <w:rFonts w:ascii="Times New Roman" w:eastAsia="Times New Roman" w:hAnsi="Times New Roman" w:cs="Times New Roman"/>
                <w:sz w:val="20"/>
                <w:szCs w:val="20"/>
                <w:lang w:eastAsia="pl-PL"/>
              </w:rPr>
              <w:t xml:space="preserve"> – 210</w:t>
            </w:r>
            <w:r w:rsidRPr="006760EB">
              <w:rPr>
                <w:rFonts w:ascii="Times New Roman" w:eastAsia="Times New Roman" w:hAnsi="Times New Roman" w:cs="Times New Roman"/>
                <w:sz w:val="20"/>
                <w:szCs w:val="20"/>
                <w:vertAlign w:val="superscript"/>
                <w:lang w:eastAsia="pl-PL"/>
              </w:rPr>
              <w:t>o</w:t>
            </w:r>
          </w:p>
          <w:p w14:paraId="5B98CF31" w14:textId="77777777" w:rsidR="006760EB" w:rsidRPr="006760EB" w:rsidRDefault="006760EB" w:rsidP="00A93352">
            <w:pPr>
              <w:pStyle w:val="Akapitzlist"/>
              <w:numPr>
                <w:ilvl w:val="0"/>
                <w:numId w:val="19"/>
              </w:numPr>
              <w:spacing w:after="0" w:line="240" w:lineRule="auto"/>
              <w:ind w:left="371" w:hanging="283"/>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8 ustawień prędkości, start – stop</w:t>
            </w:r>
          </w:p>
          <w:p w14:paraId="1051677E" w14:textId="77777777" w:rsidR="006760EB" w:rsidRPr="006760EB" w:rsidRDefault="006760EB" w:rsidP="00A93352">
            <w:pPr>
              <w:pStyle w:val="Akapitzlist"/>
              <w:numPr>
                <w:ilvl w:val="0"/>
                <w:numId w:val="19"/>
              </w:numPr>
              <w:spacing w:after="0" w:line="240" w:lineRule="auto"/>
              <w:ind w:left="371" w:hanging="283"/>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Ceramiczna głowica</w:t>
            </w:r>
          </w:p>
          <w:p w14:paraId="1DFBF457" w14:textId="77777777" w:rsidR="008A5C4D" w:rsidRPr="006760EB" w:rsidRDefault="008A5C4D" w:rsidP="006760EB">
            <w:pPr>
              <w:pStyle w:val="Akapitzlist"/>
              <w:numPr>
                <w:ilvl w:val="0"/>
                <w:numId w:val="19"/>
              </w:numPr>
              <w:spacing w:after="0" w:line="240" w:lineRule="auto"/>
              <w:ind w:left="371" w:hanging="283"/>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Zestaw składa się z następujących elementów: </w:t>
            </w:r>
            <w:r w:rsidRPr="006760EB">
              <w:rPr>
                <w:rFonts w:ascii="Times New Roman" w:eastAsia="Times New Roman" w:hAnsi="Times New Roman" w:cs="Times New Roman"/>
                <w:sz w:val="20"/>
                <w:szCs w:val="20"/>
                <w:lang w:eastAsia="pl-PL"/>
              </w:rPr>
              <w:br/>
              <w:t>•</w:t>
            </w:r>
            <w:r w:rsidR="006760EB" w:rsidRPr="006760EB">
              <w:rPr>
                <w:rFonts w:ascii="Times New Roman" w:eastAsia="Times New Roman" w:hAnsi="Times New Roman" w:cs="Times New Roman"/>
                <w:sz w:val="20"/>
                <w:szCs w:val="20"/>
                <w:lang w:eastAsia="pl-PL"/>
              </w:rPr>
              <w:t xml:space="preserve"> długopisy 3D - 6 szt. </w:t>
            </w:r>
            <w:r w:rsidR="006760EB" w:rsidRPr="006760EB">
              <w:rPr>
                <w:rFonts w:ascii="Times New Roman" w:eastAsia="Times New Roman" w:hAnsi="Times New Roman" w:cs="Times New Roman"/>
                <w:sz w:val="20"/>
                <w:szCs w:val="20"/>
                <w:lang w:eastAsia="pl-PL"/>
              </w:rPr>
              <w:br/>
              <w:t>• power</w:t>
            </w:r>
            <w:r w:rsidRPr="006760EB">
              <w:rPr>
                <w:rFonts w:ascii="Times New Roman" w:eastAsia="Times New Roman" w:hAnsi="Times New Roman" w:cs="Times New Roman"/>
                <w:sz w:val="20"/>
                <w:szCs w:val="20"/>
                <w:lang w:eastAsia="pl-PL"/>
              </w:rPr>
              <w:t xml:space="preserve">bank do korzystania z długopisów 3D bez zasilania – 6 szt. </w:t>
            </w:r>
            <w:r w:rsidRPr="006760EB">
              <w:rPr>
                <w:rFonts w:ascii="Times New Roman" w:eastAsia="Times New Roman" w:hAnsi="Times New Roman" w:cs="Times New Roman"/>
                <w:sz w:val="20"/>
                <w:szCs w:val="20"/>
                <w:lang w:eastAsia="pl-PL"/>
              </w:rPr>
              <w:br/>
              <w:t>•</w:t>
            </w:r>
            <w:r w:rsidR="006760EB" w:rsidRPr="006760EB">
              <w:rPr>
                <w:rFonts w:ascii="Times New Roman" w:eastAsia="Times New Roman" w:hAnsi="Times New Roman" w:cs="Times New Roman"/>
                <w:sz w:val="20"/>
                <w:szCs w:val="20"/>
                <w:lang w:eastAsia="pl-PL"/>
              </w:rPr>
              <w:t xml:space="preserve"> materiał do druku (3 kolory fi</w:t>
            </w:r>
            <w:r w:rsidRPr="006760EB">
              <w:rPr>
                <w:rFonts w:ascii="Times New Roman" w:eastAsia="Times New Roman" w:hAnsi="Times New Roman" w:cs="Times New Roman"/>
                <w:sz w:val="20"/>
                <w:szCs w:val="20"/>
                <w:lang w:eastAsia="pl-PL"/>
              </w:rPr>
              <w:t xml:space="preserve">lamentu PLA po 1kg) </w:t>
            </w:r>
            <w:r w:rsidRPr="006760EB">
              <w:rPr>
                <w:rFonts w:ascii="Times New Roman" w:eastAsia="Times New Roman" w:hAnsi="Times New Roman" w:cs="Times New Roman"/>
                <w:sz w:val="20"/>
                <w:szCs w:val="20"/>
                <w:lang w:eastAsia="pl-PL"/>
              </w:rPr>
              <w:br/>
              <w:t>• szablony do p</w:t>
            </w:r>
            <w:r w:rsidR="006760EB" w:rsidRPr="006760EB">
              <w:rPr>
                <w:rFonts w:ascii="Times New Roman" w:eastAsia="Times New Roman" w:hAnsi="Times New Roman" w:cs="Times New Roman"/>
                <w:sz w:val="20"/>
                <w:szCs w:val="20"/>
                <w:lang w:eastAsia="pl-PL"/>
              </w:rPr>
              <w:t xml:space="preserve">racy w klasie z długopisami 3D </w:t>
            </w:r>
            <w:r w:rsidRPr="006760EB">
              <w:rPr>
                <w:rFonts w:ascii="Times New Roman" w:eastAsia="Times New Roman" w:hAnsi="Times New Roman" w:cs="Times New Roman"/>
                <w:sz w:val="20"/>
                <w:szCs w:val="20"/>
                <w:lang w:eastAsia="pl-PL"/>
              </w:rPr>
              <w:br/>
              <w:t>• filmy instruktażowe dla nauczycieli z obsługi drukarki 3D.</w:t>
            </w:r>
          </w:p>
        </w:tc>
      </w:tr>
      <w:tr w:rsidR="008A5C4D" w:rsidRPr="006760EB" w14:paraId="54F38BE2" w14:textId="77777777" w:rsidTr="001936AF">
        <w:trPr>
          <w:trHeight w:val="2120"/>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EE43A8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22</w:t>
            </w:r>
          </w:p>
        </w:tc>
        <w:tc>
          <w:tcPr>
            <w:tcW w:w="1964" w:type="dxa"/>
            <w:tcBorders>
              <w:top w:val="nil"/>
              <w:left w:val="nil"/>
              <w:bottom w:val="single" w:sz="4" w:space="0" w:color="auto"/>
              <w:right w:val="single" w:sz="4" w:space="0" w:color="auto"/>
            </w:tcBorders>
            <w:shd w:val="clear" w:color="000000" w:fill="FFFFFF"/>
            <w:vAlign w:val="center"/>
            <w:hideMark/>
          </w:tcPr>
          <w:p w14:paraId="74A56C9B"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Pakiet Specjalny Scottie Go Master Pack</w:t>
            </w:r>
          </w:p>
        </w:tc>
        <w:tc>
          <w:tcPr>
            <w:tcW w:w="620" w:type="dxa"/>
            <w:tcBorders>
              <w:top w:val="nil"/>
              <w:left w:val="nil"/>
              <w:bottom w:val="single" w:sz="4" w:space="0" w:color="auto"/>
              <w:right w:val="single" w:sz="4" w:space="0" w:color="auto"/>
            </w:tcBorders>
            <w:shd w:val="clear" w:color="000000" w:fill="FFFFFF"/>
            <w:noWrap/>
            <w:vAlign w:val="center"/>
            <w:hideMark/>
          </w:tcPr>
          <w:p w14:paraId="09447F48"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23D3A222" w14:textId="77777777" w:rsidR="00A93352" w:rsidRPr="006760EB" w:rsidRDefault="008A5C4D" w:rsidP="00A93352">
            <w:pPr>
              <w:pStyle w:val="Akapitzlist"/>
              <w:numPr>
                <w:ilvl w:val="0"/>
                <w:numId w:val="17"/>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INTERAKTYWNY SYSTEM NAUKI PROGRAMOWANIA SCOTTIE GO!</w:t>
            </w:r>
            <w:r w:rsidRPr="006760EB">
              <w:rPr>
                <w:rFonts w:ascii="Times New Roman" w:eastAsia="Times New Roman" w:hAnsi="Times New Roman" w:cs="Times New Roman"/>
                <w:color w:val="000000"/>
                <w:sz w:val="20"/>
                <w:szCs w:val="20"/>
                <w:lang w:eastAsia="pl-PL"/>
              </w:rPr>
              <w:br/>
              <w:t xml:space="preserve">Oprogramowanie edukacyjne, plansze z akcesoriami dydaktycznymi, scenariusze lekcji dla uczniów w wieku 6-9/9-12/12-15 lat, rozbudowany program pracy z grą, </w:t>
            </w:r>
          </w:p>
          <w:p w14:paraId="08FFB5F1" w14:textId="77777777" w:rsidR="008A5C4D" w:rsidRPr="006760EB" w:rsidRDefault="008A5C4D" w:rsidP="00F00681">
            <w:pPr>
              <w:pStyle w:val="Akapitzlist"/>
              <w:numPr>
                <w:ilvl w:val="0"/>
                <w:numId w:val="27"/>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Przewodnik Nauczyciela z rozwiązaniami zadań.</w:t>
            </w:r>
            <w:r w:rsidRPr="006760EB">
              <w:rPr>
                <w:rFonts w:ascii="Times New Roman" w:eastAsia="Times New Roman" w:hAnsi="Times New Roman" w:cs="Times New Roman"/>
                <w:color w:val="000000"/>
                <w:sz w:val="20"/>
                <w:szCs w:val="20"/>
                <w:lang w:eastAsia="pl-PL"/>
              </w:rPr>
              <w:br/>
              <w:t>179 kartonowych bloczków, bezterminowy Kod licencyjny do aplikacji na 5 urządzenia, organizer, plansza dydaktyczna do układania bloczków, instrukcja w języku polskim.</w:t>
            </w:r>
            <w:r w:rsidRPr="006760EB">
              <w:rPr>
                <w:rFonts w:ascii="Times New Roman" w:eastAsia="Times New Roman" w:hAnsi="Times New Roman" w:cs="Times New Roman"/>
                <w:color w:val="000000"/>
                <w:sz w:val="20"/>
                <w:szCs w:val="20"/>
                <w:lang w:eastAsia="pl-PL"/>
              </w:rPr>
              <w:br/>
              <w:t>Skład zestawu:</w:t>
            </w:r>
            <w:r w:rsidRPr="006760EB">
              <w:rPr>
                <w:rFonts w:ascii="Times New Roman" w:eastAsia="Times New Roman" w:hAnsi="Times New Roman" w:cs="Times New Roman"/>
                <w:color w:val="000000"/>
                <w:sz w:val="20"/>
                <w:szCs w:val="20"/>
                <w:lang w:eastAsia="pl-PL"/>
              </w:rPr>
              <w:br/>
              <w:t>• Scottie Go! EDU x 10 pudełek</w:t>
            </w:r>
            <w:r w:rsidRPr="006760EB">
              <w:rPr>
                <w:rFonts w:ascii="Times New Roman" w:eastAsia="Times New Roman" w:hAnsi="Times New Roman" w:cs="Times New Roman"/>
                <w:color w:val="000000"/>
                <w:sz w:val="20"/>
                <w:szCs w:val="20"/>
                <w:lang w:eastAsia="pl-PL"/>
              </w:rPr>
              <w:br/>
              <w:t>• Scottie Go! Dojo z licencją na 5 lata dla 30 uczniów oraz nauczyciela</w:t>
            </w:r>
            <w:r w:rsidRPr="006760EB">
              <w:rPr>
                <w:rFonts w:ascii="Times New Roman" w:eastAsia="Times New Roman" w:hAnsi="Times New Roman" w:cs="Times New Roman"/>
                <w:color w:val="000000"/>
                <w:sz w:val="20"/>
                <w:szCs w:val="20"/>
                <w:lang w:eastAsia="pl-PL"/>
              </w:rPr>
              <w:br/>
            </w:r>
          </w:p>
        </w:tc>
      </w:tr>
      <w:tr w:rsidR="008A5C4D" w:rsidRPr="006760EB" w14:paraId="633F6E43" w14:textId="77777777" w:rsidTr="0049464B">
        <w:trPr>
          <w:trHeight w:val="2226"/>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E4A32D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23</w:t>
            </w:r>
          </w:p>
        </w:tc>
        <w:tc>
          <w:tcPr>
            <w:tcW w:w="1964" w:type="dxa"/>
            <w:tcBorders>
              <w:top w:val="nil"/>
              <w:left w:val="nil"/>
              <w:bottom w:val="single" w:sz="4" w:space="0" w:color="auto"/>
              <w:right w:val="single" w:sz="4" w:space="0" w:color="auto"/>
            </w:tcBorders>
            <w:shd w:val="clear" w:color="000000" w:fill="FFFFFF"/>
            <w:vAlign w:val="center"/>
            <w:hideMark/>
          </w:tcPr>
          <w:p w14:paraId="1F8C7456" w14:textId="77777777" w:rsidR="008A5C4D" w:rsidRPr="006760EB" w:rsidRDefault="0049464B" w:rsidP="0049464B">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color w:val="000000"/>
                <w:sz w:val="20"/>
                <w:szCs w:val="20"/>
                <w:lang w:eastAsia="pl-PL"/>
              </w:rPr>
              <w:t xml:space="preserve">Zestaw edukacyjny do montażu obwodów elektrycznych. </w:t>
            </w:r>
          </w:p>
        </w:tc>
        <w:tc>
          <w:tcPr>
            <w:tcW w:w="620" w:type="dxa"/>
            <w:tcBorders>
              <w:top w:val="nil"/>
              <w:left w:val="nil"/>
              <w:bottom w:val="single" w:sz="4" w:space="0" w:color="auto"/>
              <w:right w:val="single" w:sz="4" w:space="0" w:color="auto"/>
            </w:tcBorders>
            <w:shd w:val="clear" w:color="000000" w:fill="FFFFFF"/>
            <w:noWrap/>
            <w:vAlign w:val="center"/>
            <w:hideMark/>
          </w:tcPr>
          <w:p w14:paraId="6A57DD1C"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10</w:t>
            </w:r>
          </w:p>
        </w:tc>
        <w:tc>
          <w:tcPr>
            <w:tcW w:w="7034" w:type="dxa"/>
            <w:tcBorders>
              <w:top w:val="nil"/>
              <w:left w:val="nil"/>
              <w:bottom w:val="single" w:sz="4" w:space="0" w:color="auto"/>
              <w:right w:val="single" w:sz="4" w:space="0" w:color="auto"/>
            </w:tcBorders>
            <w:shd w:val="clear" w:color="000000" w:fill="FFFFFF"/>
            <w:hideMark/>
          </w:tcPr>
          <w:p w14:paraId="47CA5B28" w14:textId="77777777" w:rsidR="0049464B" w:rsidRPr="006760EB" w:rsidRDefault="0049464B" w:rsidP="0049464B">
            <w:pPr>
              <w:pStyle w:val="Akapitzlist"/>
              <w:numPr>
                <w:ilvl w:val="0"/>
                <w:numId w:val="21"/>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sz w:val="20"/>
                <w:szCs w:val="20"/>
                <w:lang w:eastAsia="pl-PL"/>
              </w:rPr>
              <w:t>Eksperymenty - obwód prądu:</w:t>
            </w:r>
          </w:p>
          <w:p w14:paraId="3917DB28" w14:textId="77777777" w:rsidR="008A5C4D" w:rsidRPr="006760EB" w:rsidRDefault="0049464B" w:rsidP="0049464B">
            <w:pPr>
              <w:pStyle w:val="Akapitzlist"/>
              <w:numPr>
                <w:ilvl w:val="0"/>
                <w:numId w:val="21"/>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Zestaw </w:t>
            </w:r>
            <w:r w:rsidR="008A5C4D" w:rsidRPr="006760EB">
              <w:rPr>
                <w:rFonts w:ascii="Times New Roman" w:eastAsia="Times New Roman" w:hAnsi="Times New Roman" w:cs="Times New Roman"/>
                <w:color w:val="000000"/>
                <w:sz w:val="20"/>
                <w:szCs w:val="20"/>
                <w:lang w:eastAsia="pl-PL"/>
              </w:rPr>
              <w:t>zapakowany w poręczne pudełko z tworzywa sz</w:t>
            </w:r>
            <w:r w:rsidRPr="006760EB">
              <w:rPr>
                <w:rFonts w:ascii="Times New Roman" w:eastAsia="Times New Roman" w:hAnsi="Times New Roman" w:cs="Times New Roman"/>
                <w:color w:val="000000"/>
                <w:sz w:val="20"/>
                <w:szCs w:val="20"/>
                <w:lang w:eastAsia="pl-PL"/>
              </w:rPr>
              <w:t>tucznego.</w:t>
            </w:r>
            <w:r w:rsidR="008A5C4D" w:rsidRPr="006760EB">
              <w:rPr>
                <w:rFonts w:ascii="Times New Roman" w:eastAsia="Times New Roman" w:hAnsi="Times New Roman" w:cs="Times New Roman"/>
                <w:color w:val="000000"/>
                <w:sz w:val="20"/>
                <w:szCs w:val="20"/>
                <w:lang w:eastAsia="pl-PL"/>
              </w:rPr>
              <w:br/>
              <w:t>• 4 podkładki o wym. 12 x 8 cm</w:t>
            </w:r>
            <w:r w:rsidR="008A5C4D" w:rsidRPr="006760EB">
              <w:rPr>
                <w:rFonts w:ascii="Times New Roman" w:eastAsia="Times New Roman" w:hAnsi="Times New Roman" w:cs="Times New Roman"/>
                <w:color w:val="000000"/>
                <w:sz w:val="20"/>
                <w:szCs w:val="20"/>
                <w:lang w:eastAsia="pl-PL"/>
              </w:rPr>
              <w:br/>
              <w:t>• 10 kabli ze złączami o dł. 23 cm</w:t>
            </w:r>
            <w:r w:rsidR="008A5C4D" w:rsidRPr="006760EB">
              <w:rPr>
                <w:rFonts w:ascii="Times New Roman" w:eastAsia="Times New Roman" w:hAnsi="Times New Roman" w:cs="Times New Roman"/>
                <w:color w:val="000000"/>
                <w:sz w:val="20"/>
                <w:szCs w:val="20"/>
                <w:lang w:eastAsia="pl-PL"/>
              </w:rPr>
              <w:br/>
              <w:t>• 2 moduły na baterię o wym. 8 x 2 cm</w:t>
            </w:r>
            <w:r w:rsidR="008A5C4D" w:rsidRPr="006760EB">
              <w:rPr>
                <w:rFonts w:ascii="Times New Roman" w:eastAsia="Times New Roman" w:hAnsi="Times New Roman" w:cs="Times New Roman"/>
                <w:color w:val="000000"/>
                <w:sz w:val="20"/>
                <w:szCs w:val="20"/>
                <w:lang w:eastAsia="pl-PL"/>
              </w:rPr>
              <w:br/>
              <w:t>• 4 kostki-złącza o wym. 2 x 2 cm</w:t>
            </w:r>
            <w:r w:rsidR="008A5C4D" w:rsidRPr="006760EB">
              <w:rPr>
                <w:rFonts w:ascii="Times New Roman" w:eastAsia="Times New Roman" w:hAnsi="Times New Roman" w:cs="Times New Roman"/>
                <w:color w:val="000000"/>
                <w:sz w:val="20"/>
                <w:szCs w:val="20"/>
                <w:lang w:eastAsia="pl-PL"/>
              </w:rPr>
              <w:br/>
              <w:t>• 2 przełączniki o wym. 2 x 2 cm</w:t>
            </w:r>
            <w:r w:rsidR="008A5C4D" w:rsidRPr="006760EB">
              <w:rPr>
                <w:rFonts w:ascii="Times New Roman" w:eastAsia="Times New Roman" w:hAnsi="Times New Roman" w:cs="Times New Roman"/>
                <w:color w:val="000000"/>
                <w:sz w:val="20"/>
                <w:szCs w:val="20"/>
                <w:lang w:eastAsia="pl-PL"/>
              </w:rPr>
              <w:br/>
              <w:t>• 2 oprawki z żarówkami o wym. 2 x 5 cm</w:t>
            </w:r>
            <w:r w:rsidR="008A5C4D" w:rsidRPr="006760EB">
              <w:rPr>
                <w:rFonts w:ascii="Times New Roman" w:eastAsia="Times New Roman" w:hAnsi="Times New Roman" w:cs="Times New Roman"/>
                <w:color w:val="000000"/>
                <w:sz w:val="20"/>
                <w:szCs w:val="20"/>
                <w:lang w:eastAsia="pl-PL"/>
              </w:rPr>
              <w:br/>
              <w:t>• zasilacz o wym. 4 x 5 x 3</w:t>
            </w:r>
            <w:r w:rsidR="00640349" w:rsidRPr="006760EB">
              <w:rPr>
                <w:rFonts w:ascii="Times New Roman" w:eastAsia="Times New Roman" w:hAnsi="Times New Roman" w:cs="Times New Roman"/>
                <w:color w:val="000000"/>
                <w:sz w:val="20"/>
                <w:szCs w:val="20"/>
                <w:lang w:eastAsia="pl-PL"/>
              </w:rPr>
              <w:t xml:space="preserve"> cm</w:t>
            </w:r>
            <w:r w:rsidR="00640349" w:rsidRPr="006760EB">
              <w:rPr>
                <w:rFonts w:ascii="Times New Roman" w:eastAsia="Times New Roman" w:hAnsi="Times New Roman" w:cs="Times New Roman"/>
                <w:color w:val="000000"/>
                <w:sz w:val="20"/>
                <w:szCs w:val="20"/>
                <w:lang w:eastAsia="pl-PL"/>
              </w:rPr>
              <w:br/>
              <w:t>• kółko piankowe o śr. 9 cm</w:t>
            </w:r>
            <w:r w:rsidR="008A5C4D" w:rsidRPr="006760EB">
              <w:rPr>
                <w:rFonts w:ascii="Times New Roman" w:eastAsia="Times New Roman" w:hAnsi="Times New Roman" w:cs="Times New Roman"/>
                <w:color w:val="000000"/>
                <w:sz w:val="20"/>
                <w:szCs w:val="20"/>
                <w:lang w:eastAsia="pl-PL"/>
              </w:rPr>
              <w:br/>
            </w:r>
          </w:p>
        </w:tc>
      </w:tr>
      <w:tr w:rsidR="008A5C4D" w:rsidRPr="006760EB" w14:paraId="04D15EBD" w14:textId="77777777" w:rsidTr="007341FF">
        <w:trPr>
          <w:trHeight w:val="960"/>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375ED4A"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24</w:t>
            </w:r>
          </w:p>
        </w:tc>
        <w:tc>
          <w:tcPr>
            <w:tcW w:w="1964" w:type="dxa"/>
            <w:tcBorders>
              <w:top w:val="nil"/>
              <w:left w:val="nil"/>
              <w:bottom w:val="single" w:sz="4" w:space="0" w:color="auto"/>
              <w:right w:val="single" w:sz="4" w:space="0" w:color="auto"/>
            </w:tcBorders>
            <w:shd w:val="clear" w:color="000000" w:fill="FFFFFF"/>
            <w:vAlign w:val="center"/>
            <w:hideMark/>
          </w:tcPr>
          <w:p w14:paraId="2E1CE768"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Magformers Wysokie trójkąty</w:t>
            </w:r>
          </w:p>
        </w:tc>
        <w:tc>
          <w:tcPr>
            <w:tcW w:w="620" w:type="dxa"/>
            <w:tcBorders>
              <w:top w:val="nil"/>
              <w:left w:val="nil"/>
              <w:bottom w:val="single" w:sz="4" w:space="0" w:color="auto"/>
              <w:right w:val="single" w:sz="4" w:space="0" w:color="auto"/>
            </w:tcBorders>
            <w:shd w:val="clear" w:color="000000" w:fill="FFFFFF"/>
            <w:noWrap/>
            <w:vAlign w:val="center"/>
            <w:hideMark/>
          </w:tcPr>
          <w:p w14:paraId="25E64B1D"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5</w:t>
            </w:r>
          </w:p>
        </w:tc>
        <w:tc>
          <w:tcPr>
            <w:tcW w:w="7034" w:type="dxa"/>
            <w:tcBorders>
              <w:top w:val="nil"/>
              <w:left w:val="nil"/>
              <w:bottom w:val="single" w:sz="4" w:space="0" w:color="auto"/>
              <w:right w:val="single" w:sz="4" w:space="0" w:color="auto"/>
            </w:tcBorders>
            <w:shd w:val="clear" w:color="000000" w:fill="FFFFFF"/>
            <w:hideMark/>
          </w:tcPr>
          <w:p w14:paraId="0EDC5235" w14:textId="77777777" w:rsidR="0049464B" w:rsidRPr="006760EB" w:rsidRDefault="008A5C4D" w:rsidP="00B65C8C">
            <w:pPr>
              <w:pStyle w:val="Akapitzlist"/>
              <w:numPr>
                <w:ilvl w:val="0"/>
                <w:numId w:val="2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MAGFORMERS SINGLE SET WYSOKIE TRÓJKĄTY 12 to klocki z wbudowanymi silnymi magnesami neodymowymi, które zawsze się przyciągają. Wystarczy zbliżyć do siebie ściankami dwa klocki, a one natychmiast ze sobą się połączą. </w:t>
            </w:r>
          </w:p>
          <w:p w14:paraId="354A7759" w14:textId="77777777" w:rsidR="008A5C4D" w:rsidRPr="006760EB" w:rsidRDefault="008A5C4D" w:rsidP="00B65C8C">
            <w:pPr>
              <w:pStyle w:val="Akapitzlist"/>
              <w:numPr>
                <w:ilvl w:val="0"/>
                <w:numId w:val="2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W skład zestawu wchodzi 12 wysokich trójkątów.</w:t>
            </w:r>
          </w:p>
        </w:tc>
      </w:tr>
      <w:tr w:rsidR="008A5C4D" w:rsidRPr="006760EB" w14:paraId="1DCF842A" w14:textId="77777777" w:rsidTr="00AF0CF6">
        <w:trPr>
          <w:trHeight w:val="720"/>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F2C1E1F"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25</w:t>
            </w:r>
          </w:p>
        </w:tc>
        <w:tc>
          <w:tcPr>
            <w:tcW w:w="1964" w:type="dxa"/>
            <w:tcBorders>
              <w:top w:val="nil"/>
              <w:left w:val="nil"/>
              <w:bottom w:val="single" w:sz="4" w:space="0" w:color="auto"/>
              <w:right w:val="single" w:sz="4" w:space="0" w:color="auto"/>
            </w:tcBorders>
            <w:shd w:val="clear" w:color="000000" w:fill="FFFFFF"/>
            <w:vAlign w:val="center"/>
            <w:hideMark/>
          </w:tcPr>
          <w:p w14:paraId="0A8C8493"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Magformers kwadraty</w:t>
            </w:r>
          </w:p>
        </w:tc>
        <w:tc>
          <w:tcPr>
            <w:tcW w:w="620" w:type="dxa"/>
            <w:tcBorders>
              <w:top w:val="nil"/>
              <w:left w:val="nil"/>
              <w:bottom w:val="single" w:sz="4" w:space="0" w:color="auto"/>
              <w:right w:val="single" w:sz="4" w:space="0" w:color="auto"/>
            </w:tcBorders>
            <w:shd w:val="clear" w:color="000000" w:fill="FFFFFF"/>
            <w:noWrap/>
            <w:vAlign w:val="center"/>
            <w:hideMark/>
          </w:tcPr>
          <w:p w14:paraId="4BC6B1E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6</w:t>
            </w:r>
          </w:p>
        </w:tc>
        <w:tc>
          <w:tcPr>
            <w:tcW w:w="7034" w:type="dxa"/>
            <w:tcBorders>
              <w:top w:val="nil"/>
              <w:left w:val="nil"/>
              <w:bottom w:val="single" w:sz="4" w:space="0" w:color="auto"/>
              <w:right w:val="single" w:sz="4" w:space="0" w:color="auto"/>
            </w:tcBorders>
            <w:shd w:val="clear" w:color="000000" w:fill="FFFFFF"/>
            <w:hideMark/>
          </w:tcPr>
          <w:p w14:paraId="20A2BA3D" w14:textId="77777777" w:rsidR="008A5C4D" w:rsidRPr="006760EB" w:rsidRDefault="008A5C4D" w:rsidP="00B65C8C">
            <w:pPr>
              <w:pStyle w:val="Akapitzlist"/>
              <w:numPr>
                <w:ilvl w:val="0"/>
                <w:numId w:val="2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Magnetyczne Klocki  przeznaczone Dla przedszkolaka (&gt;3 lat). Poziom trudności złożenia: Średni MAGFORMERS SINGLE SET SUPER KWADRATY 12 to klocki z wbudowanymi silnymi magnesami neodymowymi</w:t>
            </w:r>
          </w:p>
        </w:tc>
      </w:tr>
      <w:tr w:rsidR="008A5C4D" w:rsidRPr="006760EB" w14:paraId="13497FD8" w14:textId="77777777" w:rsidTr="00203051">
        <w:trPr>
          <w:trHeight w:val="720"/>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DF61B"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26</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5BA74226"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Magformers romby</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3AA18B9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5</w:t>
            </w:r>
          </w:p>
        </w:tc>
        <w:tc>
          <w:tcPr>
            <w:tcW w:w="7034" w:type="dxa"/>
            <w:tcBorders>
              <w:top w:val="single" w:sz="4" w:space="0" w:color="auto"/>
              <w:left w:val="nil"/>
              <w:bottom w:val="single" w:sz="4" w:space="0" w:color="auto"/>
              <w:right w:val="single" w:sz="4" w:space="0" w:color="auto"/>
            </w:tcBorders>
            <w:shd w:val="clear" w:color="000000" w:fill="FFFFFF"/>
            <w:hideMark/>
          </w:tcPr>
          <w:p w14:paraId="6273F265" w14:textId="77777777" w:rsidR="0049464B" w:rsidRPr="006760EB" w:rsidRDefault="008A5C4D" w:rsidP="00B65C8C">
            <w:pPr>
              <w:pStyle w:val="Akapitzlist"/>
              <w:numPr>
                <w:ilvl w:val="0"/>
                <w:numId w:val="2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Magformers ROMBY to klocki z wbudowanymi silnymi magnesami neodymowymi, które zawsze się przyciągają. Wystarczy zbliżyć do siebie ściankami dwa klocki, a one natychmiast ze sobą się połączą. </w:t>
            </w:r>
          </w:p>
          <w:p w14:paraId="1526F9CA" w14:textId="77777777" w:rsidR="008A5C4D" w:rsidRPr="006760EB" w:rsidRDefault="008A5C4D" w:rsidP="00B65C8C">
            <w:pPr>
              <w:pStyle w:val="Akapitzlist"/>
              <w:numPr>
                <w:ilvl w:val="0"/>
                <w:numId w:val="2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W skład zestawu wchodzi 12 rombów.</w:t>
            </w:r>
          </w:p>
        </w:tc>
      </w:tr>
      <w:tr w:rsidR="008A5C4D" w:rsidRPr="006760EB" w14:paraId="7E01A7CC" w14:textId="77777777" w:rsidTr="00203051">
        <w:trPr>
          <w:trHeight w:val="553"/>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A438F"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27</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55BE805E"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Magformers trójkąty</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084F7191"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5</w:t>
            </w:r>
          </w:p>
        </w:tc>
        <w:tc>
          <w:tcPr>
            <w:tcW w:w="7034" w:type="dxa"/>
            <w:tcBorders>
              <w:top w:val="single" w:sz="4" w:space="0" w:color="auto"/>
              <w:left w:val="nil"/>
              <w:bottom w:val="single" w:sz="4" w:space="0" w:color="auto"/>
              <w:right w:val="single" w:sz="4" w:space="0" w:color="auto"/>
            </w:tcBorders>
            <w:shd w:val="clear" w:color="000000" w:fill="FFFFFF"/>
            <w:hideMark/>
          </w:tcPr>
          <w:p w14:paraId="6AC46BDD" w14:textId="77777777" w:rsidR="0049464B" w:rsidRPr="006760EB" w:rsidRDefault="008A5C4D" w:rsidP="00B65C8C">
            <w:pPr>
              <w:pStyle w:val="Akapitzlist"/>
              <w:numPr>
                <w:ilvl w:val="0"/>
                <w:numId w:val="2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MAGFORMERS SINGLE SET TRÓJKĄTY 12 to klocki z wbudowanymi silnymi magnesami neodymowymi, które zawsze się przyciągają. Wystarczy zbliżyć do siebie ściankami dwa klocki, a one natychmiast ze sobą się połączą.</w:t>
            </w:r>
          </w:p>
          <w:p w14:paraId="0C6AF33A" w14:textId="77777777" w:rsidR="008A5C4D" w:rsidRPr="006760EB" w:rsidRDefault="008A5C4D" w:rsidP="00B65C8C">
            <w:pPr>
              <w:pStyle w:val="Akapitzlist"/>
              <w:numPr>
                <w:ilvl w:val="0"/>
                <w:numId w:val="2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W skład zestawu wchodzi 12 trójkątów.</w:t>
            </w:r>
          </w:p>
        </w:tc>
      </w:tr>
      <w:tr w:rsidR="008A5C4D" w:rsidRPr="006760EB" w14:paraId="245FBADE" w14:textId="77777777" w:rsidTr="0015146F">
        <w:trPr>
          <w:trHeight w:val="4240"/>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F3200"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lastRenderedPageBreak/>
              <w:t>28</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07DEB44"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val="en-US" w:eastAsia="pl-PL"/>
              </w:rPr>
            </w:pPr>
            <w:r w:rsidRPr="006760EB">
              <w:rPr>
                <w:rFonts w:ascii="Times New Roman" w:eastAsia="Times New Roman" w:hAnsi="Times New Roman" w:cs="Times New Roman"/>
                <w:sz w:val="20"/>
                <w:szCs w:val="20"/>
                <w:lang w:val="en-US" w:eastAsia="pl-PL"/>
              </w:rPr>
              <w:t xml:space="preserve">Laptop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69B74B3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37CC9F8C" w14:textId="77777777" w:rsidR="0015146F" w:rsidRPr="009331E7"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8A5C4D" w:rsidRPr="009331E7">
              <w:rPr>
                <w:rFonts w:ascii="Times New Roman" w:eastAsia="Times New Roman" w:hAnsi="Times New Roman" w:cs="Times New Roman"/>
                <w:color w:val="000000"/>
                <w:sz w:val="20"/>
                <w:szCs w:val="20"/>
                <w:lang w:eastAsia="pl-PL"/>
              </w:rPr>
              <w:t>amięć RAM :</w:t>
            </w:r>
            <w:r w:rsidR="000C22AD" w:rsidRPr="009331E7">
              <w:rPr>
                <w:rFonts w:ascii="Times New Roman" w:eastAsia="Times New Roman" w:hAnsi="Times New Roman" w:cs="Times New Roman"/>
                <w:color w:val="000000"/>
                <w:sz w:val="20"/>
                <w:szCs w:val="20"/>
                <w:lang w:eastAsia="pl-PL"/>
              </w:rPr>
              <w:t>min.</w:t>
            </w:r>
            <w:r w:rsidR="008A5C4D" w:rsidRPr="009331E7">
              <w:rPr>
                <w:rFonts w:ascii="Times New Roman" w:eastAsia="Times New Roman" w:hAnsi="Times New Roman" w:cs="Times New Roman"/>
                <w:color w:val="000000"/>
                <w:sz w:val="20"/>
                <w:szCs w:val="20"/>
                <w:lang w:eastAsia="pl-PL"/>
              </w:rPr>
              <w:t xml:space="preserve"> 8 GB</w:t>
            </w:r>
            <w:r>
              <w:rPr>
                <w:rFonts w:ascii="Times New Roman" w:eastAsia="Times New Roman" w:hAnsi="Times New Roman" w:cs="Times New Roman"/>
                <w:color w:val="000000"/>
                <w:sz w:val="20"/>
                <w:szCs w:val="20"/>
                <w:lang w:eastAsia="pl-PL"/>
              </w:rPr>
              <w:t>,</w:t>
            </w:r>
            <w:r w:rsidR="008A5C4D" w:rsidRPr="009331E7">
              <w:rPr>
                <w:rFonts w:ascii="Times New Roman" w:eastAsia="Times New Roman" w:hAnsi="Times New Roman" w:cs="Times New Roman"/>
                <w:color w:val="000000"/>
                <w:sz w:val="20"/>
                <w:szCs w:val="20"/>
                <w:lang w:eastAsia="pl-PL"/>
              </w:rPr>
              <w:t xml:space="preserve"> </w:t>
            </w:r>
          </w:p>
          <w:p w14:paraId="4011844B" w14:textId="77777777" w:rsidR="00F00681"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15146F" w:rsidRPr="009331E7">
              <w:rPr>
                <w:rFonts w:ascii="Times New Roman" w:eastAsia="Times New Roman" w:hAnsi="Times New Roman" w:cs="Times New Roman"/>
                <w:color w:val="000000"/>
                <w:sz w:val="20"/>
                <w:szCs w:val="20"/>
                <w:lang w:eastAsia="pl-PL"/>
              </w:rPr>
              <w:t>rocesor i5</w:t>
            </w:r>
            <w:r>
              <w:rPr>
                <w:rFonts w:ascii="Times New Roman" w:eastAsia="Times New Roman" w:hAnsi="Times New Roman" w:cs="Times New Roman"/>
                <w:color w:val="000000"/>
                <w:sz w:val="20"/>
                <w:szCs w:val="20"/>
                <w:lang w:eastAsia="pl-PL"/>
              </w:rPr>
              <w:t>,</w:t>
            </w:r>
          </w:p>
          <w:p w14:paraId="7B0D0131" w14:textId="77777777" w:rsidR="00F00681"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w:t>
            </w:r>
            <w:r w:rsidR="008A5C4D" w:rsidRPr="009331E7">
              <w:rPr>
                <w:rFonts w:ascii="Times New Roman" w:eastAsia="Times New Roman" w:hAnsi="Times New Roman" w:cs="Times New Roman"/>
                <w:color w:val="000000"/>
                <w:sz w:val="20"/>
                <w:szCs w:val="20"/>
                <w:lang w:eastAsia="pl-PL"/>
              </w:rPr>
              <w:t>aksymalna obsług</w:t>
            </w:r>
            <w:r w:rsidR="000C22AD" w:rsidRPr="009331E7">
              <w:rPr>
                <w:rFonts w:ascii="Times New Roman" w:eastAsia="Times New Roman" w:hAnsi="Times New Roman" w:cs="Times New Roman"/>
                <w:color w:val="000000"/>
                <w:sz w:val="20"/>
                <w:szCs w:val="20"/>
                <w:lang w:eastAsia="pl-PL"/>
              </w:rPr>
              <w:t>iwana ilość pamięci RAM : 20 GB</w:t>
            </w:r>
            <w:r>
              <w:rPr>
                <w:rFonts w:ascii="Times New Roman" w:eastAsia="Times New Roman" w:hAnsi="Times New Roman" w:cs="Times New Roman"/>
                <w:color w:val="000000"/>
                <w:sz w:val="20"/>
                <w:szCs w:val="20"/>
                <w:lang w:eastAsia="pl-PL"/>
              </w:rPr>
              <w:t>,</w:t>
            </w:r>
          </w:p>
          <w:p w14:paraId="3CF3ADBC"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w:t>
            </w:r>
            <w:r w:rsidR="00B65C8C" w:rsidRPr="009331E7">
              <w:rPr>
                <w:rFonts w:ascii="Times New Roman" w:eastAsia="Times New Roman" w:hAnsi="Times New Roman" w:cs="Times New Roman"/>
                <w:color w:val="000000"/>
                <w:sz w:val="20"/>
                <w:szCs w:val="20"/>
                <w:lang w:eastAsia="pl-PL"/>
              </w:rPr>
              <w:t xml:space="preserve">ysk SSD M.2 : </w:t>
            </w:r>
            <w:r w:rsidR="000C22AD" w:rsidRPr="009331E7">
              <w:rPr>
                <w:rFonts w:ascii="Times New Roman" w:eastAsia="Times New Roman" w:hAnsi="Times New Roman" w:cs="Times New Roman"/>
                <w:color w:val="000000"/>
                <w:sz w:val="20"/>
                <w:szCs w:val="20"/>
                <w:lang w:eastAsia="pl-PL"/>
              </w:rPr>
              <w:t>256 GB</w:t>
            </w:r>
            <w:r>
              <w:rPr>
                <w:rFonts w:ascii="Times New Roman" w:eastAsia="Times New Roman" w:hAnsi="Times New Roman" w:cs="Times New Roman"/>
                <w:color w:val="000000"/>
                <w:sz w:val="20"/>
                <w:szCs w:val="20"/>
                <w:lang w:eastAsia="pl-PL"/>
              </w:rPr>
              <w:t>,</w:t>
            </w:r>
          </w:p>
          <w:p w14:paraId="6B5CE5BA"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przekątna ekranu  : 15,6"</w:t>
            </w:r>
            <w:r w:rsidR="00BA5DC2">
              <w:rPr>
                <w:rFonts w:ascii="Times New Roman" w:eastAsia="Times New Roman" w:hAnsi="Times New Roman" w:cs="Times New Roman"/>
                <w:color w:val="000000"/>
                <w:sz w:val="20"/>
                <w:szCs w:val="20"/>
                <w:lang w:eastAsia="pl-PL"/>
              </w:rPr>
              <w:t>,</w:t>
            </w:r>
          </w:p>
          <w:p w14:paraId="65E60801"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w:t>
            </w:r>
            <w:r w:rsidR="008A5C4D" w:rsidRPr="009331E7">
              <w:rPr>
                <w:rFonts w:ascii="Times New Roman" w:eastAsia="Times New Roman" w:hAnsi="Times New Roman" w:cs="Times New Roman"/>
                <w:color w:val="000000"/>
                <w:sz w:val="20"/>
                <w:szCs w:val="20"/>
                <w:lang w:eastAsia="pl-PL"/>
              </w:rPr>
              <w:t>ozdzielczość ekranu : 1920 x 1080 (FullHD)</w:t>
            </w:r>
            <w:r>
              <w:rPr>
                <w:rFonts w:ascii="Times New Roman" w:eastAsia="Times New Roman" w:hAnsi="Times New Roman" w:cs="Times New Roman"/>
                <w:color w:val="000000"/>
                <w:sz w:val="20"/>
                <w:szCs w:val="20"/>
                <w:lang w:eastAsia="pl-PL"/>
              </w:rPr>
              <w:t>,</w:t>
            </w:r>
          </w:p>
          <w:p w14:paraId="44CDFCE2"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8A5C4D" w:rsidRPr="009331E7">
              <w:rPr>
                <w:rFonts w:ascii="Times New Roman" w:eastAsia="Times New Roman" w:hAnsi="Times New Roman" w:cs="Times New Roman"/>
                <w:color w:val="000000"/>
                <w:sz w:val="20"/>
                <w:szCs w:val="20"/>
                <w:lang w:eastAsia="pl-PL"/>
              </w:rPr>
              <w:t>arta gr</w:t>
            </w:r>
            <w:r w:rsidR="0015146F" w:rsidRPr="009331E7">
              <w:rPr>
                <w:rFonts w:ascii="Times New Roman" w:eastAsia="Times New Roman" w:hAnsi="Times New Roman" w:cs="Times New Roman"/>
                <w:color w:val="000000"/>
                <w:sz w:val="20"/>
                <w:szCs w:val="20"/>
                <w:lang w:eastAsia="pl-PL"/>
              </w:rPr>
              <w:t>aficzna: Intel UHD Graphics 620</w:t>
            </w:r>
            <w:r>
              <w:rPr>
                <w:rFonts w:ascii="Times New Roman" w:eastAsia="Times New Roman" w:hAnsi="Times New Roman" w:cs="Times New Roman"/>
                <w:color w:val="000000"/>
                <w:sz w:val="20"/>
                <w:szCs w:val="20"/>
                <w:lang w:eastAsia="pl-PL"/>
              </w:rPr>
              <w:t>,</w:t>
            </w:r>
          </w:p>
          <w:p w14:paraId="2D6B40DF"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w:t>
            </w:r>
            <w:r w:rsidR="008A5C4D" w:rsidRPr="009331E7">
              <w:rPr>
                <w:rFonts w:ascii="Times New Roman" w:eastAsia="Times New Roman" w:hAnsi="Times New Roman" w:cs="Times New Roman"/>
                <w:color w:val="000000"/>
                <w:sz w:val="20"/>
                <w:szCs w:val="20"/>
                <w:lang w:eastAsia="pl-PL"/>
              </w:rPr>
              <w:t>źwięk : Wbudowane głośniki stereo</w:t>
            </w:r>
            <w:r>
              <w:rPr>
                <w:rFonts w:ascii="Times New Roman" w:eastAsia="Times New Roman" w:hAnsi="Times New Roman" w:cs="Times New Roman"/>
                <w:color w:val="000000"/>
                <w:sz w:val="20"/>
                <w:szCs w:val="20"/>
                <w:lang w:eastAsia="pl-PL"/>
              </w:rPr>
              <w:t>,</w:t>
            </w:r>
          </w:p>
          <w:p w14:paraId="06A46B87"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008A5C4D" w:rsidRPr="009331E7">
              <w:rPr>
                <w:rFonts w:ascii="Times New Roman" w:eastAsia="Times New Roman" w:hAnsi="Times New Roman" w:cs="Times New Roman"/>
                <w:color w:val="000000"/>
                <w:sz w:val="20"/>
                <w:szCs w:val="20"/>
                <w:lang w:eastAsia="pl-PL"/>
              </w:rPr>
              <w:t>budowany mikrofon</w:t>
            </w:r>
            <w:r>
              <w:rPr>
                <w:rFonts w:ascii="Times New Roman" w:eastAsia="Times New Roman" w:hAnsi="Times New Roman" w:cs="Times New Roman"/>
                <w:color w:val="000000"/>
                <w:sz w:val="20"/>
                <w:szCs w:val="20"/>
                <w:lang w:eastAsia="pl-PL"/>
              </w:rPr>
              <w:t>,</w:t>
            </w:r>
          </w:p>
          <w:p w14:paraId="6CBDDC94"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kamera internetowa : 1.0 Mpix,</w:t>
            </w:r>
          </w:p>
          <w:p w14:paraId="4AC3FEFE"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w:t>
            </w:r>
            <w:r w:rsidR="008A5C4D" w:rsidRPr="009331E7">
              <w:rPr>
                <w:rFonts w:ascii="Times New Roman" w:eastAsia="Times New Roman" w:hAnsi="Times New Roman" w:cs="Times New Roman"/>
                <w:color w:val="000000"/>
                <w:sz w:val="20"/>
                <w:szCs w:val="20"/>
                <w:lang w:eastAsia="pl-PL"/>
              </w:rPr>
              <w:t>ączność : LAN 1 Gb/s</w:t>
            </w:r>
            <w:r>
              <w:rPr>
                <w:rFonts w:ascii="Times New Roman" w:eastAsia="Times New Roman" w:hAnsi="Times New Roman" w:cs="Times New Roman"/>
                <w:color w:val="000000"/>
                <w:sz w:val="20"/>
                <w:szCs w:val="20"/>
                <w:lang w:eastAsia="pl-PL"/>
              </w:rPr>
              <w:t>,</w:t>
            </w:r>
          </w:p>
          <w:p w14:paraId="5C1A3F65"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Wi-Fi 5</w:t>
            </w:r>
          </w:p>
          <w:p w14:paraId="75FEFFD2"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w:t>
            </w:r>
            <w:r w:rsidR="008A5C4D" w:rsidRPr="009331E7">
              <w:rPr>
                <w:rFonts w:ascii="Times New Roman" w:eastAsia="Times New Roman" w:hAnsi="Times New Roman" w:cs="Times New Roman"/>
                <w:color w:val="000000"/>
                <w:sz w:val="20"/>
                <w:szCs w:val="20"/>
                <w:lang w:eastAsia="pl-PL"/>
              </w:rPr>
              <w:t>oduł Bluetooth</w:t>
            </w:r>
            <w:r>
              <w:rPr>
                <w:rFonts w:ascii="Times New Roman" w:eastAsia="Times New Roman" w:hAnsi="Times New Roman" w:cs="Times New Roman"/>
                <w:color w:val="000000"/>
                <w:sz w:val="20"/>
                <w:szCs w:val="20"/>
                <w:lang w:eastAsia="pl-PL"/>
              </w:rPr>
              <w:t>,</w:t>
            </w:r>
          </w:p>
          <w:p w14:paraId="52A91E56" w14:textId="77777777" w:rsidR="0015146F" w:rsidRPr="009331E7"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8A5C4D" w:rsidRPr="009331E7">
              <w:rPr>
                <w:rFonts w:ascii="Times New Roman" w:eastAsia="Times New Roman" w:hAnsi="Times New Roman" w:cs="Times New Roman"/>
                <w:color w:val="000000"/>
                <w:sz w:val="20"/>
                <w:szCs w:val="20"/>
                <w:lang w:eastAsia="pl-PL"/>
              </w:rPr>
              <w:t>łącza : USB 2.0 - 2 szt. ; USB 3.2 Gen. 1 - 1 szt. ; USB Typu-C - 1 szt. ; HDMI - 1 szt. ; Czytnik kart pamięci SD - 1 szt. ; VGA (D-sub) - 1 szt.</w:t>
            </w:r>
            <w:r w:rsidR="008A5C4D" w:rsidRPr="009331E7">
              <w:rPr>
                <w:rFonts w:ascii="Times New Roman" w:eastAsia="Times New Roman" w:hAnsi="Times New Roman" w:cs="Times New Roman"/>
                <w:color w:val="000000"/>
                <w:sz w:val="20"/>
                <w:szCs w:val="20"/>
                <w:lang w:eastAsia="pl-PL"/>
              </w:rPr>
              <w:br/>
              <w:t>RJ-45 (LAN) - 1 szt. ; Wyjście słuchawkowe/wejście mikrofonowe - 1 szt. ; DC-</w:t>
            </w:r>
            <w:r w:rsidR="0015146F" w:rsidRPr="009331E7">
              <w:rPr>
                <w:rFonts w:ascii="Times New Roman" w:eastAsia="Times New Roman" w:hAnsi="Times New Roman" w:cs="Times New Roman"/>
                <w:color w:val="000000"/>
                <w:sz w:val="20"/>
                <w:szCs w:val="20"/>
                <w:lang w:eastAsia="pl-PL"/>
              </w:rPr>
              <w:t>in (wejście zasilania) - 1 szt.</w:t>
            </w:r>
            <w:r>
              <w:rPr>
                <w:rFonts w:ascii="Times New Roman" w:eastAsia="Times New Roman" w:hAnsi="Times New Roman" w:cs="Times New Roman"/>
                <w:color w:val="000000"/>
                <w:sz w:val="20"/>
                <w:szCs w:val="20"/>
                <w:lang w:eastAsia="pl-PL"/>
              </w:rPr>
              <w:t>,</w:t>
            </w:r>
          </w:p>
          <w:p w14:paraId="3CFDBD9B"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640349" w:rsidRPr="009331E7">
              <w:rPr>
                <w:rFonts w:ascii="Times New Roman" w:eastAsia="Times New Roman" w:hAnsi="Times New Roman" w:cs="Times New Roman"/>
                <w:color w:val="000000"/>
                <w:sz w:val="20"/>
                <w:szCs w:val="20"/>
                <w:lang w:eastAsia="pl-PL"/>
              </w:rPr>
              <w:t>omp</w:t>
            </w:r>
            <w:r w:rsidR="0015146F" w:rsidRPr="009331E7">
              <w:rPr>
                <w:rFonts w:ascii="Times New Roman" w:eastAsia="Times New Roman" w:hAnsi="Times New Roman" w:cs="Times New Roman"/>
                <w:color w:val="000000"/>
                <w:sz w:val="20"/>
                <w:szCs w:val="20"/>
                <w:lang w:eastAsia="pl-PL"/>
              </w:rPr>
              <w:t>atybilny  z drukarką 3D</w:t>
            </w:r>
            <w:r>
              <w:rPr>
                <w:rFonts w:ascii="Times New Roman" w:eastAsia="Times New Roman" w:hAnsi="Times New Roman" w:cs="Times New Roman"/>
                <w:color w:val="000000"/>
                <w:sz w:val="20"/>
                <w:szCs w:val="20"/>
                <w:lang w:eastAsia="pl-PL"/>
              </w:rPr>
              <w:t>,</w:t>
            </w:r>
          </w:p>
          <w:p w14:paraId="6D5FC084" w14:textId="77777777" w:rsidR="00BA5DC2"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8A5C4D" w:rsidRPr="009331E7">
              <w:rPr>
                <w:rFonts w:ascii="Times New Roman" w:eastAsia="Times New Roman" w:hAnsi="Times New Roman" w:cs="Times New Roman"/>
                <w:color w:val="000000"/>
                <w:sz w:val="20"/>
                <w:szCs w:val="20"/>
                <w:lang w:eastAsia="pl-PL"/>
              </w:rPr>
              <w:t>ystem operacyjny : Microsoft Windo</w:t>
            </w:r>
            <w:r w:rsidR="000C22AD" w:rsidRPr="009331E7">
              <w:rPr>
                <w:rFonts w:ascii="Times New Roman" w:eastAsia="Times New Roman" w:hAnsi="Times New Roman" w:cs="Times New Roman"/>
                <w:color w:val="000000"/>
                <w:sz w:val="20"/>
                <w:szCs w:val="20"/>
                <w:lang w:eastAsia="pl-PL"/>
              </w:rPr>
              <w:t>ws 10 Pro PL (wersja 64-bitowa)</w:t>
            </w:r>
            <w:r w:rsidR="009331E7">
              <w:rPr>
                <w:rFonts w:ascii="Times New Roman" w:eastAsia="Times New Roman" w:hAnsi="Times New Roman" w:cs="Times New Roman"/>
                <w:color w:val="000000"/>
                <w:sz w:val="20"/>
                <w:szCs w:val="20"/>
                <w:lang w:eastAsia="pl-PL"/>
              </w:rPr>
              <w:t xml:space="preserve"> lub nowszy</w:t>
            </w:r>
            <w:r>
              <w:rPr>
                <w:rFonts w:ascii="Times New Roman" w:eastAsia="Times New Roman" w:hAnsi="Times New Roman" w:cs="Times New Roman"/>
                <w:color w:val="000000"/>
                <w:sz w:val="20"/>
                <w:szCs w:val="20"/>
                <w:lang w:eastAsia="pl-PL"/>
              </w:rPr>
              <w:t>,</w:t>
            </w:r>
          </w:p>
          <w:p w14:paraId="0D6986A9" w14:textId="77777777" w:rsidR="008A5C4D" w:rsidRPr="009331E7" w:rsidRDefault="00F00681" w:rsidP="009331E7">
            <w:pPr>
              <w:pStyle w:val="Akapitzlist"/>
              <w:numPr>
                <w:ilvl w:val="0"/>
                <w:numId w:val="30"/>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w:t>
            </w:r>
            <w:r w:rsidR="008A5C4D" w:rsidRPr="009331E7">
              <w:rPr>
                <w:rFonts w:ascii="Times New Roman" w:eastAsia="Times New Roman" w:hAnsi="Times New Roman" w:cs="Times New Roman"/>
                <w:color w:val="000000"/>
                <w:sz w:val="20"/>
                <w:szCs w:val="20"/>
                <w:lang w:eastAsia="pl-PL"/>
              </w:rPr>
              <w:t>ołączone akcesoria : Zasilacz</w:t>
            </w:r>
            <w:r>
              <w:rPr>
                <w:rFonts w:ascii="Times New Roman" w:eastAsia="Times New Roman" w:hAnsi="Times New Roman" w:cs="Times New Roman"/>
                <w:color w:val="000000"/>
                <w:sz w:val="20"/>
                <w:szCs w:val="20"/>
                <w:lang w:eastAsia="pl-PL"/>
              </w:rPr>
              <w:t>,</w:t>
            </w:r>
          </w:p>
        </w:tc>
      </w:tr>
      <w:tr w:rsidR="008A5C4D" w:rsidRPr="006760EB" w14:paraId="6265B3EC" w14:textId="77777777" w:rsidTr="00E132A5">
        <w:trPr>
          <w:trHeight w:val="1834"/>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0965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29</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50E44A3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Adapter Bluetooth BT 4.0 do DA8030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61000C2D"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w:t>
            </w:r>
          </w:p>
        </w:tc>
        <w:tc>
          <w:tcPr>
            <w:tcW w:w="7034" w:type="dxa"/>
            <w:tcBorders>
              <w:top w:val="single" w:sz="4" w:space="0" w:color="auto"/>
              <w:left w:val="nil"/>
              <w:bottom w:val="single" w:sz="4" w:space="0" w:color="auto"/>
              <w:right w:val="single" w:sz="4" w:space="0" w:color="auto"/>
            </w:tcBorders>
            <w:shd w:val="clear" w:color="000000" w:fill="FFFFFF"/>
            <w:hideMark/>
          </w:tcPr>
          <w:p w14:paraId="59DFFF46"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bluetooth: 4.0,</w:t>
            </w:r>
          </w:p>
          <w:p w14:paraId="015113F9"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interfejs hosta: USB 2.0,</w:t>
            </w:r>
          </w:p>
          <w:p w14:paraId="1E77EE62"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w:t>
            </w:r>
            <w:r w:rsidR="008A5C4D" w:rsidRPr="00BA5DC2">
              <w:rPr>
                <w:rFonts w:ascii="Times New Roman" w:eastAsia="Times New Roman" w:hAnsi="Times New Roman" w:cs="Times New Roman"/>
                <w:color w:val="000000"/>
                <w:sz w:val="20"/>
                <w:szCs w:val="20"/>
                <w:lang w:eastAsia="pl-PL"/>
              </w:rPr>
              <w:t xml:space="preserve">asilanie: 5V </w:t>
            </w:r>
            <w:r>
              <w:rPr>
                <w:rFonts w:ascii="Times New Roman" w:eastAsia="Times New Roman" w:hAnsi="Times New Roman" w:cs="Times New Roman"/>
                <w:color w:val="000000"/>
                <w:sz w:val="20"/>
                <w:szCs w:val="20"/>
                <w:lang w:eastAsia="pl-PL"/>
              </w:rPr>
              <w:t>,</w:t>
            </w:r>
          </w:p>
          <w:p w14:paraId="7A00DE8C"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klasa mocy wyjściowej: 4dBm,</w:t>
            </w:r>
          </w:p>
          <w:p w14:paraId="0E668800"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czułość odbioru: 90dBm,</w:t>
            </w:r>
          </w:p>
          <w:p w14:paraId="0E7C2FDC" w14:textId="77777777" w:rsid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8A5C4D" w:rsidRPr="00BA5DC2">
              <w:rPr>
                <w:rFonts w:ascii="Times New Roman" w:eastAsia="Times New Roman" w:hAnsi="Times New Roman" w:cs="Times New Roman"/>
                <w:color w:val="000000"/>
                <w:sz w:val="20"/>
                <w:szCs w:val="20"/>
                <w:lang w:eastAsia="pl-PL"/>
              </w:rPr>
              <w:t>asmo częstotliwości:</w:t>
            </w:r>
            <w:r w:rsidR="00E132A5" w:rsidRPr="00BA5DC2">
              <w:rPr>
                <w:rFonts w:ascii="Times New Roman" w:eastAsia="Times New Roman" w:hAnsi="Times New Roman" w:cs="Times New Roman"/>
                <w:color w:val="000000"/>
                <w:sz w:val="20"/>
                <w:szCs w:val="20"/>
                <w:lang w:eastAsia="pl-PL"/>
              </w:rPr>
              <w:t xml:space="preserve"> 2,4 GHz-2,48 G</w:t>
            </w:r>
            <w:r>
              <w:rPr>
                <w:rFonts w:ascii="Times New Roman" w:eastAsia="Times New Roman" w:hAnsi="Times New Roman" w:cs="Times New Roman"/>
                <w:color w:val="000000"/>
                <w:sz w:val="20"/>
                <w:szCs w:val="20"/>
                <w:lang w:eastAsia="pl-PL"/>
              </w:rPr>
              <w:t>Hz bez licencji,</w:t>
            </w:r>
          </w:p>
          <w:p w14:paraId="4D44C5D1" w14:textId="77777777" w:rsidR="008A5C4D" w:rsidRPr="00BA5DC2" w:rsidRDefault="00BA5DC2" w:rsidP="00BA5DC2">
            <w:pPr>
              <w:pStyle w:val="Akapitzlist"/>
              <w:numPr>
                <w:ilvl w:val="0"/>
                <w:numId w:val="3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w:t>
            </w:r>
            <w:r w:rsidR="008A5C4D" w:rsidRPr="00BA5DC2">
              <w:rPr>
                <w:rFonts w:ascii="Times New Roman" w:eastAsia="Times New Roman" w:hAnsi="Times New Roman" w:cs="Times New Roman"/>
                <w:color w:val="000000"/>
                <w:sz w:val="20"/>
                <w:szCs w:val="20"/>
                <w:lang w:eastAsia="pl-PL"/>
              </w:rPr>
              <w:t>dległość transmisji: 15 m (standardowa odległość urządzenia Bluetooth).</w:t>
            </w:r>
          </w:p>
        </w:tc>
      </w:tr>
      <w:tr w:rsidR="008A5C4D" w:rsidRPr="006760EB" w14:paraId="1092049C" w14:textId="77777777" w:rsidTr="00E132A5">
        <w:trPr>
          <w:trHeight w:val="4667"/>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44C2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30</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09D9A7AB" w14:textId="77777777" w:rsidR="00ED0E5F" w:rsidRDefault="00ED0E5F"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Robot edukacyjny wraz z akcesoriami</w:t>
            </w:r>
          </w:p>
          <w:p w14:paraId="7E021393"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30B5E10B"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w:t>
            </w:r>
          </w:p>
        </w:tc>
        <w:tc>
          <w:tcPr>
            <w:tcW w:w="7034" w:type="dxa"/>
            <w:tcBorders>
              <w:top w:val="single" w:sz="4" w:space="0" w:color="auto"/>
              <w:left w:val="nil"/>
              <w:bottom w:val="single" w:sz="4" w:space="0" w:color="auto"/>
              <w:right w:val="single" w:sz="4" w:space="0" w:color="auto"/>
            </w:tcBorders>
            <w:shd w:val="clear" w:color="000000" w:fill="FFFFFF"/>
            <w:hideMark/>
          </w:tcPr>
          <w:p w14:paraId="4C87398A" w14:textId="77777777" w:rsidR="00ED0E5F" w:rsidRDefault="00ED0E5F" w:rsidP="00ED0E5F">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sz w:val="20"/>
                <w:szCs w:val="20"/>
                <w:lang w:eastAsia="pl-PL"/>
              </w:rPr>
              <w:t>Robot Codey Rocky</w:t>
            </w:r>
            <w:r>
              <w:rPr>
                <w:rFonts w:ascii="Times New Roman" w:eastAsia="Times New Roman" w:hAnsi="Times New Roman" w:cs="Times New Roman"/>
                <w:color w:val="000000"/>
                <w:sz w:val="20"/>
                <w:szCs w:val="20"/>
                <w:lang w:eastAsia="pl-PL"/>
              </w:rPr>
              <w:t>:</w:t>
            </w:r>
          </w:p>
          <w:p w14:paraId="7AB7351A" w14:textId="77777777" w:rsidR="00640349" w:rsidRPr="006760EB" w:rsidRDefault="008A5C4D" w:rsidP="00640349">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Bezprzewodowa łączność z tabletem i z komputerem </w:t>
            </w:r>
          </w:p>
          <w:p w14:paraId="617D1BB5" w14:textId="77777777" w:rsidR="00640349" w:rsidRPr="006760EB" w:rsidRDefault="008A5C4D" w:rsidP="00640349">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Modułowa konstrukcja, robot złożony z dwóch elementów, części głównej z ek</w:t>
            </w:r>
            <w:r w:rsidR="00640349" w:rsidRPr="006760EB">
              <w:rPr>
                <w:rFonts w:ascii="Times New Roman" w:eastAsia="Times New Roman" w:hAnsi="Times New Roman" w:cs="Times New Roman"/>
                <w:color w:val="000000"/>
                <w:sz w:val="20"/>
                <w:szCs w:val="20"/>
                <w:lang w:eastAsia="pl-PL"/>
              </w:rPr>
              <w:t xml:space="preserve">ranem LED i platformy mobilnej </w:t>
            </w:r>
          </w:p>
          <w:p w14:paraId="179CD2F0" w14:textId="77777777" w:rsidR="00640349" w:rsidRPr="006760EB" w:rsidRDefault="008A5C4D" w:rsidP="00640349">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Kompatybilny z Lego® Technic i Makeblock Neuron </w:t>
            </w:r>
          </w:p>
          <w:p w14:paraId="7654EF0A" w14:textId="77777777" w:rsidR="00640349" w:rsidRPr="006760EB" w:rsidRDefault="008A5C4D" w:rsidP="00640349">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Aplikacja do programowania mBlock 5 </w:t>
            </w:r>
          </w:p>
          <w:p w14:paraId="33635921" w14:textId="77777777" w:rsidR="00640349" w:rsidRPr="006760EB" w:rsidRDefault="008A5C4D" w:rsidP="00640349">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Języki programowania: Scratch 3.0, Python.</w:t>
            </w:r>
          </w:p>
          <w:p w14:paraId="055F22A1" w14:textId="77777777" w:rsidR="00E132A5" w:rsidRPr="006760EB" w:rsidRDefault="00640349" w:rsidP="00E132A5">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w:t>
            </w:r>
            <w:r w:rsidR="008A5C4D" w:rsidRPr="006760EB">
              <w:rPr>
                <w:rFonts w:ascii="Times New Roman" w:eastAsia="Times New Roman" w:hAnsi="Times New Roman" w:cs="Times New Roman"/>
                <w:color w:val="000000"/>
                <w:sz w:val="20"/>
                <w:szCs w:val="20"/>
                <w:lang w:eastAsia="pl-PL"/>
              </w:rPr>
              <w:t xml:space="preserve">Programowanie mBlock5 umożliwia dodanie funkcji Internet of Things do robota Codey Rocky - wykrywanie wilgotności gleby, kontrolowanie urządzenia gospodarstwa domowego, korzystanie z raportów pogodowych, jakości powietrza. </w:t>
            </w:r>
            <w:r w:rsidR="008A5C4D" w:rsidRPr="006760EB">
              <w:rPr>
                <w:rFonts w:ascii="Times New Roman" w:eastAsia="Times New Roman" w:hAnsi="Times New Roman" w:cs="Times New Roman"/>
                <w:color w:val="000000"/>
                <w:sz w:val="20"/>
                <w:szCs w:val="20"/>
                <w:lang w:eastAsia="pl-PL"/>
              </w:rPr>
              <w:br/>
              <w:t xml:space="preserve">mBlock 5 obsługuje funkcje AI (Sztuczna Inteligencja), w tym rozpoznawanie głosu i twarzy oraz wykrywanie nastroju. </w:t>
            </w:r>
          </w:p>
          <w:p w14:paraId="2DC03396" w14:textId="77777777" w:rsidR="009368DB" w:rsidRDefault="008A5C4D" w:rsidP="00E132A5">
            <w:pPr>
              <w:pStyle w:val="Akapitzlist"/>
              <w:numPr>
                <w:ilvl w:val="0"/>
                <w:numId w:val="10"/>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Czujniki Codey Rocky:</w:t>
            </w:r>
            <w:r w:rsidRPr="006760EB">
              <w:rPr>
                <w:rFonts w:ascii="Times New Roman" w:eastAsia="Times New Roman" w:hAnsi="Times New Roman" w:cs="Times New Roman"/>
                <w:color w:val="000000"/>
                <w:sz w:val="20"/>
                <w:szCs w:val="20"/>
                <w:lang w:eastAsia="pl-PL"/>
              </w:rPr>
              <w:br/>
              <w:t xml:space="preserve">wyświetlacz LED – zakoduj własne animacje i emocje </w:t>
            </w:r>
            <w:r w:rsidRPr="006760EB">
              <w:rPr>
                <w:rFonts w:ascii="Times New Roman" w:eastAsia="Times New Roman" w:hAnsi="Times New Roman" w:cs="Times New Roman"/>
                <w:color w:val="000000"/>
                <w:sz w:val="20"/>
                <w:szCs w:val="20"/>
                <w:lang w:eastAsia="pl-PL"/>
              </w:rPr>
              <w:br/>
              <w:t xml:space="preserve">nadajnik i odbiornik podczerwieni – kontroluj sprzęty domowe, komunikuj się z innymi robotami </w:t>
            </w:r>
            <w:r w:rsidRPr="006760EB">
              <w:rPr>
                <w:rFonts w:ascii="Times New Roman" w:eastAsia="Times New Roman" w:hAnsi="Times New Roman" w:cs="Times New Roman"/>
                <w:color w:val="000000"/>
                <w:sz w:val="20"/>
                <w:szCs w:val="20"/>
                <w:lang w:eastAsia="pl-PL"/>
              </w:rPr>
              <w:br/>
              <w:t xml:space="preserve">żyroskop i akcelerometr – wykryj kąty nachylenia, potrząsania i obracania </w:t>
            </w:r>
            <w:r w:rsidRPr="006760EB">
              <w:rPr>
                <w:rFonts w:ascii="Times New Roman" w:eastAsia="Times New Roman" w:hAnsi="Times New Roman" w:cs="Times New Roman"/>
                <w:color w:val="000000"/>
                <w:sz w:val="20"/>
                <w:szCs w:val="20"/>
                <w:lang w:eastAsia="pl-PL"/>
              </w:rPr>
              <w:br/>
              <w:t xml:space="preserve">czujnik natężenia dźwięku i światła – wykrywaj natężenie światła i dźwięku </w:t>
            </w:r>
            <w:r w:rsidRPr="006760EB">
              <w:rPr>
                <w:rFonts w:ascii="Times New Roman" w:eastAsia="Times New Roman" w:hAnsi="Times New Roman" w:cs="Times New Roman"/>
                <w:color w:val="000000"/>
                <w:sz w:val="20"/>
                <w:szCs w:val="20"/>
                <w:lang w:eastAsia="pl-PL"/>
              </w:rPr>
              <w:br/>
              <w:t>czujnik rozpoznawania kolorów oraz czujnik odległości – wykryj kolor, krawędź stołu i przeszkody.</w:t>
            </w:r>
          </w:p>
          <w:p w14:paraId="4187C4B4" w14:textId="77777777" w:rsidR="008A5C4D" w:rsidRPr="00F00681" w:rsidRDefault="008A5C4D" w:rsidP="00F00681">
            <w:pPr>
              <w:spacing w:after="0" w:line="240" w:lineRule="auto"/>
              <w:ind w:left="88"/>
              <w:rPr>
                <w:rFonts w:ascii="Times New Roman" w:eastAsia="Times New Roman" w:hAnsi="Times New Roman" w:cs="Times New Roman"/>
                <w:color w:val="000000"/>
                <w:sz w:val="20"/>
                <w:szCs w:val="20"/>
                <w:lang w:eastAsia="pl-PL"/>
              </w:rPr>
            </w:pPr>
            <w:r w:rsidRPr="00F00681">
              <w:rPr>
                <w:rFonts w:ascii="Times New Roman" w:eastAsia="Times New Roman" w:hAnsi="Times New Roman" w:cs="Times New Roman"/>
                <w:color w:val="000000"/>
                <w:sz w:val="20"/>
                <w:szCs w:val="20"/>
                <w:lang w:eastAsia="pl-PL"/>
              </w:rPr>
              <w:br/>
            </w:r>
          </w:p>
        </w:tc>
      </w:tr>
      <w:tr w:rsidR="008A5C4D" w:rsidRPr="006760EB" w14:paraId="7EA86082" w14:textId="77777777" w:rsidTr="00AF0CF6">
        <w:trPr>
          <w:trHeight w:val="3479"/>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CC798A2"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lastRenderedPageBreak/>
              <w:t>31</w:t>
            </w:r>
          </w:p>
        </w:tc>
        <w:tc>
          <w:tcPr>
            <w:tcW w:w="1964" w:type="dxa"/>
            <w:tcBorders>
              <w:top w:val="nil"/>
              <w:left w:val="nil"/>
              <w:bottom w:val="single" w:sz="4" w:space="0" w:color="auto"/>
              <w:right w:val="single" w:sz="4" w:space="0" w:color="auto"/>
            </w:tcBorders>
            <w:shd w:val="clear" w:color="000000" w:fill="FFFFFF"/>
            <w:vAlign w:val="center"/>
            <w:hideMark/>
          </w:tcPr>
          <w:p w14:paraId="20374F07" w14:textId="77777777" w:rsidR="00ED0E5F" w:rsidRDefault="00ED0E5F" w:rsidP="00D850B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Robot edukacyjny wraz z akcesoriami</w:t>
            </w:r>
          </w:p>
          <w:p w14:paraId="04DF80A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p>
        </w:tc>
        <w:tc>
          <w:tcPr>
            <w:tcW w:w="620" w:type="dxa"/>
            <w:tcBorders>
              <w:top w:val="nil"/>
              <w:left w:val="nil"/>
              <w:bottom w:val="single" w:sz="4" w:space="0" w:color="auto"/>
              <w:right w:val="single" w:sz="4" w:space="0" w:color="auto"/>
            </w:tcBorders>
            <w:shd w:val="clear" w:color="000000" w:fill="FFFFFF"/>
            <w:noWrap/>
            <w:vAlign w:val="center"/>
            <w:hideMark/>
          </w:tcPr>
          <w:p w14:paraId="0D5780F4"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2</w:t>
            </w:r>
          </w:p>
        </w:tc>
        <w:tc>
          <w:tcPr>
            <w:tcW w:w="7034" w:type="dxa"/>
            <w:tcBorders>
              <w:top w:val="nil"/>
              <w:left w:val="nil"/>
              <w:bottom w:val="single" w:sz="4" w:space="0" w:color="auto"/>
              <w:right w:val="single" w:sz="4" w:space="0" w:color="auto"/>
            </w:tcBorders>
            <w:shd w:val="clear" w:color="000000" w:fill="FFFFFF"/>
            <w:hideMark/>
          </w:tcPr>
          <w:p w14:paraId="70FAD4E6" w14:textId="77777777" w:rsidR="00ED0E5F" w:rsidRPr="00ED0E5F" w:rsidRDefault="00ED0E5F"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sz w:val="20"/>
                <w:szCs w:val="20"/>
                <w:lang w:eastAsia="pl-PL"/>
              </w:rPr>
              <w:t>Robot mBot Explorer Kit</w:t>
            </w:r>
          </w:p>
          <w:p w14:paraId="61C66799" w14:textId="77777777" w:rsidR="00B65C8C" w:rsidRPr="006760EB" w:rsidRDefault="00ED0E5F"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w:t>
            </w:r>
            <w:r w:rsidR="008A5C4D" w:rsidRPr="006760EB">
              <w:rPr>
                <w:rFonts w:ascii="Times New Roman" w:eastAsia="Times New Roman" w:hAnsi="Times New Roman" w:cs="Times New Roman"/>
                <w:color w:val="000000"/>
                <w:sz w:val="20"/>
                <w:szCs w:val="20"/>
                <w:lang w:eastAsia="pl-PL"/>
              </w:rPr>
              <w:t>Zestaw pozwalający na naukę programowania w szkol</w:t>
            </w:r>
            <w:r w:rsidR="00B65C8C" w:rsidRPr="006760EB">
              <w:rPr>
                <w:rFonts w:ascii="Times New Roman" w:eastAsia="Times New Roman" w:hAnsi="Times New Roman" w:cs="Times New Roman"/>
                <w:color w:val="000000"/>
                <w:sz w:val="20"/>
                <w:szCs w:val="20"/>
                <w:lang w:eastAsia="pl-PL"/>
              </w:rPr>
              <w:t>e podstawowej.</w:t>
            </w:r>
          </w:p>
          <w:p w14:paraId="13815617" w14:textId="77777777" w:rsidR="00B65C8C" w:rsidRPr="006760EB" w:rsidRDefault="008A5C4D"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Możliwość programowania robota za pomocą tekstowych i graficznych języków oaz aplikacjami na urządzenia mobilne. Robot potrafi poruszać się po płaskiej powierzchni, wykrywać przeszkody, wykonywać pomiary, jak daleko jest od przeszkody, odróżniać kontrastowe elementy na podłożu, śledzić linie, reagować na światło, dotyk, dźwięk, komunikować się z innymi robotami i reagować na pilota. </w:t>
            </w:r>
          </w:p>
          <w:p w14:paraId="63D06D58" w14:textId="77777777" w:rsidR="00B65C8C" w:rsidRPr="006760EB" w:rsidRDefault="008A5C4D"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Możliwe jest programowanie w trybie zdalnym z wykorzystaniem bezprzewodowej sieci oraz ładowanie programu do pamięci robota i jego autonomiczną pracę. Programowanie graficzne: środowisko graficzne zgodne ze Sctratch 3.0 na PC, aplikacja na urządzenia mobilne Android i IOS. Programowanie tekstowe: Arduino/C. Sterownik kompatybilny z Arduino.</w:t>
            </w:r>
          </w:p>
          <w:p w14:paraId="4DFFC3A0" w14:textId="77777777" w:rsidR="00B65C8C" w:rsidRPr="006760EB" w:rsidRDefault="008A5C4D"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Czujniki i moduły: czujnik odległości o zakresie 4 m, wyświetlacz LED o rozdzielczości 8x16 px wraz z elementami mocującymi, podwójny czujnik linii, czujnik światła, moduł komunikacji bezprzewodowej Bluetooth, odbiornik podczerwieni, nadajnik podczerwieni, przycisk programowalny, dwa silniki napędowe, głośnik, dwie diody LED. Porty we/wy umożliwiające podłączanie zewnętrznych czujników i modułów: 4 x RJ25, 1 x USB. Pozostałe wyposażenie: pilot, śrubokręt, kabel USB. Elementy konstrukcyjne: metalowe, łączone śrubami z wykorzystaniem dołączonych narzędzi.</w:t>
            </w:r>
          </w:p>
          <w:p w14:paraId="6800B839" w14:textId="77777777" w:rsidR="008A5C4D" w:rsidRPr="006760EB" w:rsidRDefault="008A5C4D" w:rsidP="00B65C8C">
            <w:pPr>
              <w:pStyle w:val="Akapitzlist"/>
              <w:numPr>
                <w:ilvl w:val="0"/>
                <w:numId w:val="25"/>
              </w:numPr>
              <w:spacing w:after="0" w:line="240" w:lineRule="auto"/>
              <w:ind w:left="230" w:hanging="142"/>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Liczba elementów w zestawie: 70+.</w:t>
            </w:r>
          </w:p>
        </w:tc>
      </w:tr>
      <w:tr w:rsidR="008A5C4D" w:rsidRPr="006760EB" w14:paraId="6B281200" w14:textId="77777777" w:rsidTr="00203051">
        <w:trPr>
          <w:trHeight w:val="1943"/>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C8B5A75"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32</w:t>
            </w:r>
          </w:p>
        </w:tc>
        <w:tc>
          <w:tcPr>
            <w:tcW w:w="1964" w:type="dxa"/>
            <w:tcBorders>
              <w:top w:val="nil"/>
              <w:left w:val="nil"/>
              <w:bottom w:val="single" w:sz="4" w:space="0" w:color="auto"/>
              <w:right w:val="single" w:sz="4" w:space="0" w:color="auto"/>
            </w:tcBorders>
            <w:shd w:val="clear" w:color="000000" w:fill="FFFFFF"/>
            <w:vAlign w:val="center"/>
            <w:hideMark/>
          </w:tcPr>
          <w:p w14:paraId="2919FE77" w14:textId="77777777" w:rsidR="008A5C4D" w:rsidRPr="006760EB" w:rsidRDefault="008A5C4D" w:rsidP="00EB0506">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 xml:space="preserve">Skaner </w:t>
            </w:r>
            <w:r w:rsidR="00EB0506" w:rsidRPr="006760EB">
              <w:rPr>
                <w:rFonts w:ascii="Times New Roman" w:eastAsia="Times New Roman" w:hAnsi="Times New Roman" w:cs="Times New Roman"/>
                <w:sz w:val="20"/>
                <w:szCs w:val="20"/>
                <w:lang w:eastAsia="pl-PL"/>
              </w:rPr>
              <w:t xml:space="preserve">kompatybilny z drukarką </w:t>
            </w:r>
            <w:r w:rsidRPr="006760EB">
              <w:rPr>
                <w:rFonts w:ascii="Times New Roman" w:eastAsia="Times New Roman" w:hAnsi="Times New Roman" w:cs="Times New Roman"/>
                <w:sz w:val="20"/>
                <w:szCs w:val="20"/>
                <w:lang w:eastAsia="pl-PL"/>
              </w:rPr>
              <w:t>3D</w:t>
            </w:r>
            <w:r w:rsidR="00EB0506" w:rsidRPr="006760EB">
              <w:rPr>
                <w:rFonts w:ascii="Times New Roman" w:eastAsia="Times New Roman" w:hAnsi="Times New Roman" w:cs="Times New Roman"/>
                <w:sz w:val="20"/>
                <w:szCs w:val="20"/>
                <w:lang w:eastAsia="pl-PL"/>
              </w:rPr>
              <w:t xml:space="preserve"> ze stołem obrotowym i statywem</w:t>
            </w:r>
            <w:r w:rsidRPr="006760EB">
              <w:rPr>
                <w:rFonts w:ascii="Times New Roman" w:eastAsia="Times New Roman" w:hAnsi="Times New Roman" w:cs="Times New Roman"/>
                <w:sz w:val="20"/>
                <w:szCs w:val="20"/>
                <w:lang w:eastAsia="pl-PL"/>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14:paraId="6543EB67"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79AAB5E4" w14:textId="77777777" w:rsidR="00E132A5" w:rsidRPr="006760EB" w:rsidRDefault="008A5C4D" w:rsidP="008C3480">
            <w:pPr>
              <w:pStyle w:val="Akapitzlist"/>
              <w:numPr>
                <w:ilvl w:val="0"/>
                <w:numId w:val="13"/>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Wymiary skanu: min. 30 × 30 × 30 mm, </w:t>
            </w:r>
          </w:p>
          <w:p w14:paraId="2510E61D" w14:textId="77777777" w:rsidR="00E132A5" w:rsidRPr="006760EB" w:rsidRDefault="008A5C4D"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Dokładność skanowania: do 0,1 mm. </w:t>
            </w:r>
          </w:p>
          <w:p w14:paraId="1458AACC" w14:textId="77777777" w:rsidR="00E132A5" w:rsidRPr="006760EB" w:rsidRDefault="008C3480"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Oprogramowanie: Windows </w:t>
            </w:r>
            <w:r w:rsidR="008A5C4D" w:rsidRPr="006760EB">
              <w:rPr>
                <w:rFonts w:ascii="Times New Roman" w:eastAsia="Times New Roman" w:hAnsi="Times New Roman" w:cs="Times New Roman"/>
                <w:color w:val="000000"/>
                <w:sz w:val="20"/>
                <w:szCs w:val="20"/>
                <w:lang w:eastAsia="pl-PL"/>
              </w:rPr>
              <w:t xml:space="preserve"> 10, 64bit.</w:t>
            </w:r>
          </w:p>
          <w:p w14:paraId="289D19CB" w14:textId="77777777" w:rsidR="008A5C4D" w:rsidRPr="006760EB" w:rsidRDefault="008A5C4D"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Łączność  USB 3.0. </w:t>
            </w:r>
          </w:p>
          <w:p w14:paraId="2DF357BD" w14:textId="77777777" w:rsidR="00EB0506" w:rsidRPr="006760EB" w:rsidRDefault="00EB0506"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Dwa tryby skanowania: ręczny i automatyczny</w:t>
            </w:r>
          </w:p>
          <w:p w14:paraId="6B79C313" w14:textId="77777777" w:rsidR="00E132A5" w:rsidRPr="006760EB" w:rsidRDefault="00E132A5"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Kompatybilny z drukarką 3D</w:t>
            </w:r>
          </w:p>
          <w:p w14:paraId="393DB2CE" w14:textId="77777777" w:rsidR="008C3480" w:rsidRDefault="00D21E45"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Niezbędne okablowanie gwarantujące podłączenie do komputera stacjonarnego/ laptopa</w:t>
            </w:r>
          </w:p>
          <w:p w14:paraId="0F0148E7" w14:textId="77777777" w:rsidR="00D21E45" w:rsidRDefault="00D21E45"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Instrukcja obsługi w języku polskim</w:t>
            </w:r>
          </w:p>
          <w:p w14:paraId="3F568502" w14:textId="77777777" w:rsidR="00D21E45" w:rsidRDefault="00D21E45"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Autoryzowany serwis na terenie Polski</w:t>
            </w:r>
          </w:p>
          <w:p w14:paraId="75397551" w14:textId="77777777" w:rsidR="00D21E45" w:rsidRDefault="00D21E45"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Stacjonarne szkolenie dla co najmniej 5 nauczycieli z uruchamiania obsługi oprogramowania skanera 3D – do obowiązków wykonawcy w ramach ceny oferty będzie należało zapewnienie/zorganizowanie co najmniej 5 godzin szkolenia z zakresu obsługi </w:t>
            </w:r>
            <w:r w:rsidR="009331E7">
              <w:rPr>
                <w:rFonts w:ascii="Times New Roman" w:eastAsia="Times New Roman" w:hAnsi="Times New Roman" w:cs="Times New Roman"/>
                <w:color w:val="000000"/>
                <w:sz w:val="20"/>
                <w:szCs w:val="20"/>
                <w:lang w:eastAsia="pl-PL"/>
              </w:rPr>
              <w:t>skanera w siedzibie Zamawiającego</w:t>
            </w:r>
          </w:p>
          <w:p w14:paraId="38568B3A" w14:textId="77777777" w:rsidR="009331E7" w:rsidRPr="006760EB" w:rsidRDefault="009331E7" w:rsidP="00E132A5">
            <w:pPr>
              <w:pStyle w:val="Akapitzlist"/>
              <w:numPr>
                <w:ilvl w:val="0"/>
                <w:numId w:val="12"/>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Gwarancja na co najmniej 24 miesiące lub dłuzsza</w:t>
            </w:r>
          </w:p>
        </w:tc>
      </w:tr>
      <w:tr w:rsidR="008A5C4D" w:rsidRPr="006760EB" w14:paraId="4FF824B5" w14:textId="77777777" w:rsidTr="007373D0">
        <w:trPr>
          <w:trHeight w:val="1008"/>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7B477359"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33</w:t>
            </w:r>
          </w:p>
        </w:tc>
        <w:tc>
          <w:tcPr>
            <w:tcW w:w="1964" w:type="dxa"/>
            <w:tcBorders>
              <w:top w:val="nil"/>
              <w:left w:val="nil"/>
              <w:bottom w:val="single" w:sz="4" w:space="0" w:color="auto"/>
              <w:right w:val="single" w:sz="4" w:space="0" w:color="auto"/>
            </w:tcBorders>
            <w:shd w:val="clear" w:color="000000" w:fill="FFFFFF"/>
            <w:vAlign w:val="center"/>
            <w:hideMark/>
          </w:tcPr>
          <w:p w14:paraId="7F210627" w14:textId="77777777" w:rsidR="008A5C4D" w:rsidRPr="006760EB" w:rsidRDefault="0045713A" w:rsidP="0045713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Oprogramowanie do edycji, montażu i tworzenia wideo.</w:t>
            </w:r>
          </w:p>
        </w:tc>
        <w:tc>
          <w:tcPr>
            <w:tcW w:w="620" w:type="dxa"/>
            <w:tcBorders>
              <w:top w:val="nil"/>
              <w:left w:val="nil"/>
              <w:bottom w:val="single" w:sz="4" w:space="0" w:color="auto"/>
              <w:right w:val="single" w:sz="4" w:space="0" w:color="auto"/>
            </w:tcBorders>
            <w:shd w:val="clear" w:color="000000" w:fill="FFFFFF"/>
            <w:noWrap/>
            <w:vAlign w:val="center"/>
            <w:hideMark/>
          </w:tcPr>
          <w:p w14:paraId="30F60ADE"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nil"/>
              <w:left w:val="nil"/>
              <w:bottom w:val="single" w:sz="4" w:space="0" w:color="auto"/>
              <w:right w:val="single" w:sz="4" w:space="0" w:color="auto"/>
            </w:tcBorders>
            <w:shd w:val="clear" w:color="000000" w:fill="FFFFFF"/>
            <w:hideMark/>
          </w:tcPr>
          <w:p w14:paraId="6A0BB47F" w14:textId="77777777" w:rsidR="0045713A" w:rsidRPr="0045713A" w:rsidRDefault="0045713A" w:rsidP="00FC752D">
            <w:pPr>
              <w:pStyle w:val="Akapitzlist"/>
              <w:numPr>
                <w:ilvl w:val="0"/>
                <w:numId w:val="14"/>
              </w:numPr>
              <w:autoSpaceDE w:val="0"/>
              <w:autoSpaceDN w:val="0"/>
              <w:adjustRightInd w:val="0"/>
              <w:spacing w:after="0" w:line="240" w:lineRule="auto"/>
              <w:ind w:left="375" w:hanging="284"/>
              <w:jc w:val="both"/>
              <w:rPr>
                <w:rFonts w:ascii="Times New Roman" w:eastAsia="Calibri" w:hAnsi="Times New Roman" w:cs="Times New Roman"/>
                <w:iCs/>
                <w:sz w:val="20"/>
                <w:szCs w:val="20"/>
              </w:rPr>
            </w:pPr>
            <w:r w:rsidRPr="006760EB">
              <w:rPr>
                <w:rFonts w:ascii="Times New Roman" w:eastAsia="Times New Roman" w:hAnsi="Times New Roman" w:cs="Times New Roman"/>
                <w:sz w:val="20"/>
                <w:szCs w:val="20"/>
                <w:lang w:eastAsia="pl-PL"/>
              </w:rPr>
              <w:t>Adobe Premiere Elements 2021</w:t>
            </w:r>
          </w:p>
          <w:p w14:paraId="5E1861C6" w14:textId="77777777" w:rsidR="008C3480" w:rsidRPr="006760EB" w:rsidRDefault="008C3480" w:rsidP="00FC752D">
            <w:pPr>
              <w:pStyle w:val="Akapitzlist"/>
              <w:numPr>
                <w:ilvl w:val="0"/>
                <w:numId w:val="14"/>
              </w:numPr>
              <w:autoSpaceDE w:val="0"/>
              <w:autoSpaceDN w:val="0"/>
              <w:adjustRightInd w:val="0"/>
              <w:spacing w:after="0" w:line="240" w:lineRule="auto"/>
              <w:ind w:left="375" w:hanging="284"/>
              <w:jc w:val="both"/>
              <w:rPr>
                <w:rFonts w:ascii="Times New Roman" w:eastAsia="Calibri" w:hAnsi="Times New Roman" w:cs="Times New Roman"/>
                <w:iCs/>
                <w:sz w:val="20"/>
                <w:szCs w:val="20"/>
              </w:rPr>
            </w:pPr>
            <w:r w:rsidRPr="006760EB">
              <w:rPr>
                <w:rFonts w:ascii="Times New Roman" w:eastAsia="Calibri" w:hAnsi="Times New Roman" w:cs="Times New Roman"/>
                <w:iCs/>
                <w:sz w:val="20"/>
                <w:szCs w:val="20"/>
              </w:rPr>
              <w:t xml:space="preserve">Oprogramowanie do rejestrowania nagrań </w:t>
            </w:r>
            <w:r w:rsidR="00ED0E5F">
              <w:rPr>
                <w:rFonts w:ascii="Times New Roman" w:eastAsia="Calibri" w:hAnsi="Times New Roman" w:cs="Times New Roman"/>
                <w:iCs/>
                <w:sz w:val="20"/>
                <w:szCs w:val="20"/>
              </w:rPr>
              <w:t xml:space="preserve">wideo </w:t>
            </w:r>
            <w:r w:rsidRPr="006760EB">
              <w:rPr>
                <w:rFonts w:ascii="Times New Roman" w:eastAsia="Calibri" w:hAnsi="Times New Roman" w:cs="Times New Roman"/>
                <w:iCs/>
                <w:sz w:val="20"/>
                <w:szCs w:val="20"/>
              </w:rPr>
              <w:t xml:space="preserve">oraz ich edycję. </w:t>
            </w:r>
          </w:p>
          <w:p w14:paraId="686BC983" w14:textId="77777777" w:rsidR="008C3480" w:rsidRPr="006760EB" w:rsidRDefault="00FC752D" w:rsidP="00FC752D">
            <w:pPr>
              <w:pStyle w:val="Akapitzlist"/>
              <w:numPr>
                <w:ilvl w:val="0"/>
                <w:numId w:val="16"/>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Program na system operacyjny Windows.10</w:t>
            </w:r>
          </w:p>
          <w:p w14:paraId="0A1E859A" w14:textId="77777777" w:rsidR="008A5C4D" w:rsidRPr="006760EB" w:rsidRDefault="008C3480" w:rsidP="00B65C8C">
            <w:pPr>
              <w:spacing w:after="0" w:line="240" w:lineRule="auto"/>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sz w:val="20"/>
                <w:szCs w:val="20"/>
                <w:lang w:eastAsia="pl-PL"/>
              </w:rPr>
              <w:t xml:space="preserve"> </w:t>
            </w:r>
          </w:p>
        </w:tc>
      </w:tr>
      <w:tr w:rsidR="008A5C4D" w:rsidRPr="006760EB" w14:paraId="57D6F3B1" w14:textId="77777777" w:rsidTr="009331E7">
        <w:trPr>
          <w:trHeight w:val="696"/>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523B1"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34</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43574BBD"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Robot mBot Ranger</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0701770B" w14:textId="77777777" w:rsidR="008A5C4D" w:rsidRPr="006760EB" w:rsidRDefault="008A5C4D" w:rsidP="00D850B2">
            <w:pPr>
              <w:spacing w:after="0" w:line="240" w:lineRule="auto"/>
              <w:jc w:val="center"/>
              <w:rPr>
                <w:rFonts w:ascii="Times New Roman" w:eastAsia="Times New Roman" w:hAnsi="Times New Roman" w:cs="Times New Roman"/>
                <w:sz w:val="20"/>
                <w:szCs w:val="20"/>
                <w:lang w:eastAsia="pl-PL"/>
              </w:rPr>
            </w:pPr>
            <w:r w:rsidRPr="006760EB">
              <w:rPr>
                <w:rFonts w:ascii="Times New Roman" w:eastAsia="Times New Roman" w:hAnsi="Times New Roman" w:cs="Times New Roman"/>
                <w:sz w:val="20"/>
                <w:szCs w:val="20"/>
                <w:lang w:eastAsia="pl-PL"/>
              </w:rPr>
              <w:t>1</w:t>
            </w:r>
          </w:p>
        </w:tc>
        <w:tc>
          <w:tcPr>
            <w:tcW w:w="7034" w:type="dxa"/>
            <w:tcBorders>
              <w:top w:val="single" w:sz="4" w:space="0" w:color="auto"/>
              <w:left w:val="nil"/>
              <w:bottom w:val="single" w:sz="4" w:space="0" w:color="auto"/>
              <w:right w:val="single" w:sz="4" w:space="0" w:color="auto"/>
            </w:tcBorders>
            <w:shd w:val="clear" w:color="000000" w:fill="FFFFFF"/>
            <w:hideMark/>
          </w:tcPr>
          <w:p w14:paraId="5E408B41" w14:textId="77777777" w:rsidR="00384058" w:rsidRPr="006760EB" w:rsidRDefault="00384058" w:rsidP="00D850B2">
            <w:pPr>
              <w:spacing w:after="0" w:line="240" w:lineRule="auto"/>
              <w:rPr>
                <w:rFonts w:ascii="Times New Roman" w:eastAsia="Times New Roman" w:hAnsi="Times New Roman" w:cs="Times New Roman"/>
                <w:color w:val="000000"/>
                <w:sz w:val="20"/>
                <w:szCs w:val="20"/>
                <w:lang w:eastAsia="pl-PL"/>
              </w:rPr>
            </w:pPr>
          </w:p>
          <w:p w14:paraId="6D2B2789" w14:textId="77777777" w:rsidR="00B65C8C" w:rsidRPr="006760EB" w:rsidRDefault="008A5C4D" w:rsidP="00B65C8C">
            <w:pPr>
              <w:pStyle w:val="Akapitzlist"/>
              <w:numPr>
                <w:ilvl w:val="0"/>
                <w:numId w:val="24"/>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Robot umożliwiający sterowanie za pomocą smartfonu, tabletu lub komputera PC.</w:t>
            </w:r>
          </w:p>
          <w:p w14:paraId="2B989454" w14:textId="77777777" w:rsidR="00B65C8C" w:rsidRPr="006760EB" w:rsidRDefault="008A5C4D" w:rsidP="00B65C8C">
            <w:pPr>
              <w:pStyle w:val="Akapitzlist"/>
              <w:numPr>
                <w:ilvl w:val="0"/>
                <w:numId w:val="24"/>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mBot Ranger Robot Kit to edukacyjny zestaw robotów 3 w 1, który obsługuje 3 formy budowy: Off-Road Land Raider, Self-Balancing Nervous Bird, i Dashing Raptor, the Predator. Off-Road Land Raider: będąc robotem-czołgiem terenowym, Land Raider został zaprojektowany tak, aby radzić sobie w szerszym zakresie terenu niż większość innych pojazdów lub robotów-pojazdów.</w:t>
            </w:r>
          </w:p>
          <w:p w14:paraId="177F212D" w14:textId="77777777" w:rsidR="00B65C8C" w:rsidRPr="006760EB" w:rsidRDefault="008A5C4D" w:rsidP="00B65C8C">
            <w:pPr>
              <w:pStyle w:val="Akapitzlist"/>
              <w:numPr>
                <w:ilvl w:val="0"/>
                <w:numId w:val="24"/>
              </w:numPr>
              <w:spacing w:after="0" w:line="240" w:lineRule="auto"/>
              <w:ind w:left="371" w:hanging="283"/>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Self-Balancing Nervous Bird: dwukołowy, samobalansujący pojazd, który zawzięcie balansuje sam ze sobą i stawia czoła najsilniejszym palcom. Dashing Raptor, the Predator: trójkołowy samochód wyścigowy, który biegnie/obraca się szybko jak raptor, który pragnie złapać swoją zwierzynę. </w:t>
            </w:r>
          </w:p>
          <w:p w14:paraId="032879D8" w14:textId="77777777" w:rsidR="009331E7" w:rsidRDefault="009331E7" w:rsidP="00B65C8C">
            <w:pPr>
              <w:pStyle w:val="Akapitzlist"/>
              <w:numPr>
                <w:ilvl w:val="0"/>
                <w:numId w:val="24"/>
              </w:numPr>
              <w:spacing w:after="0" w:line="240" w:lineRule="auto"/>
              <w:ind w:left="371" w:hanging="283"/>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Zawartość zestawu: </w:t>
            </w:r>
          </w:p>
          <w:p w14:paraId="42D6F350" w14:textId="77777777" w:rsidR="009331E7"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2 x czujnik światła, </w:t>
            </w:r>
          </w:p>
          <w:p w14:paraId="4B412579" w14:textId="77777777" w:rsidR="009331E7"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1 x czujnik dźwięku, </w:t>
            </w:r>
          </w:p>
          <w:p w14:paraId="1D476289" w14:textId="77777777" w:rsidR="009331E7"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1 x żyroskop,</w:t>
            </w:r>
          </w:p>
          <w:p w14:paraId="569BD17F" w14:textId="77777777" w:rsidR="009331E7"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 1 x czujnik temperatury, </w:t>
            </w:r>
          </w:p>
          <w:p w14:paraId="32C0EA07" w14:textId="77777777" w:rsidR="009331E7"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 xml:space="preserve">1 x czujnik ultradźwiękowy, </w:t>
            </w:r>
          </w:p>
          <w:p w14:paraId="2DDECFCF" w14:textId="77777777" w:rsidR="008A5C4D" w:rsidRPr="006760EB" w:rsidRDefault="008A5C4D" w:rsidP="009331E7">
            <w:pPr>
              <w:pStyle w:val="Akapitzlist"/>
              <w:spacing w:after="0" w:line="240" w:lineRule="auto"/>
              <w:ind w:left="371"/>
              <w:rPr>
                <w:rFonts w:ascii="Times New Roman" w:eastAsia="Times New Roman" w:hAnsi="Times New Roman" w:cs="Times New Roman"/>
                <w:color w:val="000000"/>
                <w:sz w:val="20"/>
                <w:szCs w:val="20"/>
                <w:lang w:eastAsia="pl-PL"/>
              </w:rPr>
            </w:pPr>
            <w:r w:rsidRPr="006760EB">
              <w:rPr>
                <w:rFonts w:ascii="Times New Roman" w:eastAsia="Times New Roman" w:hAnsi="Times New Roman" w:cs="Times New Roman"/>
                <w:color w:val="000000"/>
                <w:sz w:val="20"/>
                <w:szCs w:val="20"/>
                <w:lang w:eastAsia="pl-PL"/>
              </w:rPr>
              <w:t>1 x czujnik liniowy.</w:t>
            </w:r>
          </w:p>
        </w:tc>
      </w:tr>
    </w:tbl>
    <w:p w14:paraId="6C4FAFAE" w14:textId="77777777" w:rsidR="006E5FB3" w:rsidRPr="006760EB" w:rsidRDefault="006E5FB3">
      <w:pPr>
        <w:rPr>
          <w:rFonts w:ascii="Times New Roman" w:hAnsi="Times New Roman" w:cs="Times New Roman"/>
          <w:sz w:val="20"/>
          <w:szCs w:val="20"/>
        </w:rPr>
      </w:pPr>
    </w:p>
    <w:sectPr w:rsidR="006E5FB3" w:rsidRPr="006760EB" w:rsidSect="0041403C">
      <w:pgSz w:w="11906" w:h="16838"/>
      <w:pgMar w:top="119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ECAB" w14:textId="77777777" w:rsidR="00506CEF" w:rsidRDefault="00506CEF" w:rsidP="00ED0E5F">
      <w:pPr>
        <w:spacing w:after="0" w:line="240" w:lineRule="auto"/>
      </w:pPr>
      <w:r>
        <w:separator/>
      </w:r>
    </w:p>
  </w:endnote>
  <w:endnote w:type="continuationSeparator" w:id="0">
    <w:p w14:paraId="14080099" w14:textId="77777777" w:rsidR="00506CEF" w:rsidRDefault="00506CEF" w:rsidP="00ED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9302" w14:textId="77777777" w:rsidR="00506CEF" w:rsidRDefault="00506CEF" w:rsidP="00ED0E5F">
      <w:pPr>
        <w:spacing w:after="0" w:line="240" w:lineRule="auto"/>
      </w:pPr>
      <w:r>
        <w:separator/>
      </w:r>
    </w:p>
  </w:footnote>
  <w:footnote w:type="continuationSeparator" w:id="0">
    <w:p w14:paraId="18F7566C" w14:textId="77777777" w:rsidR="00506CEF" w:rsidRDefault="00506CEF" w:rsidP="00ED0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0F7"/>
    <w:multiLevelType w:val="hybridMultilevel"/>
    <w:tmpl w:val="7B469CCA"/>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A1A04"/>
    <w:multiLevelType w:val="hybridMultilevel"/>
    <w:tmpl w:val="78EA20F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E2710"/>
    <w:multiLevelType w:val="hybridMultilevel"/>
    <w:tmpl w:val="8CE82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56DBD"/>
    <w:multiLevelType w:val="hybridMultilevel"/>
    <w:tmpl w:val="6B82F906"/>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5C2674"/>
    <w:multiLevelType w:val="hybridMultilevel"/>
    <w:tmpl w:val="BBB460BA"/>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165D36"/>
    <w:multiLevelType w:val="hybridMultilevel"/>
    <w:tmpl w:val="5D62CCFC"/>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0F7958"/>
    <w:multiLevelType w:val="hybridMultilevel"/>
    <w:tmpl w:val="D1867C90"/>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538D5"/>
    <w:multiLevelType w:val="hybridMultilevel"/>
    <w:tmpl w:val="1C183B9C"/>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36775"/>
    <w:multiLevelType w:val="hybridMultilevel"/>
    <w:tmpl w:val="9ADC5C9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BD2FDF"/>
    <w:multiLevelType w:val="hybridMultilevel"/>
    <w:tmpl w:val="729423BC"/>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7B2A13"/>
    <w:multiLevelType w:val="hybridMultilevel"/>
    <w:tmpl w:val="8E6AEAC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F45927"/>
    <w:multiLevelType w:val="hybridMultilevel"/>
    <w:tmpl w:val="F7366B30"/>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40105"/>
    <w:multiLevelType w:val="hybridMultilevel"/>
    <w:tmpl w:val="786C5E64"/>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D73DB4"/>
    <w:multiLevelType w:val="hybridMultilevel"/>
    <w:tmpl w:val="74ECDF8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502BFB"/>
    <w:multiLevelType w:val="hybridMultilevel"/>
    <w:tmpl w:val="FA74CE7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153CF"/>
    <w:multiLevelType w:val="hybridMultilevel"/>
    <w:tmpl w:val="0A0237BA"/>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1347E4"/>
    <w:multiLevelType w:val="hybridMultilevel"/>
    <w:tmpl w:val="8BA8232A"/>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4A347E"/>
    <w:multiLevelType w:val="hybridMultilevel"/>
    <w:tmpl w:val="EB4AFE68"/>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CA7E1C"/>
    <w:multiLevelType w:val="hybridMultilevel"/>
    <w:tmpl w:val="BE7E6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2071C"/>
    <w:multiLevelType w:val="hybridMultilevel"/>
    <w:tmpl w:val="DFBE414A"/>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5408A5"/>
    <w:multiLevelType w:val="hybridMultilevel"/>
    <w:tmpl w:val="A2D4481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2166A1"/>
    <w:multiLevelType w:val="hybridMultilevel"/>
    <w:tmpl w:val="E5EC422C"/>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286244"/>
    <w:multiLevelType w:val="hybridMultilevel"/>
    <w:tmpl w:val="47701214"/>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043230"/>
    <w:multiLevelType w:val="hybridMultilevel"/>
    <w:tmpl w:val="3F12F350"/>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9F213F"/>
    <w:multiLevelType w:val="hybridMultilevel"/>
    <w:tmpl w:val="6F023FD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3965AC"/>
    <w:multiLevelType w:val="hybridMultilevel"/>
    <w:tmpl w:val="671887A2"/>
    <w:lvl w:ilvl="0" w:tplc="5DA28864">
      <w:start w:val="1"/>
      <w:numFmt w:val="bullet"/>
      <w:lvlText w:val=""/>
      <w:lvlJc w:val="left"/>
      <w:pPr>
        <w:ind w:left="69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5C20D6"/>
    <w:multiLevelType w:val="hybridMultilevel"/>
    <w:tmpl w:val="D98A3D0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4E68BC"/>
    <w:multiLevelType w:val="hybridMultilevel"/>
    <w:tmpl w:val="90929D3C"/>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8B2E11"/>
    <w:multiLevelType w:val="hybridMultilevel"/>
    <w:tmpl w:val="20CEC602"/>
    <w:lvl w:ilvl="0" w:tplc="5DA2886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724B6"/>
    <w:multiLevelType w:val="hybridMultilevel"/>
    <w:tmpl w:val="4B8801BA"/>
    <w:lvl w:ilvl="0" w:tplc="5DA28864">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0" w15:restartNumberingAfterBreak="0">
    <w:nsid w:val="67601E08"/>
    <w:multiLevelType w:val="hybridMultilevel"/>
    <w:tmpl w:val="A4FCFD78"/>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080398"/>
    <w:multiLevelType w:val="hybridMultilevel"/>
    <w:tmpl w:val="0644CD56"/>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EE3948"/>
    <w:multiLevelType w:val="hybridMultilevel"/>
    <w:tmpl w:val="83DE7E5E"/>
    <w:lvl w:ilvl="0" w:tplc="5DA28864">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3" w15:restartNumberingAfterBreak="0">
    <w:nsid w:val="72422247"/>
    <w:multiLevelType w:val="hybridMultilevel"/>
    <w:tmpl w:val="D26E7872"/>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426797"/>
    <w:multiLevelType w:val="hybridMultilevel"/>
    <w:tmpl w:val="3C1A2F26"/>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4"/>
  </w:num>
  <w:num w:numId="4">
    <w:abstractNumId w:val="20"/>
  </w:num>
  <w:num w:numId="5">
    <w:abstractNumId w:val="6"/>
  </w:num>
  <w:num w:numId="6">
    <w:abstractNumId w:val="33"/>
  </w:num>
  <w:num w:numId="7">
    <w:abstractNumId w:val="17"/>
  </w:num>
  <w:num w:numId="8">
    <w:abstractNumId w:val="12"/>
  </w:num>
  <w:num w:numId="9">
    <w:abstractNumId w:val="3"/>
  </w:num>
  <w:num w:numId="10">
    <w:abstractNumId w:val="23"/>
  </w:num>
  <w:num w:numId="11">
    <w:abstractNumId w:val="22"/>
  </w:num>
  <w:num w:numId="12">
    <w:abstractNumId w:val="8"/>
  </w:num>
  <w:num w:numId="13">
    <w:abstractNumId w:val="32"/>
  </w:num>
  <w:num w:numId="14">
    <w:abstractNumId w:val="25"/>
  </w:num>
  <w:num w:numId="15">
    <w:abstractNumId w:val="2"/>
  </w:num>
  <w:num w:numId="16">
    <w:abstractNumId w:val="9"/>
  </w:num>
  <w:num w:numId="17">
    <w:abstractNumId w:val="1"/>
  </w:num>
  <w:num w:numId="18">
    <w:abstractNumId w:val="18"/>
  </w:num>
  <w:num w:numId="19">
    <w:abstractNumId w:val="28"/>
  </w:num>
  <w:num w:numId="20">
    <w:abstractNumId w:val="21"/>
  </w:num>
  <w:num w:numId="21">
    <w:abstractNumId w:val="10"/>
  </w:num>
  <w:num w:numId="22">
    <w:abstractNumId w:val="29"/>
  </w:num>
  <w:num w:numId="23">
    <w:abstractNumId w:val="13"/>
  </w:num>
  <w:num w:numId="24">
    <w:abstractNumId w:val="14"/>
  </w:num>
  <w:num w:numId="25">
    <w:abstractNumId w:val="24"/>
  </w:num>
  <w:num w:numId="26">
    <w:abstractNumId w:val="27"/>
  </w:num>
  <w:num w:numId="27">
    <w:abstractNumId w:val="16"/>
  </w:num>
  <w:num w:numId="28">
    <w:abstractNumId w:val="26"/>
  </w:num>
  <w:num w:numId="29">
    <w:abstractNumId w:val="7"/>
  </w:num>
  <w:num w:numId="30">
    <w:abstractNumId w:val="19"/>
  </w:num>
  <w:num w:numId="31">
    <w:abstractNumId w:val="0"/>
  </w:num>
  <w:num w:numId="32">
    <w:abstractNumId w:val="31"/>
  </w:num>
  <w:num w:numId="33">
    <w:abstractNumId w:val="5"/>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7D"/>
    <w:rsid w:val="00050A60"/>
    <w:rsid w:val="000B771E"/>
    <w:rsid w:val="000C22AD"/>
    <w:rsid w:val="000C6F70"/>
    <w:rsid w:val="0015146F"/>
    <w:rsid w:val="001936AF"/>
    <w:rsid w:val="00196DF6"/>
    <w:rsid w:val="001B57F0"/>
    <w:rsid w:val="00203051"/>
    <w:rsid w:val="00254167"/>
    <w:rsid w:val="002A53B3"/>
    <w:rsid w:val="00384058"/>
    <w:rsid w:val="0041403C"/>
    <w:rsid w:val="00417B3B"/>
    <w:rsid w:val="0045713A"/>
    <w:rsid w:val="0049464B"/>
    <w:rsid w:val="00506CEF"/>
    <w:rsid w:val="00521958"/>
    <w:rsid w:val="00522612"/>
    <w:rsid w:val="00544EFF"/>
    <w:rsid w:val="00613E99"/>
    <w:rsid w:val="00640349"/>
    <w:rsid w:val="00645AA6"/>
    <w:rsid w:val="006471FF"/>
    <w:rsid w:val="00670D3D"/>
    <w:rsid w:val="006760EB"/>
    <w:rsid w:val="00681156"/>
    <w:rsid w:val="006C73D2"/>
    <w:rsid w:val="006D1AD5"/>
    <w:rsid w:val="006E5FB3"/>
    <w:rsid w:val="007341FF"/>
    <w:rsid w:val="007373D0"/>
    <w:rsid w:val="00786A45"/>
    <w:rsid w:val="007C41A1"/>
    <w:rsid w:val="008311FD"/>
    <w:rsid w:val="00860B42"/>
    <w:rsid w:val="0086250A"/>
    <w:rsid w:val="00876849"/>
    <w:rsid w:val="008A4005"/>
    <w:rsid w:val="008A5C4D"/>
    <w:rsid w:val="008C3480"/>
    <w:rsid w:val="009331E7"/>
    <w:rsid w:val="009368DB"/>
    <w:rsid w:val="00962365"/>
    <w:rsid w:val="0097798D"/>
    <w:rsid w:val="00983FCC"/>
    <w:rsid w:val="00995742"/>
    <w:rsid w:val="00A93352"/>
    <w:rsid w:val="00AD18D1"/>
    <w:rsid w:val="00AE2E40"/>
    <w:rsid w:val="00AF0CF6"/>
    <w:rsid w:val="00AF7962"/>
    <w:rsid w:val="00B65C8C"/>
    <w:rsid w:val="00BA5DC2"/>
    <w:rsid w:val="00BD44CF"/>
    <w:rsid w:val="00CC128D"/>
    <w:rsid w:val="00CD6CBC"/>
    <w:rsid w:val="00D21E45"/>
    <w:rsid w:val="00D405F9"/>
    <w:rsid w:val="00D850B2"/>
    <w:rsid w:val="00D904C6"/>
    <w:rsid w:val="00DA747D"/>
    <w:rsid w:val="00E132A5"/>
    <w:rsid w:val="00E47102"/>
    <w:rsid w:val="00E87045"/>
    <w:rsid w:val="00EA35A8"/>
    <w:rsid w:val="00EA579B"/>
    <w:rsid w:val="00EB0506"/>
    <w:rsid w:val="00ED0E5F"/>
    <w:rsid w:val="00F00681"/>
    <w:rsid w:val="00FC7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DB8"/>
  <w15:docId w15:val="{DD2D3277-201D-42F6-98F0-F6587761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B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156"/>
    <w:pPr>
      <w:ind w:left="720"/>
      <w:contextualSpacing/>
    </w:pPr>
  </w:style>
  <w:style w:type="paragraph" w:styleId="Nagwek">
    <w:name w:val="header"/>
    <w:basedOn w:val="Normalny"/>
    <w:link w:val="NagwekZnak"/>
    <w:uiPriority w:val="99"/>
    <w:semiHidden/>
    <w:unhideWhenUsed/>
    <w:rsid w:val="00ED0E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0E5F"/>
  </w:style>
  <w:style w:type="paragraph" w:styleId="Stopka">
    <w:name w:val="footer"/>
    <w:basedOn w:val="Normalny"/>
    <w:link w:val="StopkaZnak"/>
    <w:uiPriority w:val="99"/>
    <w:unhideWhenUsed/>
    <w:rsid w:val="00ED0E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A76F5-035F-461C-B376-329B8C7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2369</Words>
  <Characters>14215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cp:revision>
  <dcterms:created xsi:type="dcterms:W3CDTF">2022-02-03T12:39:00Z</dcterms:created>
  <dcterms:modified xsi:type="dcterms:W3CDTF">2022-02-03T12:44:00Z</dcterms:modified>
</cp:coreProperties>
</file>