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441531AD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2.1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045E9518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1 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7EECE1CD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</w:t>
      </w:r>
      <w:r w:rsidRPr="005B2050"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25427D" w:rsidRPr="005B2050">
        <w:rPr>
          <w:rFonts w:ascii="Times New Roman" w:hAnsi="Times New Roman" w:cs="Times New Roman"/>
          <w:color w:val="000000"/>
        </w:rPr>
        <w:t xml:space="preserve">ciągnika </w:t>
      </w:r>
      <w:r w:rsidR="005B2050" w:rsidRPr="005B2050">
        <w:rPr>
          <w:rFonts w:ascii="Times New Roman" w:hAnsi="Times New Roman" w:cs="Times New Roman"/>
          <w:color w:val="000000"/>
        </w:rPr>
        <w:t>sadowniczego</w:t>
      </w:r>
      <w:r w:rsidR="0025427D" w:rsidRPr="005B2050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25427D" w:rsidRPr="005B2050">
        <w:rPr>
          <w:rFonts w:ascii="Times New Roman" w:hAnsi="Times New Roman" w:cs="Times New Roman"/>
          <w:color w:val="000000"/>
        </w:rPr>
        <w:t>TURem</w:t>
      </w:r>
      <w:proofErr w:type="spellEnd"/>
      <w:r w:rsidR="0025427D" w:rsidRPr="005B2050">
        <w:rPr>
          <w:rFonts w:ascii="Times New Roman" w:hAnsi="Times New Roman" w:cs="Times New Roman"/>
          <w:color w:val="000000"/>
        </w:rPr>
        <w:t xml:space="preserve"> i łyżką do ciągnika </w:t>
      </w:r>
      <w:r w:rsidRPr="005B2050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5B3726D1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>Szczegółowe warunki realizacji zamówienia oraz warunki płatności dla Pakietu nr 1 określa projekt umowy stanowiący Załącznik nr 4</w:t>
      </w:r>
      <w:r>
        <w:rPr>
          <w:rFonts w:ascii="Times New Roman" w:hAnsi="Times New Roman" w:cs="Times New Roman"/>
        </w:rPr>
        <w:t>.1</w:t>
      </w:r>
      <w:r w:rsidRPr="003F7FAA">
        <w:rPr>
          <w:rFonts w:ascii="Times New Roman" w:hAnsi="Times New Roman" w:cs="Times New Roman"/>
        </w:rPr>
        <w:t xml:space="preserve"> do SWZ. </w:t>
      </w:r>
    </w:p>
    <w:p w14:paraId="6DD90BE5" w14:textId="6B8FDAD7" w:rsidR="005B2050" w:rsidRDefault="005B2050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 zamontowania </w:t>
      </w:r>
      <w:proofErr w:type="spellStart"/>
      <w:r>
        <w:rPr>
          <w:rFonts w:ascii="Times New Roman" w:hAnsi="Times New Roman" w:cs="Times New Roman"/>
        </w:rPr>
        <w:t>TURa</w:t>
      </w:r>
      <w:proofErr w:type="spellEnd"/>
      <w:r>
        <w:rPr>
          <w:rFonts w:ascii="Times New Roman" w:hAnsi="Times New Roman" w:cs="Times New Roman"/>
        </w:rPr>
        <w:t xml:space="preserve"> i łyżki do ciągnika.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6317AA15" w:rsidR="00930D53" w:rsidRPr="00930D53" w:rsidRDefault="005B2050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 xml:space="preserve">I </w:t>
      </w:r>
      <w:r w:rsidR="00930D53">
        <w:rPr>
          <w:rFonts w:ascii="Times New Roman" w:hAnsi="Times New Roman" w:cs="Times New Roman"/>
          <w:b/>
          <w:color w:val="000000"/>
        </w:rPr>
        <w:t xml:space="preserve"> </w:t>
      </w:r>
      <w:r w:rsidR="00930D53" w:rsidRPr="00930D53">
        <w:rPr>
          <w:rFonts w:ascii="Times New Roman" w:hAnsi="Times New Roman" w:cs="Times New Roman"/>
          <w:b/>
          <w:color w:val="000000"/>
        </w:rPr>
        <w:t>Ciągnik</w:t>
      </w:r>
      <w:proofErr w:type="gramEnd"/>
      <w:r w:rsidR="00930D53">
        <w:rPr>
          <w:rFonts w:ascii="Times New Roman" w:hAnsi="Times New Roman" w:cs="Times New Roman"/>
          <w:b/>
          <w:color w:val="000000"/>
        </w:rPr>
        <w:t xml:space="preserve"> sadowniczy</w:t>
      </w:r>
      <w:r w:rsidR="00930D53" w:rsidRPr="00930D53">
        <w:rPr>
          <w:rFonts w:ascii="Times New Roman" w:hAnsi="Times New Roman" w:cs="Times New Roman"/>
          <w:b/>
          <w:color w:val="000000"/>
        </w:rPr>
        <w:t xml:space="preserve"> </w:t>
      </w:r>
    </w:p>
    <w:p w14:paraId="056260E2" w14:textId="43E1CBDF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25427D" w:rsidRPr="00930D53">
        <w:rPr>
          <w:rFonts w:ascii="Times New Roman" w:eastAsia="Calibri" w:hAnsi="Times New Roman" w:cs="Times New Roman"/>
          <w:bCs/>
        </w:rPr>
        <w:t>Marka ciągnika: ………………………..</w:t>
      </w:r>
    </w:p>
    <w:p w14:paraId="5EB137F2" w14:textId="1B61C564" w:rsidR="0025427D" w:rsidRPr="00930D53" w:rsidRDefault="0025427D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eastAsia="Calibri" w:hAnsi="Times New Roman" w:cs="Times New Roman"/>
          <w:bCs/>
        </w:rPr>
        <w:t>Model ciągnika: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25427D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25427D" w:rsidRPr="0025427D" w14:paraId="38156609" w14:textId="77777777" w:rsidTr="00330487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4881" w14:textId="37332DA6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Ciągnik fabrycznie nowy, wyprodukowany nie wcześniej niż w 2023 r.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B7449AA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…………………………………. </w:t>
            </w:r>
          </w:p>
          <w:p w14:paraId="20D575D0" w14:textId="21E00D8B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rok produkcji)</w:t>
            </w:r>
          </w:p>
        </w:tc>
      </w:tr>
      <w:tr w:rsidR="0025427D" w:rsidRPr="0025427D" w14:paraId="0BEF0A63" w14:textId="77777777" w:rsidTr="0033048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DFA" w14:textId="77777777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Świadectwo homologacji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04" w14:textId="20888A29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73094A68" w14:textId="77777777" w:rsidTr="0033048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594" w14:textId="24E15ABD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Moc silnika: od 70 do 80 [KM] </w:t>
            </w:r>
            <w:r w:rsidRP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wg. normy 97/68 EC</w:t>
            </w:r>
            <w:r w:rsid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E27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9352178" w14:textId="77777777" w:rsidTr="005B2050">
        <w:trPr>
          <w:trHeight w:val="4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DB6" w14:textId="14627D1E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Silnik </w:t>
            </w:r>
            <w:proofErr w:type="gramStart"/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min.  4-cylindrowy</w:t>
            </w:r>
            <w:proofErr w:type="gramEnd"/>
            <w:r w:rsid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5B2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986F36B" w14:textId="58EC632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ilość cylindrów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25427D" w:rsidRPr="0025427D" w14:paraId="6A6B8BE2" w14:textId="77777777" w:rsidTr="0033048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A43" w14:textId="00890BAF" w:rsidR="0025427D" w:rsidRPr="000A3153" w:rsidRDefault="00CC1F3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Pojemność silnika: </w:t>
            </w:r>
            <w:r w:rsidR="005B20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3200 [cm3] – 39</w:t>
            </w:r>
            <w:r w:rsidR="0025427D"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00 [cm3]</w:t>
            </w:r>
            <w:r w:rsidR="00930D53" w:rsidRPr="00930D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D8AAD04" w14:textId="77777777" w:rsidTr="00330487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EBE" w14:textId="2168FCA6" w:rsidR="0025427D" w:rsidRPr="000A3153" w:rsidRDefault="00CC1F3D" w:rsidP="005A77B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Przekładnia mechaniczna z rewersem elektrohydraulicznym o min. liczbie przełożeń – 30/30 i biegami pełzającymi**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57B" w14:textId="0D5C911B" w:rsidR="00CC1F3D" w:rsidRDefault="00CC1F3D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TAK/NIE*</w:t>
            </w:r>
            <w:r>
              <w:t xml:space="preserve"> </w:t>
            </w:r>
          </w:p>
          <w:p w14:paraId="059EF0DB" w14:textId="5126AEA5" w:rsidR="0025427D" w:rsidRPr="0025427D" w:rsidRDefault="00CC1F3D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1F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5427D" w:rsidRPr="0025427D" w14:paraId="65CEB590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639746D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585932B8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C1F3D" w:rsidRPr="000A3153">
              <w:rPr>
                <w:rFonts w:ascii="Times New Roman" w:hAnsi="Times New Roman" w:cs="Times New Roman"/>
                <w:sz w:val="20"/>
                <w:szCs w:val="20"/>
              </w:rPr>
              <w:t>kład kierowniczy ze wspomaganiem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A02" w14:textId="56F321F0" w:rsidR="00CC1F3D" w:rsidRDefault="005A77BB" w:rsidP="00CC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CC1F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  <w:r w:rsidR="00CC1F3D">
              <w:t xml:space="preserve"> </w:t>
            </w:r>
          </w:p>
          <w:p w14:paraId="28D74715" w14:textId="7AFE2E2A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03532AB9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214C61A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3C9A" w14:textId="6A3133AD" w:rsidR="005A77BB" w:rsidRPr="005A77BB" w:rsidRDefault="005A77BB" w:rsidP="005A77B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7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Roboczy układ hydrauliczny o wydatku min. 65</w:t>
            </w:r>
            <w:r w:rsidRPr="000A31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l</w:t>
            </w:r>
            <w:r w:rsidRPr="005A77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/min z regulacją przepływu</w:t>
            </w:r>
            <w:r w:rsidRPr="000A31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**</w:t>
            </w:r>
          </w:p>
          <w:p w14:paraId="2976B599" w14:textId="3A089C85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75F" w14:textId="26F10B76" w:rsidR="005A77BB" w:rsidRPr="0025427D" w:rsidRDefault="005B2050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51D9609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7662A9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3801546E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Napędu na wszystkie osie 4 WD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3C0C" w14:textId="77777777" w:rsidR="005A77BB" w:rsidRDefault="005A77BB" w:rsidP="005A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2A4C72B5" w14:textId="52D5860E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27D" w:rsidRPr="0025427D" w14:paraId="5FBF1F0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5367241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0B6E94C1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Blokada tylnego mechanizmu różnicowego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575" w14:textId="4347E270" w:rsidR="0025427D" w:rsidRP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0A3153" w14:paraId="106B0F63" w14:textId="77777777" w:rsidTr="00CC1F3D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4297705" w:rsidR="0025427D" w:rsidRPr="000A3153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020C82DC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Podnośnik tylny o udźwigu na końcach ramion –nie mniej niż 2100 kg kategorii II z regulacja pozycyjna i mieszaną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E69" w14:textId="77777777" w:rsidR="0025427D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TAK/NIE</w:t>
            </w:r>
            <w:r w:rsidR="0025427D" w:rsidRPr="000A315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*</w:t>
            </w:r>
          </w:p>
          <w:p w14:paraId="6A9D86A4" w14:textId="77777777" w:rsidR="005A77BB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………………………………………kg</w:t>
            </w:r>
          </w:p>
          <w:p w14:paraId="7E54A5D6" w14:textId="35DFED40" w:rsidR="005A77BB" w:rsidRPr="000A3153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A31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(podać wartość)</w:t>
            </w:r>
          </w:p>
        </w:tc>
      </w:tr>
      <w:tr w:rsidR="0025427D" w:rsidRPr="005A77BB" w14:paraId="6CB90BB9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79272F2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09B" w14:textId="73F8F185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Prędkość WOM tył 540 i 540E i 1000 </w:t>
            </w:r>
            <w:proofErr w:type="spellStart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obr</w:t>
            </w:r>
            <w:proofErr w:type="spellEnd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/min, przód 1000 </w:t>
            </w:r>
            <w:proofErr w:type="spellStart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obr</w:t>
            </w:r>
            <w:proofErr w:type="spellEnd"/>
            <w:r w:rsidRPr="000A31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/min.**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722" w14:textId="77777777" w:rsid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19C9C5E1" w14:textId="1275E9DE" w:rsidR="005A77BB" w:rsidRPr="005A77BB" w:rsidRDefault="005A77BB" w:rsidP="005A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b-NO" w:eastAsia="pl-PL"/>
              </w:rPr>
            </w:pPr>
          </w:p>
        </w:tc>
      </w:tr>
      <w:tr w:rsidR="0025427D" w:rsidRPr="0025427D" w14:paraId="6588E7DF" w14:textId="77777777" w:rsidTr="00CC1F3D">
        <w:trPr>
          <w:trHeight w:val="3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A0E3" w14:textId="524A26F1" w:rsidR="0025427D" w:rsidRPr="005A77BB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b-NO" w:eastAsia="pl-PL"/>
              </w:rPr>
              <w:lastRenderedPageBreak/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CE80" w14:textId="7C6D5074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b-NO"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Przedni TUZ i WOM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3E0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1AE1DA85" w14:textId="55D38DDB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27D" w:rsidRPr="0025427D" w14:paraId="69815B51" w14:textId="77777777" w:rsidTr="00CC1F3D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1EF4749B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F4" w14:textId="4D4548CC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+ 3 pary wyjść hydraulicznych, 3 t</w:t>
            </w:r>
            <w:r w:rsidR="005B20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ył i 3 z przodu </w:t>
            </w:r>
            <w:r w:rsidR="00930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411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3F84ECE8" w14:textId="0559375E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427D" w:rsidRPr="0025427D" w14:paraId="739ED0E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6DE" w14:textId="5C726222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D076" w14:textId="569C4073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hermetyczna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klimatyzowana kabina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3973" w14:textId="5483D32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6490CA77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5635" w14:textId="0357EFF1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07E5" w14:textId="72D5708E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  <w:proofErr w:type="gram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B176" w14:textId="28E55EF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2770691F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1EC3760E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ED64" w14:textId="1A8ADE4F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zaczep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tylni transportowy automatyczny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1B9" w14:textId="1624BE8D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51F03D95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1DB90C66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5FC1" w14:textId="5D473876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tempomat</w:t>
            </w:r>
            <w:proofErr w:type="gram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DCA" w14:textId="1223DCFA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00F6BDD7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6BF" w14:textId="0E248CFA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9A27" w14:textId="67E9DF9C" w:rsidR="0025427D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obciążniki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na przód i tylne koła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FED" w14:textId="0C131E92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598B579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4854" w14:textId="78A5182D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B7C1" w14:textId="443A2969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fotel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pneumatyczny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2214" w14:textId="62FE43AD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3B6DF803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4EF5" w14:textId="32CC6EDF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07F6" w14:textId="7651BF42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układ</w:t>
            </w:r>
            <w:proofErr w:type="gramEnd"/>
            <w:r w:rsidRPr="000A3153">
              <w:rPr>
                <w:rFonts w:ascii="Times New Roman" w:hAnsi="Times New Roman" w:cs="Times New Roman"/>
                <w:sz w:val="20"/>
                <w:szCs w:val="20"/>
              </w:rPr>
              <w:t xml:space="preserve"> hamulcowy do przyczep homologowany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450D" w14:textId="14CFC25E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0A3153" w:rsidRPr="0025427D" w14:paraId="46C83582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94BD" w14:textId="00C68BAA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0E79" w14:textId="703C3D33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sz w:val="20"/>
                <w:szCs w:val="20"/>
              </w:rPr>
              <w:t>Szerokość z oponami rolniczymi po zewnątrz - max 1450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CB5A" w14:textId="77777777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6C7331B4" w14:textId="3984D469" w:rsidR="000A3153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………………………………………mm</w:t>
            </w:r>
          </w:p>
          <w:p w14:paraId="7734FC83" w14:textId="1A46C9D1" w:rsidR="000A3153" w:rsidRPr="0025427D" w:rsidRDefault="000A3153" w:rsidP="000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(podać wartość)</w:t>
            </w:r>
          </w:p>
        </w:tc>
      </w:tr>
      <w:tr w:rsidR="000A3153" w:rsidRPr="0025427D" w14:paraId="6847568C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CED4" w14:textId="4DF445D1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0B2" w14:textId="28622F98" w:rsidR="000A3153" w:rsidRPr="000A3153" w:rsidRDefault="000A3153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Rozmiar opon– 280/70R18 przód, 320/85R28 tył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F2CD" w14:textId="7ACE5A34" w:rsidR="000A3153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5427D" w:rsidRPr="0025427D" w14:paraId="295F2D68" w14:textId="77777777" w:rsidTr="00CC1F3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9110" w14:textId="218932E3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CFE2" w14:textId="3AE8453A" w:rsidR="0025427D" w:rsidRPr="000A3153" w:rsidRDefault="005A77BB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Przedni podnośnik TUZ o udźwigu min. 1200 kg**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D21" w14:textId="527B83AF" w:rsidR="0025427D" w:rsidRP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………………………………………kg</w:t>
            </w:r>
            <w:r w:rsidR="0025427D" w:rsidRPr="00254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CD38342" w14:textId="50565072" w:rsidR="0025427D" w:rsidRPr="0025427D" w:rsidRDefault="005A77BB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podać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wartość</w:t>
            </w:r>
          </w:p>
        </w:tc>
      </w:tr>
      <w:tr w:rsidR="0025427D" w:rsidRPr="0025427D" w14:paraId="2C99F8F3" w14:textId="77777777" w:rsidTr="00CC1F3D">
        <w:trPr>
          <w:trHeight w:val="2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3D73" w14:textId="17CF6F98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B2331" w14:textId="5F6B4A87" w:rsidR="0025427D" w:rsidRPr="000A3153" w:rsidRDefault="0025427D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Serwis gwarancyjny - odległość do punktu serwisowego nie większa niż </w:t>
            </w:r>
            <w:r w:rsidR="00CC1F3D"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km</w:t>
            </w:r>
            <w:r w:rsidR="00CC1F3D" w:rsidRPr="000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 Skierniewic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BC4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(TAK/NIE)*</w:t>
            </w:r>
          </w:p>
          <w:p w14:paraId="77737928" w14:textId="77777777" w:rsidR="00FD174F" w:rsidRDefault="00FD174F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57D1F467" w14:textId="41C70696" w:rsidR="00FD174F" w:rsidRPr="0025427D" w:rsidRDefault="00FD174F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Podać adres serwisu</w:t>
            </w:r>
          </w:p>
        </w:tc>
      </w:tr>
    </w:tbl>
    <w:p w14:paraId="2154F919" w14:textId="0919D343" w:rsidR="0025427D" w:rsidRPr="0025427D" w:rsidRDefault="00CC1F3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**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tego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parametru należy złożyć wraz z ofertą specyfikacje techniczne, karty katalogowe, lub inne dokumenty, który potwierdzają wartość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>parametru oferowanego ciągnika</w:t>
      </w:r>
    </w:p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9522AF6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>36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59F87446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>112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7196DC79" w14:textId="591C8C28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551E6A16" w14:textId="44809D60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proofErr w:type="gramStart"/>
      <w:r w:rsidRPr="00930D53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</w:rPr>
        <w:t xml:space="preserve"> </w:t>
      </w:r>
      <w:r w:rsidRPr="00930D53">
        <w:rPr>
          <w:rFonts w:ascii="Times New Roman" w:hAnsi="Times New Roman" w:cs="Times New Roman"/>
          <w:b/>
        </w:rPr>
        <w:t xml:space="preserve"> TUR</w:t>
      </w:r>
      <w:proofErr w:type="gramEnd"/>
      <w:r w:rsidRPr="00930D53">
        <w:rPr>
          <w:rFonts w:ascii="Times New Roman" w:hAnsi="Times New Roman" w:cs="Times New Roman"/>
          <w:b/>
        </w:rPr>
        <w:t xml:space="preserve"> z łyżką do </w:t>
      </w:r>
      <w:r w:rsidR="005B2050">
        <w:rPr>
          <w:rFonts w:ascii="Times New Roman" w:hAnsi="Times New Roman" w:cs="Times New Roman"/>
          <w:b/>
        </w:rPr>
        <w:t>oferowanego cią</w:t>
      </w:r>
      <w:r w:rsidRPr="00930D53">
        <w:rPr>
          <w:rFonts w:ascii="Times New Roman" w:hAnsi="Times New Roman" w:cs="Times New Roman"/>
          <w:b/>
        </w:rPr>
        <w:t>gnika:</w:t>
      </w:r>
    </w:p>
    <w:p w14:paraId="5861C6E7" w14:textId="77777777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Producent:………………………..</w:t>
      </w:r>
    </w:p>
    <w:p w14:paraId="3739BB31" w14:textId="508C7BF8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Model:…………………………… </w:t>
      </w:r>
    </w:p>
    <w:p w14:paraId="387CC477" w14:textId="4F98F9DA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E4521E" w:rsidRPr="0025427D" w14:paraId="4D2979F7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ABC4B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A7A08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C79199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E4521E" w:rsidRPr="0025427D" w14:paraId="0392B23A" w14:textId="77777777" w:rsidTr="00E4521E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DB56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4D94" w14:textId="311B2FBC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Szybkie odpinanie ładowacza od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10B7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39336411" w14:textId="7E77801E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4521E" w:rsidRPr="0025427D" w14:paraId="051E4998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A94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8964" w14:textId="6CBBAEE5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Szybka wymiana narzędzi roboczych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6897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4521E" w:rsidRPr="0025427D" w14:paraId="3BEEA5D6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EC6F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6293" w14:textId="2BAA9CD0" w:rsidR="00E4521E" w:rsidRPr="005B2050" w:rsidRDefault="00E4521E" w:rsidP="00E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Sterowanie ładowacza przy pomocy joysticka, musi współpracować z tuzem przednim oferowanego ciągnika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BCF" w14:textId="69CEFE52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4521E" w:rsidRPr="0025427D" w14:paraId="08B9B16E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114" w14:textId="77777777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8A0A" w14:textId="250C77F9" w:rsidR="00E4521E" w:rsidRPr="005B2050" w:rsidRDefault="00E4521E" w:rsidP="0033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Maszyna wyposażona w łyżkę uniwersalną,</w:t>
            </w:r>
            <w:bookmarkStart w:id="0" w:name="_GoBack"/>
            <w:bookmarkEnd w:id="0"/>
            <w:r w:rsidRPr="005B20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szerokość łyżki min 1500 mm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04D" w14:textId="5C839C04" w:rsidR="00E4521E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603BEC0" w14:textId="21B7A1CC" w:rsidR="00E4521E" w:rsidRPr="0025427D" w:rsidRDefault="00E4521E" w:rsidP="003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szerokość łyżki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5B2050" w:rsidRPr="0025427D" w14:paraId="2435E2DB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840E" w14:textId="627672E9" w:rsidR="005B2050" w:rsidRPr="0025427D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DF81" w14:textId="75234F99" w:rsidR="005B2050" w:rsidRPr="005B2050" w:rsidRDefault="005B2050" w:rsidP="005B2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050">
              <w:rPr>
                <w:rFonts w:ascii="Times New Roman" w:hAnsi="Times New Roman" w:cs="Times New Roman"/>
                <w:sz w:val="20"/>
                <w:szCs w:val="20"/>
              </w:rPr>
              <w:t>Minimalna wysokość podnoszenia 2,3 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A38E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340E5093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B2050" w:rsidRPr="0025427D" w14:paraId="203AE196" w14:textId="77777777" w:rsidTr="005B205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1BC6" w14:textId="11AF5D84" w:rsidR="005B2050" w:rsidRPr="0025427D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3A05" w14:textId="0FCB565A" w:rsidR="005B2050" w:rsidRPr="005B2050" w:rsidRDefault="005B2050" w:rsidP="005B2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Oferowany TUR z łyżką musi być odpowiedni do proponowanego ciągnika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61E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6847A968" w14:textId="2DB21652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B2050" w:rsidRPr="0025427D" w14:paraId="6F1BEB37" w14:textId="77777777" w:rsidTr="00E4521E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1414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0EB7" w14:textId="77777777" w:rsidR="005B2050" w:rsidRPr="005B2050" w:rsidRDefault="005B2050" w:rsidP="005B2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7F4F" w14:textId="77777777" w:rsidR="005B2050" w:rsidRDefault="005B2050" w:rsidP="005B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3AB60B0B" w14:textId="37F1FBDF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8349EE" w14:textId="77777777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68B7FE49" w14:textId="22A2D69D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>
        <w:rPr>
          <w:rFonts w:ascii="Times New Roman" w:eastAsia="Times New Roman" w:hAnsi="Times New Roman" w:cs="Times New Roman"/>
          <w:bCs/>
          <w:lang w:eastAsia="pl-PL"/>
        </w:rPr>
        <w:t>12 miesięcy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5A313A7" w14:textId="25C6BB1C" w:rsidR="00B57F44" w:rsidRPr="0025427D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>
        <w:rPr>
          <w:rFonts w:ascii="Times New Roman" w:eastAsia="Times New Roman" w:hAnsi="Times New Roman" w:cs="Times New Roman"/>
          <w:bCs/>
          <w:lang w:eastAsia="pl-PL"/>
        </w:rPr>
        <w:t>112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umowy, dostawa razem z ciągnikiem </w:t>
      </w:r>
    </w:p>
    <w:p w14:paraId="0C35E568" w14:textId="77777777" w:rsidR="00B57F44" w:rsidRPr="000A3153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0AAE8473" w14:textId="77777777" w:rsidR="00B57F44" w:rsidRDefault="00B57F44" w:rsidP="00B57F44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595871E7" w14:textId="77777777" w:rsidR="00B57F44" w:rsidRPr="000A3153" w:rsidRDefault="00B57F44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sectPr w:rsidR="00B57F44" w:rsidRPr="000A31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3A96" w14:textId="77777777" w:rsidR="006A471B" w:rsidRDefault="006A471B" w:rsidP="00FB7A1C">
      <w:pPr>
        <w:spacing w:after="0" w:line="240" w:lineRule="auto"/>
      </w:pPr>
      <w:r>
        <w:separator/>
      </w:r>
    </w:p>
  </w:endnote>
  <w:endnote w:type="continuationSeparator" w:id="0">
    <w:p w14:paraId="67A29955" w14:textId="77777777" w:rsidR="006A471B" w:rsidRDefault="006A471B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299EEA51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74F">
          <w:rPr>
            <w:noProof/>
          </w:rPr>
          <w:t>3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85D4" w14:textId="77777777" w:rsidR="006A471B" w:rsidRDefault="006A471B" w:rsidP="00FB7A1C">
      <w:pPr>
        <w:spacing w:after="0" w:line="240" w:lineRule="auto"/>
      </w:pPr>
      <w:r>
        <w:separator/>
      </w:r>
    </w:p>
  </w:footnote>
  <w:footnote w:type="continuationSeparator" w:id="0">
    <w:p w14:paraId="40D8D289" w14:textId="77777777" w:rsidR="006A471B" w:rsidRDefault="006A471B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 xml:space="preserve">)” </w:t>
    </w:r>
    <w:r w:rsidRPr="0025427D">
      <w:rPr>
        <w:rFonts w:ascii="Calibri" w:eastAsia="Calibri" w:hAnsi="Calibri" w:cs="Calibri"/>
        <w:sz w:val="18"/>
        <w:szCs w:val="18"/>
      </w:rPr>
      <w:t>dla</w:t>
    </w:r>
    <w:proofErr w:type="gramEnd"/>
    <w:r w:rsidRPr="0025427D">
      <w:rPr>
        <w:rFonts w:ascii="Calibri" w:eastAsia="Calibri" w:hAnsi="Calibri" w:cs="Calibri"/>
        <w:sz w:val="18"/>
        <w:szCs w:val="18"/>
      </w:rPr>
      <w:t xml:space="preserve">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A3153"/>
    <w:rsid w:val="000F2CB8"/>
    <w:rsid w:val="00113081"/>
    <w:rsid w:val="00144614"/>
    <w:rsid w:val="00250E6D"/>
    <w:rsid w:val="0025427D"/>
    <w:rsid w:val="005A77BB"/>
    <w:rsid w:val="005B2050"/>
    <w:rsid w:val="006A471B"/>
    <w:rsid w:val="007930BA"/>
    <w:rsid w:val="007B734A"/>
    <w:rsid w:val="0090751B"/>
    <w:rsid w:val="00930D53"/>
    <w:rsid w:val="009344A8"/>
    <w:rsid w:val="00A24D06"/>
    <w:rsid w:val="00A43D42"/>
    <w:rsid w:val="00A612ED"/>
    <w:rsid w:val="00B57F44"/>
    <w:rsid w:val="00C42A01"/>
    <w:rsid w:val="00C51905"/>
    <w:rsid w:val="00C81C95"/>
    <w:rsid w:val="00CC1F3D"/>
    <w:rsid w:val="00D25DE2"/>
    <w:rsid w:val="00E14563"/>
    <w:rsid w:val="00E4521E"/>
    <w:rsid w:val="00EB59BA"/>
    <w:rsid w:val="00F22EAD"/>
    <w:rsid w:val="00FB7A1C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3</cp:revision>
  <cp:lastPrinted>2024-02-22T10:37:00Z</cp:lastPrinted>
  <dcterms:created xsi:type="dcterms:W3CDTF">2024-04-12T09:42:00Z</dcterms:created>
  <dcterms:modified xsi:type="dcterms:W3CDTF">2024-04-15T05:26:00Z</dcterms:modified>
</cp:coreProperties>
</file>