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C80D70" w14:textId="3CB85B14" w:rsidR="00041987" w:rsidRDefault="00041987" w:rsidP="00B61B40">
      <w:pPr>
        <w:spacing w:after="0" w:line="240" w:lineRule="auto"/>
        <w:rPr>
          <w:rFonts w:ascii="Arial" w:eastAsia="Calibri" w:hAnsi="Arial" w:cs="Arial"/>
          <w:bCs/>
          <w:i/>
          <w:color w:val="000000"/>
          <w:sz w:val="20"/>
          <w:szCs w:val="20"/>
          <w:lang w:eastAsia="pl-PL"/>
        </w:rPr>
      </w:pPr>
    </w:p>
    <w:p w14:paraId="078AE7F5" w14:textId="76F165BC" w:rsidR="00041987" w:rsidRDefault="00041987" w:rsidP="00041987">
      <w:pPr>
        <w:spacing w:after="0" w:line="240" w:lineRule="auto"/>
        <w:jc w:val="center"/>
        <w:rPr>
          <w:rFonts w:ascii="Arial" w:eastAsia="Calibri" w:hAnsi="Arial" w:cs="Arial"/>
          <w:bCs/>
          <w:i/>
          <w:color w:val="000000"/>
          <w:sz w:val="20"/>
          <w:szCs w:val="20"/>
          <w:lang w:eastAsia="pl-PL"/>
        </w:rPr>
      </w:pPr>
    </w:p>
    <w:p w14:paraId="37BFDAE0" w14:textId="563C8E14" w:rsidR="00041987" w:rsidRDefault="00041987" w:rsidP="00041987">
      <w:pPr>
        <w:spacing w:after="0" w:line="240" w:lineRule="auto"/>
        <w:jc w:val="center"/>
        <w:rPr>
          <w:rFonts w:ascii="Arial" w:eastAsia="Calibri" w:hAnsi="Arial" w:cs="Arial"/>
          <w:bCs/>
          <w:i/>
          <w:color w:val="000000"/>
          <w:sz w:val="20"/>
          <w:szCs w:val="20"/>
          <w:lang w:eastAsia="pl-PL"/>
        </w:rPr>
      </w:pPr>
    </w:p>
    <w:p w14:paraId="32F37DD1" w14:textId="7AB1A9F2" w:rsidR="00041987" w:rsidRPr="00B61B40" w:rsidRDefault="00B61B40" w:rsidP="00B61B40">
      <w:pPr>
        <w:spacing w:line="360" w:lineRule="auto"/>
        <w:ind w:left="4956"/>
        <w:jc w:val="right"/>
        <w:rPr>
          <w:rFonts w:ascii="Verdana" w:hAnsi="Verdana" w:cs="Arial"/>
          <w:sz w:val="24"/>
          <w:szCs w:val="24"/>
        </w:rPr>
      </w:pPr>
      <w:r w:rsidRPr="00B61B40">
        <w:rPr>
          <w:rFonts w:ascii="Verdana" w:hAnsi="Verdana" w:cs="Arial"/>
          <w:b/>
          <w:sz w:val="24"/>
          <w:szCs w:val="24"/>
        </w:rPr>
        <w:t>WYKONAWCY</w:t>
      </w:r>
    </w:p>
    <w:p w14:paraId="422E92D1" w14:textId="77777777" w:rsidR="00041987" w:rsidRDefault="00041987" w:rsidP="00041987">
      <w:pPr>
        <w:widowControl w:val="0"/>
        <w:spacing w:after="0" w:line="240" w:lineRule="auto"/>
        <w:rPr>
          <w:rFonts w:ascii="Verdana" w:hAnsi="Verdana" w:cs="Arial"/>
          <w:bCs/>
          <w:iCs/>
          <w:sz w:val="20"/>
          <w:szCs w:val="20"/>
          <w:u w:val="single"/>
        </w:rPr>
      </w:pPr>
    </w:p>
    <w:p w14:paraId="0FC3383E" w14:textId="10A5FAC0" w:rsidR="00041987" w:rsidRDefault="00041987" w:rsidP="00B61B40">
      <w:pPr>
        <w:spacing w:line="360" w:lineRule="auto"/>
        <w:jc w:val="righ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 xml:space="preserve">     Poddębice, dnia </w:t>
      </w:r>
      <w:r w:rsidR="000F0100">
        <w:rPr>
          <w:rFonts w:ascii="Verdana" w:hAnsi="Verdana" w:cs="Arial"/>
          <w:sz w:val="20"/>
          <w:szCs w:val="20"/>
        </w:rPr>
        <w:t>1</w:t>
      </w:r>
      <w:r w:rsidR="00B61B40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.10.2022 r.</w:t>
      </w:r>
    </w:p>
    <w:p w14:paraId="6F1FCA06" w14:textId="77777777" w:rsidR="00041987" w:rsidRDefault="00041987" w:rsidP="00B61B40">
      <w:pPr>
        <w:spacing w:after="0" w:line="240" w:lineRule="auto"/>
        <w:rPr>
          <w:rFonts w:ascii="Arial" w:eastAsia="Calibri" w:hAnsi="Arial" w:cs="Arial"/>
          <w:bCs/>
          <w:i/>
          <w:color w:val="000000"/>
          <w:sz w:val="20"/>
          <w:szCs w:val="20"/>
          <w:lang w:eastAsia="pl-PL"/>
        </w:rPr>
      </w:pPr>
    </w:p>
    <w:p w14:paraId="0F753231" w14:textId="07F8BF2A" w:rsidR="00041987" w:rsidRPr="00984412" w:rsidRDefault="00041987" w:rsidP="00041987">
      <w:pPr>
        <w:spacing w:after="0" w:line="240" w:lineRule="auto"/>
        <w:jc w:val="center"/>
        <w:rPr>
          <w:rFonts w:ascii="Arial" w:hAnsi="Arial" w:cs="Arial"/>
          <w:color w:val="0070C0"/>
          <w:sz w:val="20"/>
          <w:szCs w:val="20"/>
        </w:rPr>
      </w:pPr>
      <w:r w:rsidRPr="00984412">
        <w:rPr>
          <w:rFonts w:ascii="Arial" w:eastAsia="Calibri" w:hAnsi="Arial" w:cs="Arial"/>
          <w:bCs/>
          <w:i/>
          <w:color w:val="000000"/>
          <w:sz w:val="20"/>
          <w:szCs w:val="20"/>
          <w:lang w:eastAsia="pl-PL"/>
        </w:rPr>
        <w:t xml:space="preserve">Dotyczy postępowania </w:t>
      </w:r>
      <w:r w:rsidRPr="00984412">
        <w:rPr>
          <w:rFonts w:ascii="Arial" w:hAnsi="Arial" w:cs="Arial"/>
          <w:bCs/>
          <w:iCs/>
          <w:sz w:val="20"/>
          <w:szCs w:val="20"/>
        </w:rPr>
        <w:t xml:space="preserve">o udzielenie zamówienia publicznego prowadzonego w trybie podstawowym </w:t>
      </w:r>
      <w:r w:rsidR="003F294F">
        <w:rPr>
          <w:rFonts w:ascii="Arial" w:hAnsi="Arial" w:cs="Arial"/>
          <w:bCs/>
          <w:iCs/>
          <w:sz w:val="20"/>
          <w:szCs w:val="20"/>
        </w:rPr>
        <w:br/>
      </w:r>
      <w:r w:rsidRPr="00984412">
        <w:rPr>
          <w:rFonts w:ascii="Arial" w:hAnsi="Arial" w:cs="Arial"/>
          <w:bCs/>
          <w:iCs/>
          <w:sz w:val="20"/>
          <w:szCs w:val="20"/>
        </w:rPr>
        <w:t xml:space="preserve">na podstawie art. 275 ust. 1 pn. </w:t>
      </w:r>
      <w:r w:rsidRPr="00984412">
        <w:rPr>
          <w:rFonts w:ascii="Arial" w:hAnsi="Arial" w:cs="Arial"/>
          <w:b/>
          <w:bCs/>
          <w:color w:val="0070C0"/>
          <w:sz w:val="20"/>
          <w:szCs w:val="20"/>
        </w:rPr>
        <w:t>„Poprawa życia mieszkańców wsi Góra Bałdrzychowska, gmina Poddębice” w ramach Rządowego Funduszu Polski Ład: Program Inwestycji Strategicznych – EDYCJA TRZECIA – PGR</w:t>
      </w:r>
    </w:p>
    <w:p w14:paraId="1E133F05" w14:textId="77777777" w:rsidR="00041987" w:rsidRPr="00E6032A" w:rsidRDefault="00041987" w:rsidP="0004198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FB80F8D" w14:textId="7158BF2E" w:rsidR="00233191" w:rsidRPr="00D56AFB" w:rsidRDefault="00233191" w:rsidP="00233191">
      <w:pPr>
        <w:autoSpaceDE w:val="0"/>
        <w:autoSpaceDN w:val="0"/>
        <w:adjustRightInd w:val="0"/>
        <w:spacing w:after="111"/>
        <w:ind w:right="1"/>
        <w:jc w:val="both"/>
        <w:rPr>
          <w:rFonts w:ascii="Arial" w:eastAsia="Calibri" w:hAnsi="Arial" w:cs="Arial"/>
          <w:bCs/>
          <w:sz w:val="20"/>
          <w:szCs w:val="20"/>
          <w:lang w:eastAsia="pl-PL"/>
        </w:rPr>
      </w:pPr>
      <w:r w:rsidRPr="00D56AFB">
        <w:rPr>
          <w:rFonts w:ascii="Arial" w:hAnsi="Arial" w:cs="Arial"/>
          <w:sz w:val="20"/>
          <w:szCs w:val="20"/>
        </w:rPr>
        <w:t>Zamawiający działając na podstawie art. 284 ust.</w:t>
      </w:r>
      <w:r w:rsidR="000F0100">
        <w:rPr>
          <w:rFonts w:ascii="Arial" w:hAnsi="Arial" w:cs="Arial"/>
          <w:sz w:val="20"/>
          <w:szCs w:val="20"/>
        </w:rPr>
        <w:t xml:space="preserve">3 i </w:t>
      </w:r>
      <w:r w:rsidRPr="00D56AFB">
        <w:rPr>
          <w:rFonts w:ascii="Arial" w:hAnsi="Arial" w:cs="Arial"/>
          <w:sz w:val="20"/>
          <w:szCs w:val="20"/>
        </w:rPr>
        <w:t>6</w:t>
      </w:r>
      <w:r w:rsidR="000F0100">
        <w:rPr>
          <w:rFonts w:ascii="Arial" w:hAnsi="Arial" w:cs="Arial"/>
          <w:sz w:val="20"/>
          <w:szCs w:val="20"/>
        </w:rPr>
        <w:t xml:space="preserve"> oraz art. 271</w:t>
      </w:r>
      <w:r>
        <w:rPr>
          <w:rFonts w:ascii="Arial" w:hAnsi="Arial" w:cs="Arial"/>
          <w:sz w:val="20"/>
          <w:szCs w:val="20"/>
        </w:rPr>
        <w:t xml:space="preserve"> ust.</w:t>
      </w:r>
      <w:r w:rsidR="000F0100">
        <w:rPr>
          <w:rFonts w:ascii="Arial" w:hAnsi="Arial" w:cs="Arial"/>
          <w:sz w:val="20"/>
          <w:szCs w:val="20"/>
        </w:rPr>
        <w:t xml:space="preserve"> </w:t>
      </w:r>
      <w:r w:rsidR="005F206F">
        <w:rPr>
          <w:rFonts w:ascii="Arial" w:hAnsi="Arial" w:cs="Arial"/>
          <w:sz w:val="20"/>
          <w:szCs w:val="20"/>
        </w:rPr>
        <w:t xml:space="preserve">1 i </w:t>
      </w:r>
      <w:r w:rsidR="000F0100">
        <w:rPr>
          <w:rFonts w:ascii="Arial" w:hAnsi="Arial" w:cs="Arial"/>
          <w:sz w:val="20"/>
          <w:szCs w:val="20"/>
        </w:rPr>
        <w:t xml:space="preserve">2 </w:t>
      </w:r>
      <w:r w:rsidRPr="00D56AFB">
        <w:rPr>
          <w:rFonts w:ascii="Arial" w:hAnsi="Arial" w:cs="Arial"/>
          <w:bCs/>
          <w:sz w:val="20"/>
          <w:szCs w:val="20"/>
        </w:rPr>
        <w:t>ustawy z dnia 11 września 2019 r. Prawo zamówień Publicznych (Dz.U. z 202</w:t>
      </w:r>
      <w:r>
        <w:rPr>
          <w:rFonts w:ascii="Arial" w:hAnsi="Arial" w:cs="Arial"/>
          <w:bCs/>
          <w:sz w:val="20"/>
          <w:szCs w:val="20"/>
        </w:rPr>
        <w:t>2</w:t>
      </w:r>
      <w:r w:rsidRPr="00D56AFB">
        <w:rPr>
          <w:rFonts w:ascii="Arial" w:hAnsi="Arial" w:cs="Arial"/>
          <w:bCs/>
          <w:sz w:val="20"/>
          <w:szCs w:val="20"/>
        </w:rPr>
        <w:t xml:space="preserve"> r. poz. </w:t>
      </w:r>
      <w:r>
        <w:rPr>
          <w:rFonts w:ascii="Arial" w:hAnsi="Arial" w:cs="Arial"/>
          <w:bCs/>
          <w:sz w:val="20"/>
          <w:szCs w:val="20"/>
        </w:rPr>
        <w:t>1710</w:t>
      </w:r>
      <w:r w:rsidRPr="00D56AFB">
        <w:rPr>
          <w:rFonts w:ascii="Arial" w:hAnsi="Arial" w:cs="Arial"/>
          <w:bCs/>
          <w:sz w:val="20"/>
          <w:szCs w:val="20"/>
        </w:rPr>
        <w:t xml:space="preserve"> ze zm.)</w:t>
      </w:r>
      <w:r w:rsidRPr="00D56AFB">
        <w:rPr>
          <w:rFonts w:ascii="Arial" w:hAnsi="Arial" w:cs="Arial"/>
          <w:sz w:val="20"/>
          <w:szCs w:val="20"/>
        </w:rPr>
        <w:t xml:space="preserve"> </w:t>
      </w:r>
      <w:r w:rsidR="000F0100">
        <w:rPr>
          <w:rFonts w:ascii="Arial" w:hAnsi="Arial" w:cs="Arial"/>
          <w:sz w:val="20"/>
          <w:szCs w:val="20"/>
        </w:rPr>
        <w:t>przekazujemy treść zapytania</w:t>
      </w:r>
      <w:r>
        <w:rPr>
          <w:rFonts w:ascii="Arial" w:hAnsi="Arial" w:cs="Arial"/>
          <w:sz w:val="20"/>
          <w:szCs w:val="20"/>
        </w:rPr>
        <w:t xml:space="preserve"> z dnia 0</w:t>
      </w:r>
      <w:r w:rsidR="000F0100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>.</w:t>
      </w:r>
      <w:r w:rsidR="000F0100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0.2022 r. wraz odpowiedzi</w:t>
      </w:r>
      <w:r w:rsidR="000F0100">
        <w:rPr>
          <w:rFonts w:ascii="Arial" w:hAnsi="Arial" w:cs="Arial"/>
          <w:sz w:val="20"/>
          <w:szCs w:val="20"/>
        </w:rPr>
        <w:t>ą,</w:t>
      </w:r>
      <w:r>
        <w:rPr>
          <w:rFonts w:ascii="Arial" w:hAnsi="Arial" w:cs="Arial"/>
          <w:sz w:val="20"/>
          <w:szCs w:val="20"/>
        </w:rPr>
        <w:t xml:space="preserve"> zmianą SWZ</w:t>
      </w:r>
      <w:r w:rsidR="000F0100">
        <w:rPr>
          <w:rFonts w:ascii="Arial" w:hAnsi="Arial" w:cs="Arial"/>
          <w:sz w:val="20"/>
          <w:szCs w:val="20"/>
        </w:rPr>
        <w:t xml:space="preserve"> i zmianą ogłoszenia</w:t>
      </w:r>
      <w:r>
        <w:rPr>
          <w:rFonts w:ascii="Arial" w:hAnsi="Arial" w:cs="Arial"/>
          <w:sz w:val="20"/>
          <w:szCs w:val="20"/>
        </w:rPr>
        <w:t>.</w:t>
      </w:r>
    </w:p>
    <w:p w14:paraId="636565A7" w14:textId="77777777" w:rsidR="00041987" w:rsidRPr="00D56AFB" w:rsidRDefault="00041987" w:rsidP="00041987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7246839" w14:textId="77777777" w:rsidR="00713EA8" w:rsidRDefault="00041987" w:rsidP="00713EA8">
      <w:pPr>
        <w:autoSpaceDE w:val="0"/>
        <w:autoSpaceDN w:val="0"/>
        <w:adjustRightInd w:val="0"/>
        <w:spacing w:after="111"/>
        <w:ind w:right="1"/>
        <w:jc w:val="center"/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</w:pPr>
      <w:r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  <w:t>PYTANI</w:t>
      </w:r>
      <w:r w:rsidR="00713EA8"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  <w:t>E</w:t>
      </w:r>
      <w:r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  <w:t xml:space="preserve"> I ODPOWIED</w:t>
      </w:r>
      <w:r w:rsidRPr="009F3E63">
        <w:rPr>
          <w:rFonts w:ascii="Arial" w:hAnsi="Arial" w:cs="Arial"/>
          <w:b/>
          <w:noProof/>
          <w:color w:val="FF0000"/>
          <w:sz w:val="24"/>
          <w:szCs w:val="20"/>
          <w:lang w:eastAsia="pl-PL"/>
        </w:rPr>
        <w:drawing>
          <wp:anchor distT="0" distB="0" distL="114300" distR="114300" simplePos="0" relativeHeight="251659264" behindDoc="0" locked="0" layoutInCell="1" allowOverlap="0" wp14:anchorId="51746592" wp14:editId="79698041">
            <wp:simplePos x="0" y="0"/>
            <wp:positionH relativeFrom="page">
              <wp:posOffset>6713970</wp:posOffset>
            </wp:positionH>
            <wp:positionV relativeFrom="page">
              <wp:posOffset>6195587</wp:posOffset>
            </wp:positionV>
            <wp:extent cx="5879" cy="5878"/>
            <wp:effectExtent l="0" t="0" r="0" b="0"/>
            <wp:wrapSquare wrapText="bothSides"/>
            <wp:docPr id="2144" name="Picture 2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Picture 21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9" cy="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3E63">
        <w:rPr>
          <w:rFonts w:ascii="Arial" w:hAnsi="Arial" w:cs="Arial"/>
          <w:b/>
          <w:noProof/>
          <w:color w:val="FF0000"/>
          <w:sz w:val="24"/>
          <w:szCs w:val="20"/>
          <w:lang w:eastAsia="pl-PL"/>
        </w:rPr>
        <w:drawing>
          <wp:anchor distT="0" distB="0" distL="114300" distR="114300" simplePos="0" relativeHeight="251660288" behindDoc="0" locked="0" layoutInCell="1" allowOverlap="0" wp14:anchorId="5F6A453B" wp14:editId="0AEEDFF3">
            <wp:simplePos x="0" y="0"/>
            <wp:positionH relativeFrom="page">
              <wp:posOffset>6713970</wp:posOffset>
            </wp:positionH>
            <wp:positionV relativeFrom="page">
              <wp:posOffset>7906133</wp:posOffset>
            </wp:positionV>
            <wp:extent cx="5879" cy="5878"/>
            <wp:effectExtent l="0" t="0" r="0" b="0"/>
            <wp:wrapSquare wrapText="bothSides"/>
            <wp:docPr id="2152" name="Picture 2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Picture 21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9" cy="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3E63">
        <w:rPr>
          <w:rFonts w:ascii="Arial" w:hAnsi="Arial" w:cs="Arial"/>
          <w:b/>
          <w:noProof/>
          <w:color w:val="FF0000"/>
          <w:sz w:val="24"/>
          <w:szCs w:val="20"/>
          <w:lang w:eastAsia="pl-PL"/>
        </w:rPr>
        <w:drawing>
          <wp:anchor distT="0" distB="0" distL="114300" distR="114300" simplePos="0" relativeHeight="251661312" behindDoc="0" locked="0" layoutInCell="1" allowOverlap="0" wp14:anchorId="091215E4" wp14:editId="15DE908A">
            <wp:simplePos x="0" y="0"/>
            <wp:positionH relativeFrom="page">
              <wp:posOffset>917145</wp:posOffset>
            </wp:positionH>
            <wp:positionV relativeFrom="page">
              <wp:posOffset>7629859</wp:posOffset>
            </wp:positionV>
            <wp:extent cx="5879" cy="5878"/>
            <wp:effectExtent l="0" t="0" r="0" b="0"/>
            <wp:wrapSquare wrapText="bothSides"/>
            <wp:docPr id="2147" name="Picture 2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" name="Picture 214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9" cy="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3EA8"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  <w:t xml:space="preserve">Ź </w:t>
      </w:r>
    </w:p>
    <w:p w14:paraId="179A94CE" w14:textId="77777777" w:rsidR="00713EA8" w:rsidRDefault="00713EA8" w:rsidP="00713EA8">
      <w:pPr>
        <w:autoSpaceDE w:val="0"/>
        <w:autoSpaceDN w:val="0"/>
        <w:adjustRightInd w:val="0"/>
        <w:spacing w:after="111"/>
        <w:ind w:right="1"/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</w:pPr>
    </w:p>
    <w:p w14:paraId="3A7FBCA2" w14:textId="055D8B30" w:rsidR="00041987" w:rsidRDefault="00713EA8" w:rsidP="00713EA8">
      <w:pPr>
        <w:autoSpaceDE w:val="0"/>
        <w:autoSpaceDN w:val="0"/>
        <w:adjustRightInd w:val="0"/>
        <w:spacing w:after="111"/>
        <w:ind w:right="1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Pytanie nr 13</w:t>
      </w:r>
    </w:p>
    <w:p w14:paraId="41B4D23F" w14:textId="77777777" w:rsidR="005F206F" w:rsidRPr="005F206F" w:rsidRDefault="005F206F" w:rsidP="00351250">
      <w:p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5F206F">
        <w:rPr>
          <w:rFonts w:ascii="Arial" w:hAnsi="Arial" w:cs="Arial"/>
          <w:sz w:val="20"/>
          <w:szCs w:val="20"/>
          <w:lang w:eastAsia="pl-PL"/>
        </w:rPr>
        <w:t xml:space="preserve">W opisie zamówienia Zamawiający nie określa ilości barier jaka ma zostać zamontowana na remontowanych przepustach , nie ma też żadnej informacji co do wymagań dotyczących typu barier . </w:t>
      </w:r>
    </w:p>
    <w:p w14:paraId="3CDE92DC" w14:textId="617C5608" w:rsidR="005F206F" w:rsidRPr="005F206F" w:rsidRDefault="005F206F" w:rsidP="00351250">
      <w:p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5F206F">
        <w:rPr>
          <w:rFonts w:ascii="Arial" w:hAnsi="Arial" w:cs="Arial"/>
          <w:sz w:val="20"/>
          <w:szCs w:val="20"/>
          <w:lang w:eastAsia="pl-PL"/>
        </w:rPr>
        <w:t>Ponieważ ma to istotny wpływ na wycenę prosimy o doprecyzowanie ilości oraz typu barier na przepustach.</w:t>
      </w:r>
    </w:p>
    <w:p w14:paraId="671CC923" w14:textId="77777777" w:rsidR="00351250" w:rsidRDefault="00351250" w:rsidP="003F294F">
      <w:pPr>
        <w:spacing w:after="0" w:line="324" w:lineRule="auto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6B6DEAAA" w14:textId="46478404" w:rsidR="00041987" w:rsidRPr="00041987" w:rsidRDefault="00B61B40" w:rsidP="003F294F">
      <w:pPr>
        <w:spacing w:after="0" w:line="324" w:lineRule="auto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Odpowiedź na pytanie nr </w:t>
      </w:r>
      <w:r w:rsidR="005F206F">
        <w:rPr>
          <w:rFonts w:ascii="Arial" w:hAnsi="Arial" w:cs="Arial"/>
          <w:b/>
          <w:color w:val="FF0000"/>
          <w:sz w:val="20"/>
          <w:szCs w:val="20"/>
        </w:rPr>
        <w:t>13</w:t>
      </w:r>
    </w:p>
    <w:p w14:paraId="0E543A75" w14:textId="623078FF" w:rsidR="00233191" w:rsidRDefault="00351250" w:rsidP="00351250">
      <w:pPr>
        <w:spacing w:after="0" w:line="240" w:lineRule="auto"/>
        <w:ind w:left="11" w:right="6"/>
        <w:jc w:val="both"/>
      </w:pPr>
      <w:r w:rsidRPr="00351250">
        <w:t>Zamawiający informuje, że na remontowanych przepustach należy ustawić bariery energochłonne obustronne typu N2 W4 , prowadnica typu B, rozstaw słupków 1,9 m, dł. 8,0 m, odcinek początkowy i końcowy dł. po 4,0 m. Podane ilości dotyczą jednej strony.</w:t>
      </w:r>
    </w:p>
    <w:p w14:paraId="789EA6D3" w14:textId="6CE91AF7" w:rsidR="00351250" w:rsidRDefault="00351250" w:rsidP="00351250">
      <w:pPr>
        <w:spacing w:after="0" w:line="240" w:lineRule="auto"/>
        <w:ind w:left="11" w:right="6"/>
        <w:jc w:val="both"/>
      </w:pPr>
      <w:r>
        <w:t>Koszty związane ustawieniem barier należy uwzględnić w cenie oferty.</w:t>
      </w:r>
    </w:p>
    <w:p w14:paraId="1EB28443" w14:textId="77777777" w:rsidR="00351250" w:rsidRPr="00351250" w:rsidRDefault="00351250" w:rsidP="00233191">
      <w:pPr>
        <w:spacing w:after="112"/>
        <w:ind w:left="10" w:right="4"/>
        <w:jc w:val="both"/>
      </w:pPr>
    </w:p>
    <w:p w14:paraId="216604B2" w14:textId="565D2DAA" w:rsidR="00713EA8" w:rsidRPr="00351250" w:rsidRDefault="00713EA8" w:rsidP="00351250">
      <w:pPr>
        <w:spacing w:after="112"/>
        <w:ind w:left="10" w:right="4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351250">
        <w:rPr>
          <w:rFonts w:ascii="Arial" w:hAnsi="Arial" w:cs="Arial"/>
          <w:b/>
          <w:color w:val="FF0000"/>
          <w:sz w:val="24"/>
          <w:szCs w:val="24"/>
          <w:u w:val="single"/>
        </w:rPr>
        <w:t>ZMIANA TREŚCI SWZ</w:t>
      </w:r>
    </w:p>
    <w:p w14:paraId="0E1FEC38" w14:textId="77777777" w:rsidR="00351250" w:rsidRDefault="00713EA8" w:rsidP="00351250">
      <w:pPr>
        <w:spacing w:after="112"/>
        <w:ind w:left="10" w:right="4"/>
        <w:jc w:val="both"/>
        <w:rPr>
          <w:b/>
          <w:color w:val="FF0000"/>
        </w:rPr>
      </w:pPr>
      <w:r w:rsidRPr="005F206F">
        <w:rPr>
          <w:b/>
          <w:color w:val="FF0000"/>
        </w:rPr>
        <w:t>W rozdziale XVII Termin z</w:t>
      </w:r>
      <w:r w:rsidR="00351250">
        <w:rPr>
          <w:b/>
          <w:color w:val="FF0000"/>
        </w:rPr>
        <w:t>wiązania ofertą w pkt 1:</w:t>
      </w:r>
    </w:p>
    <w:p w14:paraId="7A4D2CE1" w14:textId="77777777" w:rsidR="00351250" w:rsidRPr="00713EA8" w:rsidRDefault="00351250" w:rsidP="00351250">
      <w:pPr>
        <w:spacing w:after="0" w:line="240" w:lineRule="auto"/>
        <w:ind w:left="11" w:right="6"/>
        <w:jc w:val="both"/>
        <w:rPr>
          <w:b/>
        </w:rPr>
      </w:pPr>
      <w:r w:rsidRPr="00713EA8">
        <w:rPr>
          <w:b/>
        </w:rPr>
        <w:t>jest:</w:t>
      </w:r>
    </w:p>
    <w:p w14:paraId="04A29549" w14:textId="79B5C6DB" w:rsidR="00713EA8" w:rsidRPr="00351250" w:rsidRDefault="00713EA8" w:rsidP="00351250">
      <w:pPr>
        <w:spacing w:after="112"/>
        <w:ind w:left="10" w:right="4"/>
        <w:jc w:val="both"/>
        <w:rPr>
          <w:b/>
          <w:color w:val="FF0000"/>
        </w:rPr>
      </w:pPr>
      <w:r w:rsidRPr="00351250">
        <w:t xml:space="preserve">Wykonawca będzie związany ofertą przez okres 30 dni, tj. do </w:t>
      </w:r>
      <w:r w:rsidR="00035CFF" w:rsidRPr="00351250">
        <w:t xml:space="preserve">dnia </w:t>
      </w:r>
      <w:r w:rsidR="00550CF1" w:rsidRPr="00351250">
        <w:t>09</w:t>
      </w:r>
      <w:r w:rsidR="00035CFF" w:rsidRPr="00351250">
        <w:t>.</w:t>
      </w:r>
      <w:r w:rsidR="00550CF1" w:rsidRPr="00351250">
        <w:t>11</w:t>
      </w:r>
      <w:r w:rsidR="00035CFF" w:rsidRPr="00351250">
        <w:t>.2022 r. Bieg terminu</w:t>
      </w:r>
      <w:r w:rsidR="00035CFF">
        <w:rPr>
          <w:b/>
        </w:rPr>
        <w:t xml:space="preserve"> </w:t>
      </w:r>
      <w:r w:rsidRPr="00351250">
        <w:t>związania ofertą rozpoczyna się wraz z upływe</w:t>
      </w:r>
      <w:bookmarkStart w:id="0" w:name="_GoBack"/>
      <w:bookmarkEnd w:id="0"/>
      <w:r w:rsidRPr="00351250">
        <w:t>m terminu składania ofert.</w:t>
      </w:r>
    </w:p>
    <w:p w14:paraId="6C45C97D" w14:textId="77777777" w:rsidR="00713EA8" w:rsidRPr="00713EA8" w:rsidRDefault="00713EA8" w:rsidP="00351250">
      <w:pPr>
        <w:spacing w:after="0" w:line="240" w:lineRule="auto"/>
        <w:ind w:left="11" w:right="6"/>
        <w:jc w:val="both"/>
        <w:rPr>
          <w:b/>
        </w:rPr>
      </w:pPr>
      <w:r w:rsidRPr="00713EA8">
        <w:rPr>
          <w:b/>
        </w:rPr>
        <w:t xml:space="preserve">powinno być: </w:t>
      </w:r>
    </w:p>
    <w:p w14:paraId="4C4FB48C" w14:textId="349F1706" w:rsidR="00713EA8" w:rsidRPr="00351250" w:rsidRDefault="00713EA8" w:rsidP="00351250">
      <w:pPr>
        <w:spacing w:after="0" w:line="240" w:lineRule="auto"/>
        <w:ind w:left="11" w:right="6"/>
        <w:jc w:val="both"/>
      </w:pPr>
      <w:r w:rsidRPr="00351250">
        <w:t xml:space="preserve">Wykonawca będzie związany ofertą przez okres 30 dni, tj. </w:t>
      </w:r>
      <w:r w:rsidRPr="00351250">
        <w:rPr>
          <w:color w:val="FF0000"/>
        </w:rPr>
        <w:t xml:space="preserve">do dnia </w:t>
      </w:r>
      <w:r w:rsidR="00035CFF" w:rsidRPr="00351250">
        <w:rPr>
          <w:color w:val="FF0000"/>
        </w:rPr>
        <w:t>11</w:t>
      </w:r>
      <w:r w:rsidRPr="00351250">
        <w:rPr>
          <w:color w:val="FF0000"/>
        </w:rPr>
        <w:t>.</w:t>
      </w:r>
      <w:r w:rsidR="00035CFF" w:rsidRPr="00351250">
        <w:rPr>
          <w:color w:val="FF0000"/>
        </w:rPr>
        <w:t>11</w:t>
      </w:r>
      <w:r w:rsidRPr="00351250">
        <w:rPr>
          <w:color w:val="FF0000"/>
        </w:rPr>
        <w:t xml:space="preserve">.2022 r. </w:t>
      </w:r>
      <w:r w:rsidRPr="00351250">
        <w:t>Bieg terminu związania ofertą rozpoczyna się wraz z upływem terminu składania ofert.</w:t>
      </w:r>
    </w:p>
    <w:p w14:paraId="28CE4DAE" w14:textId="77777777" w:rsidR="00713EA8" w:rsidRPr="00713EA8" w:rsidRDefault="00713EA8" w:rsidP="00713EA8">
      <w:pPr>
        <w:spacing w:after="112"/>
        <w:ind w:left="10" w:right="4"/>
        <w:jc w:val="both"/>
        <w:rPr>
          <w:b/>
        </w:rPr>
      </w:pPr>
    </w:p>
    <w:p w14:paraId="0D86D87E" w14:textId="77777777" w:rsidR="00713EA8" w:rsidRPr="005F206F" w:rsidRDefault="00713EA8" w:rsidP="00713EA8">
      <w:pPr>
        <w:spacing w:after="112"/>
        <w:ind w:left="10" w:right="4"/>
        <w:jc w:val="both"/>
        <w:rPr>
          <w:b/>
          <w:color w:val="FF0000"/>
        </w:rPr>
      </w:pPr>
      <w:r w:rsidRPr="005F206F">
        <w:rPr>
          <w:b/>
          <w:color w:val="FF0000"/>
        </w:rPr>
        <w:t>W rozdziale XVIII Miejsce i termin składania ofert w pkt 1:</w:t>
      </w:r>
    </w:p>
    <w:p w14:paraId="092C09CE" w14:textId="77777777" w:rsidR="00713EA8" w:rsidRPr="00713EA8" w:rsidRDefault="00713EA8" w:rsidP="00351250">
      <w:pPr>
        <w:spacing w:after="0" w:line="240" w:lineRule="auto"/>
        <w:ind w:left="11" w:right="6"/>
        <w:jc w:val="both"/>
        <w:rPr>
          <w:b/>
        </w:rPr>
      </w:pPr>
      <w:r w:rsidRPr="00713EA8">
        <w:rPr>
          <w:b/>
        </w:rPr>
        <w:t>jest:</w:t>
      </w:r>
    </w:p>
    <w:p w14:paraId="7980E7DE" w14:textId="52CA8B7C" w:rsidR="00713EA8" w:rsidRPr="00351250" w:rsidRDefault="00713EA8" w:rsidP="00351250">
      <w:pPr>
        <w:spacing w:after="0" w:line="240" w:lineRule="auto"/>
        <w:ind w:left="11" w:right="6"/>
        <w:jc w:val="both"/>
      </w:pPr>
      <w:r w:rsidRPr="00351250">
        <w:t xml:space="preserve">Ofertę wraz z wymaganymi dokumentami należy umieścić na platformazakupowa.pl pod adresem: www.platformazakupowa.pl/pn/poddebicki w myśl Ustawy PZP na stronie internetowej prowadzonego postępowania  do dnia </w:t>
      </w:r>
      <w:r w:rsidR="00550CF1" w:rsidRPr="00351250">
        <w:t>11</w:t>
      </w:r>
      <w:r w:rsidRPr="00351250">
        <w:t>.</w:t>
      </w:r>
      <w:r w:rsidR="00550CF1" w:rsidRPr="00351250">
        <w:t>1</w:t>
      </w:r>
      <w:r w:rsidRPr="00351250">
        <w:t>0.2022 r. do godziny 09:00</w:t>
      </w:r>
    </w:p>
    <w:p w14:paraId="614C2D27" w14:textId="77777777" w:rsidR="00713EA8" w:rsidRPr="00713EA8" w:rsidRDefault="00713EA8" w:rsidP="00351250">
      <w:pPr>
        <w:spacing w:after="0" w:line="240" w:lineRule="auto"/>
        <w:ind w:left="11" w:right="6"/>
        <w:jc w:val="both"/>
        <w:rPr>
          <w:b/>
        </w:rPr>
      </w:pPr>
      <w:r w:rsidRPr="00713EA8">
        <w:rPr>
          <w:b/>
        </w:rPr>
        <w:t>powinno być:</w:t>
      </w:r>
    </w:p>
    <w:p w14:paraId="426D1499" w14:textId="3B4E6C97" w:rsidR="00713EA8" w:rsidRPr="00351250" w:rsidRDefault="00713EA8" w:rsidP="00351250">
      <w:pPr>
        <w:spacing w:after="0" w:line="240" w:lineRule="auto"/>
        <w:ind w:left="11" w:right="6"/>
        <w:jc w:val="both"/>
        <w:rPr>
          <w:color w:val="FF0000"/>
        </w:rPr>
      </w:pPr>
      <w:r w:rsidRPr="00351250">
        <w:t xml:space="preserve">Ofertę wraz z wymaganymi dokumentami należy umieścić na platformazakupowa.pl pod adresem: www.platformazakupowa.pl/pn/poddebicki w myśl Ustawy PZP na stronie internetowej prowadzonego postępowania  do dnia </w:t>
      </w:r>
      <w:r w:rsidR="00550CF1" w:rsidRPr="00351250">
        <w:rPr>
          <w:color w:val="FF0000"/>
        </w:rPr>
        <w:t>13</w:t>
      </w:r>
      <w:r w:rsidRPr="00351250">
        <w:rPr>
          <w:color w:val="FF0000"/>
        </w:rPr>
        <w:t>.</w:t>
      </w:r>
      <w:r w:rsidR="00550CF1" w:rsidRPr="00351250">
        <w:rPr>
          <w:color w:val="FF0000"/>
        </w:rPr>
        <w:t>1</w:t>
      </w:r>
      <w:r w:rsidRPr="00351250">
        <w:rPr>
          <w:color w:val="FF0000"/>
        </w:rPr>
        <w:t>0.2022 r. do godziny 09:00.</w:t>
      </w:r>
    </w:p>
    <w:p w14:paraId="6DBC0CD8" w14:textId="77777777" w:rsidR="00713EA8" w:rsidRPr="00713EA8" w:rsidRDefault="00713EA8" w:rsidP="00713EA8">
      <w:pPr>
        <w:spacing w:after="112"/>
        <w:ind w:left="10" w:right="4"/>
        <w:jc w:val="both"/>
        <w:rPr>
          <w:b/>
        </w:rPr>
      </w:pPr>
    </w:p>
    <w:p w14:paraId="62459D72" w14:textId="77777777" w:rsidR="00713EA8" w:rsidRPr="005F206F" w:rsidRDefault="00713EA8" w:rsidP="00713EA8">
      <w:pPr>
        <w:spacing w:after="112"/>
        <w:ind w:left="10" w:right="4"/>
        <w:jc w:val="both"/>
        <w:rPr>
          <w:b/>
          <w:color w:val="FF0000"/>
        </w:rPr>
      </w:pPr>
      <w:r w:rsidRPr="005F206F">
        <w:rPr>
          <w:b/>
          <w:color w:val="FF0000"/>
        </w:rPr>
        <w:t>VI. W rozdziale XIX Otwarcie ofert w pkt 1</w:t>
      </w:r>
    </w:p>
    <w:p w14:paraId="23B61CAC" w14:textId="77777777" w:rsidR="00713EA8" w:rsidRPr="00713EA8" w:rsidRDefault="00713EA8" w:rsidP="00351250">
      <w:pPr>
        <w:spacing w:after="0" w:line="240" w:lineRule="auto"/>
        <w:ind w:left="11" w:right="6"/>
        <w:jc w:val="both"/>
        <w:rPr>
          <w:b/>
        </w:rPr>
      </w:pPr>
      <w:r w:rsidRPr="00713EA8">
        <w:rPr>
          <w:b/>
        </w:rPr>
        <w:t>jest:</w:t>
      </w:r>
    </w:p>
    <w:p w14:paraId="1C76A86F" w14:textId="71EC3E41" w:rsidR="00713EA8" w:rsidRPr="00351250" w:rsidRDefault="00713EA8" w:rsidP="00351250">
      <w:pPr>
        <w:spacing w:after="0" w:line="240" w:lineRule="auto"/>
        <w:ind w:left="11" w:right="6"/>
        <w:jc w:val="both"/>
      </w:pPr>
      <w:r w:rsidRPr="00351250">
        <w:t xml:space="preserve">Otwarcie ofert następuje niezwłocznie po upływie terminu składania ofert, nie później niż następnego dnia po dniu, w którym upłynął termin składania ofert tj. </w:t>
      </w:r>
      <w:r w:rsidR="00550CF1" w:rsidRPr="00351250">
        <w:t>11</w:t>
      </w:r>
      <w:r w:rsidRPr="00351250">
        <w:t>.</w:t>
      </w:r>
      <w:r w:rsidR="00550CF1" w:rsidRPr="00351250">
        <w:t>10</w:t>
      </w:r>
      <w:r w:rsidRPr="00351250">
        <w:t>.2022 r. godz. 09:05.</w:t>
      </w:r>
    </w:p>
    <w:p w14:paraId="0F287BC6" w14:textId="77777777" w:rsidR="00713EA8" w:rsidRPr="00713EA8" w:rsidRDefault="00713EA8" w:rsidP="00351250">
      <w:pPr>
        <w:spacing w:after="0" w:line="240" w:lineRule="auto"/>
        <w:ind w:left="11" w:right="6"/>
        <w:jc w:val="both"/>
        <w:rPr>
          <w:b/>
        </w:rPr>
      </w:pPr>
      <w:r w:rsidRPr="00713EA8">
        <w:rPr>
          <w:b/>
        </w:rPr>
        <w:t>powinno być:</w:t>
      </w:r>
    </w:p>
    <w:p w14:paraId="1F211F6B" w14:textId="3CE95719" w:rsidR="00713EA8" w:rsidRPr="00351250" w:rsidRDefault="00713EA8" w:rsidP="00351250">
      <w:pPr>
        <w:spacing w:after="0" w:line="240" w:lineRule="auto"/>
        <w:ind w:left="11" w:right="6"/>
        <w:jc w:val="both"/>
        <w:rPr>
          <w:color w:val="FF0000"/>
        </w:rPr>
      </w:pPr>
      <w:r w:rsidRPr="00351250">
        <w:t xml:space="preserve">Otwarcie ofert następuje niezwłocznie po upływie terminu składania ofert, nie później niż następnego dnia po dniu, w którym upłynął termin składania ofert tj. </w:t>
      </w:r>
      <w:r w:rsidR="00550CF1" w:rsidRPr="00351250">
        <w:rPr>
          <w:color w:val="FF0000"/>
        </w:rPr>
        <w:t>13</w:t>
      </w:r>
      <w:r w:rsidRPr="00351250">
        <w:rPr>
          <w:color w:val="FF0000"/>
        </w:rPr>
        <w:t>.</w:t>
      </w:r>
      <w:r w:rsidR="00550CF1" w:rsidRPr="00351250">
        <w:rPr>
          <w:color w:val="FF0000"/>
        </w:rPr>
        <w:t>1</w:t>
      </w:r>
      <w:r w:rsidRPr="00351250">
        <w:rPr>
          <w:color w:val="FF0000"/>
        </w:rPr>
        <w:t>0.2022 r. godz. 09:05.</w:t>
      </w:r>
    </w:p>
    <w:p w14:paraId="54BF0018" w14:textId="77777777" w:rsidR="00713EA8" w:rsidRPr="00713EA8" w:rsidRDefault="00713EA8" w:rsidP="00713EA8">
      <w:pPr>
        <w:spacing w:after="112"/>
        <w:ind w:left="10" w:right="4"/>
        <w:jc w:val="both"/>
        <w:rPr>
          <w:b/>
        </w:rPr>
      </w:pPr>
    </w:p>
    <w:p w14:paraId="7176E1A8" w14:textId="41608EFD" w:rsidR="00713EA8" w:rsidRPr="00713EA8" w:rsidRDefault="00713EA8" w:rsidP="00351250">
      <w:pPr>
        <w:spacing w:after="112"/>
        <w:ind w:left="10" w:right="4"/>
        <w:jc w:val="both"/>
        <w:rPr>
          <w:b/>
        </w:rPr>
      </w:pPr>
      <w:r w:rsidRPr="00713EA8">
        <w:rPr>
          <w:b/>
        </w:rPr>
        <w:t xml:space="preserve">Pozostałe </w:t>
      </w:r>
      <w:r w:rsidR="00351250">
        <w:rPr>
          <w:b/>
        </w:rPr>
        <w:t>zapisy SWZ pozostają bez zmian.</w:t>
      </w:r>
    </w:p>
    <w:p w14:paraId="78BBE25D" w14:textId="77777777" w:rsidR="00713EA8" w:rsidRPr="00351250" w:rsidRDefault="00713EA8" w:rsidP="00713EA8">
      <w:pPr>
        <w:spacing w:after="112"/>
        <w:ind w:left="10" w:right="4"/>
        <w:jc w:val="both"/>
        <w:rPr>
          <w:b/>
          <w:color w:val="FF0000"/>
          <w:u w:val="single"/>
        </w:rPr>
      </w:pPr>
      <w:r w:rsidRPr="00351250">
        <w:rPr>
          <w:b/>
          <w:color w:val="FF0000"/>
          <w:u w:val="single"/>
        </w:rPr>
        <w:t>Uzasadnienie wprowadzenia zmian</w:t>
      </w:r>
    </w:p>
    <w:p w14:paraId="5AE7FF32" w14:textId="77777777" w:rsidR="00713EA8" w:rsidRPr="00351250" w:rsidRDefault="00713EA8" w:rsidP="00713EA8">
      <w:pPr>
        <w:spacing w:after="112"/>
        <w:ind w:left="10" w:right="4"/>
        <w:jc w:val="both"/>
      </w:pPr>
      <w:r w:rsidRPr="00351250">
        <w:t>Zmiana treści SWZ jest konieczna w celu sprawnego i poprawnego przebiegu postępowania.</w:t>
      </w:r>
    </w:p>
    <w:p w14:paraId="11361348" w14:textId="77777777" w:rsidR="00713EA8" w:rsidRPr="00713EA8" w:rsidRDefault="00713EA8" w:rsidP="00713EA8">
      <w:pPr>
        <w:spacing w:after="112"/>
        <w:ind w:left="10" w:right="4"/>
        <w:jc w:val="both"/>
        <w:rPr>
          <w:b/>
        </w:rPr>
      </w:pPr>
    </w:p>
    <w:p w14:paraId="628E7D22" w14:textId="77777777" w:rsidR="00713EA8" w:rsidRPr="00351250" w:rsidRDefault="00713EA8" w:rsidP="00713EA8">
      <w:pPr>
        <w:spacing w:after="112"/>
        <w:ind w:left="10" w:right="4"/>
        <w:jc w:val="both"/>
        <w:rPr>
          <w:b/>
          <w:u w:val="single"/>
        </w:rPr>
      </w:pPr>
      <w:r w:rsidRPr="00351250">
        <w:rPr>
          <w:b/>
          <w:u w:val="single"/>
        </w:rPr>
        <w:t xml:space="preserve">Zmiana treści SWZ prowadzi do zmiany treści ogłoszenia. </w:t>
      </w:r>
    </w:p>
    <w:p w14:paraId="0F63623D" w14:textId="77777777" w:rsidR="00713EA8" w:rsidRPr="00713EA8" w:rsidRDefault="00713EA8" w:rsidP="00713EA8">
      <w:pPr>
        <w:spacing w:after="112"/>
        <w:ind w:left="10" w:right="4"/>
        <w:jc w:val="both"/>
        <w:rPr>
          <w:b/>
        </w:rPr>
      </w:pPr>
    </w:p>
    <w:p w14:paraId="72BC6C50" w14:textId="3B2FF35C" w:rsidR="00713EA8" w:rsidRPr="00713EA8" w:rsidRDefault="00713EA8" w:rsidP="00713EA8">
      <w:pPr>
        <w:spacing w:after="112"/>
        <w:ind w:left="10" w:right="4"/>
        <w:jc w:val="both"/>
        <w:rPr>
          <w:b/>
        </w:rPr>
      </w:pPr>
      <w:r w:rsidRPr="00713EA8">
        <w:rPr>
          <w:b/>
        </w:rPr>
        <w:t>N</w:t>
      </w:r>
      <w:r w:rsidR="00351250">
        <w:rPr>
          <w:b/>
        </w:rPr>
        <w:t>a podstawie art. 271 ust 1 i 2 ustawy Pzp Z</w:t>
      </w:r>
      <w:r w:rsidRPr="00713EA8">
        <w:rPr>
          <w:b/>
        </w:rPr>
        <w:t xml:space="preserve">amawiający zmienia treść ogłoszenia, zamieszczając w BZP ogłoszenie o zmianie ogłoszenia. </w:t>
      </w:r>
    </w:p>
    <w:p w14:paraId="41943512" w14:textId="77777777" w:rsidR="00713EA8" w:rsidRPr="00713EA8" w:rsidRDefault="00713EA8" w:rsidP="00713EA8">
      <w:pPr>
        <w:spacing w:after="112"/>
        <w:ind w:left="10" w:right="4"/>
        <w:jc w:val="both"/>
        <w:rPr>
          <w:b/>
        </w:rPr>
      </w:pPr>
    </w:p>
    <w:p w14:paraId="6DC4BEB1" w14:textId="77777777" w:rsidR="00713EA8" w:rsidRPr="005F206F" w:rsidRDefault="00713EA8" w:rsidP="00550CF1">
      <w:pPr>
        <w:spacing w:after="112"/>
        <w:ind w:left="10" w:right="4"/>
        <w:jc w:val="center"/>
        <w:rPr>
          <w:b/>
          <w:color w:val="FF0000"/>
        </w:rPr>
      </w:pPr>
      <w:r w:rsidRPr="005F206F">
        <w:rPr>
          <w:b/>
          <w:color w:val="FF0000"/>
        </w:rPr>
        <w:t>ZMIANY W OGŁOSZENIU O ZAMÓWIENIU</w:t>
      </w:r>
    </w:p>
    <w:p w14:paraId="0370589E" w14:textId="77777777" w:rsidR="00713EA8" w:rsidRPr="005F206F" w:rsidRDefault="00713EA8" w:rsidP="00351250">
      <w:pPr>
        <w:spacing w:after="0" w:line="240" w:lineRule="auto"/>
        <w:ind w:right="6"/>
        <w:jc w:val="both"/>
        <w:rPr>
          <w:b/>
          <w:color w:val="FF0000"/>
        </w:rPr>
      </w:pPr>
      <w:r w:rsidRPr="005F206F">
        <w:rPr>
          <w:b/>
          <w:color w:val="FF0000"/>
        </w:rPr>
        <w:t>W sekcji VIII – Procedura</w:t>
      </w:r>
    </w:p>
    <w:p w14:paraId="08045E7F" w14:textId="77777777" w:rsidR="00713EA8" w:rsidRPr="00713EA8" w:rsidRDefault="00713EA8" w:rsidP="00351250">
      <w:pPr>
        <w:spacing w:after="0" w:line="240" w:lineRule="auto"/>
        <w:ind w:left="11" w:right="6"/>
        <w:jc w:val="both"/>
        <w:rPr>
          <w:b/>
        </w:rPr>
      </w:pPr>
      <w:r w:rsidRPr="00713EA8">
        <w:rPr>
          <w:b/>
        </w:rPr>
        <w:t>w pkt 8.1) Termin składania ofert</w:t>
      </w:r>
    </w:p>
    <w:p w14:paraId="2AA9F159" w14:textId="1C0CC9B8" w:rsidR="00713EA8" w:rsidRPr="00351250" w:rsidRDefault="00713EA8" w:rsidP="00351250">
      <w:pPr>
        <w:spacing w:after="0" w:line="240" w:lineRule="auto"/>
        <w:ind w:left="11" w:right="6"/>
        <w:jc w:val="both"/>
      </w:pPr>
      <w:r w:rsidRPr="00351250">
        <w:t>jest: 2022-</w:t>
      </w:r>
      <w:r w:rsidR="00035CFF" w:rsidRPr="00351250">
        <w:t>1</w:t>
      </w:r>
      <w:r w:rsidRPr="00351250">
        <w:t>0-</w:t>
      </w:r>
      <w:r w:rsidR="00035CFF" w:rsidRPr="00351250">
        <w:t>11</w:t>
      </w:r>
      <w:r w:rsidRPr="00351250">
        <w:t xml:space="preserve"> 09:00</w:t>
      </w:r>
    </w:p>
    <w:p w14:paraId="549CBA8C" w14:textId="44E3B2EB" w:rsidR="00713EA8" w:rsidRPr="00351250" w:rsidRDefault="00713EA8" w:rsidP="00351250">
      <w:pPr>
        <w:spacing w:after="0" w:line="240" w:lineRule="auto"/>
        <w:ind w:left="11" w:right="6"/>
        <w:jc w:val="both"/>
      </w:pPr>
      <w:r w:rsidRPr="00351250">
        <w:t>powinno być: 2022-</w:t>
      </w:r>
      <w:r w:rsidR="00035CFF" w:rsidRPr="00351250">
        <w:t>10</w:t>
      </w:r>
      <w:r w:rsidRPr="00351250">
        <w:t>-</w:t>
      </w:r>
      <w:r w:rsidR="00035CFF" w:rsidRPr="00351250">
        <w:t>13</w:t>
      </w:r>
      <w:r w:rsidRPr="00351250">
        <w:t xml:space="preserve"> 09:00</w:t>
      </w:r>
    </w:p>
    <w:p w14:paraId="1BAD772F" w14:textId="77777777" w:rsidR="00713EA8" w:rsidRPr="00713EA8" w:rsidRDefault="00713EA8" w:rsidP="00351250">
      <w:pPr>
        <w:spacing w:after="0" w:line="240" w:lineRule="auto"/>
        <w:ind w:left="11" w:right="6"/>
        <w:jc w:val="both"/>
        <w:rPr>
          <w:b/>
        </w:rPr>
      </w:pPr>
    </w:p>
    <w:p w14:paraId="68C2163F" w14:textId="77777777" w:rsidR="00713EA8" w:rsidRPr="00713EA8" w:rsidRDefault="00713EA8" w:rsidP="00351250">
      <w:pPr>
        <w:spacing w:after="0" w:line="240" w:lineRule="auto"/>
        <w:ind w:left="11" w:right="6"/>
        <w:jc w:val="both"/>
        <w:rPr>
          <w:b/>
        </w:rPr>
      </w:pPr>
      <w:r w:rsidRPr="00713EA8">
        <w:rPr>
          <w:b/>
        </w:rPr>
        <w:t xml:space="preserve">w pkt 8.3) Termin otwarcia ofert: </w:t>
      </w:r>
    </w:p>
    <w:p w14:paraId="78DC565C" w14:textId="4A302DCC" w:rsidR="00713EA8" w:rsidRPr="00351250" w:rsidRDefault="00713EA8" w:rsidP="00351250">
      <w:pPr>
        <w:spacing w:after="0" w:line="240" w:lineRule="auto"/>
        <w:ind w:left="11" w:right="6"/>
        <w:jc w:val="both"/>
      </w:pPr>
      <w:r w:rsidRPr="00351250">
        <w:t>jest: 2022-</w:t>
      </w:r>
      <w:r w:rsidR="00035CFF" w:rsidRPr="00351250">
        <w:t>1</w:t>
      </w:r>
      <w:r w:rsidRPr="00351250">
        <w:t>0-</w:t>
      </w:r>
      <w:r w:rsidR="00035CFF" w:rsidRPr="00351250">
        <w:t>11</w:t>
      </w:r>
      <w:r w:rsidRPr="00351250">
        <w:t xml:space="preserve"> 09:05</w:t>
      </w:r>
    </w:p>
    <w:p w14:paraId="37EA01B5" w14:textId="6510F540" w:rsidR="00713EA8" w:rsidRPr="00351250" w:rsidRDefault="00713EA8" w:rsidP="00351250">
      <w:pPr>
        <w:spacing w:after="0" w:line="240" w:lineRule="auto"/>
        <w:ind w:left="11" w:right="6"/>
        <w:jc w:val="both"/>
      </w:pPr>
      <w:r w:rsidRPr="00351250">
        <w:t>powinno być: 2022-</w:t>
      </w:r>
      <w:r w:rsidR="00035CFF" w:rsidRPr="00351250">
        <w:t>10</w:t>
      </w:r>
      <w:r w:rsidRPr="00351250">
        <w:t>-</w:t>
      </w:r>
      <w:r w:rsidR="00035CFF" w:rsidRPr="00351250">
        <w:t>13</w:t>
      </w:r>
      <w:r w:rsidRPr="00351250">
        <w:t xml:space="preserve"> 09:05</w:t>
      </w:r>
    </w:p>
    <w:p w14:paraId="27504104" w14:textId="77777777" w:rsidR="00713EA8" w:rsidRPr="00713EA8" w:rsidRDefault="00713EA8" w:rsidP="00713EA8">
      <w:pPr>
        <w:spacing w:after="112"/>
        <w:ind w:left="10" w:right="4"/>
        <w:jc w:val="both"/>
        <w:rPr>
          <w:b/>
        </w:rPr>
      </w:pPr>
    </w:p>
    <w:p w14:paraId="10A365C4" w14:textId="305A51CF" w:rsidR="00713EA8" w:rsidRPr="00351250" w:rsidRDefault="005F206F" w:rsidP="00351250">
      <w:pPr>
        <w:spacing w:after="112"/>
        <w:ind w:left="10" w:right="4"/>
        <w:jc w:val="center"/>
        <w:rPr>
          <w:b/>
          <w:color w:val="FF0000"/>
        </w:rPr>
      </w:pPr>
      <w:r w:rsidRPr="005F206F">
        <w:rPr>
          <w:b/>
          <w:color w:val="FF0000"/>
        </w:rPr>
        <w:t xml:space="preserve">PRZEDŁUŻA SIĘ TERMIN SKŁADANIA OFERT NA DZIEŃ </w:t>
      </w:r>
      <w:r w:rsidR="00035CFF">
        <w:rPr>
          <w:b/>
          <w:color w:val="FF0000"/>
        </w:rPr>
        <w:t>13</w:t>
      </w:r>
      <w:r w:rsidRPr="005F206F">
        <w:rPr>
          <w:b/>
          <w:color w:val="FF0000"/>
        </w:rPr>
        <w:t>.</w:t>
      </w:r>
      <w:r w:rsidR="00035CFF">
        <w:rPr>
          <w:b/>
          <w:color w:val="FF0000"/>
        </w:rPr>
        <w:t>1</w:t>
      </w:r>
      <w:r w:rsidRPr="005F206F">
        <w:rPr>
          <w:b/>
          <w:color w:val="FF0000"/>
        </w:rPr>
        <w:t>0</w:t>
      </w:r>
      <w:r w:rsidR="00351250">
        <w:rPr>
          <w:b/>
          <w:color w:val="FF0000"/>
        </w:rPr>
        <w:t>.2022 r. godz</w:t>
      </w:r>
      <w:r w:rsidRPr="005F206F">
        <w:rPr>
          <w:b/>
          <w:color w:val="FF0000"/>
        </w:rPr>
        <w:t>. 09.00</w:t>
      </w:r>
    </w:p>
    <w:p w14:paraId="4E70DC23" w14:textId="6783C82C" w:rsidR="000F0100" w:rsidRPr="00351250" w:rsidRDefault="00713EA8" w:rsidP="00713EA8">
      <w:pPr>
        <w:spacing w:after="112"/>
        <w:ind w:left="10" w:right="4"/>
        <w:jc w:val="both"/>
        <w:rPr>
          <w:rFonts w:ascii="Arial" w:hAnsi="Arial" w:cs="Arial"/>
          <w:sz w:val="18"/>
          <w:szCs w:val="18"/>
          <w:u w:val="single"/>
        </w:rPr>
      </w:pPr>
      <w:r w:rsidRPr="00351250">
        <w:rPr>
          <w:b/>
          <w:u w:val="single"/>
        </w:rPr>
        <w:t>Treść ogłoszenia o zmianie ogłoszenia w załączeniu</w:t>
      </w:r>
    </w:p>
    <w:sectPr w:rsidR="000F0100" w:rsidRPr="00351250" w:rsidSect="00351250">
      <w:headerReference w:type="default" r:id="rId11"/>
      <w:footerReference w:type="default" r:id="rId12"/>
      <w:pgSz w:w="11906" w:h="16838"/>
      <w:pgMar w:top="1417" w:right="1417" w:bottom="141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0BE308" w14:textId="77777777" w:rsidR="00212A0D" w:rsidRDefault="00212A0D" w:rsidP="00041987">
      <w:pPr>
        <w:spacing w:after="0" w:line="240" w:lineRule="auto"/>
      </w:pPr>
      <w:r>
        <w:separator/>
      </w:r>
    </w:p>
  </w:endnote>
  <w:endnote w:type="continuationSeparator" w:id="0">
    <w:p w14:paraId="2812C072" w14:textId="77777777" w:rsidR="00212A0D" w:rsidRDefault="00212A0D" w:rsidP="00041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CAC55" w14:textId="65656897" w:rsidR="00041987" w:rsidRDefault="00041987" w:rsidP="00041987">
    <w:pPr>
      <w:pStyle w:val="Stopka"/>
      <w:jc w:val="right"/>
    </w:pPr>
    <w:r>
      <w:rPr>
        <w:noProof/>
        <w:lang w:eastAsia="pl-PL"/>
      </w:rPr>
      <w:drawing>
        <wp:inline distT="0" distB="0" distL="0" distR="0" wp14:anchorId="7E6A502E" wp14:editId="4F92F80F">
          <wp:extent cx="1425802" cy="540000"/>
          <wp:effectExtent l="0" t="0" r="3175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5161" t="41067" r="41315" b="38667"/>
                  <a:stretch/>
                </pic:blipFill>
                <pic:spPr bwMode="auto">
                  <a:xfrm>
                    <a:off x="0" y="0"/>
                    <a:ext cx="1425802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68104B" w14:textId="77777777" w:rsidR="00212A0D" w:rsidRDefault="00212A0D" w:rsidP="00041987">
      <w:pPr>
        <w:spacing w:after="0" w:line="240" w:lineRule="auto"/>
      </w:pPr>
      <w:r>
        <w:separator/>
      </w:r>
    </w:p>
  </w:footnote>
  <w:footnote w:type="continuationSeparator" w:id="0">
    <w:p w14:paraId="155E5220" w14:textId="77777777" w:rsidR="00212A0D" w:rsidRDefault="00212A0D" w:rsidP="000419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8C8DB" w14:textId="77777777" w:rsidR="00041987" w:rsidRDefault="00041987" w:rsidP="00041987">
    <w:pPr>
      <w:pStyle w:val="Nagwek"/>
      <w:tabs>
        <w:tab w:val="clear" w:pos="4536"/>
        <w:tab w:val="clear" w:pos="9072"/>
        <w:tab w:val="center" w:pos="5103"/>
        <w:tab w:val="left" w:pos="8340"/>
      </w:tabs>
    </w:pPr>
    <w:r>
      <w:rPr>
        <w:noProof/>
        <w:lang w:eastAsia="pl-PL"/>
      </w:rPr>
      <w:drawing>
        <wp:inline distT="0" distB="0" distL="0" distR="0" wp14:anchorId="6E6BC54A" wp14:editId="377C9607">
          <wp:extent cx="1619250" cy="666750"/>
          <wp:effectExtent l="0" t="0" r="0" b="0"/>
          <wp:docPr id="13" name="Obraz 13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9C6595">
      <w:rPr>
        <w:noProof/>
        <w:lang w:eastAsia="pl-PL"/>
      </w:rPr>
      <w:drawing>
        <wp:inline distT="0" distB="0" distL="0" distR="0" wp14:anchorId="419464FB" wp14:editId="74F2D43C">
          <wp:extent cx="864915" cy="540000"/>
          <wp:effectExtent l="19050" t="19050" r="11430" b="1270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915" cy="540000"/>
                  </a:xfrm>
                  <a:prstGeom prst="rect">
                    <a:avLst/>
                  </a:prstGeom>
                  <a:noFill/>
                  <a:ln w="3175">
                    <a:solidFill>
                      <a:sysClr val="windowText" lastClr="000000"/>
                    </a:solidFill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t xml:space="preserve">             </w:t>
    </w:r>
    <w:r w:rsidRPr="009C6595">
      <w:rPr>
        <w:noProof/>
        <w:lang w:eastAsia="pl-PL"/>
      </w:rPr>
      <w:drawing>
        <wp:inline distT="0" distB="0" distL="0" distR="0" wp14:anchorId="22C506F2" wp14:editId="7BA84335">
          <wp:extent cx="461140" cy="540000"/>
          <wp:effectExtent l="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14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</w:p>
  <w:p w14:paraId="266E3ECB" w14:textId="77777777" w:rsidR="00041987" w:rsidRPr="00255273" w:rsidRDefault="00041987" w:rsidP="00041987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255273">
      <w:rPr>
        <w:rFonts w:ascii="Arial" w:hAnsi="Arial" w:cs="Arial"/>
        <w:sz w:val="18"/>
        <w:szCs w:val="18"/>
      </w:rPr>
      <w:t>PRI.272.</w:t>
    </w:r>
    <w:r>
      <w:rPr>
        <w:rFonts w:ascii="Arial" w:hAnsi="Arial" w:cs="Arial"/>
        <w:sz w:val="18"/>
        <w:szCs w:val="18"/>
      </w:rPr>
      <w:t>17</w:t>
    </w:r>
    <w:r w:rsidRPr="00255273">
      <w:rPr>
        <w:rFonts w:ascii="Arial" w:hAnsi="Arial" w:cs="Arial"/>
        <w:sz w:val="18"/>
        <w:szCs w:val="18"/>
      </w:rPr>
      <w:t>.2022</w:t>
    </w:r>
  </w:p>
  <w:p w14:paraId="6B046AFC" w14:textId="77777777" w:rsidR="00041987" w:rsidRDefault="0004198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0D4F02"/>
    <w:multiLevelType w:val="multilevel"/>
    <w:tmpl w:val="479826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5"/>
      <w:numFmt w:val="decimal"/>
      <w:lvlText w:val="%6."/>
      <w:lvlJc w:val="left"/>
      <w:pPr>
        <w:tabs>
          <w:tab w:val="num" w:pos="218"/>
        </w:tabs>
        <w:ind w:left="21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" w15:restartNumberingAfterBreak="0">
    <w:nsid w:val="369E0DFA"/>
    <w:multiLevelType w:val="hybridMultilevel"/>
    <w:tmpl w:val="EFE49B02"/>
    <w:lvl w:ilvl="0" w:tplc="77AA58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987"/>
    <w:rsid w:val="000105C7"/>
    <w:rsid w:val="00035CFF"/>
    <w:rsid w:val="00041987"/>
    <w:rsid w:val="000779AE"/>
    <w:rsid w:val="000F0100"/>
    <w:rsid w:val="001914A7"/>
    <w:rsid w:val="001A6D9A"/>
    <w:rsid w:val="001E3B5C"/>
    <w:rsid w:val="00212A0D"/>
    <w:rsid w:val="00233191"/>
    <w:rsid w:val="002745B6"/>
    <w:rsid w:val="00286943"/>
    <w:rsid w:val="00351250"/>
    <w:rsid w:val="00351539"/>
    <w:rsid w:val="00394E59"/>
    <w:rsid w:val="003F294F"/>
    <w:rsid w:val="00550CF1"/>
    <w:rsid w:val="005B3028"/>
    <w:rsid w:val="005C747D"/>
    <w:rsid w:val="005F206F"/>
    <w:rsid w:val="00713EA8"/>
    <w:rsid w:val="00732586"/>
    <w:rsid w:val="007506FB"/>
    <w:rsid w:val="008A7DC8"/>
    <w:rsid w:val="008E266A"/>
    <w:rsid w:val="008F5A72"/>
    <w:rsid w:val="00A70993"/>
    <w:rsid w:val="00B61B40"/>
    <w:rsid w:val="00CE0EDC"/>
    <w:rsid w:val="00DC37BE"/>
    <w:rsid w:val="00E85DEC"/>
    <w:rsid w:val="00EB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BB2E9"/>
  <w15:chartTrackingRefBased/>
  <w15:docId w15:val="{AB8B41E1-FAA4-4B8E-8F8C-F610FD061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19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"/>
    <w:basedOn w:val="Normalny"/>
    <w:link w:val="NagwekZnak"/>
    <w:uiPriority w:val="99"/>
    <w:unhideWhenUsed/>
    <w:rsid w:val="00041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"/>
    <w:basedOn w:val="Domylnaczcionkaakapitu"/>
    <w:link w:val="Nagwek"/>
    <w:uiPriority w:val="99"/>
    <w:rsid w:val="00041987"/>
  </w:style>
  <w:style w:type="paragraph" w:styleId="Stopka">
    <w:name w:val="footer"/>
    <w:basedOn w:val="Normalny"/>
    <w:link w:val="StopkaZnak"/>
    <w:uiPriority w:val="99"/>
    <w:unhideWhenUsed/>
    <w:rsid w:val="00041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1987"/>
  </w:style>
  <w:style w:type="paragraph" w:styleId="Tekstdymka">
    <w:name w:val="Balloon Text"/>
    <w:basedOn w:val="Normalny"/>
    <w:link w:val="TekstdymkaZnak"/>
    <w:uiPriority w:val="99"/>
    <w:semiHidden/>
    <w:unhideWhenUsed/>
    <w:rsid w:val="00233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1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C43B4-500E-4511-8F58-7B52177AB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2</Pages>
  <Words>488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Dębska</dc:creator>
  <cp:keywords/>
  <dc:description/>
  <cp:lastModifiedBy>Jolanta Wójcik</cp:lastModifiedBy>
  <cp:revision>15</cp:revision>
  <cp:lastPrinted>2022-10-04T09:04:00Z</cp:lastPrinted>
  <dcterms:created xsi:type="dcterms:W3CDTF">2022-10-03T07:17:00Z</dcterms:created>
  <dcterms:modified xsi:type="dcterms:W3CDTF">2022-10-10T09:47:00Z</dcterms:modified>
</cp:coreProperties>
</file>