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890B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470E12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7EF41F4B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76617834" w14:textId="501CCC96" w:rsidR="00F2506E" w:rsidRPr="00680D70" w:rsidRDefault="00F2506E" w:rsidP="00F2506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2D275F" w:rsidRPr="002D275F">
        <w:rPr>
          <w:rFonts w:ascii="Cambria" w:hAnsi="Cambria"/>
          <w:b/>
          <w:bCs/>
          <w:sz w:val="24"/>
          <w:szCs w:val="24"/>
        </w:rPr>
        <w:t>RZ-III.271.1.</w:t>
      </w:r>
      <w:r w:rsidR="00EB2314">
        <w:rPr>
          <w:rFonts w:ascii="Cambria" w:hAnsi="Cambria"/>
          <w:b/>
          <w:bCs/>
          <w:sz w:val="24"/>
          <w:szCs w:val="24"/>
        </w:rPr>
        <w:t>8</w:t>
      </w:r>
      <w:r w:rsidR="002D275F" w:rsidRPr="002D275F">
        <w:rPr>
          <w:rFonts w:ascii="Cambria" w:hAnsi="Cambria"/>
          <w:b/>
          <w:bCs/>
          <w:sz w:val="24"/>
          <w:szCs w:val="24"/>
        </w:rPr>
        <w:t>.2024</w:t>
      </w:r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44D5BC1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76C5AE23" w14:textId="77777777" w:rsidR="00BB1221" w:rsidRPr="008F6492" w:rsidRDefault="00BB1221" w:rsidP="00BB1221">
      <w:pPr>
        <w:tabs>
          <w:tab w:val="left" w:pos="0"/>
        </w:tabs>
        <w:autoSpaceDE w:val="0"/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/>
          <w:bCs/>
          <w:color w:val="000000"/>
        </w:rPr>
        <w:t xml:space="preserve">Gmina </w:t>
      </w:r>
      <w:r>
        <w:rPr>
          <w:rFonts w:ascii="Cambria" w:hAnsi="Cambria" w:cs="Arial"/>
          <w:b/>
          <w:bCs/>
          <w:color w:val="000000"/>
        </w:rPr>
        <w:t>Miączyn</w:t>
      </w:r>
      <w:r w:rsidRPr="008F6492">
        <w:rPr>
          <w:rFonts w:ascii="Cambria" w:hAnsi="Cambria" w:cs="Arial"/>
          <w:b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zwana dalej „Zamawiającym”,</w:t>
      </w:r>
    </w:p>
    <w:p w14:paraId="18B6694E" w14:textId="77777777"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>
        <w:rPr>
          <w:rFonts w:ascii="Cambria" w:hAnsi="Cambria" w:cs="Arial"/>
          <w:bCs/>
          <w:color w:val="000000"/>
        </w:rPr>
        <w:t>Miączyn 107</w:t>
      </w:r>
      <w:r w:rsidRPr="008F6492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</w:t>
      </w:r>
      <w:r w:rsidRPr="008F6492">
        <w:rPr>
          <w:rFonts w:ascii="Cambria" w:hAnsi="Cambria" w:cs="Arial"/>
          <w:bCs/>
          <w:color w:val="000000"/>
        </w:rPr>
        <w:t>2</w:t>
      </w:r>
      <w:r>
        <w:rPr>
          <w:rFonts w:ascii="Cambria" w:hAnsi="Cambria" w:cs="Arial"/>
          <w:bCs/>
          <w:color w:val="000000"/>
        </w:rPr>
        <w:t>2-455 Miączyn</w:t>
      </w:r>
      <w:r w:rsidRPr="008F6492">
        <w:rPr>
          <w:rFonts w:ascii="Cambria" w:hAnsi="Cambria" w:cs="Arial"/>
          <w:bCs/>
          <w:color w:val="000000"/>
        </w:rPr>
        <w:t xml:space="preserve">, Powiat: </w:t>
      </w:r>
      <w:r>
        <w:rPr>
          <w:rFonts w:ascii="Cambria" w:hAnsi="Cambria" w:cs="Arial"/>
          <w:bCs/>
          <w:color w:val="000000"/>
        </w:rPr>
        <w:t>zamojski</w:t>
      </w:r>
      <w:r w:rsidRPr="008F6492">
        <w:rPr>
          <w:rFonts w:ascii="Cambria" w:hAnsi="Cambria" w:cs="Arial"/>
          <w:bCs/>
          <w:color w:val="000000"/>
        </w:rPr>
        <w:t>,</w:t>
      </w:r>
    </w:p>
    <w:p w14:paraId="28F2A117" w14:textId="77777777"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NIP: </w:t>
      </w:r>
      <w:r>
        <w:rPr>
          <w:rFonts w:ascii="Cambria" w:hAnsi="Cambria" w:cs="Arial"/>
          <w:bCs/>
          <w:color w:val="000000"/>
        </w:rPr>
        <w:t>922</w:t>
      </w:r>
      <w:r w:rsidRPr="008F6492">
        <w:rPr>
          <w:rFonts w:ascii="Cambria" w:hAnsi="Cambria" w:cs="Arial"/>
          <w:bCs/>
          <w:color w:val="000000"/>
        </w:rPr>
        <w:t>-2</w:t>
      </w:r>
      <w:r>
        <w:rPr>
          <w:rFonts w:ascii="Cambria" w:hAnsi="Cambria" w:cs="Arial"/>
          <w:bCs/>
          <w:color w:val="000000"/>
        </w:rPr>
        <w:t>94</w:t>
      </w:r>
      <w:r w:rsidRPr="008F6492">
        <w:rPr>
          <w:rFonts w:ascii="Cambria" w:hAnsi="Cambria" w:cs="Arial"/>
          <w:bCs/>
          <w:color w:val="000000"/>
        </w:rPr>
        <w:t>-3</w:t>
      </w:r>
      <w:r>
        <w:rPr>
          <w:rFonts w:ascii="Cambria" w:hAnsi="Cambria" w:cs="Arial"/>
          <w:bCs/>
          <w:color w:val="000000"/>
        </w:rPr>
        <w:t>0</w:t>
      </w:r>
      <w:r w:rsidRPr="008F6492">
        <w:rPr>
          <w:rFonts w:ascii="Cambria" w:hAnsi="Cambria" w:cs="Arial"/>
          <w:bCs/>
          <w:color w:val="000000"/>
        </w:rPr>
        <w:t>-</w:t>
      </w:r>
      <w:r>
        <w:rPr>
          <w:rFonts w:ascii="Cambria" w:hAnsi="Cambria" w:cs="Arial"/>
          <w:bCs/>
          <w:color w:val="000000"/>
        </w:rPr>
        <w:t>08</w:t>
      </w:r>
      <w:r w:rsidRPr="008F6492">
        <w:rPr>
          <w:rFonts w:ascii="Cambria" w:hAnsi="Cambria" w:cs="Arial"/>
          <w:bCs/>
          <w:color w:val="000000"/>
        </w:rPr>
        <w:t xml:space="preserve">, REGON: </w:t>
      </w:r>
      <w:r>
        <w:rPr>
          <w:rFonts w:ascii="Cambria" w:hAnsi="Cambria" w:cs="Arial"/>
          <w:bCs/>
          <w:color w:val="000000"/>
        </w:rPr>
        <w:t>950368523</w:t>
      </w:r>
      <w:r w:rsidRPr="008F6492">
        <w:rPr>
          <w:rFonts w:ascii="Cambria" w:hAnsi="Cambria" w:cs="Arial"/>
          <w:bCs/>
          <w:color w:val="000000"/>
        </w:rPr>
        <w:t>,</w:t>
      </w:r>
    </w:p>
    <w:p w14:paraId="7F1ABB54" w14:textId="77777777"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>Nr telefonu: +48 (</w:t>
      </w:r>
      <w:r>
        <w:rPr>
          <w:rFonts w:ascii="Cambria" w:hAnsi="Cambria" w:cs="Arial"/>
          <w:bCs/>
          <w:color w:val="000000"/>
        </w:rPr>
        <w:t>84</w:t>
      </w:r>
      <w:r w:rsidRPr="008F6492">
        <w:rPr>
          <w:rFonts w:ascii="Cambria" w:hAnsi="Cambria" w:cs="Arial"/>
          <w:bCs/>
          <w:color w:val="000000"/>
        </w:rPr>
        <w:t xml:space="preserve">) </w:t>
      </w:r>
      <w:r>
        <w:rPr>
          <w:rFonts w:ascii="Cambria" w:hAnsi="Cambria" w:cs="Arial"/>
          <w:bCs/>
          <w:color w:val="000000"/>
        </w:rPr>
        <w:t>618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00</w:t>
      </w:r>
      <w:r w:rsidRPr="008F6492">
        <w:rPr>
          <w:rFonts w:ascii="Cambria" w:hAnsi="Cambria" w:cs="Arial"/>
          <w:bCs/>
          <w:color w:val="000000"/>
        </w:rPr>
        <w:t xml:space="preserve"> </w:t>
      </w:r>
      <w:r>
        <w:rPr>
          <w:rFonts w:ascii="Cambria" w:hAnsi="Cambria" w:cs="Arial"/>
          <w:bCs/>
          <w:color w:val="000000"/>
        </w:rPr>
        <w:t>05</w:t>
      </w:r>
      <w:r w:rsidRPr="008F6492">
        <w:rPr>
          <w:rFonts w:ascii="Cambria" w:hAnsi="Cambria" w:cs="Arial"/>
          <w:bCs/>
          <w:color w:val="000000"/>
        </w:rPr>
        <w:t xml:space="preserve">, </w:t>
      </w:r>
    </w:p>
    <w:p w14:paraId="3F918CC3" w14:textId="77777777" w:rsidR="00BB1221" w:rsidRPr="008F6492" w:rsidRDefault="00BB1221" w:rsidP="00BB1221">
      <w:pPr>
        <w:widowControl w:val="0"/>
        <w:tabs>
          <w:tab w:val="left" w:pos="0"/>
        </w:tabs>
        <w:spacing w:line="276" w:lineRule="auto"/>
        <w:ind w:left="142"/>
        <w:rPr>
          <w:rFonts w:ascii="Cambria" w:hAnsi="Cambria"/>
        </w:rPr>
      </w:pPr>
      <w:r w:rsidRPr="008F6492">
        <w:rPr>
          <w:rFonts w:ascii="Cambria" w:hAnsi="Cambria" w:cs="Arial"/>
          <w:bCs/>
          <w:color w:val="000000"/>
        </w:rPr>
        <w:t xml:space="preserve">Adres poczty elektronicznej: </w:t>
      </w:r>
      <w:r>
        <w:rPr>
          <w:rFonts w:ascii="Cambria" w:hAnsi="Cambria" w:cs="Cambria"/>
          <w:color w:val="0070C0"/>
          <w:u w:val="single"/>
        </w:rPr>
        <w:t>gmina</w:t>
      </w:r>
      <w:r w:rsidRPr="008F6492">
        <w:rPr>
          <w:rFonts w:ascii="Cambria" w:hAnsi="Cambria" w:cs="Cambria"/>
          <w:color w:val="0070C0"/>
          <w:u w:val="single"/>
        </w:rPr>
        <w:t>@</w:t>
      </w:r>
      <w:r>
        <w:rPr>
          <w:rFonts w:ascii="Cambria" w:hAnsi="Cambria" w:cs="Cambria"/>
          <w:color w:val="0070C0"/>
          <w:u w:val="single"/>
        </w:rPr>
        <w:t>miaczyn</w:t>
      </w:r>
      <w:r w:rsidRPr="008F6492">
        <w:rPr>
          <w:rFonts w:ascii="Cambria" w:hAnsi="Cambria" w:cs="Cambria"/>
          <w:color w:val="0070C0"/>
          <w:u w:val="single"/>
        </w:rPr>
        <w:t>.p</w:t>
      </w:r>
      <w:r>
        <w:rPr>
          <w:rFonts w:ascii="Cambria" w:hAnsi="Cambria" w:cs="Cambria"/>
          <w:color w:val="0070C0"/>
          <w:u w:val="single"/>
        </w:rPr>
        <w:t>l</w:t>
      </w:r>
    </w:p>
    <w:p w14:paraId="4DD1E96F" w14:textId="77777777" w:rsidR="00BB1221" w:rsidRPr="008F6492" w:rsidRDefault="00BB1221" w:rsidP="00BB1221">
      <w:pPr>
        <w:tabs>
          <w:tab w:val="left" w:pos="0"/>
        </w:tabs>
        <w:spacing w:line="276" w:lineRule="auto"/>
        <w:ind w:left="142"/>
        <w:jc w:val="both"/>
        <w:rPr>
          <w:rFonts w:ascii="Cambria" w:hAnsi="Cambria"/>
        </w:rPr>
      </w:pPr>
      <w:r w:rsidRPr="008F6492">
        <w:rPr>
          <w:rFonts w:ascii="Cambria" w:hAnsi="Cambria"/>
        </w:rPr>
        <w:t xml:space="preserve">Strona internetowa Zamawiającego: </w:t>
      </w:r>
      <w:r w:rsidRPr="00FC4773">
        <w:rPr>
          <w:rFonts w:ascii="Cambria" w:hAnsi="Cambria"/>
          <w:color w:val="0070C0"/>
          <w:u w:val="single"/>
        </w:rPr>
        <w:t>http://www.miaczyn.pl</w:t>
      </w:r>
    </w:p>
    <w:p w14:paraId="08F523F0" w14:textId="77777777" w:rsidR="00BB1221" w:rsidRDefault="00BB1221" w:rsidP="00BB1221">
      <w:pPr>
        <w:tabs>
          <w:tab w:val="left" w:pos="0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bookmarkStart w:id="1" w:name="_Hlk67480415"/>
      <w:r w:rsidRPr="008F6492">
        <w:rPr>
          <w:rFonts w:ascii="Cambria" w:hAnsi="Cambria" w:cs="Arial"/>
          <w:bCs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bookmarkEnd w:id="1"/>
    <w:p w14:paraId="584AE6CE" w14:textId="630EF144" w:rsidR="00EC7781" w:rsidRDefault="00877904" w:rsidP="0087790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sz w:val="10"/>
          <w:szCs w:val="10"/>
        </w:rPr>
      </w:pPr>
      <w:r w:rsidRPr="00877904">
        <w:rPr>
          <w:rFonts w:ascii="Cambria" w:hAnsi="Cambria"/>
          <w:color w:val="0070C0"/>
          <w:u w:val="single"/>
        </w:rPr>
        <w:t>https://platformazakupowa.pl/pn/miaczyn</w:t>
      </w:r>
    </w:p>
    <w:p w14:paraId="4C8548EC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04B68A4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57FA2C6D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3872B10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8BDA01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737465D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6E9303C5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904A04B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1861D4F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11F4526" w14:textId="77777777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57ACC0C2" w14:textId="0B706FD0" w:rsidR="003157B4" w:rsidRDefault="00A166AB" w:rsidP="00F2506E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E813E9">
        <w:rPr>
          <w:rFonts w:ascii="Cambria" w:hAnsi="Cambria"/>
          <w:b/>
        </w:rPr>
        <w:t>„</w:t>
      </w:r>
      <w:r w:rsidR="00D30F20" w:rsidRPr="00D30F20">
        <w:rPr>
          <w:rFonts w:ascii="Cambria" w:eastAsia="Times New Roman" w:hAnsi="Cambria"/>
          <w:b/>
          <w:bCs/>
          <w:i/>
          <w:iCs/>
          <w:color w:val="000000"/>
        </w:rPr>
        <w:t>Modernizacja (przebudowa) wewnętrznej drogi dojazdowej do gruntów rolnych w miejscowości Horyszów</w:t>
      </w:r>
      <w:r w:rsidR="00954729" w:rsidRPr="00954729">
        <w:rPr>
          <w:rFonts w:ascii="Cambria" w:eastAsia="Times New Roman" w:hAnsi="Cambria"/>
          <w:b/>
          <w:bCs/>
          <w:i/>
          <w:iCs/>
          <w:color w:val="000000"/>
        </w:rPr>
        <w:t xml:space="preserve"> – I etap</w:t>
      </w:r>
      <w:r w:rsidR="00367DF2" w:rsidRPr="00EC7781">
        <w:rPr>
          <w:rFonts w:ascii="Cambria" w:hAnsi="Cambria"/>
          <w:b/>
          <w:i/>
          <w:iCs/>
        </w:rPr>
        <w:t>”</w:t>
      </w:r>
      <w:r w:rsidR="00367DF2" w:rsidRPr="00EC7781">
        <w:rPr>
          <w:rFonts w:ascii="Cambria" w:hAnsi="Cambria"/>
          <w:i/>
          <w:iCs/>
          <w:snapToGrid w:val="0"/>
        </w:rPr>
        <w:t>,</w:t>
      </w:r>
      <w:r w:rsidR="00367DF2">
        <w:rPr>
          <w:rFonts w:ascii="Cambria" w:hAnsi="Cambria"/>
          <w:i/>
          <w:snapToGrid w:val="0"/>
        </w:rPr>
        <w:t xml:space="preserve"> </w:t>
      </w:r>
      <w:r w:rsidR="003E27D6">
        <w:rPr>
          <w:rFonts w:ascii="Cambria" w:hAnsi="Cambria"/>
          <w:i/>
          <w:snapToGrid w:val="0"/>
        </w:rPr>
        <w:t xml:space="preserve">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776450">
        <w:rPr>
          <w:rFonts w:ascii="Cambria" w:hAnsi="Cambria"/>
          <w:b/>
        </w:rPr>
        <w:t xml:space="preserve">Gminę </w:t>
      </w:r>
      <w:r w:rsidR="00BB1221">
        <w:rPr>
          <w:rFonts w:ascii="Cambria" w:hAnsi="Cambria"/>
          <w:b/>
        </w:rPr>
        <w:t>Miączyn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196BB95B" w14:textId="77777777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54B29A98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5D884708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19E72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86478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2F607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2571B6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23FA7344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19D7AB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3AC31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18AF3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C5A20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2F830761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24B1EC" w14:textId="77777777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A89BE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11132427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265EB5C0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A6F4877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3A3BBC2C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20AEADA4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8483542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35300629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E691CED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71877541" w14:textId="77777777"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74AA318D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lastRenderedPageBreak/>
              <w:t xml:space="preserve">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specjalności inżynieryjnej drogowej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będącymi przedmiotem zamówienia w zgodzie z obecnie obowiązującymi przepisami prawa budowlanego</w:t>
            </w:r>
          </w:p>
          <w:p w14:paraId="403BE0A3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425B524" w14:textId="77777777"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45A2FD72" w14:textId="77777777" w:rsidR="009876D1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1D050" w14:textId="77777777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2A0154FF" w14:textId="77777777" w:rsidR="009876D1" w:rsidRPr="0083637F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F34AD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drogowej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67C80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50BED5A6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44173119" w14:textId="77777777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48C36638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0B355FE4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19AC76BC" w14:textId="77777777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0853DA06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13DFD5D9" w14:textId="77777777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7"/>
      <w:footerReference w:type="default" r:id="rId8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480D0" w14:textId="77777777" w:rsidR="00C10F4D" w:rsidRDefault="00C10F4D" w:rsidP="0046482F">
      <w:r>
        <w:separator/>
      </w:r>
    </w:p>
  </w:endnote>
  <w:endnote w:type="continuationSeparator" w:id="0">
    <w:p w14:paraId="34EE815E" w14:textId="77777777" w:rsidR="00C10F4D" w:rsidRDefault="00C10F4D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350BE" w14:textId="77777777" w:rsidR="002D275F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70E12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CB48C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CB48C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A17B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CB48C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CB48C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CB48C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AA17B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CB48C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6BCE8" w14:textId="77777777" w:rsidR="00C10F4D" w:rsidRDefault="00C10F4D" w:rsidP="0046482F">
      <w:r>
        <w:separator/>
      </w:r>
    </w:p>
  </w:footnote>
  <w:footnote w:type="continuationSeparator" w:id="0">
    <w:p w14:paraId="736C9509" w14:textId="77777777" w:rsidR="00C10F4D" w:rsidRDefault="00C10F4D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74251" w14:textId="77777777" w:rsidR="008F6492" w:rsidRDefault="008F6492" w:rsidP="008F6492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8F6492" w14:paraId="4D98E3B6" w14:textId="77777777" w:rsidTr="008D44C0">
      <w:tc>
        <w:tcPr>
          <w:tcW w:w="9062" w:type="dxa"/>
          <w:tcBorders>
            <w:top w:val="nil"/>
            <w:left w:val="nil"/>
            <w:right w:val="nil"/>
          </w:tcBorders>
        </w:tcPr>
        <w:p w14:paraId="6F87F397" w14:textId="7E9E68B7" w:rsidR="008F6492" w:rsidRPr="00B76183" w:rsidRDefault="008F6492" w:rsidP="00AA17B3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</w:pP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Postępowanie o udzielenie zamówienia publicznego prowadzone </w:t>
          </w:r>
          <w:r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  <w:u w:val="single"/>
            </w:rPr>
            <w:t>w trybie podstawowym</w:t>
          </w:r>
          <w:r w:rsidRPr="00B76183">
            <w:rPr>
              <w:rFonts w:ascii="Cambria" w:hAnsi="Cambria"/>
              <w:bCs/>
              <w:color w:val="000000"/>
              <w:sz w:val="19"/>
              <w:szCs w:val="19"/>
            </w:rPr>
            <w:t xml:space="preserve"> na zadanie inwestycyjne:</w:t>
          </w:r>
          <w:r w:rsidR="00BB1221">
            <w:rPr>
              <w:rFonts w:ascii="Cambria" w:hAnsi="Cambria"/>
              <w:bCs/>
              <w:color w:val="000000"/>
              <w:sz w:val="19"/>
              <w:szCs w:val="19"/>
            </w:rPr>
            <w:br/>
          </w:r>
          <w:r w:rsidRPr="00367DF2">
            <w:rPr>
              <w:rFonts w:ascii="Cambria" w:hAnsi="Cambria"/>
              <w:bCs/>
              <w:color w:val="000000"/>
              <w:sz w:val="19"/>
              <w:szCs w:val="19"/>
            </w:rPr>
            <w:t xml:space="preserve"> </w:t>
          </w:r>
          <w:r w:rsidRPr="00367DF2">
            <w:rPr>
              <w:rFonts w:ascii="Cambria" w:hAnsi="Cambria"/>
              <w:b/>
              <w:i/>
              <w:iCs/>
              <w:color w:val="000000"/>
              <w:sz w:val="19"/>
              <w:szCs w:val="19"/>
            </w:rPr>
            <w:t>„</w:t>
          </w:r>
          <w:r w:rsidR="00D30F20" w:rsidRPr="00D30F20">
            <w:rPr>
              <w:rFonts w:ascii="Cambria" w:eastAsia="Times New Roman" w:hAnsi="Cambria"/>
              <w:b/>
              <w:bCs/>
              <w:i/>
              <w:iCs/>
              <w:color w:val="000000"/>
              <w:sz w:val="19"/>
              <w:szCs w:val="19"/>
            </w:rPr>
            <w:t>Modernizacja (przebudowa) wewnętrznej drogi dojazdowej do gruntów rolnych w miejscowości Horyszów</w:t>
          </w:r>
          <w:r w:rsidR="00954729" w:rsidRPr="00954729">
            <w:rPr>
              <w:rFonts w:ascii="Cambria" w:eastAsia="Times New Roman" w:hAnsi="Cambria"/>
              <w:b/>
              <w:bCs/>
              <w:i/>
              <w:iCs/>
              <w:color w:val="000000"/>
              <w:sz w:val="19"/>
              <w:szCs w:val="19"/>
            </w:rPr>
            <w:t xml:space="preserve"> – I etap</w:t>
          </w:r>
          <w:r w:rsidR="00367DF2" w:rsidRPr="00367DF2">
            <w:rPr>
              <w:rFonts w:ascii="Cambria" w:hAnsi="Cambria"/>
              <w:b/>
              <w:i/>
              <w:iCs/>
              <w:sz w:val="19"/>
              <w:szCs w:val="19"/>
            </w:rPr>
            <w:t>”</w:t>
          </w:r>
        </w:p>
      </w:tc>
    </w:tr>
  </w:tbl>
  <w:p w14:paraId="7D64A0B2" w14:textId="77777777" w:rsidR="008F6492" w:rsidRDefault="008F6492" w:rsidP="008F649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1875B5DE" w14:textId="77777777" w:rsidR="008F6492" w:rsidRPr="00410530" w:rsidRDefault="008F6492" w:rsidP="008F649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69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03868"/>
    <w:rsid w:val="00011030"/>
    <w:rsid w:val="000130D3"/>
    <w:rsid w:val="00024865"/>
    <w:rsid w:val="00041F6F"/>
    <w:rsid w:val="0005539C"/>
    <w:rsid w:val="00055701"/>
    <w:rsid w:val="0006185E"/>
    <w:rsid w:val="000C12A2"/>
    <w:rsid w:val="000E0D32"/>
    <w:rsid w:val="001023C0"/>
    <w:rsid w:val="00103C48"/>
    <w:rsid w:val="001063C3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1E0CEA"/>
    <w:rsid w:val="00213FE8"/>
    <w:rsid w:val="002152B1"/>
    <w:rsid w:val="00216F6F"/>
    <w:rsid w:val="0028274A"/>
    <w:rsid w:val="002D275F"/>
    <w:rsid w:val="002E3415"/>
    <w:rsid w:val="003106E0"/>
    <w:rsid w:val="003157B4"/>
    <w:rsid w:val="00331CDD"/>
    <w:rsid w:val="003428AB"/>
    <w:rsid w:val="00347FBB"/>
    <w:rsid w:val="003509EB"/>
    <w:rsid w:val="00367DF2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53D9D"/>
    <w:rsid w:val="0045598B"/>
    <w:rsid w:val="0046482F"/>
    <w:rsid w:val="00470E12"/>
    <w:rsid w:val="004773C4"/>
    <w:rsid w:val="004A5AC9"/>
    <w:rsid w:val="004A6B0B"/>
    <w:rsid w:val="00502FF4"/>
    <w:rsid w:val="005101A6"/>
    <w:rsid w:val="005168EF"/>
    <w:rsid w:val="005375B5"/>
    <w:rsid w:val="00575CA3"/>
    <w:rsid w:val="0058325D"/>
    <w:rsid w:val="005A04FC"/>
    <w:rsid w:val="005A1F04"/>
    <w:rsid w:val="005E485A"/>
    <w:rsid w:val="005F06AC"/>
    <w:rsid w:val="005F72F1"/>
    <w:rsid w:val="00626048"/>
    <w:rsid w:val="0063193D"/>
    <w:rsid w:val="006322BB"/>
    <w:rsid w:val="006334B3"/>
    <w:rsid w:val="00642160"/>
    <w:rsid w:val="0064272E"/>
    <w:rsid w:val="00652D01"/>
    <w:rsid w:val="00672CFD"/>
    <w:rsid w:val="00687E76"/>
    <w:rsid w:val="006902D2"/>
    <w:rsid w:val="006B5618"/>
    <w:rsid w:val="006C2DC2"/>
    <w:rsid w:val="006F4233"/>
    <w:rsid w:val="00712FE9"/>
    <w:rsid w:val="00714219"/>
    <w:rsid w:val="00767B3B"/>
    <w:rsid w:val="0077477D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77904"/>
    <w:rsid w:val="0088723C"/>
    <w:rsid w:val="008B6345"/>
    <w:rsid w:val="008F6492"/>
    <w:rsid w:val="0092014B"/>
    <w:rsid w:val="00927B0B"/>
    <w:rsid w:val="00945D9E"/>
    <w:rsid w:val="00950483"/>
    <w:rsid w:val="00954729"/>
    <w:rsid w:val="00977C86"/>
    <w:rsid w:val="00981817"/>
    <w:rsid w:val="00983DA1"/>
    <w:rsid w:val="009876D1"/>
    <w:rsid w:val="009B6D64"/>
    <w:rsid w:val="009D4064"/>
    <w:rsid w:val="009D5770"/>
    <w:rsid w:val="009D648B"/>
    <w:rsid w:val="009F7A1D"/>
    <w:rsid w:val="00A166AB"/>
    <w:rsid w:val="00A37B70"/>
    <w:rsid w:val="00A4090E"/>
    <w:rsid w:val="00A4736A"/>
    <w:rsid w:val="00A84882"/>
    <w:rsid w:val="00A91AF4"/>
    <w:rsid w:val="00A94D22"/>
    <w:rsid w:val="00AA17B3"/>
    <w:rsid w:val="00AB7531"/>
    <w:rsid w:val="00AD78AB"/>
    <w:rsid w:val="00AF28BB"/>
    <w:rsid w:val="00B835F3"/>
    <w:rsid w:val="00BA46F4"/>
    <w:rsid w:val="00BB1221"/>
    <w:rsid w:val="00BB1DAD"/>
    <w:rsid w:val="00BE11F5"/>
    <w:rsid w:val="00BE2364"/>
    <w:rsid w:val="00C10F4D"/>
    <w:rsid w:val="00C20FF8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B48C5"/>
    <w:rsid w:val="00CC1928"/>
    <w:rsid w:val="00CE7129"/>
    <w:rsid w:val="00CF6A3C"/>
    <w:rsid w:val="00CF706A"/>
    <w:rsid w:val="00D10F48"/>
    <w:rsid w:val="00D1341C"/>
    <w:rsid w:val="00D164FB"/>
    <w:rsid w:val="00D210B9"/>
    <w:rsid w:val="00D25E47"/>
    <w:rsid w:val="00D30F20"/>
    <w:rsid w:val="00D3270B"/>
    <w:rsid w:val="00D55F14"/>
    <w:rsid w:val="00D77360"/>
    <w:rsid w:val="00DA0C5D"/>
    <w:rsid w:val="00DA63DE"/>
    <w:rsid w:val="00DB0654"/>
    <w:rsid w:val="00DB0DF5"/>
    <w:rsid w:val="00DC2930"/>
    <w:rsid w:val="00DE33E1"/>
    <w:rsid w:val="00DF21AC"/>
    <w:rsid w:val="00E07C0C"/>
    <w:rsid w:val="00E264F0"/>
    <w:rsid w:val="00E64007"/>
    <w:rsid w:val="00E813E9"/>
    <w:rsid w:val="00E84074"/>
    <w:rsid w:val="00E8440C"/>
    <w:rsid w:val="00E85957"/>
    <w:rsid w:val="00EB2314"/>
    <w:rsid w:val="00EC7781"/>
    <w:rsid w:val="00ED322C"/>
    <w:rsid w:val="00EE491E"/>
    <w:rsid w:val="00F115D8"/>
    <w:rsid w:val="00F2506E"/>
    <w:rsid w:val="00F34AD0"/>
    <w:rsid w:val="00F77D8C"/>
    <w:rsid w:val="00F96811"/>
    <w:rsid w:val="00FC51A9"/>
    <w:rsid w:val="00FC59FE"/>
    <w:rsid w:val="00FE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04CD"/>
  <w15:docId w15:val="{9E470C5D-0131-45B5-A011-13D8043E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F6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Hrycaj</cp:lastModifiedBy>
  <cp:revision>92</cp:revision>
  <dcterms:created xsi:type="dcterms:W3CDTF">2019-01-23T09:49:00Z</dcterms:created>
  <dcterms:modified xsi:type="dcterms:W3CDTF">2024-08-27T12:10:00Z</dcterms:modified>
</cp:coreProperties>
</file>