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8143"/>
        <w:gridCol w:w="760"/>
        <w:gridCol w:w="1220"/>
        <w:gridCol w:w="1120"/>
        <w:gridCol w:w="1460"/>
        <w:gridCol w:w="1580"/>
      </w:tblGrid>
      <w:tr w:rsidR="00262176" w:rsidRPr="00262176" w14:paraId="6A275C01" w14:textId="77777777" w:rsidTr="00262176">
        <w:trPr>
          <w:trHeight w:val="12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2AA2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B1:H99"/>
            <w:bookmarkEnd w:id="0"/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4F10" w14:textId="77777777" w:rsidR="00262176" w:rsidRPr="00262176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217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D3DA" w14:textId="77777777" w:rsidR="00262176" w:rsidRPr="00262176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577E" w14:textId="4102AF77" w:rsidR="001B08F6" w:rsidRPr="00262176" w:rsidRDefault="00262176" w:rsidP="001B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621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 nr 3</w:t>
            </w:r>
          </w:p>
        </w:tc>
      </w:tr>
      <w:tr w:rsidR="00262176" w:rsidRPr="00262176" w14:paraId="3FC08D29" w14:textId="77777777" w:rsidTr="00262176">
        <w:trPr>
          <w:trHeight w:val="9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8D7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1F24" w14:textId="43B51103" w:rsidR="00262176" w:rsidRPr="00262176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621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Dostawa artykułów biurowych i materiałów eksploatacyjnych do maszyn biurowych </w:t>
            </w:r>
          </w:p>
        </w:tc>
      </w:tr>
      <w:tr w:rsidR="00262176" w:rsidRPr="00262176" w14:paraId="5DA8C649" w14:textId="77777777" w:rsidTr="00262176">
        <w:trPr>
          <w:trHeight w:val="3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29A5" w14:textId="77777777" w:rsidR="00262176" w:rsidRPr="00D3575E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9149" w14:textId="77777777" w:rsidR="00262176" w:rsidRPr="00D3575E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57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Pakiet II - Artykuły biurowe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580A" w14:textId="77777777" w:rsidR="00262176" w:rsidRPr="00262176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4C2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49D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7BA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1C9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793CB543" w14:textId="77777777" w:rsidTr="00262176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C6A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A64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3A3A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8C2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854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1D4E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26BC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4B5E10C7" w14:textId="77777777" w:rsidTr="00262176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C9A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888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647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CC2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C019" w14:textId="232C8866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Cena jedn. </w:t>
            </w:r>
            <w:r w:rsidR="003747A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n</w:t>
            </w: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etto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728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3B2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</w:tr>
      <w:tr w:rsidR="00262176" w:rsidRPr="00262176" w14:paraId="70C6F2B6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B67D8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FB9391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Bateria ENERGIZER Base LR03 alkaliczna AAA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758F99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B6B0BF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4B7BA5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7751FE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355E1D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23813A1B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A33F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651F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Bateria ENERGIZER Base LR6 alkaliczna AA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4BE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974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B87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8B1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C83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52178D8D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F9ED9E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C1A4051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Breloczek/zawieszka do kluczy mix/KEY BADGE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622559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E3B615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71249B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3A35FD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DA01A2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6008E28C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361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B7FF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Brulion A4 kratka 96-kart. twarda okładka laminowana - papier satynowany 90 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688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154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609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467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395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00989A2D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FE7FF2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2357E40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Brulion A5 kratka 96-kart. twarda okładka laminowana szyta - papier satynowany 90 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9391E5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4EA9B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7D1490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2EAE42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83EE9B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0ECA0B8B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668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E2AB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Cienkopis STABILO point 88/41 kolory różne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A42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FA1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AF6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FB3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CC3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73A47FD9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8297CA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A9F21F9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Deska z klipem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Panta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Plast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Fokus wyposażona w mechanizm zaciskowy A4, wykonana z folii PCV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5E7467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4872A7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075963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A10742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445C50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085CB85F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8DA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608A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Długopis  FLEXI 0,7 PENMATE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674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AE4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4B5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F9A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CDA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733F2B3B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819BE2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EA17786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Długopis PENTEL OH GEL - 0,7mm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3732BD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465C0F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EA929E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AB9A97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FA7CBB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044A82B3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6B0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90EE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Długopis UNI SXN-101-07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ECC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555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589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FB6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BB63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0672CA38" w14:textId="77777777" w:rsidTr="00262176">
        <w:trPr>
          <w:trHeight w:val="4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984C64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5B73C94" w14:textId="2C25A344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Dziennik </w:t>
            </w:r>
            <w:r w:rsidR="0009075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korespondencyjny</w:t>
            </w: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okładka tekturowa oklejona tworzywem skóropodobnym A4 - 192 kartki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19BC8B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070E5B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62A266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A11083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A7570B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32249CFE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8BC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1FED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Dziurkacz biurowy SAX 418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82A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9D1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FD7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4E5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619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2B1B0863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A7814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2178C29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laminacyjna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A4 125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./100szt. - ARGO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C68D50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CC1B9C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F01A6F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D6E519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C3D6A1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7FE4B778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7B4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5CC8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Gumka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Pentel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HI-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Polymer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ERASER ZEH 05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3B4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C55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984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335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409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3E421D01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45F75E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3ACEF2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Holder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z taśmą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422045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80C483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A3AD63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E3A032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298E2D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5234222A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883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1A3F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Kalendarz BESKIDY stojący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Merkurier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pionowy - 2023r.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C26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736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7C9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0AA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289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48E4A6FC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50F820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EFBDD19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Kalendarz BESKIDY stojący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Venus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poziomy - 2023r.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5DD56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DD0E20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17B176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A3EB35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7335D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030420EE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E86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0BCF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Klej w sztyfcie 36 g typu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Tetis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E8F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A46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A8C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1F6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85B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7056682E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06FF8F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AFFA65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Klipsy biurowe do akt metalowe czarne 15mm - 12 sztuk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425E88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D567C5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9ED657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35A0E6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0E7312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195AEB58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AF0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DB21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Klipsy biurowe do akt metalowe czarne 19mm -12 sztuk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876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9BE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3E0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DE2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F2B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3CCADF60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00348A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907765B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Klipsy biurowe do akt metalowe czarne 25mm - 12 sztuk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E54374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FDA98A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01F3F6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9CFE1C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715723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2024D002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3F5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lastRenderedPageBreak/>
              <w:t>22.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C1CC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Klipsy biurowe do akt metalowe czarne 32mm -12 sztuk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9D1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4E12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BF5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E6C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9A3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2373401F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F4C98E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8925D8F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Klipsy biurowe do akt metalowe czarne 41mm -12 sztuk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21C250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CC5043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D3F6BD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518602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32EBF7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76C01C3A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B89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055F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Klipsy biurowe do akt metalowe czarne 51mm -12 sztuk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FCDC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057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97D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3B3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845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0B1C9D14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307E25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0840F62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Koperta B4 RBD 250mm x 353mm rozszerzenie 38-40 mm - BRĄZOWE - samoklejące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4EF74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70F5A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58CA42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F81D3D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2A7D17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13080A4D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2B49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25FB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Koperta C4 229 x 324 mm - BIAŁE - samoklejące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EF7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opak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930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1AC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77C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6F2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106F1327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7FE02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2C5EF49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Koperta C4 229 x 324 mm - BRĄZOWE - samoklejące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799E2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AB642A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D2892E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898A0A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570BD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113E94F0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680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C7FA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Koperta C4 229 x 324 x 38 mm  HK rozszerzane RBD, BRĄZOWE - samoklejące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A4F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E40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D40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270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B46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4BFDF1D1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8E47EC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0E0459F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Koperta C5 (SK)  biała 500 szt. - samoklejące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6DBE0D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opak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C4D908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6ADEDD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989714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8CB580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17BB10E1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CBD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07E5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Koperta C6 biała (SK) 1000 szt. - samoklejące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CCE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opak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DB2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89D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979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BAC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5C439CD3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E833E2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BF3999D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Koperta DL 110x220  biała 1000 szt. - samoklejące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B58C7D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opak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7F8737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17200E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D98AC7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1D9E0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07484DD3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2C4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B9FF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Korektor w długopisie UNI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Correction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Pen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3E6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F72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49F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73E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089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06371ADE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BDE428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8AA7189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Korektor w taśmie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Pentel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ZTT15 - 12m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D2556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92453C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1AF961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81E008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06B41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0E031AA6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61B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2DC8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Kostka biurowa biała klejona 8,3x8,3 cm 400 kartek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2C3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378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997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6F1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541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4E39E3BB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821F93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A61B10E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Kostka biurowa biała nieklejona 8,3x8,3cm 400 kartek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0D2414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D1EF67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7E128F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3EE46E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721FED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0F846D15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592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B777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Kostka biurowa kolor klejona 8,3x8,3cm 400 kartek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18D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A3F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BC2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0F6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466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27D30915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65970A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044A9F1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Kubek biały plastikowy 200ml do zimnego (100szt.)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538372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8A89A4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73357B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7B974C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0C1D9F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07E920B9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413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F255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Linijka 20cm 30316 aluminiowa z uchwytem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59F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C76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9BD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D865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7B2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22024826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5990A5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B2F4B42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Linijka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Pratel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30 cm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066E2A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6127CB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47FE2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AED1CE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57B308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2B5B4BB3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92C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AB63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Marker olejowy SP 101 Medium Line końcówka okrągła kolor czerwony i czarny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D46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1CC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086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B4D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1F8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0465ABB2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873E5F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495F8A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Marker PENTEL N850-AE permanentny czarny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E2F6D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C2386E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9FBBAC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939B3E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B824B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64969A6F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810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A3684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Notes samoprzylepny 38x51- 100 kartek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4B6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AC5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9F5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A1F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76A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3306F3B4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0AF8B0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974C123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Notes samoprzylepny DONAU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żólte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76x76 mm - 100 kartek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F224DC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20DDBF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8BBD64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917B22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D19D4D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714F8816" w14:textId="77777777" w:rsidTr="00262176">
        <w:trPr>
          <w:trHeight w:val="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11B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69D9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Nożyczki biurowe, rozmiar: 63,4" (170 mm), wykonane z wysokiej klasy stali nierdzewnej - ostrza odporne na działanie korozji, jak również przywieraniu kleju oraz taśmy klejącej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8CA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1FA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78DC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C64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F66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46A554DA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324968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DAF671F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Obwoluta „L” A4  bezbarwna PCV grubość 200 mikronów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D14054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41C2A5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790735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BA5AB7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DB0E74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4ADF47AE" w14:textId="77777777" w:rsidTr="00262176">
        <w:trPr>
          <w:trHeight w:val="4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02A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1AEE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Obwoluta na dokumenty A4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wysokokrystaliczna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, grub. 55 mikronów o grub. 55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um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– dziurkowany brzeg 100 szt. pakowane w folię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213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opak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CF8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CBA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B74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6D0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7A9D5CBC" w14:textId="77777777" w:rsidTr="00262176">
        <w:trPr>
          <w:trHeight w:val="3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CDBE4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A0931A9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Okładka A4 DELTA skóropodobna op. 100 sz.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DC2FD1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C73DC8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3E109D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B42E67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090B5D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46A7C18B" w14:textId="77777777" w:rsidTr="00262176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91E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43A1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Okładka A4 PRESTIGE bezbarwna 200mic. op. 100 szt.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42D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252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0F3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0E8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C89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587027ED" w14:textId="77777777" w:rsidTr="00262176">
        <w:trPr>
          <w:trHeight w:val="3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CB8D4A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9C1E3E1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Ołówek grafitowy twardość B z gumką typu ZENITH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E4FFBD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D7D3D6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8AA3BA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5BFC40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8CFD6C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2749C914" w14:textId="77777777" w:rsidTr="00262176">
        <w:trPr>
          <w:trHeight w:val="3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847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B89E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Papier ksero A3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Polspeed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 80g/m2 – białość papieru  3 gwiazdki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6FD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ryz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9C3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105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B6B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AE9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11A113D9" w14:textId="77777777" w:rsidTr="00262176">
        <w:trPr>
          <w:trHeight w:val="3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4B3CA6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068857F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Papier ksero A4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Polspeed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 80g/m2 – białość papieru  3 gwiazdki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4D615D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ryz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41044C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F2C3DB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F47AB9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B8F404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2A31E869" w14:textId="77777777" w:rsidTr="00262176">
        <w:trPr>
          <w:trHeight w:val="4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269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BED4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Pióro kulkowe ze skuwką UNI SX -217 typu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Jetstream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kolor pióra: czerwony, niebieski  czarny (do oferty załączyć kartę katalogową produktu)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945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D3A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ABE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9F4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ED5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792F191F" w14:textId="77777777" w:rsidTr="00262176">
        <w:trPr>
          <w:trHeight w:val="34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7ADCF8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lastRenderedPageBreak/>
              <w:t>53.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FF172E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Płyta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Verbatim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CD-R  700MB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290ED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C2AFA6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7D48F4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089F63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7B801E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1C1B869F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3A3C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E4017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Płyta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Verbatim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DVD-R 4,7 GB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7A7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EA7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820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C88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7F1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69BE9668" w14:textId="77777777" w:rsidTr="00262176">
        <w:trPr>
          <w:trHeight w:val="3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708344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0C9D883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Podkład na biurko z wykonana z grubego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wysokoprzezroczystego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winylu minimum 700 mm x 500 mm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A84023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554DB2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36860B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652A4B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B85093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62DE08C4" w14:textId="77777777" w:rsidTr="00262176">
        <w:trPr>
          <w:trHeight w:val="34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0C7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0926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Podkładka pod mysz FELLOWES piankowa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ECA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2B3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E28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62A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AC6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1BA6D097" w14:textId="77777777" w:rsidTr="00262176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B03321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4A6D72F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Podkładka pod mysz z poduszką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Esperanza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F99ECB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F1BA6C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2DA599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DABD74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46E044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55338E77" w14:textId="77777777" w:rsidTr="00262176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FE8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7549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Pojemnik składany A4 PCV ELBA;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szer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grzbietu 11 cm, dwustronna etykieta opisowa, oklejony na zewnątrz i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wewnatrz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folią PCV,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otwor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na grzbiecie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ulatwiajacy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zdejmowanie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5A5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C03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5E3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3CF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1A9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4A1FD5E2" w14:textId="77777777" w:rsidTr="00262176">
        <w:trPr>
          <w:trHeight w:val="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5ED431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A34D892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Pojemnik składany A4 PCV ELBA;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szer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grzbietu 7 cm, dwustronna etykieta opisowa, oklejony na zewnątrz i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wewnatrz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folią PCV,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otwor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na grzbiecie ułatwiający zdejmowanie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86550D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1DB7FA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CBE10C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297531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5BE2F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5EF4533F" w14:textId="77777777" w:rsidTr="00262176">
        <w:trPr>
          <w:trHeight w:val="3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0E2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B9D9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Przekładka DONAU 235x105mm z  kartonu o gramaturze 190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gsm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7ED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E31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7D5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659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318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4E9EA7BF" w14:textId="77777777" w:rsidTr="00262176">
        <w:trPr>
          <w:trHeight w:val="3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2A891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0DA95E5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Przekładka ESSELTE A4 PP alfabetyczna A-Z - plastikowa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CB537C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F2A837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D0378A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939610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94B739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6A20DE03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2B3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EAB8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Przekładki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Esselte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do segregatora dziurkowane plastikowe 12  kart A4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483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0639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755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650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804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24FA28A0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9F1F81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2C7BD36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Przybornik na biurko (3 komory)   - metal siatka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3B28A3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36C883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B3717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014ABE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412EC2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664819A1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4C2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5FB0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Rolka termo 110/20 MB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D5E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FE4C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013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2B3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2F33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287E295D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70C213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763E7BF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Rozszywacz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Eagle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Alfa R5026B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EBE420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3F911B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529724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211A44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9D7D7C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10746225" w14:textId="77777777" w:rsidTr="00262176">
        <w:trPr>
          <w:trHeight w:val="9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AB7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473A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Segregator A4 z dwoma kółkami i dociskaczem na grzbiecie otwór na palec na przedniej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okladce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dwa otwory, na dolnych krawędziach metalowe okucia, oklejony na zewnątrz folią polipropylenową, wewnątrz papierem, dwustronna wymienna etykieta na grzbiecie, szerokość 50 mm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691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7C4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C9B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9A6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ABF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5594BEFE" w14:textId="77777777" w:rsidTr="00262176">
        <w:trPr>
          <w:trHeight w:val="9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BE5E94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E3224DA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Segregator A4 z dwoma kółkami i dociskaczem na grzbiecie otwór na palec na przedniej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okladce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dwa otwory, na dolnych krawędziach metalowe okucia, oklejony na zewnątrz folią polipropylenową, wewnątrz papierem, dwustronna wymienna etykieta na grzbiecie, szerokość 75 mm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4BC888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FCF5C6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11859F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E41542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B46C8D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68404D41" w14:textId="77777777" w:rsidTr="00262176">
        <w:trPr>
          <w:trHeight w:val="8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080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50F4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Segregator A5 z dwoma kółkami i dociskaczem na grzbiecie otwór na palec na przedniej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okladce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dwa otwory, na dolnych krawędziach metalowe okucia, oklejony na zewnątrz folią polipropylenową, wewnątrz papierem, dwustronna wymienna etykieta na grzbiecie, szerokość 75 mm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6FC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84D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601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EB0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7C5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233E6601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E0982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43A967F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Skoroszyt twardy A4 - BIURFOL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6AC36B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7BAF2C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9FF906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C53CBC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5BCB37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19805F33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F28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0249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Skoroszyt twardy zawieszany A4 - BIURFOL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760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87C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63F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DAA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BDD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461EBF8A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CD0D5F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2AC7FC4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Spinacz trójkątny biurowy - stalowy 28 mm - opakowanie 100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EAE522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09274B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9556F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535450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7A6D3F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716FC722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E0E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FF576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Spinacz trójkątny biurowy - stalowy 31 mm -  opakowanie 100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720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5F4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978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540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B5D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22B127BF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8375A4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E8EA05F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Sprężone powietrze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Cleverton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600 ml.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0AB22C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062AE1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4BEB61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35BD67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53E50D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773DC6D5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8EB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1BDC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STAEDTLER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Lumocolor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Permanent 317  grubość S, F, M,  kolor czarny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99C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E20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118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9D9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888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70787342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801DC2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A66B67B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Szuflada DURABLE BASIC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173540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06AF44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22ACF2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F5A6A1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AA469B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184C9991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ACC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32AA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Taśma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Brother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24 mm/8m TZE-251 biała, czarny  nadruk oryginał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99B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17C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3C0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B3A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E2F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4F063E05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DAC161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D9001E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Taśma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TZe-621 9mm x 8m żółta, czarny nadruk oryginał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8E677D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C9006A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C5C6AE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07DA37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F3EE3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0A5D26D0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2CB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6B33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Taśma klejąca biurowa 18 mm x 30 m przezroczysta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68C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9D2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210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1D4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3A8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5C3CA32A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2A69DE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lastRenderedPageBreak/>
              <w:t>79.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D04846E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Taśma pakowa 50 mm x 66 m brązowa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kauczyk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naturalny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1593DC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7A523D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55CA97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EDE73E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71142C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05004B14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634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9F057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Taśma pakowa 50 mm x 66 m przezroczysta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070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7A38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518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AB2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658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685F989E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74CF4B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55D285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Teczka kartonowa biała wiązana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D7A2CD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316AC2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7D7975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4D65EA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EF9989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609A0043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ED55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52AE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Teczka tekturowa preszpanowa 390 g/mA4 zamykana na gumkę na rogach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Donau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kolory różne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C28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0B9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285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E5E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B2C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67BCEB7E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08FC3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6C140DE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Wkład czerwony, czarny i niebieski do pióra kulkowego  pasujący do poz. 52 oryginał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EE271E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038319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D327B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A6E08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601A25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569BE29E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3A7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73BE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Wkład do długopisu  FLEXI 0,7 PENMATE - poz. 8 oryginał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26A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8EF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7F8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AB3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3D8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35655A01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551B64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ACB2E7E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Wkład do długopisu UNI SXN-101-07N oryginał - poz. 10 oryginał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FC36A0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6C812C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484E34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90F570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C8BAC8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70C43B5D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B85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3BEFBF5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Wkład od długopisu PENTEL OH GEL - 0,7mm  oryginał - poz. 9 oryginał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4C6B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073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B36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8D7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3BF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2CBDA65F" w14:textId="77777777" w:rsidTr="00262176">
        <w:trPr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326528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039C4E9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Zakładki indeksujące typu PATIO 20x50mm 4 kolory: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rózowy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, żółty, zielony, pomarańczowy  nr symb.13116 PTR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34408B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41042A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ED9F48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A85F20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FA29F1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13FCF9FE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57C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B817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Zakreślacze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typu DONAU D-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text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oryginał - końcówka ścięta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róźne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kolory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4BE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F64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947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0087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0957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3F6D1C5F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B0F3F4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2FB042C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Zeszyt 16 kartkowy kratka okładka miękka - laminowana szyta gram. 60mg/M2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2DBD83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70178D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E867E7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8AD8BD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4D9B7C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469C111A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4DB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34B6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Zeszyt A 5 32 kartkowy kratka okładka miękka -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lam.szyta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gram.60g/M2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FF6E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762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904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341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BA8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3FEF28EB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C48E04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2D192E2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Zeszyty A5 60 kartkowy kratka </w:t>
            </w:r>
            <w:proofErr w:type="spellStart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okladka</w:t>
            </w:r>
            <w:proofErr w:type="spellEnd"/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miękka - laminowana szyta gram. 60g/M2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CFCC8D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8B1805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C94CE31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3B6DFB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9B0D52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566DC8D4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85B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1FEA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Zszywacz SAX 39  24/6 25k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2AB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F4F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61D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805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B65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6D4A8F6C" w14:textId="77777777" w:rsidTr="00262176">
        <w:trPr>
          <w:trHeight w:val="3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CBE4BF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B748870" w14:textId="77777777" w:rsidR="00262176" w:rsidRPr="00262176" w:rsidRDefault="00262176" w:rsidP="00262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Zszywki biurowe stalowe typu TETIS rozmiar 24x6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0A2FE6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80603AB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9C77995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49032E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AFD2A3F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668E066E" w14:textId="77777777" w:rsidTr="00262176">
        <w:trPr>
          <w:trHeight w:val="469"/>
        </w:trPr>
        <w:tc>
          <w:tcPr>
            <w:tcW w:w="56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089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81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412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524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259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DE3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9AB6" w14:textId="2608742F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621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                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F5B6" w14:textId="1F122D51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176" w:rsidRPr="00262176" w14:paraId="6EC7E8BE" w14:textId="77777777" w:rsidTr="00262176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99674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D9F3" w14:textId="77777777" w:rsidR="001B08F6" w:rsidRDefault="001B08F6" w:rsidP="00262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C2DE0F2" w14:textId="0963FAD1" w:rsidR="00262176" w:rsidRPr="00262176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621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UWAGA: Wartości z wiersza Suma należy przenieść do druku OFERTA (załącznik nr 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60AE" w14:textId="77777777" w:rsidR="00262176" w:rsidRPr="00262176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8D8F6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48F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A98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22B61D52" w14:textId="77777777" w:rsidTr="0026217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BF48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E32E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3421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965A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D5A9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7B81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C5CD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4D498C17" w14:textId="77777777" w:rsidTr="0026217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9015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3F70" w14:textId="77777777" w:rsidR="00262176" w:rsidRPr="00262176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2176">
              <w:rPr>
                <w:rFonts w:ascii="Calibri" w:eastAsia="Times New Roman" w:hAnsi="Calibri" w:cs="Calibri"/>
                <w:color w:val="000000"/>
                <w:lang w:eastAsia="pl-PL"/>
              </w:rPr>
              <w:t>Wartość netto: ….............................................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5BF2" w14:textId="77777777" w:rsidR="00262176" w:rsidRPr="00262176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057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890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AAD0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C768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47CCD9F8" w14:textId="77777777" w:rsidTr="0026217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27BF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89D" w14:textId="77777777" w:rsidR="00262176" w:rsidRPr="00262176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2176">
              <w:rPr>
                <w:rFonts w:ascii="Calibri" w:eastAsia="Times New Roman" w:hAnsi="Calibri" w:cs="Calibri"/>
                <w:color w:val="000000"/>
                <w:lang w:eastAsia="pl-PL"/>
              </w:rPr>
              <w:t>Podatek VAT: …...........................................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8ACA" w14:textId="77777777" w:rsidR="00262176" w:rsidRPr="00262176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335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314E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51DB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1434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4F6DEB3A" w14:textId="77777777" w:rsidTr="0026217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D916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DA3C" w14:textId="77777777" w:rsidR="00262176" w:rsidRPr="00262176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2176">
              <w:rPr>
                <w:rFonts w:ascii="Calibri" w:eastAsia="Times New Roman" w:hAnsi="Calibri" w:cs="Calibri"/>
                <w:color w:val="000000"/>
                <w:lang w:eastAsia="pl-PL"/>
              </w:rPr>
              <w:t>Wartość brutto: …..........................................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274E" w14:textId="77777777" w:rsidR="00262176" w:rsidRPr="00262176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D0C0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216D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3DF8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381A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3180EA75" w14:textId="77777777" w:rsidTr="00262176">
        <w:trPr>
          <w:trHeight w:val="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E93C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827A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80CC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0353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72A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237F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B85F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2176" w:rsidRPr="00262176" w14:paraId="0634C153" w14:textId="77777777" w:rsidTr="00262176">
        <w:trPr>
          <w:trHeight w:val="18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4B18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E8F82" w14:textId="77777777" w:rsidR="001B08F6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62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…....................................................................................................................................................................</w:t>
            </w:r>
          </w:p>
          <w:p w14:paraId="14E0A13A" w14:textId="33D8C807" w:rsidR="00262176" w:rsidRPr="00262176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2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podpis osób wskazanych w dokumencie uprawnionych</w:t>
            </w:r>
            <w:r w:rsidRPr="00262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 występowania w obrocie prawnym lub posiadaj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ą</w:t>
            </w:r>
            <w:r w:rsidRPr="00262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621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pełnomocnictwo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E8D1" w14:textId="77777777" w:rsidR="00262176" w:rsidRPr="00262176" w:rsidRDefault="00262176" w:rsidP="00262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5CFC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1F32" w14:textId="77777777" w:rsidR="00262176" w:rsidRPr="00262176" w:rsidRDefault="00262176" w:rsidP="0026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6727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2088" w14:textId="77777777" w:rsidR="00262176" w:rsidRPr="00262176" w:rsidRDefault="00262176" w:rsidP="0026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749BA5A" w14:textId="77777777" w:rsidR="00907A8C" w:rsidRDefault="00907A8C"/>
    <w:sectPr w:rsidR="00907A8C" w:rsidSect="001B08F6">
      <w:pgSz w:w="16838" w:h="11906" w:orient="landscape"/>
      <w:pgMar w:top="426" w:right="85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76"/>
    <w:rsid w:val="0009075C"/>
    <w:rsid w:val="001B08F6"/>
    <w:rsid w:val="00262176"/>
    <w:rsid w:val="003747A1"/>
    <w:rsid w:val="00907A8C"/>
    <w:rsid w:val="00D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815F"/>
  <w15:chartTrackingRefBased/>
  <w15:docId w15:val="{C8D8EF9E-F071-4EF4-846C-697919CE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Grzymała</dc:creator>
  <cp:keywords/>
  <dc:description/>
  <cp:lastModifiedBy>Jacek Grzymała</cp:lastModifiedBy>
  <cp:revision>5</cp:revision>
  <dcterms:created xsi:type="dcterms:W3CDTF">2022-02-14T10:29:00Z</dcterms:created>
  <dcterms:modified xsi:type="dcterms:W3CDTF">2022-02-14T11:07:00Z</dcterms:modified>
</cp:coreProperties>
</file>