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02" w:rsidRPr="00A86802" w:rsidRDefault="00A86802" w:rsidP="00A86802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color w:val="3A3A3A"/>
          <w:sz w:val="45"/>
          <w:szCs w:val="45"/>
          <w:lang w:eastAsia="pl-PL"/>
        </w:rPr>
      </w:pPr>
      <w:r w:rsidRPr="00A86802">
        <w:rPr>
          <w:rFonts w:ascii="Arial" w:eastAsia="Times New Roman" w:hAnsi="Arial" w:cs="Arial"/>
          <w:color w:val="3A3A3A"/>
          <w:sz w:val="45"/>
          <w:szCs w:val="45"/>
          <w:lang w:eastAsia="pl-PL"/>
        </w:rPr>
        <w:t>Opis</w:t>
      </w:r>
    </w:p>
    <w:p w:rsidR="00A86802" w:rsidRPr="00A86802" w:rsidRDefault="00A86802" w:rsidP="006B477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 xml:space="preserve">Zestaw ratowniczy </w:t>
      </w:r>
      <w:r w:rsidR="00A2591D">
        <w:rPr>
          <w:rFonts w:ascii="Arial" w:eastAsia="Times New Roman" w:hAnsi="Arial" w:cs="Arial"/>
          <w:color w:val="3A3A3A"/>
          <w:sz w:val="26"/>
          <w:szCs w:val="26"/>
          <w:lang w:eastAsia="pl-PL"/>
        </w:rPr>
        <w:t xml:space="preserve">w plecaku zgodny z wytycznymi KSRG </w:t>
      </w: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 xml:space="preserve">z lipca 2013 roku </w:t>
      </w:r>
    </w:p>
    <w:p w:rsidR="00A86802" w:rsidRPr="00A86802" w:rsidRDefault="00A86802" w:rsidP="00A86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>Skład zestawu ratowniczego R1</w:t>
      </w:r>
      <w:r w:rsidR="006B477F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>:</w:t>
      </w:r>
    </w:p>
    <w:p w:rsidR="00A86802" w:rsidRPr="00A86802" w:rsidRDefault="00A86802" w:rsidP="00A868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Zabezpieczenie lub / i przywrócenie drożności dróg oddechowych.</w:t>
      </w:r>
    </w:p>
    <w:p w:rsidR="00A86802" w:rsidRPr="00A86802" w:rsidRDefault="00A86802" w:rsidP="00A868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Prowadzenie oddechu kontrolowanego lub wspomaganego oraz tlenoterapii.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 xml:space="preserve">Zestaw rurek ustno-gardłowych </w:t>
      </w:r>
      <w:proofErr w:type="spellStart"/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Guedela</w:t>
      </w:r>
      <w:proofErr w:type="spellEnd"/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, (rozmiary 0-5)- 6 sztuk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Maski krtaniowe (rozmiary 3, 4, 5)- 3 sztuki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Jednorazowy detektor CO2 w powietrzu wydychanym – 3 sztuki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Ssak ręczny przeznaczony do odsysania wydzielin z jamy ustnej, zawierający cewnik dla pacjentów dorosłych i pediatrycznych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Resuscytator dla osób dorosłych umożliwiający wentylację bierną i czynną 100% tlenem ze złączką i rezerwuarem tlenu 2500ml, maską twarzową nr 5 oraz przewodem tlenowym o długości 2.1m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Resuscytator pediatryczny umożliwiający wentylację bierną i czynną 100% tlenem ze złączką i rezerwuarem tlenu 2500ml, maską twarzową nr 3 oraz przewodem tlenowym o długości 2.1m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Maska twarzowa do resuscytatora dla osób dorosłych (rozmiar nr 4) i dzieci (rozmiar nr 2) – po 1 sztuce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Przewód tlenowy o długości 10m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Jałowe filtry antybakteryjne HME – 5 sztuk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Maska tlenowa dla osoby dorosłej z rezerwuarem wysokiej koncentracji tlenu (96%) i przewodami tlenowymi 2.1m – 2 sztuki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Maska tlenowa dla pediatryczna z rezerwuarem wysokiej koncentracji tlenu (96%) i przewodami tlenowymi 2.1m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Butla na tlen medyczny (400 litrów O2 przy ciśnieniu roboczym 150 bar) z zaworem w wersji DIN ¾’ z możliwością pracy w pionie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Reduktor tlenowy z szybkozłączem typu AGA, z możliwością regulacji tlenu 0-25 l/min i przyłączem DIN G 3/4 cala</w:t>
      </w:r>
    </w:p>
    <w:p w:rsidR="00A86802" w:rsidRPr="00A86802" w:rsidRDefault="00A86802" w:rsidP="00A868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Unieruchomienie złamań oraz podejrzeń złamań i zwichnięć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Kołnierz ortopedyczny, regulowany dla osób dorosłych – 2 sztuki</w:t>
      </w:r>
    </w:p>
    <w:p w:rsid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Kołnierz ortopedyczny, regulowany dla pacjentów pediatrycznych – 1 sztuka</w:t>
      </w:r>
    </w:p>
    <w:p w:rsidR="00A2591D" w:rsidRDefault="00A2591D" w:rsidP="00A2591D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3A3A3A"/>
          <w:sz w:val="26"/>
          <w:szCs w:val="26"/>
          <w:lang w:eastAsia="pl-PL"/>
        </w:rPr>
        <w:t xml:space="preserve">Szyna SPLINT 100 CM. – 2 sztuki </w:t>
      </w:r>
    </w:p>
    <w:p w:rsidR="00A86802" w:rsidRPr="00A86802" w:rsidRDefault="00A2591D" w:rsidP="00A2591D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 xml:space="preserve"> </w:t>
      </w:r>
      <w:r w:rsidR="00A86802"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Zapewnienie komfortu termicznego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Koc ratunkowy NRC (folia życia) – 5 sztuk</w:t>
      </w:r>
    </w:p>
    <w:p w:rsidR="00A86802" w:rsidRPr="00A86802" w:rsidRDefault="00A86802" w:rsidP="00A868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Tamowanie krwotoków i opatrywanie ran</w:t>
      </w:r>
    </w:p>
    <w:p w:rsid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Opatrunek osobisty typu „W” – 2 sztuki</w:t>
      </w:r>
    </w:p>
    <w:p w:rsidR="00A2591D" w:rsidRPr="00A86802" w:rsidRDefault="00A2591D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3A3A3A"/>
          <w:sz w:val="26"/>
          <w:szCs w:val="26"/>
          <w:lang w:eastAsia="pl-PL"/>
        </w:rPr>
        <w:t>Opatrunek osobisty „izraelski”,  15 cm x 4,5 cm z dodatkową wyściółką – 2 sztuki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Kompresy gazowe jałowe, 10 x 10 cm – 10 sztuk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Gaza opatrunkowa jałowa, 1/4 m</w:t>
      </w:r>
      <w:r w:rsidRPr="00A86802">
        <w:rPr>
          <w:rFonts w:ascii="Arial" w:eastAsia="Times New Roman" w:hAnsi="Arial" w:cs="Arial"/>
          <w:color w:val="3A3A3A"/>
          <w:sz w:val="19"/>
          <w:szCs w:val="19"/>
          <w:bdr w:val="none" w:sz="0" w:space="0" w:color="auto" w:frame="1"/>
          <w:vertAlign w:val="superscript"/>
          <w:lang w:eastAsia="pl-PL"/>
        </w:rPr>
        <w:t>2</w:t>
      </w: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 – 5 sztuk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Gaza opatrunkowa jałowa, 1/2 m</w:t>
      </w:r>
      <w:r w:rsidRPr="00A86802">
        <w:rPr>
          <w:rFonts w:ascii="Arial" w:eastAsia="Times New Roman" w:hAnsi="Arial" w:cs="Arial"/>
          <w:color w:val="3A3A3A"/>
          <w:sz w:val="19"/>
          <w:szCs w:val="19"/>
          <w:bdr w:val="none" w:sz="0" w:space="0" w:color="auto" w:frame="1"/>
          <w:vertAlign w:val="superscript"/>
          <w:lang w:eastAsia="pl-PL"/>
        </w:rPr>
        <w:t>2</w:t>
      </w: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 – 5 sztuk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lastRenderedPageBreak/>
        <w:t>Gaza opatrunkowa jałowa, 1 m</w:t>
      </w:r>
      <w:r w:rsidRPr="00A86802">
        <w:rPr>
          <w:rFonts w:ascii="Arial" w:eastAsia="Times New Roman" w:hAnsi="Arial" w:cs="Arial"/>
          <w:color w:val="3A3A3A"/>
          <w:sz w:val="19"/>
          <w:szCs w:val="19"/>
          <w:bdr w:val="none" w:sz="0" w:space="0" w:color="auto" w:frame="1"/>
          <w:vertAlign w:val="superscript"/>
          <w:lang w:eastAsia="pl-PL"/>
        </w:rPr>
        <w:t>2</w:t>
      </w: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 – 5 sztuk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Opaska dziana podtrzymująca, 5 cm x 4 m – 4 sztuki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Opaska dziana podtrzymująca, 10 cm x 4 m – 8 sztuk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Chusta trójkątna tekstylna – 4 sztuki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Opaska elastyczna, 10 cm x 4 m – 3 sztuki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Opaska elastyczna, 12 cm x 4 m – 3 sztuki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Elastyczna siatka opatrunkowa nr 2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Elastyczna siatka opatrunkowa nr 3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Elastyczna siatka opatrunkowa nr 6 – 3 sztuki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Plaster tkaninowy z opatrunkiem w rozmiarze 6 cm x 1 m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Przylepiec bez opatrunku w rozmiarze 5 cm x 5 m – 2 sztuki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Opatrunek wentylowy (zastawkowy ACS) do zabezpieczenia rany ssącej klatki piersiowej- 2 sztuki</w:t>
      </w:r>
    </w:p>
    <w:p w:rsidR="00A86802" w:rsidRPr="00A86802" w:rsidRDefault="00A86802" w:rsidP="00A868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Opatrywanie oparzeń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Żel schładzający WATER JEL o pojemności 120ml – 2 sztuki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Opatrunek hydrożelowy na twarz – 2 sztuki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Zestaw opatrunków hydrożelowych o łącznej powierzchni powyżej 4000 cm2</w:t>
      </w:r>
    </w:p>
    <w:p w:rsidR="00A86802" w:rsidRPr="00A86802" w:rsidRDefault="00A86802" w:rsidP="00A868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Zestaw uzupełniający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Opaska zaciskowa, taktyczna – 2 sztuki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Aparat do płukania oka z bocznym odpływem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Okulary ochronne – 2 sztuki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Rękawice ochronne wykonane z nitrylu – 10 sztuk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Worek na odpady medyczne w kolorze czerwonym – 2 sztuki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Nożyczki ratownicze ze stopką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Folia do przykrywania zwłok – 3 sztuki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Sól fizjologiczna NaCl 0.9%, 250 ml – 2 sztuki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Sól fizjologiczna NaCl 0.9%, 10 ml – 5 sztuk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Zestaw amputacyjny: 2 sztuki worków na amputowane części ciała i błyskawiczny kompres chłodzący (suchy lód)</w:t>
      </w:r>
    </w:p>
    <w:p w:rsidR="00A86802" w:rsidRPr="00A86802" w:rsidRDefault="00A86802" w:rsidP="00A86802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Środek do dezynfekcji rąk AHD 1000, 250 ml</w:t>
      </w:r>
    </w:p>
    <w:p w:rsidR="00A86802" w:rsidRPr="00A86802" w:rsidRDefault="006B477F" w:rsidP="00A86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>Opis plecaka:</w:t>
      </w:r>
    </w:p>
    <w:p w:rsidR="003E38EA" w:rsidRDefault="00A86802" w:rsidP="003E38EA">
      <w:pPr>
        <w:pStyle w:val="Akapitzlist"/>
        <w:numPr>
          <w:ilvl w:val="0"/>
          <w:numId w:val="5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3E38EA">
        <w:rPr>
          <w:rFonts w:ascii="Arial" w:eastAsia="Times New Roman" w:hAnsi="Arial" w:cs="Arial"/>
          <w:color w:val="3A3A3A"/>
          <w:sz w:val="26"/>
          <w:szCs w:val="26"/>
          <w:lang w:eastAsia="pl-PL"/>
        </w:rPr>
        <w:t xml:space="preserve">Plecak </w:t>
      </w:r>
      <w:r w:rsidR="006B477F" w:rsidRPr="003E38EA">
        <w:rPr>
          <w:rFonts w:ascii="Arial" w:eastAsia="Times New Roman" w:hAnsi="Arial" w:cs="Arial"/>
          <w:color w:val="3A3A3A"/>
          <w:sz w:val="26"/>
          <w:szCs w:val="26"/>
          <w:lang w:eastAsia="pl-PL"/>
        </w:rPr>
        <w:t xml:space="preserve">w kolorze czerwonym, </w:t>
      </w:r>
    </w:p>
    <w:p w:rsidR="003E38EA" w:rsidRDefault="00A9771A" w:rsidP="003E38EA">
      <w:pPr>
        <w:pStyle w:val="Akapitzlist"/>
        <w:numPr>
          <w:ilvl w:val="0"/>
          <w:numId w:val="5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3A3A3A"/>
          <w:sz w:val="26"/>
          <w:szCs w:val="26"/>
          <w:lang w:eastAsia="pl-PL"/>
        </w:rPr>
        <w:t>uszyty z materiału CORDURA</w:t>
      </w:r>
      <w:bookmarkStart w:id="0" w:name="_GoBack"/>
      <w:bookmarkEnd w:id="0"/>
      <w:r w:rsidR="00A86802" w:rsidRPr="003E38EA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, który charakteryzuje się niezwykłą odpornością na przetarcia, ścieranie oraz wpływ niekorzystnych warunków atmosfery</w:t>
      </w:r>
      <w:r w:rsidR="006B477F" w:rsidRPr="003E38EA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cznych</w:t>
      </w:r>
      <w:r w:rsidR="003E38EA" w:rsidRPr="003E38EA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,</w:t>
      </w:r>
      <w:r w:rsidR="00A86802" w:rsidRPr="003E38EA">
        <w:rPr>
          <w:rFonts w:ascii="Arial" w:eastAsia="Times New Roman" w:hAnsi="Arial" w:cs="Arial"/>
          <w:color w:val="3A3A3A"/>
          <w:sz w:val="26"/>
          <w:szCs w:val="26"/>
          <w:lang w:eastAsia="pl-PL"/>
        </w:rPr>
        <w:t xml:space="preserve"> </w:t>
      </w:r>
    </w:p>
    <w:p w:rsidR="003E38EA" w:rsidRDefault="00A86802" w:rsidP="003E38EA">
      <w:pPr>
        <w:pStyle w:val="Akapitzlist"/>
        <w:numPr>
          <w:ilvl w:val="0"/>
          <w:numId w:val="5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3E38EA">
        <w:rPr>
          <w:rFonts w:ascii="Arial" w:eastAsia="Times New Roman" w:hAnsi="Arial" w:cs="Arial"/>
          <w:color w:val="3A3A3A"/>
          <w:sz w:val="26"/>
          <w:szCs w:val="26"/>
          <w:lang w:eastAsia="pl-PL"/>
        </w:rPr>
        <w:t xml:space="preserve">wytrzymałe elementy plastikowe </w:t>
      </w:r>
    </w:p>
    <w:p w:rsidR="00A86802" w:rsidRPr="003E38EA" w:rsidRDefault="00A86802" w:rsidP="003E38EA">
      <w:pPr>
        <w:pStyle w:val="Akapitzlist"/>
        <w:numPr>
          <w:ilvl w:val="0"/>
          <w:numId w:val="5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3E38EA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certyfikowane taśmy odb</w:t>
      </w:r>
      <w:r w:rsidR="003E38EA" w:rsidRPr="003E38EA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laskowe.</w:t>
      </w:r>
    </w:p>
    <w:p w:rsidR="00A86802" w:rsidRPr="003E38EA" w:rsidRDefault="003E38EA" w:rsidP="003E38E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3A3A3A"/>
          <w:sz w:val="26"/>
          <w:szCs w:val="26"/>
          <w:lang w:eastAsia="pl-PL"/>
        </w:rPr>
        <w:t>n</w:t>
      </w:r>
      <w:r w:rsidR="00A86802" w:rsidRPr="003E38EA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a przodzie wyhaftowany krzyż św. Andrzeja oraz rzep z miejscem na emblemat jednostki</w:t>
      </w:r>
    </w:p>
    <w:p w:rsidR="00A86802" w:rsidRPr="003E38EA" w:rsidRDefault="00A86802" w:rsidP="009445B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3E38EA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bezproblemowe otwieranie wszystkich komór i kieszeni,</w:t>
      </w:r>
    </w:p>
    <w:p w:rsidR="00A2591D" w:rsidRPr="00A2591D" w:rsidRDefault="00A86802" w:rsidP="00A2591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 xml:space="preserve">rączki </w:t>
      </w:r>
      <w:r w:rsidR="003E38EA">
        <w:rPr>
          <w:rFonts w:ascii="Arial" w:eastAsia="Times New Roman" w:hAnsi="Arial" w:cs="Arial"/>
          <w:color w:val="3A3A3A"/>
          <w:sz w:val="26"/>
          <w:szCs w:val="26"/>
          <w:lang w:eastAsia="pl-PL"/>
        </w:rPr>
        <w:t xml:space="preserve">na </w:t>
      </w: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bokach plecaka umożliwiające transport w ręku w pionie i poziomie, szelki oraz system pasów</w:t>
      </w:r>
      <w:r w:rsidR="003E38EA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, które pozwalają na noszenie</w:t>
      </w: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 xml:space="preserve"> na plecach i klatce piersiowej,</w:t>
      </w:r>
    </w:p>
    <w:p w:rsidR="00A86802" w:rsidRPr="00A86802" w:rsidRDefault="00A86802" w:rsidP="00A8680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boczna kieszeń z bezpośrednim dostępem do reduktora butli tlenowej bez konieczności otwierania komory głównej,</w:t>
      </w:r>
    </w:p>
    <w:p w:rsidR="00A86802" w:rsidRPr="00A86802" w:rsidRDefault="00A86802" w:rsidP="00A8680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lastRenderedPageBreak/>
        <w:t>wnętrze plecaka z licznymi mocowaniami, gumami i kieszeniami siatkowymi, które w dowolnym momencie mają możliwość odpięcia i pełnienia roli przenośnej apteczki,</w:t>
      </w:r>
    </w:p>
    <w:p w:rsidR="00A86802" w:rsidRPr="00A86802" w:rsidRDefault="00A86802" w:rsidP="00A8680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pl-PL"/>
        </w:rPr>
      </w:pPr>
      <w:r w:rsidRPr="00A86802">
        <w:rPr>
          <w:rFonts w:ascii="Arial" w:eastAsia="Times New Roman" w:hAnsi="Arial" w:cs="Arial"/>
          <w:color w:val="3A3A3A"/>
          <w:sz w:val="26"/>
          <w:szCs w:val="26"/>
          <w:lang w:eastAsia="pl-PL"/>
        </w:rPr>
        <w:t>specjalne miejsce na butlę z</w:t>
      </w:r>
      <w:r w:rsidR="00A2591D">
        <w:rPr>
          <w:rFonts w:ascii="Arial" w:eastAsia="Times New Roman" w:hAnsi="Arial" w:cs="Arial"/>
          <w:color w:val="3A3A3A"/>
          <w:sz w:val="26"/>
          <w:szCs w:val="26"/>
          <w:lang w:eastAsia="pl-PL"/>
        </w:rPr>
        <w:t xml:space="preserve"> tlenem z możliwością regulacji</w:t>
      </w:r>
    </w:p>
    <w:p w:rsidR="00D47B6A" w:rsidRDefault="00D47B6A"/>
    <w:sectPr w:rsidR="00D47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782F"/>
    <w:multiLevelType w:val="multilevel"/>
    <w:tmpl w:val="0E24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83C04"/>
    <w:multiLevelType w:val="multilevel"/>
    <w:tmpl w:val="5DE4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C83192"/>
    <w:multiLevelType w:val="multilevel"/>
    <w:tmpl w:val="F02C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856B96"/>
    <w:multiLevelType w:val="hybridMultilevel"/>
    <w:tmpl w:val="1BE21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643D9"/>
    <w:multiLevelType w:val="multilevel"/>
    <w:tmpl w:val="27821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CF"/>
    <w:rsid w:val="003E38EA"/>
    <w:rsid w:val="00475E27"/>
    <w:rsid w:val="0061777F"/>
    <w:rsid w:val="006B477F"/>
    <w:rsid w:val="009C07CF"/>
    <w:rsid w:val="00A2591D"/>
    <w:rsid w:val="00A86802"/>
    <w:rsid w:val="00A9771A"/>
    <w:rsid w:val="00D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2D9B8-13A6-4AED-9FE5-61466C2F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7147-947B-4B15-8963-9BA3B343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Areczek</dc:creator>
  <cp:lastModifiedBy>A51047</cp:lastModifiedBy>
  <cp:revision>4</cp:revision>
  <dcterms:created xsi:type="dcterms:W3CDTF">2019-09-09T11:47:00Z</dcterms:created>
  <dcterms:modified xsi:type="dcterms:W3CDTF">2019-09-10T11:10:00Z</dcterms:modified>
</cp:coreProperties>
</file>