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37" w:rsidRDefault="006B0137" w:rsidP="006B0137">
      <w:pPr>
        <w:keepNext/>
        <w:keepLines/>
        <w:spacing w:after="0" w:line="240" w:lineRule="auto"/>
        <w:ind w:left="-284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</w:p>
    <w:bookmarkEnd w:id="0"/>
    <w:p w:rsidR="006B0137" w:rsidRPr="00415BF5" w:rsidRDefault="006B0137" w:rsidP="006B0137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2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"/>
        <w:gridCol w:w="1465"/>
        <w:gridCol w:w="401"/>
        <w:gridCol w:w="8223"/>
      </w:tblGrid>
      <w:tr w:rsidR="006B0137" w:rsidRPr="00920317" w:rsidTr="006B0137">
        <w:trPr>
          <w:gridBefore w:val="1"/>
          <w:wBefore w:w="202" w:type="dxa"/>
          <w:trHeight w:val="175"/>
        </w:trPr>
        <w:tc>
          <w:tcPr>
            <w:tcW w:w="10089" w:type="dxa"/>
            <w:gridSpan w:val="3"/>
            <w:shd w:val="clear" w:color="auto" w:fill="D9E2F3" w:themeFill="accent1" w:themeFillTint="33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6B0137" w:rsidRPr="00920317" w:rsidTr="006B0137">
        <w:trPr>
          <w:gridBefore w:val="1"/>
          <w:wBefore w:w="202" w:type="dxa"/>
          <w:trHeight w:val="561"/>
        </w:trPr>
        <w:tc>
          <w:tcPr>
            <w:tcW w:w="1465" w:type="dxa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74039627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623" w:type="dxa"/>
            <w:gridSpan w:val="2"/>
            <w:shd w:val="clear" w:color="auto" w:fill="D9E2F3" w:themeFill="accent1" w:themeFillTint="33"/>
            <w:vAlign w:val="center"/>
          </w:tcPr>
          <w:p w:rsidR="006B0137" w:rsidRPr="0044716E" w:rsidRDefault="006B0137" w:rsidP="006B0B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jc w:val="center"/>
              <w:rPr>
                <w:rFonts w:eastAsiaTheme="majorEastAsia" w:cs="Arial"/>
                <w:b/>
                <w:bCs/>
                <w:caps/>
                <w:spacing w:val="10"/>
              </w:rPr>
            </w:pPr>
            <w:r w:rsidRPr="00FE6716">
              <w:rPr>
                <w:rFonts w:eastAsiaTheme="majorEastAsia" w:cs="Arial"/>
                <w:b/>
                <w:bCs/>
                <w:caps/>
                <w:spacing w:val="10"/>
              </w:rPr>
              <w:t>MIKROSKOP OPERACYJNY</w:t>
            </w:r>
          </w:p>
        </w:tc>
      </w:tr>
      <w:bookmarkEnd w:id="1"/>
      <w:tr w:rsidR="006B0137" w:rsidRPr="00920317" w:rsidTr="006B0137">
        <w:trPr>
          <w:gridBefore w:val="1"/>
          <w:wBefore w:w="202" w:type="dxa"/>
          <w:trHeight w:val="525"/>
        </w:trPr>
        <w:tc>
          <w:tcPr>
            <w:tcW w:w="1465" w:type="dxa"/>
            <w:tcBorders>
              <w:bottom w:val="single" w:sz="12" w:space="0" w:color="auto"/>
            </w:tcBorders>
          </w:tcPr>
          <w:p w:rsidR="006B0137" w:rsidRPr="00920317" w:rsidRDefault="006B0137" w:rsidP="006B0B7C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623" w:type="dxa"/>
            <w:gridSpan w:val="2"/>
            <w:tcBorders>
              <w:bottom w:val="single" w:sz="12" w:space="0" w:color="auto"/>
            </w:tcBorders>
          </w:tcPr>
          <w:p w:rsidR="006B0137" w:rsidRPr="00920317" w:rsidRDefault="006B0137" w:rsidP="006B0B7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6B0137" w:rsidRPr="00920317" w:rsidRDefault="006B0137" w:rsidP="006B0B7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6B0137" w:rsidRPr="00920317" w:rsidTr="006B0137">
        <w:trPr>
          <w:gridBefore w:val="1"/>
          <w:wBefore w:w="202" w:type="dxa"/>
          <w:trHeight w:val="1029"/>
        </w:trPr>
        <w:tc>
          <w:tcPr>
            <w:tcW w:w="1866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12" w:space="0" w:color="auto"/>
            </w:tcBorders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62"/>
        </w:trPr>
        <w:tc>
          <w:tcPr>
            <w:tcW w:w="1866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22" w:type="dxa"/>
            <w:tcBorders>
              <w:top w:val="single" w:sz="12" w:space="0" w:color="auto"/>
            </w:tcBorders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130"/>
        </w:trPr>
        <w:tc>
          <w:tcPr>
            <w:tcW w:w="1866" w:type="dxa"/>
            <w:gridSpan w:val="2"/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222" w:type="dxa"/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130"/>
        </w:trPr>
        <w:tc>
          <w:tcPr>
            <w:tcW w:w="1866" w:type="dxa"/>
            <w:gridSpan w:val="2"/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222" w:type="dxa"/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130"/>
        </w:trPr>
        <w:tc>
          <w:tcPr>
            <w:tcW w:w="1866" w:type="dxa"/>
            <w:gridSpan w:val="2"/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222" w:type="dxa"/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130"/>
        </w:trPr>
        <w:tc>
          <w:tcPr>
            <w:tcW w:w="1866" w:type="dxa"/>
            <w:gridSpan w:val="2"/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222" w:type="dxa"/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130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657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B0137" w:rsidRPr="00920317" w:rsidTr="006B0137">
        <w:trPr>
          <w:trHeight w:val="989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OFEROWANA WARTOŚĆ</w:t>
            </w: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 WYKONANIE </w:t>
            </w:r>
          </w:p>
          <w:p w:rsidR="006B013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ZADANIA </w:t>
            </w: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B0137" w:rsidRPr="00920317" w:rsidTr="006B0137">
        <w:trPr>
          <w:trHeight w:val="1035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(podlega ocenie)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3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B013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B013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B013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>
              <w:rPr>
                <w:rFonts w:eastAsia="Times New Roman" w:cs="Times New Roman"/>
                <w:sz w:val="8"/>
                <w:lang w:eastAsia="pl-PL"/>
              </w:rPr>
              <w:t xml:space="preserve">……………………………………………………. </w:t>
            </w:r>
            <w:r>
              <w:rPr>
                <w:rFonts w:eastAsia="Times New Roman" w:cs="Times New Roman"/>
                <w:lang w:eastAsia="pl-PL"/>
              </w:rPr>
              <w:t>miesięcy</w:t>
            </w:r>
          </w:p>
        </w:tc>
      </w:tr>
      <w:tr w:rsidR="006B0137" w:rsidRPr="00920317" w:rsidTr="006B0137">
        <w:trPr>
          <w:trHeight w:val="1035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0137" w:rsidRPr="00FE6716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67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PARAMETRY OCENIANE</w:t>
            </w: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(podlega ocenie)</w:t>
            </w: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6B0137" w:rsidRPr="00D27A32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75"/>
              <w:gridCol w:w="3233"/>
            </w:tblGrid>
            <w:tr w:rsidR="006B0137" w:rsidRPr="00567B05" w:rsidTr="006B0137">
              <w:trPr>
                <w:trHeight w:val="271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6B0137" w:rsidRPr="00567B05" w:rsidRDefault="006B0137" w:rsidP="006B0B7C">
                  <w:pPr>
                    <w:spacing w:after="0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567B05">
                    <w:rPr>
                      <w:rFonts w:eastAsia="SimSun"/>
                      <w:b/>
                      <w:lang w:eastAsia="zh-CN"/>
                    </w:rPr>
                    <w:t>Parametry oceniane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B0137" w:rsidRPr="00567B05" w:rsidRDefault="006B0137" w:rsidP="006B0B7C">
                  <w:pPr>
                    <w:spacing w:after="0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D27A32">
                    <w:rPr>
                      <w:rFonts w:eastAsia="SimSun"/>
                      <w:b/>
                      <w:lang w:eastAsia="zh-CN"/>
                    </w:rPr>
                    <w:t>niepotrzebne usunąć lub wykreślić</w:t>
                  </w:r>
                </w:p>
              </w:tc>
            </w:tr>
            <w:tr w:rsidR="006B0137" w:rsidRPr="00567B05" w:rsidTr="006B0137">
              <w:trPr>
                <w:trHeight w:val="704"/>
              </w:trPr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0137" w:rsidRPr="00FE6716" w:rsidRDefault="006B0137" w:rsidP="006B0B7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Zasięg ramion nośnych liczony od osi statywu do osi głowicy mikroskopu w zakresie min. 1450 -1500 mm</w:t>
                  </w:r>
                </w:p>
              </w:tc>
              <w:tc>
                <w:tcPr>
                  <w:tcW w:w="3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1450-1500 mm  - 0 pkt</w:t>
                  </w:r>
                </w:p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powyżej 1500 mm – 6 pkt</w:t>
                  </w:r>
                </w:p>
              </w:tc>
            </w:tr>
            <w:tr w:rsidR="006B0137" w:rsidRPr="00567B05" w:rsidTr="006B0137">
              <w:trPr>
                <w:trHeight w:val="704"/>
              </w:trPr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0137" w:rsidRPr="00FE6716" w:rsidRDefault="006B0137" w:rsidP="006B0B7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System płynnej zmiany ogniskowej realizowanej jednym obiektywem w zakresie min 200 do min 600 mm</w:t>
                  </w:r>
                </w:p>
              </w:tc>
              <w:tc>
                <w:tcPr>
                  <w:tcW w:w="3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Poniżej 600 mm – 0 pkt</w:t>
                  </w:r>
                </w:p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powyżej 600 mm- 6 pkt</w:t>
                  </w:r>
                </w:p>
              </w:tc>
            </w:tr>
            <w:tr w:rsidR="006B0137" w:rsidRPr="00567B05" w:rsidTr="006B0137">
              <w:trPr>
                <w:trHeight w:val="704"/>
              </w:trPr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0137" w:rsidRPr="00FE6716" w:rsidRDefault="006B0137" w:rsidP="006B0B7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System żyroskopowego zawieszenia podglądu asystenckiego, pozwalający na ruch przód-tył głowicy mikroskopu bez zmiany pozycji podglądu asystenckiego.</w:t>
                  </w:r>
                </w:p>
              </w:tc>
              <w:tc>
                <w:tcPr>
                  <w:tcW w:w="3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Tak - 6 pkt</w:t>
                  </w:r>
                </w:p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Nie – 0 pkt</w:t>
                  </w:r>
                </w:p>
              </w:tc>
            </w:tr>
            <w:tr w:rsidR="006B0137" w:rsidRPr="00567B05" w:rsidTr="006B0137">
              <w:trPr>
                <w:trHeight w:val="350"/>
              </w:trPr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0137" w:rsidRPr="00FE6716" w:rsidRDefault="006B0137" w:rsidP="006B0B7C">
                  <w:pPr>
                    <w:spacing w:after="0"/>
                    <w:rPr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Menu panelu sterującego w j. polskim</w:t>
                  </w:r>
                </w:p>
              </w:tc>
              <w:tc>
                <w:tcPr>
                  <w:tcW w:w="3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Tak – 2 pkt</w:t>
                  </w:r>
                </w:p>
                <w:p w:rsidR="006B0137" w:rsidRPr="00FE6716" w:rsidRDefault="006B0137" w:rsidP="006B0B7C">
                  <w:pPr>
                    <w:spacing w:after="0"/>
                    <w:jc w:val="center"/>
                    <w:rPr>
                      <w:rFonts w:eastAsia="SimSun"/>
                      <w:sz w:val="20"/>
                      <w:szCs w:val="20"/>
                      <w:lang w:eastAsia="zh-CN"/>
                    </w:rPr>
                  </w:pPr>
                  <w:r w:rsidRPr="00FE6716">
                    <w:rPr>
                      <w:rFonts w:cs="Arial"/>
                      <w:sz w:val="20"/>
                      <w:szCs w:val="20"/>
                    </w:rPr>
                    <w:t>Nie – 0 pkt</w:t>
                  </w:r>
                </w:p>
              </w:tc>
            </w:tr>
          </w:tbl>
          <w:p w:rsidR="006B0137" w:rsidRPr="00920317" w:rsidRDefault="006B0137" w:rsidP="006B0B7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6B0137" w:rsidRPr="00920317" w:rsidTr="006B0137">
        <w:trPr>
          <w:gridBefore w:val="1"/>
          <w:wBefore w:w="202" w:type="dxa"/>
          <w:trHeight w:val="313"/>
        </w:trPr>
        <w:tc>
          <w:tcPr>
            <w:tcW w:w="1866" w:type="dxa"/>
            <w:gridSpan w:val="2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222" w:type="dxa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60 dni</w:t>
            </w:r>
          </w:p>
        </w:tc>
      </w:tr>
      <w:tr w:rsidR="006B0137" w:rsidRPr="00920317" w:rsidTr="006B0137">
        <w:trPr>
          <w:gridBefore w:val="1"/>
          <w:wBefore w:w="202" w:type="dxa"/>
          <w:trHeight w:val="313"/>
        </w:trPr>
        <w:tc>
          <w:tcPr>
            <w:tcW w:w="1866" w:type="dxa"/>
            <w:gridSpan w:val="2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222" w:type="dxa"/>
            <w:vAlign w:val="center"/>
          </w:tcPr>
          <w:p w:rsidR="006B0137" w:rsidRPr="00920317" w:rsidRDefault="006B0137" w:rsidP="006B0B7C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E6716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maksymalnie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5</w:t>
            </w:r>
            <w:bookmarkStart w:id="2" w:name="_GoBack"/>
            <w:bookmarkEnd w:id="2"/>
            <w:r w:rsidRPr="00FE6716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0 dni </w:t>
            </w:r>
            <w:r w:rsidRPr="00FE671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</w:t>
            </w:r>
            <w:r w:rsidRPr="00D27A3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daty podpisania umowy</w:t>
            </w:r>
          </w:p>
        </w:tc>
      </w:tr>
    </w:tbl>
    <w:p w:rsidR="006B0137" w:rsidRDefault="006B0137" w:rsidP="006B0137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:rsidR="006B0137" w:rsidRPr="00D27A32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2"/>
          <w:szCs w:val="2"/>
          <w:lang w:eastAsia="pl-PL"/>
        </w:rPr>
      </w:pP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:rsidR="006B0137" w:rsidRPr="0092031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:rsidR="006B0137" w:rsidRPr="0092031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:rsidR="006B0137" w:rsidRPr="0092031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:rsidR="006B0137" w:rsidRPr="0092031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>
        <w:rPr>
          <w:rFonts w:eastAsia="Times New Roman" w:cs="Segoe UI"/>
          <w:sz w:val="20"/>
          <w:szCs w:val="20"/>
          <w:lang w:eastAsia="pl-PL"/>
        </w:rPr>
        <w:t xml:space="preserve"> – tj. do dnia zgodnie z rozdziałem III pkt. 3 SWZ. </w:t>
      </w:r>
    </w:p>
    <w:p w:rsidR="006B0137" w:rsidRPr="0092031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akceptujemy, iż zapłata za zrealizowanie zamówienia następować będzie na zasadach opisanych we wzorze umowy</w:t>
      </w:r>
    </w:p>
    <w:p w:rsidR="006B0137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:rsidR="006B0137" w:rsidRPr="003B2A06" w:rsidRDefault="006B0137" w:rsidP="006B013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:rsidR="006B0137" w:rsidRPr="003B2A06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:rsidR="006B0137" w:rsidRPr="00920317" w:rsidRDefault="006B0137" w:rsidP="006B0137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6B0137" w:rsidRDefault="006B0137" w:rsidP="006B0137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6B0137" w:rsidTr="006B0B7C">
        <w:trPr>
          <w:trHeight w:val="201"/>
        </w:trPr>
        <w:tc>
          <w:tcPr>
            <w:tcW w:w="9758" w:type="dxa"/>
          </w:tcPr>
          <w:p w:rsidR="006B0137" w:rsidRDefault="006B0137" w:rsidP="006B0B7C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6B0137" w:rsidTr="006B0B7C">
        <w:tc>
          <w:tcPr>
            <w:tcW w:w="6238" w:type="dxa"/>
          </w:tcPr>
          <w:p w:rsidR="006B0137" w:rsidRDefault="006B0137" w:rsidP="006B0B7C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</w:p>
    <w:p w:rsidR="006B0137" w:rsidRPr="00DD1B08" w:rsidRDefault="006B0137" w:rsidP="006B0137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</w:p>
    <w:p w:rsidR="006B0137" w:rsidRDefault="006B0137" w:rsidP="006B0137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6B0137" w:rsidTr="006B0B7C">
        <w:trPr>
          <w:trHeight w:val="370"/>
        </w:trPr>
        <w:tc>
          <w:tcPr>
            <w:tcW w:w="9792" w:type="dxa"/>
          </w:tcPr>
          <w:p w:rsidR="006B0137" w:rsidRDefault="006B0137" w:rsidP="006B0B7C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6B0137" w:rsidTr="006B0B7C">
        <w:tc>
          <w:tcPr>
            <w:tcW w:w="6243" w:type="dxa"/>
          </w:tcPr>
          <w:p w:rsidR="006B0137" w:rsidRDefault="006B0137" w:rsidP="006B0B7C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6B0137" w:rsidRPr="00920317" w:rsidRDefault="006B0137" w:rsidP="006B01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6B0137" w:rsidRPr="00920317" w:rsidRDefault="006B0137" w:rsidP="006B01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6B0137" w:rsidRPr="00922558" w:rsidRDefault="006B0137" w:rsidP="006B0137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:rsidR="006B0137" w:rsidRDefault="006B0137" w:rsidP="006B0137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6B0137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6B0137" w:rsidTr="006B0B7C">
        <w:trPr>
          <w:trHeight w:val="387"/>
        </w:trPr>
        <w:tc>
          <w:tcPr>
            <w:tcW w:w="10335" w:type="dxa"/>
          </w:tcPr>
          <w:p w:rsidR="006B0137" w:rsidRDefault="006B0137" w:rsidP="006B0B7C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6B0137" w:rsidRDefault="006B0137" w:rsidP="006B0137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:rsidR="006B0137" w:rsidRDefault="006B0137" w:rsidP="006B0137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</w:p>
    <w:p w:rsidR="006B0137" w:rsidRDefault="006B0137" w:rsidP="006B0137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137" w:rsidRDefault="006B0137" w:rsidP="006B0137">
      <w:pPr>
        <w:pStyle w:val="Default"/>
        <w:rPr>
          <w:rFonts w:asciiTheme="minorHAnsi" w:hAnsiTheme="minorHAnsi"/>
          <w:sz w:val="18"/>
          <w:szCs w:val="18"/>
        </w:rPr>
      </w:pPr>
    </w:p>
    <w:p w:rsidR="006B0137" w:rsidRPr="00920317" w:rsidRDefault="006B0137" w:rsidP="006B0137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:rsidR="006B0137" w:rsidRPr="00920317" w:rsidRDefault="006B0137" w:rsidP="006B0137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6B0137" w:rsidRPr="00920317" w:rsidRDefault="006B0137" w:rsidP="006B0137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6B0137" w:rsidRPr="0045063F" w:rsidRDefault="006B0137" w:rsidP="006B0137">
      <w:pPr>
        <w:widowControl w:val="0"/>
        <w:rPr>
          <w:color w:val="000000"/>
          <w:sz w:val="6"/>
        </w:rPr>
      </w:pPr>
      <w:r w:rsidRPr="006B4C35">
        <w:rPr>
          <w:color w:val="000000"/>
        </w:rPr>
        <w:tab/>
      </w:r>
      <w:r w:rsidRPr="006B4C35">
        <w:rPr>
          <w:color w:val="000000"/>
        </w:rPr>
        <w:tab/>
      </w:r>
    </w:p>
    <w:p w:rsidR="006B0137" w:rsidRPr="0045063F" w:rsidRDefault="006B0137" w:rsidP="006B0137">
      <w:pPr>
        <w:widowControl w:val="0"/>
        <w:ind w:right="9"/>
        <w:rPr>
          <w:sz w:val="20"/>
        </w:rPr>
      </w:pPr>
    </w:p>
    <w:p w:rsidR="006B0137" w:rsidRPr="00415BF5" w:rsidRDefault="006B0137" w:rsidP="006B0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:rsidR="006B0137" w:rsidRPr="00920317" w:rsidRDefault="006B0137" w:rsidP="006B0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:rsidR="00B543B9" w:rsidRPr="006B0137" w:rsidRDefault="006B0137">
      <w:pPr>
        <w:rPr>
          <w:rFonts w:eastAsia="Times New Roman" w:cs="Times New Roman"/>
          <w:bCs/>
          <w:i/>
          <w:lang w:eastAsia="pl-PL"/>
        </w:rPr>
      </w:pPr>
    </w:p>
    <w:sectPr w:rsidR="00B543B9" w:rsidRPr="006B0137" w:rsidSect="006B0137">
      <w:headerReference w:type="default" r:id="rId7"/>
      <w:pgSz w:w="11906" w:h="16838"/>
      <w:pgMar w:top="851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37" w:rsidRDefault="006B0137" w:rsidP="006B0137">
      <w:pPr>
        <w:spacing w:after="0" w:line="240" w:lineRule="auto"/>
      </w:pPr>
      <w:r>
        <w:separator/>
      </w:r>
    </w:p>
  </w:endnote>
  <w:endnote w:type="continuationSeparator" w:id="0">
    <w:p w:rsidR="006B0137" w:rsidRDefault="006B0137" w:rsidP="006B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37" w:rsidRDefault="006B0137" w:rsidP="006B0137">
      <w:pPr>
        <w:spacing w:after="0" w:line="240" w:lineRule="auto"/>
      </w:pPr>
      <w:r>
        <w:separator/>
      </w:r>
    </w:p>
  </w:footnote>
  <w:footnote w:type="continuationSeparator" w:id="0">
    <w:p w:rsidR="006B0137" w:rsidRDefault="006B0137" w:rsidP="006B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137" w:rsidRPr="006B0137" w:rsidRDefault="006B0137" w:rsidP="006B0137">
    <w:pPr>
      <w:tabs>
        <w:tab w:val="center" w:pos="4536"/>
        <w:tab w:val="right" w:pos="9072"/>
      </w:tabs>
      <w:spacing w:after="0" w:line="240" w:lineRule="auto"/>
      <w:rPr>
        <w:i/>
        <w:iCs/>
        <w:sz w:val="16"/>
        <w:szCs w:val="16"/>
      </w:rPr>
    </w:pPr>
    <w:r w:rsidRPr="006B0137">
      <w:rPr>
        <w:noProof/>
        <w:lang w:eastAsia="pl-PL"/>
      </w:rPr>
      <w:drawing>
        <wp:inline distT="0" distB="0" distL="0" distR="0" wp14:anchorId="2EB7E41A" wp14:editId="5FB68AAA">
          <wp:extent cx="381662" cy="223496"/>
          <wp:effectExtent l="0" t="0" r="0" b="5715"/>
          <wp:docPr id="6" name="Obraz 6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B0137">
      <w:rPr>
        <w:i/>
        <w:iCs/>
        <w:sz w:val="16"/>
        <w:szCs w:val="16"/>
      </w:rPr>
      <w:t xml:space="preserve">   Postępowanie nr FZP.III-241/57/21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040A"/>
    <w:multiLevelType w:val="hybridMultilevel"/>
    <w:tmpl w:val="9C62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6AC0B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b w:val="0"/>
        <w:bCs w:val="0"/>
        <w:i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37"/>
    <w:rsid w:val="00337E92"/>
    <w:rsid w:val="005874B3"/>
    <w:rsid w:val="006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F6C8E"/>
  <w15:chartTrackingRefBased/>
  <w15:docId w15:val="{9438CB28-D24A-4AAD-B226-FD41209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137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013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137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137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13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6B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13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</cp:revision>
  <dcterms:created xsi:type="dcterms:W3CDTF">2021-09-29T06:37:00Z</dcterms:created>
  <dcterms:modified xsi:type="dcterms:W3CDTF">2021-09-29T06:46:00Z</dcterms:modified>
</cp:coreProperties>
</file>