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Jednostka Wojskowa</w:t>
      </w:r>
      <w:r w:rsidR="00C04D19">
        <w:rPr>
          <w:rFonts w:ascii="Arial" w:eastAsia="Times New Roman" w:hAnsi="Arial" w:cs="Arial"/>
          <w:lang w:eastAsia="pl-PL"/>
        </w:rPr>
        <w:t xml:space="preserve"> nr 4101 </w:t>
      </w:r>
      <w:r w:rsidR="00C04D19">
        <w:rPr>
          <w:rFonts w:ascii="Arial" w:eastAsia="Times New Roman" w:hAnsi="Arial" w:cs="Arial"/>
          <w:lang w:eastAsia="pl-PL"/>
        </w:rPr>
        <w:tab/>
      </w:r>
      <w:r w:rsidR="00C04D19">
        <w:rPr>
          <w:rFonts w:ascii="Arial" w:eastAsia="Times New Roman" w:hAnsi="Arial" w:cs="Arial"/>
          <w:lang w:eastAsia="pl-PL"/>
        </w:rPr>
        <w:tab/>
      </w:r>
      <w:r w:rsidR="00C04D19">
        <w:rPr>
          <w:rFonts w:ascii="Arial" w:eastAsia="Times New Roman" w:hAnsi="Arial" w:cs="Arial"/>
          <w:lang w:eastAsia="pl-PL"/>
        </w:rPr>
        <w:tab/>
      </w:r>
      <w:r w:rsidR="00C04D19">
        <w:rPr>
          <w:rFonts w:ascii="Arial" w:eastAsia="Times New Roman" w:hAnsi="Arial" w:cs="Arial"/>
          <w:lang w:eastAsia="pl-PL"/>
        </w:rPr>
        <w:tab/>
      </w:r>
      <w:r w:rsidR="00C04D19">
        <w:rPr>
          <w:rFonts w:ascii="Arial" w:eastAsia="Times New Roman" w:hAnsi="Arial" w:cs="Arial"/>
          <w:lang w:eastAsia="pl-PL"/>
        </w:rPr>
        <w:tab/>
        <w:t>Lubliniec, dnia 12</w:t>
      </w:r>
      <w:bookmarkStart w:id="0" w:name="_GoBack"/>
      <w:bookmarkEnd w:id="0"/>
      <w:r w:rsidR="00712FD1">
        <w:rPr>
          <w:rFonts w:ascii="Arial" w:eastAsia="Times New Roman" w:hAnsi="Arial" w:cs="Arial"/>
          <w:lang w:eastAsia="pl-PL"/>
        </w:rPr>
        <w:t>.03</w:t>
      </w:r>
      <w:r w:rsidRPr="009253E7">
        <w:rPr>
          <w:rFonts w:ascii="Arial" w:eastAsia="Times New Roman" w:hAnsi="Arial" w:cs="Arial"/>
          <w:lang w:eastAsia="pl-PL"/>
        </w:rPr>
        <w:t>.2021 r.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Ul. Sobieskiego 35, 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42-700 Lubliniec</w:t>
      </w:r>
    </w:p>
    <w:p w:rsidR="009253E7" w:rsidRPr="009253E7" w:rsidRDefault="00C04D19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12</w:t>
      </w:r>
      <w:r w:rsidR="009253E7" w:rsidRPr="009253E7">
        <w:rPr>
          <w:rFonts w:ascii="Arial" w:eastAsia="Times New Roman" w:hAnsi="Arial" w:cs="Arial"/>
          <w:lang w:eastAsia="pl-PL"/>
        </w:rPr>
        <w:t>/2021</w:t>
      </w:r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1A1A78" w:rsidRPr="00A2004B" w:rsidRDefault="001A1A78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  <w:r w:rsidRPr="00A2004B">
        <w:rPr>
          <w:rStyle w:val="TeksttreciPogrubienie"/>
          <w:rFonts w:ascii="Arial" w:eastAsia="Calibri" w:hAnsi="Arial" w:cs="Arial"/>
          <w:color w:val="0099CC"/>
          <w:sz w:val="22"/>
          <w:szCs w:val="22"/>
        </w:rPr>
        <w:t>INFORMACJA Z OTWARCIA OFERT</w:t>
      </w:r>
    </w:p>
    <w:p w:rsidR="001A1A78" w:rsidRPr="001A1A78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Działając na postawie art. 222 ust. 5 ustawy z dnia 11 września 2019 r. Prawo zamówień publicznych (Dz.U. 2019 r,. poz. 2019 z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</w:t>
      </w:r>
      <w:proofErr w:type="spellStart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późn</w:t>
      </w:r>
      <w:proofErr w:type="spellEnd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.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zm.), Zamawiający przekazuje informację z otwarcia ofert w postępowaniu 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na </w:t>
      </w:r>
      <w:r w:rsidR="00C04D19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Części i akcesoria do pojazdów dla JW. 4101 w Lublińcu– nr </w:t>
      </w:r>
      <w:proofErr w:type="spellStart"/>
      <w:r w:rsidR="00C04D19">
        <w:rPr>
          <w:rStyle w:val="TeksttreciPogrubienie"/>
          <w:rFonts w:ascii="Arial" w:eastAsia="Calibri" w:hAnsi="Arial" w:cs="Arial"/>
          <w:b w:val="0"/>
          <w:sz w:val="22"/>
          <w:szCs w:val="22"/>
        </w:rPr>
        <w:t>spr</w:t>
      </w:r>
      <w:proofErr w:type="spellEnd"/>
      <w:r w:rsidR="00C04D19">
        <w:rPr>
          <w:rStyle w:val="TeksttreciPogrubienie"/>
          <w:rFonts w:ascii="Arial" w:eastAsia="Calibri" w:hAnsi="Arial" w:cs="Arial"/>
          <w:b w:val="0"/>
          <w:sz w:val="22"/>
          <w:szCs w:val="22"/>
        </w:rPr>
        <w:t>. 12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/2021</w:t>
      </w:r>
    </w:p>
    <w:p w:rsidR="001A1A78" w:rsidRPr="001A1A78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Przed upływem terminu składania ofert, tj. do dnia </w:t>
      </w:r>
      <w:r w:rsidR="00C04D19">
        <w:rPr>
          <w:rStyle w:val="TeksttreciPogrubienie"/>
          <w:rFonts w:ascii="Arial" w:eastAsia="Calibri" w:hAnsi="Arial" w:cs="Arial"/>
          <w:b w:val="0"/>
          <w:sz w:val="22"/>
          <w:szCs w:val="22"/>
        </w:rPr>
        <w:t>12</w:t>
      </w:r>
      <w:r w:rsidR="00712FD1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marca 2021 r. do godziny 10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:00 zostały złożone następujące oferty:</w:t>
      </w:r>
    </w:p>
    <w:p w:rsidR="001A1A78" w:rsidRPr="001A1A78" w:rsidRDefault="001A1A78" w:rsidP="001A1A78">
      <w:pPr>
        <w:jc w:val="both"/>
        <w:rPr>
          <w:rFonts w:ascii="Arial" w:hAnsi="Arial" w:cs="Arial"/>
          <w:bCs/>
          <w:shd w:val="clear" w:color="auto" w:fill="FFFFFF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45"/>
        <w:gridCol w:w="1701"/>
        <w:gridCol w:w="1559"/>
        <w:gridCol w:w="1276"/>
        <w:gridCol w:w="1400"/>
      </w:tblGrid>
      <w:tr w:rsidR="00216221" w:rsidRPr="001A1A78" w:rsidTr="00C04D19">
        <w:trPr>
          <w:trHeight w:val="558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221" w:rsidRPr="001A1A78" w:rsidRDefault="00216221" w:rsidP="00FA1867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221" w:rsidRPr="00C04D19" w:rsidRDefault="00216221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04D19">
              <w:rPr>
                <w:rFonts w:ascii="Arial" w:hAnsi="Arial" w:cs="Arial"/>
                <w:b/>
                <w:sz w:val="18"/>
                <w:szCs w:val="18"/>
              </w:rPr>
              <w:t>Nazwa i adres (firmy)</w:t>
            </w:r>
          </w:p>
          <w:p w:rsidR="00216221" w:rsidRPr="00C04D19" w:rsidRDefault="00216221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04D1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19" w:rsidRDefault="00C04D19" w:rsidP="00C04D1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221" w:rsidRPr="00C04D19" w:rsidRDefault="00216221" w:rsidP="00C04D1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D19">
              <w:rPr>
                <w:rFonts w:ascii="Arial" w:hAnsi="Arial" w:cs="Arial"/>
                <w:b/>
                <w:sz w:val="18"/>
                <w:szCs w:val="18"/>
              </w:rPr>
              <w:t>Informacja dotycząca ceny</w:t>
            </w:r>
          </w:p>
          <w:p w:rsidR="00216221" w:rsidRPr="00C04D19" w:rsidRDefault="00216221" w:rsidP="00C04D1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221" w:rsidRPr="00C04D19" w:rsidRDefault="00216221" w:rsidP="00C04D1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16221" w:rsidRPr="001A1A78" w:rsidTr="00216221">
        <w:trPr>
          <w:trHeight w:val="558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1" w:rsidRPr="001A1A78" w:rsidRDefault="00216221" w:rsidP="00FA1867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1" w:rsidRPr="00C04D19" w:rsidRDefault="00216221" w:rsidP="00FA186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1" w:rsidRPr="00C04D19" w:rsidRDefault="00216221" w:rsidP="00FA186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D19">
              <w:rPr>
                <w:rFonts w:ascii="Arial" w:hAnsi="Arial" w:cs="Arial"/>
                <w:b/>
                <w:sz w:val="18"/>
                <w:szCs w:val="18"/>
              </w:rPr>
              <w:t>Cena za dostawy bezpośrednie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1" w:rsidRPr="00C04D19" w:rsidRDefault="00216221" w:rsidP="00FA186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D19">
              <w:rPr>
                <w:rFonts w:ascii="Arial" w:hAnsi="Arial" w:cs="Arial"/>
                <w:b/>
                <w:sz w:val="18"/>
                <w:szCs w:val="18"/>
              </w:rPr>
              <w:t>Cena za dostawy wynikowe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1" w:rsidRPr="00C04D19" w:rsidRDefault="00C04D19" w:rsidP="00FA186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D19">
              <w:rPr>
                <w:rFonts w:ascii="Arial" w:hAnsi="Arial" w:cs="Arial"/>
                <w:b/>
                <w:sz w:val="18"/>
                <w:szCs w:val="18"/>
              </w:rPr>
              <w:t>Wysokość udzielonego rabatu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21" w:rsidRPr="00C04D19" w:rsidRDefault="00C04D19" w:rsidP="00FA186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D19">
              <w:rPr>
                <w:rFonts w:ascii="Arial" w:hAnsi="Arial" w:cs="Arial"/>
                <w:b/>
                <w:sz w:val="18"/>
                <w:szCs w:val="18"/>
              </w:rPr>
              <w:t>Gotowość do realizacji bezpłatnych szkoleń</w:t>
            </w:r>
          </w:p>
        </w:tc>
      </w:tr>
      <w:tr w:rsidR="00C04D19" w:rsidRPr="001A1A78" w:rsidTr="00C04D19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19" w:rsidRPr="001A1A78" w:rsidRDefault="00C04D19" w:rsidP="00FA1867">
            <w:pPr>
              <w:pStyle w:val="Bezodstpw"/>
              <w:rPr>
                <w:rFonts w:ascii="Arial" w:hAnsi="Arial" w:cs="Arial"/>
              </w:rPr>
            </w:pPr>
            <w:r w:rsidRPr="001A1A78">
              <w:rPr>
                <w:rFonts w:ascii="Arial" w:hAnsi="Arial" w:cs="Arial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19" w:rsidRDefault="00C04D19" w:rsidP="00216221">
            <w:pPr>
              <w:pStyle w:val="Default"/>
            </w:pPr>
          </w:p>
          <w:p w:rsidR="00C04D19" w:rsidRPr="00216221" w:rsidRDefault="00C04D19" w:rsidP="0021622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  <w:r w:rsidRPr="00216221">
              <w:rPr>
                <w:rFonts w:ascii="Arial" w:hAnsi="Arial" w:cs="Arial"/>
                <w:sz w:val="22"/>
                <w:szCs w:val="22"/>
              </w:rPr>
              <w:t xml:space="preserve">INTER CARS S. A. </w:t>
            </w:r>
          </w:p>
          <w:p w:rsidR="00C04D19" w:rsidRPr="00216221" w:rsidRDefault="00C04D19" w:rsidP="00216221">
            <w:pPr>
              <w:pStyle w:val="Bezodstpw"/>
              <w:rPr>
                <w:rFonts w:ascii="Arial" w:hAnsi="Arial" w:cs="Arial"/>
              </w:rPr>
            </w:pPr>
            <w:r w:rsidRPr="00216221">
              <w:rPr>
                <w:rFonts w:ascii="Arial" w:hAnsi="Arial" w:cs="Arial"/>
              </w:rPr>
              <w:t xml:space="preserve"> ul. Powsińska 64, </w:t>
            </w:r>
          </w:p>
          <w:p w:rsidR="00C04D19" w:rsidRPr="001A1A78" w:rsidRDefault="00C04D19" w:rsidP="00216221">
            <w:pPr>
              <w:pStyle w:val="Bezodstpw"/>
              <w:rPr>
                <w:rFonts w:ascii="Arial" w:hAnsi="Arial" w:cs="Arial"/>
              </w:rPr>
            </w:pPr>
            <w:r w:rsidRPr="00216221">
              <w:rPr>
                <w:rFonts w:ascii="Arial" w:hAnsi="Arial" w:cs="Arial"/>
              </w:rPr>
              <w:t>02-903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19" w:rsidRPr="001A1A78" w:rsidRDefault="00C04D19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42.136,80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19" w:rsidRPr="001A1A78" w:rsidRDefault="00C04D19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20.380,69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19" w:rsidRPr="001A1A78" w:rsidRDefault="00C04D19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19" w:rsidRPr="001A1A78" w:rsidRDefault="00C04D19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</w:tbl>
    <w:p w:rsidR="00C420D3" w:rsidRPr="001A1A78" w:rsidRDefault="00C04D19">
      <w:pPr>
        <w:rPr>
          <w:rFonts w:ascii="Arial" w:hAnsi="Arial" w:cs="Arial"/>
        </w:rPr>
      </w:pPr>
    </w:p>
    <w:sectPr w:rsidR="00C420D3" w:rsidRPr="001A1A78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8"/>
    <w:rsid w:val="001A1A78"/>
    <w:rsid w:val="00216221"/>
    <w:rsid w:val="00381589"/>
    <w:rsid w:val="00523447"/>
    <w:rsid w:val="00712FD1"/>
    <w:rsid w:val="009253E7"/>
    <w:rsid w:val="00A2004B"/>
    <w:rsid w:val="00BB64B8"/>
    <w:rsid w:val="00C04D19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28D9"/>
  <w15:chartTrackingRefBased/>
  <w15:docId w15:val="{6B525A4E-702F-42EF-878B-A75A010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1A1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1A1A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162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2021-02-24T12:00:00Z</cp:lastPrinted>
  <dcterms:created xsi:type="dcterms:W3CDTF">2021-03-12T12:50:00Z</dcterms:created>
  <dcterms:modified xsi:type="dcterms:W3CDTF">2021-03-12T12:50:00Z</dcterms:modified>
</cp:coreProperties>
</file>