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28D1752B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2430B7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3A622295" w14:textId="37F1FB1C" w:rsidR="003F6A99" w:rsidRPr="003F6A99" w:rsidRDefault="00FE2728" w:rsidP="003F6A99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86840866"/>
      <w:bookmarkStart w:id="1" w:name="_Hlk71038008"/>
      <w:r w:rsidR="003F6A99" w:rsidRPr="003F6A99">
        <w:rPr>
          <w:rFonts w:asciiTheme="minorHAnsi" w:hAnsiTheme="minorHAnsi" w:cstheme="minorHAnsi"/>
          <w:b/>
          <w:bCs/>
          <w:i/>
          <w:iCs/>
        </w:rPr>
        <w:t>Dostawa środków czystości i chemii gospodarczej dla Grupy Zakupowej organizowanej przez GPP Sp. z o.o. w 202</w:t>
      </w:r>
      <w:r w:rsidR="001E0BD1">
        <w:rPr>
          <w:rFonts w:asciiTheme="minorHAnsi" w:hAnsiTheme="minorHAnsi" w:cstheme="minorHAnsi"/>
          <w:b/>
          <w:bCs/>
          <w:i/>
          <w:iCs/>
        </w:rPr>
        <w:t>4</w:t>
      </w:r>
      <w:r w:rsidR="003F6A99" w:rsidRPr="003F6A99">
        <w:rPr>
          <w:rFonts w:asciiTheme="minorHAnsi" w:hAnsiTheme="minorHAnsi" w:cstheme="minorHAnsi"/>
          <w:b/>
          <w:bCs/>
          <w:i/>
          <w:iCs/>
        </w:rPr>
        <w:t xml:space="preserve"> roku</w:t>
      </w:r>
      <w:r w:rsidR="001E0BD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E0BD1" w:rsidRPr="001E0BD1">
        <w:rPr>
          <w:rFonts w:asciiTheme="minorHAnsi" w:hAnsiTheme="minorHAnsi" w:cstheme="minorHAnsi"/>
          <w:b/>
          <w:bCs/>
          <w:i/>
          <w:iCs/>
        </w:rPr>
        <w:t>(jednostki organizacyjne)</w:t>
      </w:r>
    </w:p>
    <w:p w14:paraId="12908B12" w14:textId="61D59142" w:rsidR="00713E75" w:rsidRPr="00713E75" w:rsidRDefault="00713E75" w:rsidP="00713E75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89A5BA9" w14:textId="4E33E072" w:rsidR="008E453D" w:rsidRPr="008E453D" w:rsidRDefault="008E453D" w:rsidP="008E453D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bookmarkEnd w:id="0"/>
    <w:p w14:paraId="5E760ED7" w14:textId="04BB53B1" w:rsidR="002503EA" w:rsidRPr="002503EA" w:rsidRDefault="002503EA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1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7B7D7C1" w14:textId="0B6EE4DF" w:rsidR="00E12AD9" w:rsidRPr="00F977CC" w:rsidRDefault="004224FA" w:rsidP="00E12AD9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06427C" w:rsidRPr="0006427C">
        <w:rPr>
          <w:rFonts w:asciiTheme="minorHAnsi" w:hAnsiTheme="minorHAnsi" w:cstheme="minorHAnsi"/>
          <w:b/>
          <w:bCs/>
          <w:i/>
          <w:iCs/>
          <w:color w:val="000000" w:themeColor="text1"/>
        </w:rPr>
        <w:t>Dostawa środków czystości i chemii gospodarczej dla Grupy Zakupowej organizowanej przez GPP Sp. z o.o. w 202</w:t>
      </w:r>
      <w:r w:rsidR="001E0BD1">
        <w:rPr>
          <w:rFonts w:asciiTheme="minorHAnsi" w:hAnsiTheme="minorHAnsi" w:cstheme="minorHAnsi"/>
          <w:b/>
          <w:bCs/>
          <w:i/>
          <w:iCs/>
          <w:color w:val="000000" w:themeColor="text1"/>
        </w:rPr>
        <w:t>4</w:t>
      </w:r>
      <w:r w:rsidR="0006427C" w:rsidRPr="0006427C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roku</w:t>
      </w:r>
      <w:r w:rsidR="001E0BD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1E0BD1" w:rsidRPr="001E0BD1">
        <w:rPr>
          <w:rFonts w:asciiTheme="minorHAnsi" w:hAnsiTheme="minorHAnsi" w:cstheme="minorHAnsi"/>
          <w:b/>
          <w:bCs/>
          <w:i/>
          <w:iCs/>
          <w:color w:val="000000" w:themeColor="text1"/>
        </w:rPr>
        <w:t>(jednostki organizacyjne)</w:t>
      </w:r>
      <w:r w:rsidR="001E0BD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="008E453D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E12AD9">
        <w:rPr>
          <w:rFonts w:asciiTheme="minorHAnsi" w:hAnsiTheme="minorHAnsi" w:cstheme="minorHAnsi"/>
          <w:color w:val="000000" w:themeColor="text1"/>
        </w:rPr>
        <w:t xml:space="preserve">, </w:t>
      </w:r>
      <w:r w:rsidR="002503EA">
        <w:rPr>
          <w:rFonts w:asciiTheme="minorHAnsi" w:hAnsiTheme="minorHAnsi" w:cstheme="minorHAnsi"/>
          <w:color w:val="000000" w:themeColor="text1"/>
        </w:rPr>
        <w:t xml:space="preserve">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 </w:t>
      </w:r>
      <w:r w:rsidR="00E12AD9">
        <w:rPr>
          <w:rFonts w:asciiTheme="minorHAnsi" w:hAnsiTheme="minorHAnsi" w:cstheme="minorHAnsi"/>
          <w:color w:val="000000" w:themeColor="text1"/>
        </w:rPr>
        <w:t xml:space="preserve">oraz </w:t>
      </w:r>
      <w:r w:rsidR="00E12AD9" w:rsidRPr="00F977CC">
        <w:rPr>
          <w:rFonts w:asciiTheme="minorHAnsi" w:hAnsiTheme="minorHAnsi" w:cstheme="minorHAnsi"/>
          <w:color w:val="000000" w:themeColor="text1"/>
        </w:rPr>
        <w:t xml:space="preserve">art. 7 ust. 1 ustawy z dnia 13 kwietnia 2022r. o szczególnych rozwiązaniach w zakresie przeciwdziałania wspieraniu agresji na Ukrainę oraz służących ochronie bezpieczeństwa narodowego (Dz. U. z 2022r. poz. 835) są aktualne. </w:t>
      </w:r>
    </w:p>
    <w:p w14:paraId="62DCF28F" w14:textId="77777777" w:rsidR="00E12AD9" w:rsidRPr="00655269" w:rsidRDefault="00E12AD9" w:rsidP="00E12AD9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3679CF5" w14:textId="51524412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lastRenderedPageBreak/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92565040">
    <w:abstractNumId w:val="1"/>
  </w:num>
  <w:num w:numId="2" w16cid:durableId="370888750">
    <w:abstractNumId w:val="2"/>
  </w:num>
  <w:num w:numId="3" w16cid:durableId="29071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06427C"/>
    <w:rsid w:val="00156FB2"/>
    <w:rsid w:val="00182AD6"/>
    <w:rsid w:val="001E0BD1"/>
    <w:rsid w:val="002430B7"/>
    <w:rsid w:val="002503EA"/>
    <w:rsid w:val="002658DC"/>
    <w:rsid w:val="002B04D5"/>
    <w:rsid w:val="00304ADC"/>
    <w:rsid w:val="003F6A99"/>
    <w:rsid w:val="004224FA"/>
    <w:rsid w:val="00466909"/>
    <w:rsid w:val="0052206E"/>
    <w:rsid w:val="00534967"/>
    <w:rsid w:val="005D5645"/>
    <w:rsid w:val="00634235"/>
    <w:rsid w:val="00655269"/>
    <w:rsid w:val="00677147"/>
    <w:rsid w:val="00713E75"/>
    <w:rsid w:val="0072012D"/>
    <w:rsid w:val="00782D86"/>
    <w:rsid w:val="007B20A0"/>
    <w:rsid w:val="008A7063"/>
    <w:rsid w:val="008E453D"/>
    <w:rsid w:val="008F0316"/>
    <w:rsid w:val="00A937DE"/>
    <w:rsid w:val="00AB1D33"/>
    <w:rsid w:val="00D16D46"/>
    <w:rsid w:val="00D3021B"/>
    <w:rsid w:val="00D4419A"/>
    <w:rsid w:val="00DA2187"/>
    <w:rsid w:val="00E11600"/>
    <w:rsid w:val="00E12AD9"/>
    <w:rsid w:val="00E46084"/>
    <w:rsid w:val="00E716F0"/>
    <w:rsid w:val="00EB3D14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gz</cp:lastModifiedBy>
  <cp:revision>14</cp:revision>
  <cp:lastPrinted>2021-02-03T19:22:00Z</cp:lastPrinted>
  <dcterms:created xsi:type="dcterms:W3CDTF">2021-05-11T10:46:00Z</dcterms:created>
  <dcterms:modified xsi:type="dcterms:W3CDTF">2023-11-20T13:27:00Z</dcterms:modified>
</cp:coreProperties>
</file>