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7025" w14:textId="20EE78AE"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 xml:space="preserve">Znak sprawy: </w:t>
      </w:r>
      <w:r w:rsidR="00303774" w:rsidRPr="00303774">
        <w:rPr>
          <w:rFonts w:ascii="Cambria" w:eastAsia="Times New Roman" w:hAnsi="Cambria"/>
          <w:b/>
          <w:bCs/>
          <w:sz w:val="24"/>
          <w:szCs w:val="24"/>
          <w:lang w:eastAsia="pl-PL"/>
        </w:rPr>
        <w:t>TI.271.1</w:t>
      </w:r>
      <w:r w:rsidR="008D2AAA">
        <w:rPr>
          <w:rFonts w:ascii="Cambria" w:eastAsia="Times New Roman" w:hAnsi="Cambria"/>
          <w:b/>
          <w:bCs/>
          <w:sz w:val="24"/>
          <w:szCs w:val="24"/>
          <w:lang w:eastAsia="pl-PL"/>
        </w:rPr>
        <w:t>8</w:t>
      </w:r>
      <w:r w:rsidR="00303774" w:rsidRPr="00303774">
        <w:rPr>
          <w:rFonts w:ascii="Cambria" w:eastAsia="Times New Roman" w:hAnsi="Cambria"/>
          <w:b/>
          <w:bCs/>
          <w:sz w:val="24"/>
          <w:szCs w:val="24"/>
          <w:lang w:eastAsia="pl-PL"/>
        </w:rPr>
        <w:t>.2024</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KRS/CEiDG)</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4F103DC" w:rsidR="00FF3F95" w:rsidRDefault="00FF3F95" w:rsidP="00FF3F95">
      <w:pPr>
        <w:overflowPunct w:val="0"/>
        <w:autoSpaceDE w:val="0"/>
        <w:autoSpaceDN w:val="0"/>
        <w:adjustRightInd w:val="0"/>
        <w:spacing w:after="0" w:line="240" w:lineRule="auto"/>
        <w:jc w:val="both"/>
        <w:rPr>
          <w:rFonts w:ascii="Cambria" w:hAnsi="Cambria"/>
          <w:sz w:val="24"/>
          <w:szCs w:val="24"/>
        </w:rPr>
      </w:pPr>
    </w:p>
    <w:p w14:paraId="5D2DFFFD" w14:textId="77777777" w:rsidR="00901AAC" w:rsidRPr="00FF3F95" w:rsidRDefault="00901AAC"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48C26A7F" w:rsidR="00FF3F95" w:rsidRDefault="00FF3F95" w:rsidP="00FF3F95">
      <w:pPr>
        <w:spacing w:after="0"/>
        <w:rPr>
          <w:rFonts w:ascii="Cambria" w:eastAsia="Times New Roman" w:hAnsi="Cambria"/>
          <w:sz w:val="24"/>
          <w:szCs w:val="24"/>
          <w:lang w:eastAsia="pl-PL"/>
        </w:rPr>
      </w:pPr>
    </w:p>
    <w:p w14:paraId="657C5EF4" w14:textId="77777777" w:rsidR="00901AAC" w:rsidRPr="00FF3F95" w:rsidRDefault="00901AAC" w:rsidP="00FF3F95">
      <w:pPr>
        <w:spacing w:after="0"/>
        <w:rPr>
          <w:rFonts w:ascii="Cambria" w:eastAsia="Times New Roman" w:hAnsi="Cambria"/>
          <w:sz w:val="24"/>
          <w:szCs w:val="24"/>
          <w:lang w:eastAsia="pl-PL"/>
        </w:rPr>
      </w:pPr>
    </w:p>
    <w:p w14:paraId="3E5EE543" w14:textId="2910F443" w:rsidR="00FF3F95" w:rsidRPr="003576C3" w:rsidRDefault="007E6E46" w:rsidP="00635160">
      <w:pPr>
        <w:jc w:val="both"/>
        <w:rPr>
          <w:rFonts w:ascii="Cambria" w:hAnsi="Cambria"/>
          <w:b/>
          <w:bCs/>
          <w:sz w:val="24"/>
          <w:szCs w:val="24"/>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FF3F95" w:rsidRPr="003576C3">
        <w:rPr>
          <w:rFonts w:ascii="Cambria" w:eastAsia="Times New Roman" w:hAnsi="Cambria"/>
          <w:b/>
          <w:bCs/>
          <w:sz w:val="24"/>
          <w:szCs w:val="24"/>
          <w:lang w:eastAsia="pl-PL"/>
        </w:rPr>
        <w:t>„</w:t>
      </w:r>
      <w:r w:rsidR="00303774" w:rsidRPr="00303774">
        <w:rPr>
          <w:rFonts w:ascii="Cambria" w:hAnsi="Cambria"/>
          <w:b/>
          <w:bCs/>
          <w:sz w:val="24"/>
          <w:szCs w:val="24"/>
        </w:rPr>
        <w:t xml:space="preserve">Opracowanie dokumentacji technicznej dla inwestycji </w:t>
      </w:r>
      <w:r w:rsidR="00303774">
        <w:rPr>
          <w:rFonts w:ascii="Cambria" w:hAnsi="Cambria"/>
          <w:b/>
          <w:bCs/>
          <w:sz w:val="24"/>
          <w:szCs w:val="24"/>
        </w:rPr>
        <w:t xml:space="preserve">                                            </w:t>
      </w:r>
      <w:r w:rsidR="00303774" w:rsidRPr="00303774">
        <w:rPr>
          <w:rFonts w:ascii="Cambria" w:hAnsi="Cambria"/>
          <w:b/>
          <w:bCs/>
          <w:sz w:val="24"/>
          <w:szCs w:val="24"/>
        </w:rPr>
        <w:t>pn. Przebudowa ul. Podgórnej w Czarnkowie</w:t>
      </w:r>
      <w:r w:rsidR="008D2AAA">
        <w:rPr>
          <w:rFonts w:ascii="Cambria" w:hAnsi="Cambria"/>
          <w:b/>
          <w:bCs/>
          <w:sz w:val="24"/>
          <w:szCs w:val="24"/>
        </w:rPr>
        <w:t xml:space="preserve"> </w:t>
      </w:r>
      <w:r w:rsidR="008D2AAA" w:rsidRPr="008D2AAA">
        <w:rPr>
          <w:rFonts w:ascii="Cambria" w:hAnsi="Cambria"/>
          <w:b/>
          <w:bCs/>
          <w:sz w:val="24"/>
          <w:szCs w:val="24"/>
        </w:rPr>
        <w:t>- Postępowanie 2</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 xml:space="preserve">prowadzonego </w:t>
      </w:r>
      <w:r w:rsidR="008D2AAA">
        <w:rPr>
          <w:rFonts w:ascii="Cambria" w:eastAsia="Times New Roman" w:hAnsi="Cambria"/>
          <w:sz w:val="24"/>
          <w:szCs w:val="24"/>
          <w:lang w:eastAsia="pl-PL"/>
        </w:rPr>
        <w:t xml:space="preserve">                                               </w:t>
      </w:r>
      <w:r w:rsidR="00FF3F95" w:rsidRPr="003576C3">
        <w:rPr>
          <w:rFonts w:ascii="Cambria" w:eastAsia="Times New Roman" w:hAnsi="Cambria"/>
          <w:sz w:val="24"/>
          <w:szCs w:val="24"/>
          <w:lang w:eastAsia="pl-PL"/>
        </w:rPr>
        <w:t>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0F9DE417" w14:textId="7706449A" w:rsidR="00AE3CA9" w:rsidRPr="00901AAC" w:rsidRDefault="007E6E46" w:rsidP="00B16903">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 xml:space="preserve">Termin realizacji zamówienia: </w:t>
      </w:r>
      <w:r w:rsidR="00B16903">
        <w:rPr>
          <w:rFonts w:ascii="Cambria" w:eastAsia="TimesNewRomanPS-BoldMT" w:hAnsi="Cambria"/>
          <w:b/>
          <w:iCs/>
          <w:color w:val="auto"/>
          <w:szCs w:val="24"/>
        </w:rPr>
        <w:t>do</w:t>
      </w:r>
      <w:r w:rsidR="00DA4510">
        <w:rPr>
          <w:rFonts w:ascii="Cambria" w:eastAsia="TimesNewRomanPS-BoldMT" w:hAnsi="Cambria"/>
          <w:b/>
          <w:iCs/>
          <w:color w:val="auto"/>
          <w:szCs w:val="24"/>
        </w:rPr>
        <w:t xml:space="preserve"> </w:t>
      </w:r>
      <w:r w:rsidR="00EC17F9">
        <w:rPr>
          <w:rFonts w:ascii="Cambria" w:eastAsia="TimesNewRomanPS-BoldMT" w:hAnsi="Cambria"/>
          <w:b/>
          <w:iCs/>
          <w:color w:val="auto"/>
          <w:szCs w:val="24"/>
        </w:rPr>
        <w:t>12</w:t>
      </w:r>
      <w:r w:rsidR="00FF0B6F">
        <w:rPr>
          <w:rFonts w:ascii="Cambria" w:eastAsia="TimesNewRomanPS-BoldMT" w:hAnsi="Cambria"/>
          <w:b/>
          <w:iCs/>
          <w:color w:val="auto"/>
          <w:szCs w:val="24"/>
        </w:rPr>
        <w:t xml:space="preserve"> miesięcy od daty podpisania umowy</w:t>
      </w:r>
    </w:p>
    <w:p w14:paraId="7766E77C" w14:textId="41CB820C" w:rsidR="00901AAC" w:rsidRDefault="00901AAC" w:rsidP="00901AAC">
      <w:pPr>
        <w:pStyle w:val="TableContents"/>
        <w:spacing w:before="240" w:line="276" w:lineRule="auto"/>
        <w:jc w:val="both"/>
        <w:rPr>
          <w:rFonts w:ascii="Cambria" w:eastAsia="TimesNewRomanPS-BoldMT" w:hAnsi="Cambria"/>
          <w:b/>
          <w:iCs/>
          <w:color w:val="auto"/>
          <w:szCs w:val="24"/>
        </w:rPr>
      </w:pPr>
    </w:p>
    <w:p w14:paraId="3748E5E5" w14:textId="02A84C60" w:rsidR="00901AAC" w:rsidRDefault="00901AAC" w:rsidP="00901AAC">
      <w:pPr>
        <w:pStyle w:val="TableContents"/>
        <w:spacing w:before="240" w:line="276" w:lineRule="auto"/>
        <w:jc w:val="both"/>
        <w:rPr>
          <w:rFonts w:ascii="Cambria" w:eastAsia="TimesNewRomanPS-BoldMT" w:hAnsi="Cambria"/>
          <w:b/>
          <w:iCs/>
          <w:color w:val="auto"/>
          <w:szCs w:val="24"/>
        </w:rPr>
      </w:pPr>
    </w:p>
    <w:p w14:paraId="0D86AB9C" w14:textId="02724403" w:rsidR="00901AAC" w:rsidRDefault="00901AAC" w:rsidP="00901AAC">
      <w:pPr>
        <w:pStyle w:val="TableContents"/>
        <w:spacing w:before="240" w:line="276" w:lineRule="auto"/>
        <w:jc w:val="both"/>
        <w:rPr>
          <w:rFonts w:ascii="Cambria" w:eastAsia="TimesNewRomanPS-BoldMT" w:hAnsi="Cambria"/>
          <w:b/>
          <w:iCs/>
          <w:color w:val="auto"/>
          <w:szCs w:val="24"/>
        </w:rPr>
      </w:pPr>
    </w:p>
    <w:p w14:paraId="74A7E461" w14:textId="67F14D68" w:rsidR="00901AAC" w:rsidRDefault="00901AAC" w:rsidP="00901AAC">
      <w:pPr>
        <w:pStyle w:val="TableContents"/>
        <w:spacing w:before="240" w:line="276" w:lineRule="auto"/>
        <w:jc w:val="both"/>
        <w:rPr>
          <w:rFonts w:ascii="Cambria" w:eastAsia="TimesNewRomanPS-BoldMT" w:hAnsi="Cambria"/>
          <w:b/>
          <w:iCs/>
          <w:color w:val="auto"/>
          <w:szCs w:val="24"/>
        </w:rPr>
      </w:pPr>
    </w:p>
    <w:p w14:paraId="2F337C67" w14:textId="65384B4A" w:rsidR="00901AAC" w:rsidRDefault="00901AAC" w:rsidP="00901AAC">
      <w:pPr>
        <w:pStyle w:val="TableContents"/>
        <w:spacing w:before="240" w:line="276" w:lineRule="auto"/>
        <w:jc w:val="both"/>
        <w:rPr>
          <w:rFonts w:ascii="Cambria" w:eastAsia="TimesNewRomanPS-BoldMT" w:hAnsi="Cambria"/>
          <w:b/>
          <w:iCs/>
          <w:color w:val="auto"/>
          <w:szCs w:val="24"/>
        </w:rPr>
      </w:pPr>
    </w:p>
    <w:p w14:paraId="3BAD47D9" w14:textId="01AA343D" w:rsidR="00901AAC" w:rsidRDefault="00901AAC" w:rsidP="00901AAC">
      <w:pPr>
        <w:pStyle w:val="TableContents"/>
        <w:spacing w:before="240" w:line="276" w:lineRule="auto"/>
        <w:jc w:val="both"/>
        <w:rPr>
          <w:rFonts w:ascii="Cambria" w:eastAsia="TimesNewRomanPS-BoldMT" w:hAnsi="Cambria"/>
          <w:b/>
          <w:iCs/>
          <w:color w:val="auto"/>
          <w:szCs w:val="24"/>
        </w:rPr>
      </w:pPr>
    </w:p>
    <w:p w14:paraId="79A2CAEB" w14:textId="77777777" w:rsidR="00901AAC" w:rsidRDefault="00901AAC" w:rsidP="00901AAC">
      <w:pPr>
        <w:pStyle w:val="TableContents"/>
        <w:spacing w:before="240" w:line="276" w:lineRule="auto"/>
        <w:jc w:val="both"/>
        <w:rPr>
          <w:rFonts w:ascii="Cambria" w:eastAsia="TimesNewRomanPS-BoldMT" w:hAnsi="Cambria"/>
          <w:iCs/>
          <w:color w:val="FF0000"/>
          <w:szCs w:val="24"/>
        </w:rPr>
      </w:pPr>
    </w:p>
    <w:p w14:paraId="203D5C0B" w14:textId="754F9381" w:rsidR="00FF0B6F" w:rsidRDefault="00FF0B6F" w:rsidP="00B16903">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lastRenderedPageBreak/>
        <w:t>Wykaz doświadczenia projektanta w branży drogowej delegowanego do opracowania dokumentacji:</w:t>
      </w:r>
    </w:p>
    <w:p w14:paraId="08DAA418" w14:textId="77777777" w:rsidR="00901AAC" w:rsidRPr="00FF0B6F" w:rsidRDefault="00901AAC" w:rsidP="00901AAC">
      <w:pPr>
        <w:pStyle w:val="TableContents"/>
        <w:spacing w:before="240" w:line="276" w:lineRule="auto"/>
        <w:ind w:left="567"/>
        <w:jc w:val="both"/>
        <w:rPr>
          <w:rFonts w:ascii="Cambria" w:eastAsia="TimesNewRomanPS-BoldMT" w:hAnsi="Cambria"/>
          <w:iCs/>
          <w:color w:val="auto"/>
          <w:szCs w:val="24"/>
        </w:rPr>
      </w:pPr>
    </w:p>
    <w:tbl>
      <w:tblPr>
        <w:tblStyle w:val="Tabela-Siatka"/>
        <w:tblW w:w="0" w:type="auto"/>
        <w:tblInd w:w="567" w:type="dxa"/>
        <w:tblLook w:val="04A0" w:firstRow="1" w:lastRow="0" w:firstColumn="1" w:lastColumn="0" w:noHBand="0" w:noVBand="1"/>
      </w:tblPr>
      <w:tblGrid>
        <w:gridCol w:w="554"/>
        <w:gridCol w:w="1891"/>
        <w:gridCol w:w="1516"/>
        <w:gridCol w:w="1485"/>
        <w:gridCol w:w="1495"/>
        <w:gridCol w:w="1415"/>
        <w:gridCol w:w="1415"/>
      </w:tblGrid>
      <w:tr w:rsidR="00793059" w14:paraId="62B9F76D" w14:textId="6234EF71" w:rsidTr="00793059">
        <w:tc>
          <w:tcPr>
            <w:tcW w:w="554" w:type="dxa"/>
          </w:tcPr>
          <w:p w14:paraId="5C018F65" w14:textId="234EE2FA" w:rsidR="00793059" w:rsidRPr="00793059" w:rsidRDefault="00793059" w:rsidP="00901AAC">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891" w:type="dxa"/>
          </w:tcPr>
          <w:p w14:paraId="42E70602" w14:textId="7FDD1E36"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 branży drogowej</w:t>
            </w:r>
          </w:p>
        </w:tc>
        <w:tc>
          <w:tcPr>
            <w:tcW w:w="1516" w:type="dxa"/>
          </w:tcPr>
          <w:p w14:paraId="33DE5F48" w14:textId="36686508"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1485" w:type="dxa"/>
          </w:tcPr>
          <w:p w14:paraId="74FA1DDA" w14:textId="1A143AAD"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Tytuł opracowanej dokumentacji projektowej </w:t>
            </w:r>
          </w:p>
        </w:tc>
        <w:tc>
          <w:tcPr>
            <w:tcW w:w="1495" w:type="dxa"/>
          </w:tcPr>
          <w:p w14:paraId="3A582616" w14:textId="79F70E3F"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Wartość usługi</w:t>
            </w:r>
          </w:p>
        </w:tc>
        <w:tc>
          <w:tcPr>
            <w:tcW w:w="1415" w:type="dxa"/>
          </w:tcPr>
          <w:p w14:paraId="62FFFC06" w14:textId="716E6F2A"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15" w:type="dxa"/>
          </w:tcPr>
          <w:p w14:paraId="23D29F57" w14:textId="5D41CB89"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Okres w jakim usługa była świadczona (od-do)</w:t>
            </w:r>
          </w:p>
        </w:tc>
      </w:tr>
      <w:tr w:rsidR="00793059" w14:paraId="63A5EF75" w14:textId="6237858D" w:rsidTr="00793059">
        <w:tc>
          <w:tcPr>
            <w:tcW w:w="554" w:type="dxa"/>
          </w:tcPr>
          <w:p w14:paraId="1355FDD9" w14:textId="00155BA1"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891" w:type="dxa"/>
          </w:tcPr>
          <w:p w14:paraId="64F81A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D2B707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87744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585A8B5"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5F9C8F6"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70B4D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65FB5AE9" w14:textId="57B6D061" w:rsidTr="00793059">
        <w:tc>
          <w:tcPr>
            <w:tcW w:w="554" w:type="dxa"/>
          </w:tcPr>
          <w:p w14:paraId="6FE0552F" w14:textId="2A957B5C"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891" w:type="dxa"/>
          </w:tcPr>
          <w:p w14:paraId="0C30EBA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4BCE329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0770C5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222394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606496CB"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B6502D1"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8FD3DCA" w14:textId="0D29BCC8" w:rsidTr="00793059">
        <w:tc>
          <w:tcPr>
            <w:tcW w:w="554" w:type="dxa"/>
          </w:tcPr>
          <w:p w14:paraId="76DB96D9" w14:textId="765F5A50"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3.</w:t>
            </w:r>
          </w:p>
        </w:tc>
        <w:tc>
          <w:tcPr>
            <w:tcW w:w="1891" w:type="dxa"/>
          </w:tcPr>
          <w:p w14:paraId="61370CD9"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7F4D12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0883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2FA4311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443B27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53C089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076B3949" w14:textId="3B236593" w:rsidTr="00793059">
        <w:tc>
          <w:tcPr>
            <w:tcW w:w="554" w:type="dxa"/>
          </w:tcPr>
          <w:p w14:paraId="36384BD2" w14:textId="2430FF14"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891" w:type="dxa"/>
          </w:tcPr>
          <w:p w14:paraId="28C17E2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2212316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EFD367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431E95F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E949920"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57FC7984"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3E997B5" w14:textId="0BCE90E0" w:rsidTr="00793059">
        <w:tc>
          <w:tcPr>
            <w:tcW w:w="554" w:type="dxa"/>
          </w:tcPr>
          <w:p w14:paraId="37816D3A" w14:textId="1C4648B9"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891" w:type="dxa"/>
          </w:tcPr>
          <w:p w14:paraId="7B481D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89C5E9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1E4C76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00C295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D0E5FC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E98A5A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bl>
    <w:p w14:paraId="2D427CC9" w14:textId="77777777" w:rsidR="00FF0B6F" w:rsidRPr="00FF0B6F" w:rsidRDefault="00FF0B6F" w:rsidP="00901AAC">
      <w:pPr>
        <w:pStyle w:val="TableContents"/>
        <w:spacing w:line="276" w:lineRule="auto"/>
        <w:jc w:val="both"/>
        <w:rPr>
          <w:rFonts w:ascii="Cambria" w:eastAsia="TimesNewRomanPS-BoldMT" w:hAnsi="Cambria"/>
          <w:iCs/>
          <w:color w:val="FF0000"/>
          <w:szCs w:val="24"/>
        </w:rPr>
      </w:pP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27EE187C" w:rsidR="007E6E46" w:rsidRPr="00635160" w:rsidRDefault="007E6E46" w:rsidP="00635160">
      <w:pPr>
        <w:numPr>
          <w:ilvl w:val="0"/>
          <w:numId w:val="1"/>
        </w:numPr>
        <w:tabs>
          <w:tab w:val="clear" w:pos="720"/>
        </w:tabs>
        <w:spacing w:after="0"/>
        <w:jc w:val="both"/>
        <w:rPr>
          <w:rFonts w:ascii="Cambria" w:hAnsi="Cambria"/>
          <w:b/>
          <w:bCs/>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760F46">
        <w:rPr>
          <w:rFonts w:ascii="Cambria" w:hAnsi="Cambria"/>
          <w:sz w:val="24"/>
          <w:szCs w:val="24"/>
        </w:rPr>
        <w:t>„</w:t>
      </w:r>
      <w:r w:rsidR="00873AA8" w:rsidRPr="00873AA8">
        <w:rPr>
          <w:rFonts w:ascii="Cambria" w:hAnsi="Cambria"/>
          <w:b/>
          <w:bCs/>
          <w:sz w:val="24"/>
          <w:szCs w:val="24"/>
        </w:rPr>
        <w:t xml:space="preserve">Opracowanie dokumentacji technicznej dla inwestycji pn. Przebudowa ul. Wiśniowej w Czarnkowie wraz </w:t>
      </w:r>
      <w:r w:rsidR="00303774">
        <w:rPr>
          <w:rFonts w:ascii="Cambria" w:hAnsi="Cambria"/>
          <w:b/>
          <w:bCs/>
          <w:sz w:val="24"/>
          <w:szCs w:val="24"/>
        </w:rPr>
        <w:t xml:space="preserve">                                          </w:t>
      </w:r>
      <w:r w:rsidR="00873AA8" w:rsidRPr="00873AA8">
        <w:rPr>
          <w:rFonts w:ascii="Cambria" w:hAnsi="Cambria"/>
          <w:b/>
          <w:bCs/>
          <w:sz w:val="24"/>
          <w:szCs w:val="24"/>
        </w:rPr>
        <w:t>z remontem istniejącej nawierzchni</w:t>
      </w:r>
      <w:r w:rsidR="008D2AAA" w:rsidRPr="008D2AAA">
        <w:rPr>
          <w:rFonts w:ascii="Cambria" w:hAnsi="Cambria"/>
          <w:b/>
          <w:bCs/>
          <w:sz w:val="24"/>
          <w:szCs w:val="24"/>
        </w:rPr>
        <w:t xml:space="preserve"> - Postępowanie 2</w:t>
      </w:r>
      <w:r w:rsidR="00FF0B6F" w:rsidRPr="00635160">
        <w:rPr>
          <w:rFonts w:ascii="Cambria" w:hAnsi="Cambria"/>
          <w:b/>
          <w:bCs/>
          <w:sz w:val="24"/>
          <w:szCs w:val="24"/>
        </w:rPr>
        <w:t>”</w:t>
      </w:r>
      <w:r w:rsidR="009D4138" w:rsidRPr="00635160">
        <w:rPr>
          <w:rFonts w:ascii="Cambria" w:hAnsi="Cambria"/>
          <w:b/>
          <w:bCs/>
          <w:sz w:val="24"/>
          <w:szCs w:val="24"/>
        </w:rPr>
        <w:t xml:space="preserve"> </w:t>
      </w:r>
      <w:r w:rsidRPr="00635160">
        <w:rPr>
          <w:rFonts w:ascii="Cambria" w:hAnsi="Cambria"/>
          <w:sz w:val="24"/>
          <w:szCs w:val="24"/>
        </w:rPr>
        <w:t>i nie wnosimy do niej zastrzeżeń oraz przyjmujemy warunki w niej zawarte;</w:t>
      </w:r>
    </w:p>
    <w:p w14:paraId="1E74A5E9"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FF0B6F">
      <w:pPr>
        <w:numPr>
          <w:ilvl w:val="0"/>
          <w:numId w:val="1"/>
        </w:numPr>
        <w:spacing w:after="0"/>
        <w:ind w:left="709" w:hanging="283"/>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482553C4" w:rsidR="007E6E46" w:rsidRPr="00901AAC"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5B0B6DF5" w14:textId="77777777" w:rsidR="00901AAC" w:rsidRPr="00FF3F95" w:rsidRDefault="00901AAC" w:rsidP="00901AAC">
      <w:pPr>
        <w:pStyle w:val="Standard"/>
        <w:ind w:left="567"/>
        <w:jc w:val="both"/>
        <w:rPr>
          <w:rFonts w:ascii="Cambria" w:hAnsi="Cambria"/>
          <w:bCs/>
          <w:sz w:val="24"/>
          <w:szCs w:val="24"/>
        </w:rPr>
      </w:pPr>
    </w:p>
    <w:p w14:paraId="68D6E599" w14:textId="608647AA" w:rsidR="007E6E46" w:rsidRDefault="007E6E46" w:rsidP="007E6E46">
      <w:pPr>
        <w:pStyle w:val="Standard"/>
        <w:ind w:left="720"/>
        <w:jc w:val="both"/>
        <w:rPr>
          <w:rFonts w:ascii="Cambria" w:hAnsi="Cambria"/>
          <w:bCs/>
          <w:sz w:val="24"/>
          <w:szCs w:val="24"/>
        </w:rPr>
      </w:pPr>
      <w:r w:rsidRPr="00FF3F95">
        <w:rPr>
          <w:rFonts w:ascii="Cambria" w:hAnsi="Cambria"/>
          <w:bCs/>
          <w:sz w:val="24"/>
          <w:szCs w:val="24"/>
        </w:rPr>
        <w:t>a)</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1A7821AC" w14:textId="77777777" w:rsidR="00901AAC" w:rsidRPr="00FF3F95" w:rsidRDefault="00901AAC" w:rsidP="007E6E46">
      <w:pPr>
        <w:pStyle w:val="Standard"/>
        <w:ind w:left="720"/>
        <w:jc w:val="both"/>
        <w:rPr>
          <w:rFonts w:ascii="Cambria" w:hAnsi="Cambria"/>
          <w:bCs/>
          <w:sz w:val="24"/>
          <w:szCs w:val="24"/>
        </w:rPr>
      </w:pPr>
    </w:p>
    <w:p w14:paraId="6B6F91AD" w14:textId="0E458F27" w:rsidR="00901AAC" w:rsidRPr="00FF3F95" w:rsidRDefault="007E6E46" w:rsidP="00760F46">
      <w:pPr>
        <w:pStyle w:val="Standard"/>
        <w:ind w:left="720"/>
        <w:jc w:val="both"/>
        <w:rPr>
          <w:rFonts w:ascii="Cambria" w:hAnsi="Cambria"/>
          <w:bCs/>
          <w:sz w:val="24"/>
          <w:szCs w:val="24"/>
        </w:rPr>
      </w:pPr>
      <w:r w:rsidRPr="00FF3F95">
        <w:rPr>
          <w:rFonts w:ascii="Cambria" w:hAnsi="Cambria"/>
          <w:bCs/>
          <w:sz w:val="24"/>
          <w:szCs w:val="24"/>
        </w:rPr>
        <w:t xml:space="preserve">b) </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57C3DDC9" w14:textId="7E78E85B" w:rsidR="007E6E46" w:rsidRPr="00901AAC" w:rsidRDefault="007E6E46" w:rsidP="00901AAC">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w:t>
      </w:r>
      <w:r w:rsidRPr="00901AAC">
        <w:rPr>
          <w:rFonts w:ascii="Cambria" w:hAnsi="Cambria"/>
          <w:sz w:val="24"/>
          <w:szCs w:val="24"/>
        </w:rPr>
        <w:t xml:space="preserve">tę, zawarte są informacje </w:t>
      </w:r>
      <w:r w:rsidRPr="00901AAC">
        <w:rPr>
          <w:rFonts w:ascii="Cambria" w:hAnsi="Cambria"/>
          <w:sz w:val="24"/>
          <w:szCs w:val="24"/>
          <w:u w:val="single"/>
        </w:rPr>
        <w:t xml:space="preserve">stanowiące </w:t>
      </w:r>
      <w:r w:rsidRPr="00901AAC">
        <w:rPr>
          <w:rFonts w:ascii="Cambria" w:hAnsi="Cambria"/>
          <w:b/>
          <w:bCs/>
          <w:sz w:val="24"/>
          <w:szCs w:val="24"/>
          <w:u w:val="single"/>
        </w:rPr>
        <w:t>TAJEMNICĘ PRZEDSIĘBIORSTWA</w:t>
      </w:r>
      <w:r w:rsidRPr="00901AAC">
        <w:rPr>
          <w:rFonts w:ascii="Cambria" w:hAnsi="Cambria"/>
          <w:sz w:val="24"/>
          <w:szCs w:val="24"/>
          <w:u w:val="single"/>
        </w:rPr>
        <w:t xml:space="preserve"> </w:t>
      </w:r>
      <w:r w:rsidRPr="00901AAC">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Pzp </w:t>
      </w:r>
      <w:r>
        <w:rPr>
          <w:rFonts w:ascii="Cambria" w:hAnsi="Cambria"/>
          <w:sz w:val="24"/>
          <w:szCs w:val="24"/>
        </w:rPr>
        <w:t>informujemy, że:</w:t>
      </w:r>
    </w:p>
    <w:p w14:paraId="41ED8E68" w14:textId="298CC60D"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00760F46">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3B0E78AE"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w:t>
      </w:r>
      <w:r w:rsidR="00760F46">
        <w:rPr>
          <w:rFonts w:ascii="Cambria" w:hAnsi="Cambria"/>
          <w:sz w:val="24"/>
          <w:szCs w:val="24"/>
        </w:rPr>
        <w:t xml:space="preserve">                             </w:t>
      </w:r>
      <w:r w:rsidRPr="00C56197">
        <w:rPr>
          <w:rFonts w:ascii="Cambria" w:hAnsi="Cambria"/>
          <w:sz w:val="24"/>
          <w:szCs w:val="24"/>
        </w:rPr>
        <w:t>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adres skrytki ePUAP: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FF0B6F">
      <w:pPr>
        <w:pStyle w:val="Akapitzlist"/>
        <w:numPr>
          <w:ilvl w:val="0"/>
          <w:numId w:val="3"/>
        </w:numPr>
        <w:spacing w:after="0"/>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6B56023B"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lastRenderedPageBreak/>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Pzp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F63B4E">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14A2" w14:textId="77777777" w:rsidR="0070567A" w:rsidRDefault="0070567A" w:rsidP="007E6E46">
      <w:pPr>
        <w:spacing w:after="0" w:line="240" w:lineRule="auto"/>
      </w:pPr>
      <w:r>
        <w:separator/>
      </w:r>
    </w:p>
  </w:endnote>
  <w:endnote w:type="continuationSeparator" w:id="0">
    <w:p w14:paraId="6020F184" w14:textId="77777777" w:rsidR="0070567A" w:rsidRDefault="0070567A"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86825"/>
      <w:docPartObj>
        <w:docPartGallery w:val="Page Numbers (Bottom of Page)"/>
        <w:docPartUnique/>
      </w:docPartObj>
    </w:sdtPr>
    <w:sdtContent>
      <w:sdt>
        <w:sdtPr>
          <w:id w:val="1728636285"/>
          <w:docPartObj>
            <w:docPartGallery w:val="Page Numbers (Top of Page)"/>
            <w:docPartUnique/>
          </w:docPartObj>
        </w:sdt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2242" w14:textId="77777777" w:rsidR="0070567A" w:rsidRDefault="0070567A" w:rsidP="007E6E46">
      <w:pPr>
        <w:spacing w:after="0" w:line="240" w:lineRule="auto"/>
      </w:pPr>
      <w:r>
        <w:separator/>
      </w:r>
    </w:p>
  </w:footnote>
  <w:footnote w:type="continuationSeparator" w:id="0">
    <w:p w14:paraId="2F706E0C" w14:textId="77777777" w:rsidR="0070567A" w:rsidRDefault="0070567A"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646274271">
    <w:abstractNumId w:val="0"/>
  </w:num>
  <w:num w:numId="2" w16cid:durableId="1474177599">
    <w:abstractNumId w:val="2"/>
  </w:num>
  <w:num w:numId="3" w16cid:durableId="1348944770">
    <w:abstractNumId w:val="3"/>
  </w:num>
  <w:num w:numId="4" w16cid:durableId="39343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132CE2"/>
    <w:rsid w:val="00153A0E"/>
    <w:rsid w:val="001B7A9E"/>
    <w:rsid w:val="002379EC"/>
    <w:rsid w:val="0028232B"/>
    <w:rsid w:val="00303774"/>
    <w:rsid w:val="003254E9"/>
    <w:rsid w:val="003538DF"/>
    <w:rsid w:val="003576C3"/>
    <w:rsid w:val="003F273D"/>
    <w:rsid w:val="004256AD"/>
    <w:rsid w:val="00450C7D"/>
    <w:rsid w:val="00635160"/>
    <w:rsid w:val="0070567A"/>
    <w:rsid w:val="00760F46"/>
    <w:rsid w:val="00793059"/>
    <w:rsid w:val="007E6E46"/>
    <w:rsid w:val="00873AA8"/>
    <w:rsid w:val="0088429F"/>
    <w:rsid w:val="008A2FC8"/>
    <w:rsid w:val="008D2AAA"/>
    <w:rsid w:val="00901AAC"/>
    <w:rsid w:val="0091228D"/>
    <w:rsid w:val="0096213D"/>
    <w:rsid w:val="009D4138"/>
    <w:rsid w:val="009D779C"/>
    <w:rsid w:val="00A25F6C"/>
    <w:rsid w:val="00AC3F75"/>
    <w:rsid w:val="00AC653C"/>
    <w:rsid w:val="00AE3CA9"/>
    <w:rsid w:val="00B16903"/>
    <w:rsid w:val="00B41F36"/>
    <w:rsid w:val="00B42C7B"/>
    <w:rsid w:val="00B926BC"/>
    <w:rsid w:val="00BA3DBA"/>
    <w:rsid w:val="00C56197"/>
    <w:rsid w:val="00DA4510"/>
    <w:rsid w:val="00DD1193"/>
    <w:rsid w:val="00DE074A"/>
    <w:rsid w:val="00DF0206"/>
    <w:rsid w:val="00EC17F9"/>
    <w:rsid w:val="00ED0C6F"/>
    <w:rsid w:val="00F011A3"/>
    <w:rsid w:val="00F63B4E"/>
    <w:rsid w:val="00FF0B6F"/>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FF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1170</Words>
  <Characters>7021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7</cp:revision>
  <dcterms:created xsi:type="dcterms:W3CDTF">2024-02-09T10:33:00Z</dcterms:created>
  <dcterms:modified xsi:type="dcterms:W3CDTF">2024-08-05T15:06:00Z</dcterms:modified>
</cp:coreProperties>
</file>