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C88" w:rsidRPr="006B0593" w:rsidRDefault="006B0593">
      <w:pPr>
        <w:rPr>
          <w:rFonts w:asciiTheme="minorHAnsi" w:hAnsiTheme="minorHAnsi" w:cs="Arial"/>
          <w:b/>
          <w:bCs/>
          <w:sz w:val="22"/>
          <w:szCs w:val="22"/>
        </w:rPr>
      </w:pPr>
      <w:r w:rsidRPr="006B0593">
        <w:rPr>
          <w:rFonts w:asciiTheme="minorHAnsi" w:hAnsiTheme="minorHAnsi" w:cs="Arial"/>
          <w:b/>
          <w:bCs/>
          <w:sz w:val="22"/>
          <w:szCs w:val="22"/>
        </w:rPr>
        <w:t>Zadanie 2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6946"/>
        <w:gridCol w:w="1276"/>
        <w:gridCol w:w="5811"/>
      </w:tblGrid>
      <w:tr w:rsidR="00E30ED7" w:rsidRPr="006B0593" w:rsidTr="003E3A4B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14772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E30ED7" w:rsidRPr="006B0593" w:rsidRDefault="00BD44CD" w:rsidP="00E5410F">
            <w:pPr>
              <w:pStyle w:val="Tytu"/>
              <w:tabs>
                <w:tab w:val="left" w:pos="8161"/>
              </w:tabs>
              <w:ind w:left="-284" w:hanging="567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6B059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NAWIGACJA NEUROCHIRURGICZNA</w:t>
            </w:r>
          </w:p>
        </w:tc>
      </w:tr>
      <w:tr w:rsidR="00E30ED7" w:rsidRPr="006B0593" w:rsidTr="003E3A4B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30ED7" w:rsidRPr="006B0593" w:rsidRDefault="00E30ED7" w:rsidP="008E7DB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30ED7" w:rsidRPr="006B0593" w:rsidRDefault="00E30ED7" w:rsidP="008E7DBD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>CECHY APARATU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0ED7" w:rsidRPr="006B0593" w:rsidRDefault="00E30ED7" w:rsidP="008E7DB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30ED7" w:rsidRPr="006B0593" w:rsidRDefault="00E30ED7" w:rsidP="008E7DB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Poniżej należy wypełnić tabelę opisując lub potwierdzając wszystkie dane i parametry wymagane przez Zamawiającego.</w:t>
            </w:r>
          </w:p>
        </w:tc>
      </w:tr>
      <w:tr w:rsidR="00A85D12" w:rsidRPr="006B0593" w:rsidTr="003E3A4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39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85D12" w:rsidRPr="006B0593" w:rsidRDefault="00A85D12" w:rsidP="00A85D12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85D12" w:rsidRPr="006B0593" w:rsidRDefault="00A85D12" w:rsidP="008E7DB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Nazwa aparatu, producent, kraj producenta, typ, model, rok produkcji  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85D12" w:rsidRPr="006B0593" w:rsidRDefault="00A85D12" w:rsidP="008E7DB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Wpisać</w:t>
            </w:r>
          </w:p>
        </w:tc>
        <w:tc>
          <w:tcPr>
            <w:tcW w:w="5811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5D12" w:rsidRPr="006B0593" w:rsidRDefault="00A85D12" w:rsidP="008E7DB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Nazwa aparatu...........................................</w:t>
            </w:r>
          </w:p>
        </w:tc>
      </w:tr>
      <w:tr w:rsidR="00A85D12" w:rsidRPr="006B0593" w:rsidTr="003E3A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5D12" w:rsidRPr="006B0593" w:rsidRDefault="00A85D12" w:rsidP="00A85D12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A85D12" w:rsidRPr="006B0593" w:rsidRDefault="00A85D12" w:rsidP="008E7DB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85D12" w:rsidRPr="006B0593" w:rsidRDefault="00A85D12" w:rsidP="008E7DB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5D12" w:rsidRPr="006B0593" w:rsidRDefault="00A85D12" w:rsidP="008E7DB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Producent..................................................</w:t>
            </w:r>
          </w:p>
        </w:tc>
      </w:tr>
      <w:tr w:rsidR="00A85D12" w:rsidRPr="006B0593" w:rsidTr="003E3A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5D12" w:rsidRPr="006B0593" w:rsidRDefault="00A85D12" w:rsidP="00A85D12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A85D12" w:rsidRPr="006B0593" w:rsidRDefault="00A85D12" w:rsidP="008E7DB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85D12" w:rsidRPr="006B0593" w:rsidRDefault="00A85D12" w:rsidP="008E7DB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5D12" w:rsidRPr="006B0593" w:rsidRDefault="00A85D12" w:rsidP="008E7DB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Typ...........................................................</w:t>
            </w:r>
          </w:p>
        </w:tc>
      </w:tr>
      <w:tr w:rsidR="00A85D12" w:rsidRPr="006B0593" w:rsidTr="003E3A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5D12" w:rsidRPr="006B0593" w:rsidRDefault="00A85D12" w:rsidP="00A85D12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A85D12" w:rsidRPr="006B0593" w:rsidRDefault="00A85D12" w:rsidP="008E7DB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85D12" w:rsidRPr="006B0593" w:rsidRDefault="00A85D12" w:rsidP="008E7DB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5D12" w:rsidRPr="006B0593" w:rsidRDefault="00A85D12" w:rsidP="008E7DB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Model........................................................</w:t>
            </w:r>
          </w:p>
        </w:tc>
      </w:tr>
      <w:tr w:rsidR="00A85D12" w:rsidRPr="006B0593" w:rsidTr="003E3A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12" w:rsidRPr="006B0593" w:rsidRDefault="00A85D12" w:rsidP="00A85D12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D12" w:rsidRPr="006B0593" w:rsidRDefault="00A85D12" w:rsidP="008E7DB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D12" w:rsidRPr="006B0593" w:rsidRDefault="00A85D12" w:rsidP="008E7DB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D12" w:rsidRPr="006B0593" w:rsidRDefault="00A85D12" w:rsidP="008E7DB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Rok produkcji.............................................</w:t>
            </w:r>
          </w:p>
        </w:tc>
      </w:tr>
      <w:tr w:rsidR="00CF2909" w:rsidRPr="006B0593" w:rsidTr="003E3A4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909" w:rsidRPr="006B0593" w:rsidRDefault="00CF2909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09" w:rsidRPr="006B0593" w:rsidRDefault="00B410CE" w:rsidP="00E5410F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Informacje ogólne</w:t>
            </w:r>
          </w:p>
        </w:tc>
      </w:tr>
      <w:tr w:rsidR="00E5410F" w:rsidRPr="006B0593" w:rsidTr="003E3A4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10F" w:rsidRPr="006B0593" w:rsidRDefault="00E5410F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E" w:rsidRPr="006B0593" w:rsidRDefault="00B410CE" w:rsidP="00B410CE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Dwa mobilne stanowiska pracy:</w:t>
            </w:r>
          </w:p>
          <w:p w:rsidR="00B410CE" w:rsidRPr="006B0593" w:rsidRDefault="00B410CE" w:rsidP="00B410CE">
            <w:pPr>
              <w:autoSpaceDE w:val="0"/>
              <w:autoSpaceDN w:val="0"/>
              <w:adjustRightInd w:val="0"/>
              <w:spacing w:after="160" w:line="259" w:lineRule="auto"/>
              <w:ind w:right="2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B059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- jedno stanowisko : </w:t>
            </w:r>
            <w:r w:rsidR="003E045A" w:rsidRPr="006B059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w</w:t>
            </w:r>
            <w:r w:rsidRPr="006B059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ózek/</w:t>
            </w:r>
            <w:r w:rsidR="003E045A" w:rsidRPr="006B059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s</w:t>
            </w:r>
            <w:r w:rsidRPr="006B059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tacja główna do planowania z komputerem pokładowym oraz monitorem dotykowym </w:t>
            </w:r>
            <w:r w:rsidR="00D351BB" w:rsidRPr="006B059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min. </w:t>
            </w:r>
            <w:r w:rsidRPr="006B059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27’’ (rozdzielczość HD) z wysięgnikiem teleskopowym umieszczona na wózku jezdnym. Zestaw zawiera klawiaturę i myszkę.</w:t>
            </w:r>
          </w:p>
          <w:p w:rsidR="00B410CE" w:rsidRPr="006B0593" w:rsidRDefault="00B410CE" w:rsidP="00B410CE">
            <w:pPr>
              <w:autoSpaceDE w:val="0"/>
              <w:autoSpaceDN w:val="0"/>
              <w:adjustRightInd w:val="0"/>
              <w:spacing w:after="160" w:line="259" w:lineRule="auto"/>
              <w:ind w:right="2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B059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- drugie stanowisko : Wózek/Stacja z monitorem dotykowym 27’’ (rozdzielczość HD)  z kamerą optyczną. </w:t>
            </w:r>
          </w:p>
          <w:p w:rsidR="00E5410F" w:rsidRPr="006B0593" w:rsidRDefault="00B410CE" w:rsidP="00B410CE">
            <w:pPr>
              <w:autoSpaceDE w:val="0"/>
              <w:autoSpaceDN w:val="0"/>
              <w:adjustRightInd w:val="0"/>
              <w:spacing w:after="160" w:line="259" w:lineRule="auto"/>
              <w:ind w:right="2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6B059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Oba wózki łączone tylko jednym kablem </w:t>
            </w:r>
            <w:proofErr w:type="spellStart"/>
            <w:r w:rsidRPr="006B059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komunikacyjno</w:t>
            </w:r>
            <w:proofErr w:type="spellEnd"/>
            <w:r w:rsidRPr="006B059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– zasilającym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F" w:rsidRPr="006B0593" w:rsidRDefault="00E5410F" w:rsidP="00E5410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F" w:rsidRPr="006B0593" w:rsidRDefault="00E5410F" w:rsidP="00E5410F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5410F" w:rsidRPr="006B0593" w:rsidTr="003E3A4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10F" w:rsidRPr="006B0593" w:rsidRDefault="00E5410F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5A" w:rsidRPr="006B0593" w:rsidRDefault="00B410CE" w:rsidP="003E045A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Dotykowe monitory o minimalnych parametrach: </w:t>
            </w:r>
          </w:p>
          <w:p w:rsidR="00B410CE" w:rsidRPr="006B0593" w:rsidRDefault="003E045A" w:rsidP="003E045A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B410CE" w:rsidRPr="006B0593">
              <w:rPr>
                <w:rFonts w:asciiTheme="minorHAnsi" w:hAnsiTheme="minorHAnsi" w:cs="Arial"/>
                <w:sz w:val="22"/>
                <w:szCs w:val="22"/>
              </w:rPr>
              <w:t>rozdzielczość co najmniej 2560 x 1440,</w:t>
            </w:r>
          </w:p>
          <w:p w:rsidR="00B410CE" w:rsidRPr="006B0593" w:rsidRDefault="003E045A" w:rsidP="003E045A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B410CE" w:rsidRPr="006B0593">
              <w:rPr>
                <w:rFonts w:asciiTheme="minorHAnsi" w:hAnsiTheme="minorHAnsi" w:cs="Arial"/>
                <w:sz w:val="22"/>
                <w:szCs w:val="22"/>
              </w:rPr>
              <w:t>przekątna ekranu co najmniej 27 ” z ekranem dotykowym.</w:t>
            </w:r>
            <w:r w:rsidR="00B410CE" w:rsidRPr="006B0593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E5410F" w:rsidRPr="006B0593" w:rsidRDefault="00B410CE" w:rsidP="00B410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z możliwością podłączenia i obsługi za pomocą myszki i klawiatury umieszczonych w dedykowanych do ich przechowywania schowkach wbudowanych w urządzenie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F" w:rsidRPr="006B0593" w:rsidRDefault="00E5410F" w:rsidP="00E5410F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CE" w:rsidRPr="006B0593" w:rsidRDefault="00721A10" w:rsidP="00721A10">
            <w:pPr>
              <w:widowControl w:val="0"/>
              <w:autoSpaceDE w:val="0"/>
              <w:autoSpaceDN w:val="0"/>
              <w:adjustRightInd w:val="0"/>
              <w:spacing w:line="259" w:lineRule="auto"/>
              <w:ind w:right="2"/>
              <w:rPr>
                <w:rFonts w:asciiTheme="minorHAnsi" w:eastAsia="Calibri" w:hAnsiTheme="minorHAnsi" w:cs="Arial"/>
                <w:color w:val="FF0000"/>
                <w:sz w:val="22"/>
                <w:szCs w:val="22"/>
                <w:lang w:eastAsia="en-US"/>
              </w:rPr>
            </w:pPr>
            <w:r w:rsidRPr="006B0593">
              <w:rPr>
                <w:rFonts w:asciiTheme="minorHAnsi" w:eastAsia="Calibri" w:hAnsiTheme="minorHAnsi" w:cs="Arial"/>
                <w:color w:val="FF0000"/>
                <w:sz w:val="22"/>
                <w:szCs w:val="22"/>
                <w:lang w:eastAsia="en-US"/>
              </w:rPr>
              <w:t>R</w:t>
            </w:r>
            <w:r w:rsidR="00B410CE" w:rsidRPr="006B0593">
              <w:rPr>
                <w:rFonts w:asciiTheme="minorHAnsi" w:eastAsia="Calibri" w:hAnsiTheme="minorHAnsi" w:cs="Arial"/>
                <w:color w:val="FF0000"/>
                <w:sz w:val="22"/>
                <w:szCs w:val="22"/>
                <w:lang w:eastAsia="en-US"/>
              </w:rPr>
              <w:t>ozdzielczość</w:t>
            </w:r>
            <w:r w:rsidRPr="006B0593">
              <w:rPr>
                <w:rFonts w:asciiTheme="minorHAnsi" w:eastAsia="Calibri" w:hAnsiTheme="minorHAnsi" w:cs="Arial"/>
                <w:color w:val="FF0000"/>
                <w:sz w:val="22"/>
                <w:szCs w:val="22"/>
                <w:lang w:eastAsia="en-US"/>
              </w:rPr>
              <w:t xml:space="preserve"> i przekątna ekranu </w:t>
            </w:r>
            <w:r w:rsidR="00B410CE" w:rsidRPr="006B0593">
              <w:rPr>
                <w:rFonts w:asciiTheme="minorHAnsi" w:eastAsia="Calibri" w:hAnsiTheme="minorHAnsi" w:cs="Arial"/>
                <w:color w:val="FF0000"/>
                <w:sz w:val="22"/>
                <w:szCs w:val="22"/>
                <w:lang w:eastAsia="en-US"/>
              </w:rPr>
              <w:t xml:space="preserve"> wymagana – </w:t>
            </w:r>
            <w:r w:rsidRPr="006B0593">
              <w:rPr>
                <w:rFonts w:asciiTheme="minorHAnsi" w:eastAsia="Calibri" w:hAnsiTheme="minorHAnsi" w:cs="Arial"/>
                <w:color w:val="FF0000"/>
                <w:sz w:val="22"/>
                <w:szCs w:val="22"/>
                <w:lang w:eastAsia="en-US"/>
              </w:rPr>
              <w:t xml:space="preserve">0 </w:t>
            </w:r>
            <w:r w:rsidR="00B410CE" w:rsidRPr="006B0593">
              <w:rPr>
                <w:rFonts w:asciiTheme="minorHAnsi" w:eastAsia="Calibri" w:hAnsiTheme="minorHAnsi" w:cs="Arial"/>
                <w:color w:val="FF0000"/>
                <w:sz w:val="22"/>
                <w:szCs w:val="22"/>
                <w:lang w:eastAsia="en-US"/>
              </w:rPr>
              <w:t>pkt.</w:t>
            </w:r>
          </w:p>
          <w:p w:rsidR="00E5410F" w:rsidRPr="006B0593" w:rsidRDefault="00721A10" w:rsidP="00B410CE">
            <w:pPr>
              <w:rPr>
                <w:rFonts w:asciiTheme="minorHAnsi" w:hAnsiTheme="minorHAnsi" w:cs="Arial"/>
                <w:b/>
                <w:snapToGrid w:val="0"/>
                <w:color w:val="FF0000"/>
                <w:sz w:val="22"/>
                <w:szCs w:val="22"/>
              </w:rPr>
            </w:pPr>
            <w:r w:rsidRPr="006B0593">
              <w:rPr>
                <w:rFonts w:asciiTheme="minorHAnsi" w:eastAsia="Calibri" w:hAnsiTheme="minorHAnsi" w:cs="Arial"/>
                <w:color w:val="FF0000"/>
                <w:sz w:val="22"/>
                <w:szCs w:val="22"/>
                <w:lang w:eastAsia="en-US"/>
              </w:rPr>
              <w:t xml:space="preserve">Rozdzielczość i przekątna ekranu </w:t>
            </w:r>
            <w:r w:rsidR="00B410CE" w:rsidRPr="006B0593">
              <w:rPr>
                <w:rFonts w:asciiTheme="minorHAnsi" w:eastAsia="Calibri" w:hAnsiTheme="minorHAnsi" w:cs="Arial"/>
                <w:color w:val="FF0000"/>
                <w:sz w:val="22"/>
                <w:szCs w:val="22"/>
                <w:lang w:eastAsia="en-US"/>
              </w:rPr>
              <w:t xml:space="preserve">wyższa niż wymagana – </w:t>
            </w:r>
            <w:r w:rsidRPr="006B0593">
              <w:rPr>
                <w:rFonts w:asciiTheme="minorHAnsi" w:eastAsia="Calibri" w:hAnsiTheme="minorHAnsi" w:cs="Arial"/>
                <w:color w:val="FF0000"/>
                <w:sz w:val="22"/>
                <w:szCs w:val="22"/>
                <w:lang w:eastAsia="en-US"/>
              </w:rPr>
              <w:t>10</w:t>
            </w:r>
            <w:r w:rsidR="00B410CE" w:rsidRPr="006B0593">
              <w:rPr>
                <w:rFonts w:asciiTheme="minorHAnsi" w:eastAsia="Calibri" w:hAnsiTheme="minorHAnsi" w:cs="Arial"/>
                <w:color w:val="FF0000"/>
                <w:sz w:val="22"/>
                <w:szCs w:val="22"/>
                <w:lang w:eastAsia="en-US"/>
              </w:rPr>
              <w:t xml:space="preserve"> pkt.</w:t>
            </w:r>
          </w:p>
        </w:tc>
      </w:tr>
      <w:tr w:rsidR="00B410CE" w:rsidRPr="006B0593" w:rsidTr="003E3A4B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0CE" w:rsidRPr="006B0593" w:rsidRDefault="00B410CE" w:rsidP="00B410CE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CE" w:rsidRPr="006B0593" w:rsidRDefault="00B410CE" w:rsidP="00B410CE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Monitor obsługi (na wózku z kamerą) o minimalnej przekątnej co najmniej  27 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E" w:rsidRPr="006B0593" w:rsidRDefault="00B410CE" w:rsidP="00B410C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E" w:rsidRPr="006B0593" w:rsidRDefault="00B410CE" w:rsidP="00B410C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410CE" w:rsidRPr="006B0593" w:rsidTr="003E3A4B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0CE" w:rsidRPr="006B0593" w:rsidRDefault="00B410CE" w:rsidP="00B410CE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CE" w:rsidRPr="006B0593" w:rsidRDefault="00B410CE" w:rsidP="00B410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System wykorzystujący do lokalizacji technologię optyczną oraz technologie  elektromagnetyczną do zabiegów neurochirurgicznych i otolaryngologicznych z płaskim emiterem pola elektromagnetycznego generującym pole elektromagnetyczne 40x40x37,5cm umieszczanym bezpośrednio pod operowanym obszarem anatomicznym z możliwością wykorzystania w zabiegach </w:t>
            </w:r>
            <w:r w:rsidRPr="006B0593">
              <w:rPr>
                <w:rFonts w:asciiTheme="minorHAnsi" w:hAnsiTheme="minorHAnsi" w:cs="Arial"/>
                <w:sz w:val="22"/>
                <w:szCs w:val="22"/>
                <w:u w:val="single"/>
              </w:rPr>
              <w:t>neurochirurgicznych i otolaryngologicznych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E" w:rsidRPr="006B0593" w:rsidRDefault="00B410CE" w:rsidP="00B410C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E" w:rsidRPr="006B0593" w:rsidRDefault="00B410CE" w:rsidP="00B410C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3A1448" w:rsidRPr="006B0593" w:rsidTr="003E3A4B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448" w:rsidRPr="006B0593" w:rsidRDefault="003A1448" w:rsidP="00B410CE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48" w:rsidRPr="006B0593" w:rsidRDefault="003A1448" w:rsidP="00B410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Możliwość rozbudowy o boczny emiter pola elektromagnetycznego umieszczany na przegubowym ramieniu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48" w:rsidRPr="006B0593" w:rsidRDefault="003A1448" w:rsidP="00B410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TAK/NIE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48" w:rsidRPr="006B0593" w:rsidRDefault="003A1448" w:rsidP="00B410CE">
            <w:pPr>
              <w:jc w:val="center"/>
              <w:rPr>
                <w:rFonts w:asciiTheme="minorHAnsi" w:hAnsiTheme="minorHAnsi" w:cs="Arial"/>
                <w:bCs/>
                <w:snapToGrid w:val="0"/>
                <w:color w:val="FF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bCs/>
                <w:snapToGrid w:val="0"/>
                <w:color w:val="FF0000"/>
                <w:sz w:val="22"/>
                <w:szCs w:val="22"/>
              </w:rPr>
              <w:t>TAK – 10 pkt</w:t>
            </w:r>
          </w:p>
          <w:p w:rsidR="003A1448" w:rsidRPr="006B0593" w:rsidRDefault="003A1448" w:rsidP="00B410CE">
            <w:pPr>
              <w:jc w:val="center"/>
              <w:rPr>
                <w:rFonts w:asciiTheme="minorHAnsi" w:hAnsiTheme="minorHAnsi" w:cs="Arial"/>
                <w:bCs/>
                <w:snapToGrid w:val="0"/>
                <w:color w:val="FF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bCs/>
                <w:snapToGrid w:val="0"/>
                <w:color w:val="FF0000"/>
                <w:sz w:val="22"/>
                <w:szCs w:val="22"/>
              </w:rPr>
              <w:t>NIE – 0 pkt</w:t>
            </w:r>
          </w:p>
        </w:tc>
      </w:tr>
      <w:tr w:rsidR="00B410CE" w:rsidRPr="006B0593" w:rsidTr="003E3A4B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0CE" w:rsidRPr="006B0593" w:rsidRDefault="00B410CE" w:rsidP="00B410CE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CE" w:rsidRPr="006B0593" w:rsidRDefault="00B410CE" w:rsidP="00B410CE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System nawigacji obsługujący pasywny (</w:t>
            </w:r>
            <w:proofErr w:type="spellStart"/>
            <w:r w:rsidRPr="006B0593">
              <w:rPr>
                <w:rFonts w:asciiTheme="minorHAnsi" w:hAnsiTheme="minorHAnsi" w:cs="Arial"/>
                <w:sz w:val="22"/>
                <w:szCs w:val="22"/>
              </w:rPr>
              <w:t>bezkablowy</w:t>
            </w:r>
            <w:proofErr w:type="spellEnd"/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)  i aktywny (kablowy) typ </w:t>
            </w:r>
            <w:proofErr w:type="spellStart"/>
            <w:r w:rsidRPr="006B0593">
              <w:rPr>
                <w:rFonts w:asciiTheme="minorHAnsi" w:hAnsiTheme="minorHAnsi" w:cs="Arial"/>
                <w:sz w:val="22"/>
                <w:szCs w:val="22"/>
              </w:rPr>
              <w:t>nawigowanych</w:t>
            </w:r>
            <w:proofErr w:type="spellEnd"/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 narzędzi oraz narzędzia elektromagnetyczne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E" w:rsidRPr="006B0593" w:rsidRDefault="00B410CE" w:rsidP="00B410C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E" w:rsidRPr="006B0593" w:rsidRDefault="00B410CE" w:rsidP="00B410C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410CE" w:rsidRPr="006B0593" w:rsidTr="003E3A4B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0CE" w:rsidRPr="006B0593" w:rsidRDefault="00B410CE" w:rsidP="00B410CE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CE" w:rsidRPr="006B0593" w:rsidRDefault="00B410CE" w:rsidP="00B410CE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Wózek z monitorem wyposażony w panel podłączeniowy pozwalający podłączyć źródła wideo np.: mikroskop, endoskop, rentgen, ultrasonograf.</w:t>
            </w:r>
          </w:p>
          <w:p w:rsidR="00B410CE" w:rsidRPr="006B0593" w:rsidRDefault="00B410CE" w:rsidP="00B410CE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Panel posiadający : </w:t>
            </w:r>
          </w:p>
          <w:p w:rsidR="00B410CE" w:rsidRPr="006B0593" w:rsidRDefault="00B410CE" w:rsidP="00B410CE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Wejścia:</w:t>
            </w:r>
          </w:p>
          <w:p w:rsidR="00B410CE" w:rsidRPr="006B0593" w:rsidRDefault="00B410CE" w:rsidP="00B410CE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1x DVI-D</w:t>
            </w:r>
          </w:p>
          <w:p w:rsidR="00B410CE" w:rsidRPr="006B0593" w:rsidRDefault="00B410CE" w:rsidP="00B410CE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  <w:lang w:val="en-US"/>
              </w:rPr>
              <w:t>1x Composite (NTSC/PAL)</w:t>
            </w:r>
          </w:p>
          <w:p w:rsidR="00B410CE" w:rsidRPr="006B0593" w:rsidRDefault="00B410CE" w:rsidP="00B410CE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  <w:lang w:val="en-US"/>
              </w:rPr>
              <w:t>1x S-Video (NTSC/PAL)</w:t>
            </w:r>
          </w:p>
          <w:p w:rsidR="00B410CE" w:rsidRPr="006B0593" w:rsidRDefault="00B410CE" w:rsidP="00B410CE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Wyjścia:</w:t>
            </w:r>
          </w:p>
          <w:p w:rsidR="00B410CE" w:rsidRPr="006B0593" w:rsidRDefault="00B410CE" w:rsidP="00B410CE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1x Złącze HDMI umożliwiające podłączenie np. zewnętrznego monitora</w:t>
            </w:r>
          </w:p>
          <w:p w:rsidR="00B410CE" w:rsidRPr="006B0593" w:rsidRDefault="00B410CE" w:rsidP="00B410CE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1x DVI-I (cyfrowo-analogowe)</w:t>
            </w:r>
          </w:p>
          <w:p w:rsidR="00B410CE" w:rsidRPr="006B0593" w:rsidRDefault="00B410CE" w:rsidP="00B410CE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1x niezależne złącze sieciowe do integracji z siecią komputerową szpitala i np. urządzeniami obrazowania śródoperacyjnego</w:t>
            </w:r>
          </w:p>
          <w:p w:rsidR="00B410CE" w:rsidRPr="006B0593" w:rsidRDefault="00B410CE" w:rsidP="00B410CE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Minimum 6 x USB</w:t>
            </w:r>
          </w:p>
          <w:p w:rsidR="00B410CE" w:rsidRPr="006B0593" w:rsidRDefault="00B410CE" w:rsidP="00B410C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proofErr w:type="spellStart"/>
            <w:r w:rsidRPr="006B0593">
              <w:rPr>
                <w:rFonts w:asciiTheme="minorHAnsi" w:hAnsiTheme="minorHAnsi" w:cs="Arial"/>
                <w:sz w:val="22"/>
                <w:szCs w:val="22"/>
              </w:rPr>
              <w:t>Wi-fi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E" w:rsidRPr="006B0593" w:rsidRDefault="00B410CE" w:rsidP="00B410C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E" w:rsidRPr="006B0593" w:rsidRDefault="00B410CE" w:rsidP="00B410C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410CE" w:rsidRPr="006B0593" w:rsidTr="003E3A4B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0CE" w:rsidRPr="006B0593" w:rsidRDefault="00B410CE" w:rsidP="00B410CE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CE" w:rsidRPr="006B0593" w:rsidRDefault="00B410CE" w:rsidP="00B410CE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System wyposażony w wysokowydajny komputer z wydajną kartą graficzną , system operacyjnym </w:t>
            </w:r>
            <w:proofErr w:type="spellStart"/>
            <w:r w:rsidRPr="006B0593">
              <w:rPr>
                <w:rFonts w:asciiTheme="minorHAnsi" w:hAnsiTheme="minorHAnsi" w:cs="Arial"/>
                <w:sz w:val="22"/>
                <w:szCs w:val="22"/>
              </w:rPr>
              <w:t>Ubuntu</w:t>
            </w:r>
            <w:proofErr w:type="spellEnd"/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 (lub równoważny), 64 bit, 1 TB dysk SDD </w:t>
            </w:r>
          </w:p>
          <w:p w:rsidR="00B410CE" w:rsidRPr="006B0593" w:rsidRDefault="00B410CE" w:rsidP="00B410CE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Komputer wbudowany w wózek z monitorem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E" w:rsidRPr="006B0593" w:rsidRDefault="00B410CE" w:rsidP="00B410C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E" w:rsidRPr="006B0593" w:rsidRDefault="00B410CE" w:rsidP="00B410C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410CE" w:rsidRPr="006B0593" w:rsidTr="003E3A4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0CE" w:rsidRPr="006B0593" w:rsidRDefault="00B410CE" w:rsidP="00B410CE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CE" w:rsidRPr="006B0593" w:rsidRDefault="00B410CE" w:rsidP="00B410CE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Zestaw kamer do pozycjonowania markerów (</w:t>
            </w:r>
            <w:proofErr w:type="spellStart"/>
            <w:r w:rsidRPr="006B0593">
              <w:rPr>
                <w:rFonts w:asciiTheme="minorHAnsi" w:hAnsiTheme="minorHAnsi" w:cs="Arial"/>
                <w:sz w:val="22"/>
                <w:szCs w:val="22"/>
              </w:rPr>
              <w:t>nawigowanych</w:t>
            </w:r>
            <w:proofErr w:type="spellEnd"/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 narzędzi) w czasie operacji – zasięg min. 240 [cm] z możliwością rozszerzenia zasięgu do 300cm</w:t>
            </w:r>
          </w:p>
          <w:p w:rsidR="00B410CE" w:rsidRPr="006B0593" w:rsidRDefault="00B410CE" w:rsidP="00B410CE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Kamera z celownikiem laserowym do pozycjonowania pacjenta</w:t>
            </w:r>
          </w:p>
          <w:p w:rsidR="00B410CE" w:rsidRPr="006B0593" w:rsidRDefault="00B410CE" w:rsidP="00B410CE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Kamera z technologią aktywną obsługująca narzędzia aktywne kablowe oraz </w:t>
            </w:r>
            <w:proofErr w:type="spellStart"/>
            <w:r w:rsidRPr="006B0593">
              <w:rPr>
                <w:rFonts w:asciiTheme="minorHAnsi" w:hAnsiTheme="minorHAnsi" w:cs="Arial"/>
                <w:sz w:val="22"/>
                <w:szCs w:val="22"/>
              </w:rPr>
              <w:t>bezkablowe</w:t>
            </w:r>
            <w:proofErr w:type="spellEnd"/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 z technologią pasywną (narzędzia nie wymagają zasilania bateryjnego)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10CE" w:rsidRPr="006B0593" w:rsidRDefault="00B410CE" w:rsidP="00B410C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CE" w:rsidRPr="006B0593" w:rsidRDefault="00B410CE" w:rsidP="00B410CE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410CE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0CE" w:rsidRPr="006B0593" w:rsidRDefault="00B410CE" w:rsidP="00B410CE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E62BC" w:rsidP="006E62BC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Mysz i klawiatura – odłączane od systemu z możliwością posadowienia w specjalnie dedykowanej szufladzie. </w:t>
            </w:r>
          </w:p>
          <w:p w:rsidR="00B410CE" w:rsidRPr="006B0593" w:rsidRDefault="006E62BC" w:rsidP="006E62BC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Mysz i klawiatura z możliwością podłączenia do każdego z wózków z możliwością obsługi obu monitorów- wózków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10CE" w:rsidRPr="006B0593" w:rsidRDefault="00B410CE" w:rsidP="00B410C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CE" w:rsidRPr="006B0593" w:rsidRDefault="00B410CE" w:rsidP="00B410CE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410CE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0CE" w:rsidRPr="006B0593" w:rsidRDefault="00B410CE" w:rsidP="00B410CE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CE" w:rsidRPr="006B0593" w:rsidRDefault="006E62BC" w:rsidP="00B410CE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Interfejs nawigacyjny systemu w pełni obsługiwany dotykiem lub za pomocą myszy komputerowej  przez dwa niezależne monitory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10CE" w:rsidRPr="006B0593" w:rsidRDefault="00B410CE" w:rsidP="00B410C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CE" w:rsidRPr="006B0593" w:rsidRDefault="00B410CE" w:rsidP="00B410CE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410CE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0CE" w:rsidRPr="006B0593" w:rsidRDefault="00B410CE" w:rsidP="00B410CE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CE" w:rsidRPr="006B0593" w:rsidRDefault="006E62BC" w:rsidP="00B410CE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Możliwość zarejestrowania i modyfikacji trajektorii dojścia do każdego z obiektów dokonywanych w czasie nawigowania i ich zapisania w formacie JPG lub innym kompatybilnym z PC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10CE" w:rsidRPr="006B0593" w:rsidRDefault="00B410CE" w:rsidP="00B410C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CE" w:rsidRPr="006B0593" w:rsidRDefault="00B410CE" w:rsidP="00B410C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62BC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2BC" w:rsidRPr="006B0593" w:rsidRDefault="006E62BC" w:rsidP="006E62B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E62BC" w:rsidP="006E62BC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Możliwość łączenia dwóch sposobów rejestracji</w:t>
            </w:r>
          </w:p>
          <w:p w:rsidR="006E62BC" w:rsidRPr="006B0593" w:rsidRDefault="006E62BC" w:rsidP="006E62BC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Rejestracja wykrywająca automatycznie znaczniki rejestracyjne pacjenta</w:t>
            </w:r>
          </w:p>
          <w:p w:rsidR="006E62BC" w:rsidRPr="006B0593" w:rsidRDefault="006E62BC" w:rsidP="006E62BC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Rejestracja pacjenta poprzez obrys bez konieczności wskazywania ułożenia pacjenta poprzez dotykanie punktów. </w:t>
            </w:r>
          </w:p>
          <w:p w:rsidR="006E62BC" w:rsidRPr="006B0593" w:rsidRDefault="006E62BC" w:rsidP="006E62BC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Informacja o dokładności rejestracji oraz błędzie punktu docelowego</w:t>
            </w:r>
          </w:p>
          <w:p w:rsidR="006E62BC" w:rsidRPr="006B0593" w:rsidRDefault="006E62BC" w:rsidP="006E62BC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Rejestracja na punkach anatomicznych – dowolna kolejność wskazań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62BC" w:rsidRPr="006B0593" w:rsidTr="003E3A4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2BC" w:rsidRPr="006B0593" w:rsidRDefault="006E62BC" w:rsidP="006E62B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E62BC" w:rsidP="006E62B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Rejestracja poprzez obrysowanie struktur anatomicznych głowy pacjenta bez konieczności stosowania znaczników w badaniu TK lub MRI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62BC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2BC" w:rsidRPr="006B0593" w:rsidRDefault="006E62BC" w:rsidP="006E62B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E62BC" w:rsidP="006E62BC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Automatyczna fuzja obrazów diagnostycznych</w:t>
            </w:r>
            <w:r w:rsidR="00636CD9" w:rsidRPr="006B059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 z możliwością korekty manualnej – powyżej dwóch serii obrazowych</w:t>
            </w:r>
          </w:p>
          <w:p w:rsidR="006E62BC" w:rsidRPr="006B0593" w:rsidRDefault="006E62BC" w:rsidP="006E62BC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Weryfikacja fuzji przy pomocy minimum dwóch metod: przezroczystość obrazu, przesuwanie dwóch obrazów</w:t>
            </w:r>
          </w:p>
          <w:p w:rsidR="006E62BC" w:rsidRPr="006B0593" w:rsidRDefault="006E62BC" w:rsidP="006E62BC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Automatyczna fuzja obrazów diagnostycznych</w:t>
            </w:r>
          </w:p>
          <w:p w:rsidR="006E62BC" w:rsidRPr="006B0593" w:rsidRDefault="006E62BC" w:rsidP="00636CD9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z możliwością korekty manualnej – powyżej dwóch serii obrazowych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62BC" w:rsidRPr="006B0593" w:rsidTr="003E3A4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2BC" w:rsidRPr="006B0593" w:rsidRDefault="006E62BC" w:rsidP="006E62B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E62BC" w:rsidP="006E62BC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Interface umożliwiający w sposób swobodny dostosowanie procedury do potrzeb użytkownika w zakresie narzędzi i profilu zabiegu. Możliwość założenia indywidualnego profilu użytkownika z przypisaniem odpowiednich procedur i narzędzi </w:t>
            </w:r>
          </w:p>
          <w:p w:rsidR="006E62BC" w:rsidRPr="006B0593" w:rsidRDefault="006E62BC" w:rsidP="006E6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62BC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2BC" w:rsidRPr="006B0593" w:rsidRDefault="006E62BC" w:rsidP="006E62B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E62BC" w:rsidP="006E62B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System zabezpieczający przed wykonaniem zabiegu </w:t>
            </w:r>
            <w:proofErr w:type="spellStart"/>
            <w:r w:rsidRPr="006B0593">
              <w:rPr>
                <w:rFonts w:asciiTheme="minorHAnsi" w:hAnsiTheme="minorHAnsi" w:cs="Arial"/>
                <w:sz w:val="22"/>
                <w:szCs w:val="22"/>
              </w:rPr>
              <w:t>nawigowanego</w:t>
            </w:r>
            <w:proofErr w:type="spellEnd"/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 z badaniem TK lub MR niezgodnym z protokołem obrazowania wymaganym przez urządzenie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62BC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2BC" w:rsidRPr="006B0593" w:rsidRDefault="006E62BC" w:rsidP="006E62B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E62BC" w:rsidP="006E62B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System obrazujący i weryfikujący ustawienie urządzeń peryferyjnych i weryfikacje połączeń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62BC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2BC" w:rsidRPr="006B0593" w:rsidRDefault="006E62BC" w:rsidP="006E62B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E62BC" w:rsidP="006E62B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Funkcje przestrzennych rekonstrukcji 3D zdefiniowanego obszaru oraz możliwość jego przestrzennych rotacji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BC" w:rsidRDefault="006E62BC" w:rsidP="006E62BC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  <w:p w:rsidR="00E23AFD" w:rsidRPr="00E23AFD" w:rsidRDefault="00E23AFD" w:rsidP="00E23AFD">
            <w:pPr>
              <w:tabs>
                <w:tab w:val="left" w:pos="433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6E62BC" w:rsidRPr="006B0593" w:rsidTr="003E3A4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2BC" w:rsidRPr="006B0593" w:rsidRDefault="006E62BC" w:rsidP="006E62B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E62BC" w:rsidP="006E62BC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Obróbka obrazu 2D, co najmniej: </w:t>
            </w:r>
          </w:p>
          <w:p w:rsidR="006E62BC" w:rsidRPr="006B0593" w:rsidRDefault="006E62BC" w:rsidP="006E62B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jasność, kontrast, zoom, rotacja, ustawienie transparentności fuzji obrazów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62BC" w:rsidRPr="006B0593" w:rsidTr="003E3A4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2BC" w:rsidRPr="006B0593" w:rsidRDefault="006E62BC" w:rsidP="006E62B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E62BC" w:rsidP="006E62B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Ustawienie dowolnego rozkładu okien pomiędzy 3 płaszczyznami i 3D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</w:t>
            </w:r>
            <w:bookmarkStart w:id="0" w:name="_GoBack"/>
            <w:bookmarkEnd w:id="0"/>
            <w:r w:rsidRPr="006B0593">
              <w:rPr>
                <w:rFonts w:asciiTheme="minorHAnsi" w:hAnsiTheme="minorHAnsi" w:cs="Arial"/>
                <w:sz w:val="22"/>
                <w:szCs w:val="22"/>
              </w:rPr>
              <w:t>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62BC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2BC" w:rsidRPr="006B0593" w:rsidRDefault="006E62BC" w:rsidP="006E62B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E62BC" w:rsidP="006E62B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Pomiar odległości punktów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62BC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2BC" w:rsidRPr="006B0593" w:rsidRDefault="006E62BC" w:rsidP="006E62B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E62BC" w:rsidP="006E62B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Możliwość kalibracji narzędzi chirurgicznych w czasie zabiegu operacyjnego,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62BC" w:rsidRPr="006B0593" w:rsidTr="003E3A4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2BC" w:rsidRPr="006B0593" w:rsidRDefault="006E62BC" w:rsidP="006E62B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E62BC" w:rsidP="006E62B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Zapisywanie obrazów – zrzutów ekranu w formie kompatybilnej z PC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62BC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2BC" w:rsidRPr="006B0593" w:rsidRDefault="006E62BC" w:rsidP="006E62B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sz w:val="22"/>
                <w:szCs w:val="22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E62BC" w:rsidP="006E62B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Centrowanie wszystkich obrazów w oknach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62BC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2BC" w:rsidRPr="006B0593" w:rsidRDefault="006E62BC" w:rsidP="006E62B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sz w:val="22"/>
                <w:szCs w:val="22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E62BC" w:rsidP="006E62B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Koniec narzędzia oznaczony na obrazie nawigacji w 3 płaszczyznach przy pomocy krzyżyka lub punktu z możliwością zmiany w dowolnym momencie zabiegu  z panelu menu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62BC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2BC" w:rsidRPr="006B0593" w:rsidRDefault="006E62BC" w:rsidP="006E62B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sz w:val="22"/>
                <w:szCs w:val="22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E62BC" w:rsidP="006E62B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Informacja o rozkładzie narzędzia względem ramki referencyjnej wraz z dokładnością identyfikacji Informacja na obrazie bieżącym widoczności narzędzia w polu operacyjnym wraz z wyświetleniem jego nazwy i kształtu.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62BC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2BC" w:rsidRPr="006B0593" w:rsidRDefault="006E62BC" w:rsidP="006E62B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sz w:val="22"/>
                <w:szCs w:val="22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E62BC" w:rsidP="006E62B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System wyposażony w zestaw instrumentarium pozwalający na przeprowadzenie procedur </w:t>
            </w:r>
            <w:proofErr w:type="spellStart"/>
            <w:r w:rsidRPr="006B0593">
              <w:rPr>
                <w:rFonts w:asciiTheme="minorHAnsi" w:hAnsiTheme="minorHAnsi" w:cs="Arial"/>
                <w:sz w:val="22"/>
                <w:szCs w:val="22"/>
              </w:rPr>
              <w:t>nawigowanych</w:t>
            </w:r>
            <w:proofErr w:type="spellEnd"/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 w obrębie głowy. Możliwość rozbudowy o </w:t>
            </w:r>
            <w:proofErr w:type="spellStart"/>
            <w:r w:rsidRPr="006B0593">
              <w:rPr>
                <w:rFonts w:asciiTheme="minorHAnsi" w:hAnsiTheme="minorHAnsi" w:cs="Arial"/>
                <w:sz w:val="22"/>
                <w:szCs w:val="22"/>
              </w:rPr>
              <w:t>nawigowalny</w:t>
            </w:r>
            <w:proofErr w:type="spellEnd"/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 silnik szybkoobrotowy ze zintegrowaną ramką referencyjną.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62BC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2BC" w:rsidRPr="006B0593" w:rsidRDefault="006E62BC" w:rsidP="006E62B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sz w:val="22"/>
                <w:szCs w:val="22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E62BC" w:rsidP="006E62BC">
            <w:pPr>
              <w:rPr>
                <w:rFonts w:asciiTheme="minorHAnsi" w:hAnsiTheme="minorHAnsi" w:cs="Arial"/>
                <w:sz w:val="22"/>
                <w:szCs w:val="22"/>
                <w:lang w:bidi="he-IL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  <w:lang w:bidi="he-IL"/>
              </w:rPr>
              <w:t>System wyposażony w zestaw instrumentarium pozwalającego na przeprowadzenie procedur</w:t>
            </w:r>
          </w:p>
          <w:p w:rsidR="006E62BC" w:rsidRPr="006B0593" w:rsidRDefault="006E62BC" w:rsidP="006E62BC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6B0593">
              <w:rPr>
                <w:rFonts w:asciiTheme="minorHAnsi" w:hAnsiTheme="minorHAnsi" w:cs="Arial"/>
                <w:sz w:val="22"/>
                <w:szCs w:val="22"/>
                <w:lang w:bidi="he-IL"/>
              </w:rPr>
              <w:t>nawigowanych</w:t>
            </w:r>
            <w:proofErr w:type="spellEnd"/>
            <w:r w:rsidRPr="006B0593">
              <w:rPr>
                <w:rFonts w:asciiTheme="minorHAnsi" w:hAnsiTheme="minorHAnsi" w:cs="Arial"/>
                <w:sz w:val="22"/>
                <w:szCs w:val="22"/>
                <w:lang w:bidi="he-IL"/>
              </w:rPr>
              <w:t xml:space="preserve"> w obrębie głowy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62BC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2BC" w:rsidRPr="006B0593" w:rsidRDefault="006E62BC" w:rsidP="006E62B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sz w:val="22"/>
                <w:szCs w:val="22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E62BC" w:rsidP="006E62B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System wyposażony w zintegrowane zasilanie awaryjne pozwalające na pracę systemu przy awarii zasilania przez co najmniej 5 [min.]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62BC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2BC" w:rsidRPr="006B0593" w:rsidRDefault="006E62BC" w:rsidP="006E62B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sz w:val="22"/>
                <w:szCs w:val="22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E62BC" w:rsidP="006E62B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System umożliwiający wysyłanie sygnału video tożsamego z prezentowanym na ekranie do zewnętrznych odbiorników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62BC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2BC" w:rsidRPr="006B0593" w:rsidRDefault="006E62BC" w:rsidP="006E62B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sz w:val="22"/>
                <w:szCs w:val="22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31755" w:rsidP="006E62B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Oprogramowanie dostarczone wraz z nawigacją z licencjami dożywotnimi (bezterminowymi) z bezpłatną aktualizacją w okresie gwarancji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62BC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2BC" w:rsidRPr="006B0593" w:rsidRDefault="006E62BC" w:rsidP="006E62B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31755" w:rsidP="006E62B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Zestaw </w:t>
            </w:r>
            <w:proofErr w:type="spellStart"/>
            <w:r w:rsidRPr="006B059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nawigowanych</w:t>
            </w:r>
            <w:proofErr w:type="spellEnd"/>
            <w:r w:rsidRPr="006B059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narzędzi do zabiegów mózgu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Tak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tabs>
                <w:tab w:val="left" w:pos="945"/>
              </w:tabs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62BC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2BC" w:rsidRPr="006B0593" w:rsidRDefault="006E62BC" w:rsidP="006E62B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31755" w:rsidP="00061ADE">
            <w:pPr>
              <w:autoSpaceDE w:val="0"/>
              <w:autoSpaceDN w:val="0"/>
              <w:adjustRightInd w:val="0"/>
              <w:ind w:right="2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Jeden zestawy narzędzi </w:t>
            </w:r>
            <w:proofErr w:type="spellStart"/>
            <w:r w:rsidRPr="006B0593">
              <w:rPr>
                <w:rFonts w:asciiTheme="minorHAnsi" w:hAnsiTheme="minorHAnsi" w:cs="Arial"/>
                <w:sz w:val="22"/>
                <w:szCs w:val="22"/>
              </w:rPr>
              <w:t>nawigowanych</w:t>
            </w:r>
            <w:proofErr w:type="spellEnd"/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 pozwalających na przeprowadzenie zabiegów w obrębie mózgowia + zestaw rejestracji pacjenta „na brudno” przed jałowym obłożeniem pola operacji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E62BC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2BC" w:rsidRPr="006B0593" w:rsidRDefault="006E62BC" w:rsidP="006E62B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C" w:rsidRPr="006B0593" w:rsidRDefault="00631755" w:rsidP="006E62B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Jedno narzędzie do wyznaczania trajektorii biopsji guza mózgu z użyciem jednorazowej bazy montowanej do kości czaszki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BC" w:rsidRPr="006B0593" w:rsidRDefault="006E62BC" w:rsidP="006E62BC">
            <w:pPr>
              <w:tabs>
                <w:tab w:val="left" w:pos="945"/>
              </w:tabs>
              <w:jc w:val="center"/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</w:pPr>
          </w:p>
        </w:tc>
      </w:tr>
      <w:tr w:rsidR="00631755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755" w:rsidRPr="006B0593" w:rsidRDefault="00631755" w:rsidP="00631755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55" w:rsidRPr="006B0593" w:rsidRDefault="00631755" w:rsidP="006317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NAWIGACJA OTOLARYNGOLOGICZNA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755" w:rsidRPr="006B0593" w:rsidRDefault="00631755" w:rsidP="0063175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Tak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55" w:rsidRPr="006B0593" w:rsidRDefault="00631755" w:rsidP="00631755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31755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755" w:rsidRPr="006B0593" w:rsidRDefault="00631755" w:rsidP="00631755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55" w:rsidRPr="006B0593" w:rsidRDefault="00631755" w:rsidP="006317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Rozwiązanie elektromagnetyczne wyposażone w moduł elektromagnetyczny z 6 portami na narzędzia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755" w:rsidRPr="006B0593" w:rsidRDefault="00061ADE" w:rsidP="0063175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55" w:rsidRPr="006B0593" w:rsidRDefault="00631755" w:rsidP="00631755">
            <w:pPr>
              <w:tabs>
                <w:tab w:val="left" w:pos="945"/>
              </w:tabs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31755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755" w:rsidRPr="006B0593" w:rsidRDefault="00631755" w:rsidP="00631755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55" w:rsidRPr="006B0593" w:rsidRDefault="00631755" w:rsidP="006317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Oprogramowanie urządzenia kompatybilne z  obrazami  CT, MR  w formacie DICOM – nośnik USB,CD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755" w:rsidRPr="006B0593" w:rsidRDefault="00631755" w:rsidP="0063175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55" w:rsidRPr="006B0593" w:rsidRDefault="00631755" w:rsidP="00631755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31755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755" w:rsidRPr="006B0593" w:rsidRDefault="00631755" w:rsidP="00631755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55" w:rsidRPr="006B0593" w:rsidRDefault="00631755" w:rsidP="006317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Automatyczna fuzja obrazów diagnostycznych z możliwością korekty manualnej – powyżej dwóch serii obrazowych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755" w:rsidRPr="006B0593" w:rsidRDefault="00631755" w:rsidP="0063175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55" w:rsidRPr="006B0593" w:rsidRDefault="00631755" w:rsidP="00631755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31755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755" w:rsidRPr="006B0593" w:rsidRDefault="00631755" w:rsidP="00631755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55" w:rsidRPr="006B0593" w:rsidRDefault="00631755" w:rsidP="006317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Weryfikacja fuzji przy pomocy minimum dwóch metod : 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- przezroczystość obrazu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- porównanie dwóch obrazów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755" w:rsidRPr="006B0593" w:rsidRDefault="00631755" w:rsidP="0063175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55" w:rsidRPr="006B0593" w:rsidRDefault="00631755" w:rsidP="00631755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31755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755" w:rsidRPr="006B0593" w:rsidRDefault="00631755" w:rsidP="00631755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55" w:rsidRPr="006B0593" w:rsidRDefault="00631755" w:rsidP="006317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Lista pacjentów z możliwością szybkiego podglądu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755" w:rsidRPr="006B0593" w:rsidRDefault="00631755" w:rsidP="0063175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55" w:rsidRPr="006B0593" w:rsidRDefault="00631755" w:rsidP="00631755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31755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755" w:rsidRPr="006B0593" w:rsidRDefault="00631755" w:rsidP="00631755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55" w:rsidRPr="006B0593" w:rsidRDefault="00631755" w:rsidP="006317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Interfejs umożliwiający w sposób swobodny dostosowanie procedury do potrzeb użytkownika w zakresie narzędzi i profilu zabiegu. Domyślnie zaprogramowane 3 typy zabiegów: FESS, podstawa czaszki, boczna podstawa czaszki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755" w:rsidRPr="006B0593" w:rsidRDefault="00631755" w:rsidP="0063175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55" w:rsidRPr="006B0593" w:rsidRDefault="00631755" w:rsidP="00631755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31755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755" w:rsidRPr="006B0593" w:rsidRDefault="00631755" w:rsidP="00631755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55" w:rsidRPr="006B0593" w:rsidRDefault="00631755" w:rsidP="006317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Możliwość założenia indywidualnego profilu użytkownika z przypisaniem odpowiednich procedur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755" w:rsidRPr="006B0593" w:rsidRDefault="00631755" w:rsidP="0063175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55" w:rsidRPr="006B0593" w:rsidRDefault="00631755" w:rsidP="00631755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31BDB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BDB" w:rsidRPr="006B0593" w:rsidRDefault="00F31BDB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DB" w:rsidRPr="006B0593" w:rsidRDefault="00F31BDB" w:rsidP="00F31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System zabezpieczający przed wykonaniem zabiegu nawigacji z badaniem TK lub MR niezgodnym z protokołem obrazowania wymaganym przez urządzenie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31BDB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BDB" w:rsidRPr="006B0593" w:rsidRDefault="00F31BDB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DB" w:rsidRPr="006B0593" w:rsidRDefault="00F31BDB" w:rsidP="00F31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Funkcje przestrzennych rekonstrukcji 3D zdefiniowanego obszaru oraz możliwość jego przestrzennych rotacji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Obróbka obrazu 2D, co najmniej: 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jasność, kontrast, zoom, rotacja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93879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879" w:rsidRPr="006B0593" w:rsidRDefault="00F93879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79" w:rsidRPr="006B0593" w:rsidRDefault="00F93879" w:rsidP="00F31BD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Obróbka obrazu 2D, co najmniej: 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jasność, kontrast, zoom, rotacja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879" w:rsidRPr="006B0593" w:rsidRDefault="00F93879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879" w:rsidRPr="006B0593" w:rsidRDefault="00F93879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31BDB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BDB" w:rsidRPr="006B0593" w:rsidRDefault="00F31BDB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DB" w:rsidRPr="006B0593" w:rsidRDefault="00F31BDB" w:rsidP="00F31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Ustawienie dowolnego rozkładu okien pomiędzy 3 płaszczyznami i 3D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31BDB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BDB" w:rsidRPr="006B0593" w:rsidRDefault="00F31BDB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DB" w:rsidRPr="006B0593" w:rsidRDefault="00F31BDB" w:rsidP="00F31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Pomiar odległości punktów, centrowanie wszystkich obrazów w oknach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31BDB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BDB" w:rsidRPr="006B0593" w:rsidRDefault="00F31BDB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DB" w:rsidRPr="006B0593" w:rsidRDefault="00F31BDB" w:rsidP="00F31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Zapisywanie obrazów oraz filmów – zrzutów ekranu w formie kompatybilnej z PC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31BDB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BDB" w:rsidRPr="006B0593" w:rsidRDefault="00F31BDB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DB" w:rsidRPr="006B0593" w:rsidRDefault="00F31BDB" w:rsidP="00F31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Możliwość obsługi narzędzi elektromagnetycznych, elastycznych, giętkich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31BDB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BDB" w:rsidRPr="006B0593" w:rsidRDefault="00F31BDB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DB" w:rsidRPr="006B0593" w:rsidRDefault="00F31BDB" w:rsidP="00F31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Możliwość widoku </w:t>
            </w:r>
            <w:r w:rsidR="000C6970"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rekonstrukcyjnego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3D, za pomocą oprogramowania </w:t>
            </w:r>
            <w:r w:rsidR="00195081"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tzw.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Virtual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endoscopy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31BDB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BDB" w:rsidRPr="006B0593" w:rsidRDefault="00F31BDB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DB" w:rsidRPr="006B0593" w:rsidRDefault="00F31BDB" w:rsidP="00F31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Informacja na obrazie bieżącym widoczności narzędzia w polu operacyjnym wraz z wyświetleniem jego nazwy i kształtu oraz informacja o rozkładzie narzędzia względem ramki referencyjnej wraz z dokładnością identyfikacji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31BDB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BDB" w:rsidRPr="006B0593" w:rsidRDefault="00F31BDB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DB" w:rsidRPr="006B0593" w:rsidRDefault="00F31BDB" w:rsidP="00F31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Możliwość zaplanowania zabiegu poprzez ustawianie znaczników na strukturach anatomicznych 3D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31BDB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BDB" w:rsidRPr="006B0593" w:rsidRDefault="00F31BDB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DB" w:rsidRPr="006B0593" w:rsidRDefault="00F31BDB" w:rsidP="00F31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Możliwość stworzenia planu operacyjnego poprzez wybór punktu wejścia oraz celu zabiegu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31BDB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BDB" w:rsidRPr="006B0593" w:rsidRDefault="00F31BDB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DB" w:rsidRPr="006B0593" w:rsidRDefault="00F31BDB" w:rsidP="00F31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Możliwość lokalizacji guza poprzez obrysowanie odpowiednich struktur na zdjęciach MR/CT oraz możliwości budowy modelów anatomicznych </w:t>
            </w:r>
            <w:r w:rsidR="00195081"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np.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naczyniowych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31BDB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BDB" w:rsidRPr="006B0593" w:rsidRDefault="00F31BDB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DB" w:rsidRPr="006B0593" w:rsidRDefault="00F31BDB" w:rsidP="00F31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Rejestracja pacjenta - poprzez obrys struktur lub/i punkty anatomiczne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31BDB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BDB" w:rsidRPr="006B0593" w:rsidRDefault="00F31BDB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DB" w:rsidRPr="006B0593" w:rsidRDefault="00F31BDB" w:rsidP="00F31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Możliwość poprawienia dokładności rejestracji bez konieczności zaczynania procesu od początku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31BDB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BDB" w:rsidRPr="006B0593" w:rsidRDefault="00F31BDB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DB" w:rsidRPr="006B0593" w:rsidRDefault="00F31BDB" w:rsidP="00F31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Automatyczna detekcja markerów chirurgicznych (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fiducial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Markers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31BDB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BDB" w:rsidRPr="006B0593" w:rsidRDefault="00F31BDB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DB" w:rsidRPr="006B0593" w:rsidRDefault="00F31BDB" w:rsidP="00F31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Informacja wskazująca dokładność rejestracji oraz możliwość sprawdzenia dokładności rejestracji na badaniu CT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31BDB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BDB" w:rsidRPr="006B0593" w:rsidRDefault="00F31BDB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DB" w:rsidRPr="006B0593" w:rsidRDefault="00F31BDB" w:rsidP="00F31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Możliwość weryfikacji dokładności rejestracji poprzez wskazanie punktu anatomicznego na CT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95081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081" w:rsidRPr="006B0593" w:rsidRDefault="00195081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81" w:rsidRPr="006B0593" w:rsidRDefault="00195081" w:rsidP="00F31BD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Aktywne złącze do importu obrazów </w:t>
            </w:r>
            <w:r w:rsidR="00601809" w:rsidRPr="006B0593">
              <w:rPr>
                <w:rFonts w:asciiTheme="minorHAnsi" w:hAnsiTheme="minorHAnsi" w:cs="Arial"/>
                <w:sz w:val="22"/>
                <w:szCs w:val="22"/>
              </w:rPr>
              <w:t>MR, KT</w:t>
            </w:r>
            <w:r w:rsidRPr="006B0593">
              <w:rPr>
                <w:rFonts w:asciiTheme="minorHAnsi" w:hAnsiTheme="minorHAnsi" w:cs="Arial"/>
                <w:sz w:val="22"/>
                <w:szCs w:val="22"/>
              </w:rPr>
              <w:t xml:space="preserve"> danych i transmisji w sieci w standardzie DICOM 3.0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081" w:rsidRPr="006B0593" w:rsidRDefault="00195081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081" w:rsidRPr="006B0593" w:rsidRDefault="00195081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31BDB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BDB" w:rsidRPr="006B0593" w:rsidRDefault="00F31BDB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DB" w:rsidRPr="006B0593" w:rsidRDefault="00F31BDB" w:rsidP="00F31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Informacja o niewłaściwym wskazaniu znacznika rejestracyjnego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31BDB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BDB" w:rsidRPr="006B0593" w:rsidRDefault="00F31BDB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DB" w:rsidRPr="006B0593" w:rsidRDefault="00F31BDB" w:rsidP="00F31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System wyposażony w zestaw instrumentarium konieczny do nawigowania podczas operacji z obszaru ENT-  zestaw instrumentarium w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separatywnych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kasetach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autoklawalnych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wyposażon</w:t>
            </w:r>
            <w:r w:rsidR="0018570A"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y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w: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 xml:space="preserve">- ENT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Registration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Probe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(wskaźnik rejestracyjny);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- ENT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Straight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Probe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(wskaźnik używany podczas operacji);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- ENT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Ostium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Probe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(wskaźnik zakrzywiony na końcu);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- ENT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Straight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Suction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(ssak);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- ENT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Curved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Suction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70 (ssak ugięcie 70 stopni);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- ENT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Curved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Suction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90 (ssak ugięcie 90 stopni)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Zestawy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autoklawowalne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bez ograniczenia ilości zabiegów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lastRenderedPageBreak/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31BDB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BDB" w:rsidRPr="006B0593" w:rsidRDefault="00F31BDB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DB" w:rsidRPr="006B0593" w:rsidRDefault="00F31BDB" w:rsidP="00F31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Prosty montaż cewek kalibrujących instrumentarium bez użycia dodatkowych narzędzi – np. śrubokręt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31BDB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BDB" w:rsidRPr="006B0593" w:rsidRDefault="00F31BDB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DB" w:rsidRPr="006B0593" w:rsidRDefault="00F31BDB" w:rsidP="00F31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Skalibrowane narzędzia nie wymagają stosowania dodatkowych sterylnych osłon. Możliwość dołączenia automatycznie skalibrowanych narzędzi: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- Giętkie ssaki jednorazowe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nawigowane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 długościach 14,5; 16,5; 20 cm +/- 1 cm z końcówką prostą lub ściętą pod kątem lub z delikatnym okrągłym zakończeniem ułatwiającym preparowanie tkanek- 1 szt. do wyboru przez Zamawiającego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- Balony przeznaczone do zatok czołowych klinowych i szczękowych o średnicach 5,6,7mm wyposażone w system napełniania całkowicie skalibrowane w systemie nawigacji śródoperacyjnej- 1 szt. do wyboru przez Zamawiającego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- Lokalizator pacjenta naklejany na czoło pacjenta nie wymagający dodatkowych ramek ze zintegrowanymi strzałkami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next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back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w celu obsługi nawigacji ze sterylnego pola operacyjnego - 10 szt.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- Lokalizator narzędzia z zabezpieczeniem przed odłączeniem kompatybilny z narzędziami wielorazowymi nawigowanymi jak i systemem nawigacji- 10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31BDB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BDB" w:rsidRPr="006B0593" w:rsidRDefault="00F31BDB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DB" w:rsidRPr="006B0593" w:rsidRDefault="00F31BDB" w:rsidP="00F31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Zabezpieczenie przed przypadkowym odpięciem lub przesunięciem cewki na instrumencie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31BDB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BDB" w:rsidRPr="006B0593" w:rsidRDefault="00F31BDB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DB" w:rsidRPr="006B0593" w:rsidRDefault="00F31BDB" w:rsidP="00F31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Koniec narzędzia oznaczony na obrazie nawigacji w 3 płaszczyznach przy pomocy krzyżyka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DB" w:rsidRPr="006B0593" w:rsidRDefault="00F31BDB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07562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562" w:rsidRPr="006B0593" w:rsidRDefault="00207562" w:rsidP="00F31BDB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62" w:rsidRPr="006B0593" w:rsidRDefault="00207562" w:rsidP="00F31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Zestaw narzędzi do zabiegów neurochirurgicznych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562" w:rsidRPr="006B0593" w:rsidRDefault="00207562" w:rsidP="00F31B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62" w:rsidRPr="006B0593" w:rsidRDefault="00207562" w:rsidP="00F31BDB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07562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562" w:rsidRPr="006B0593" w:rsidRDefault="00207562" w:rsidP="00207562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62" w:rsidRPr="006B0593" w:rsidRDefault="00207562" w:rsidP="00207562">
            <w:pPr>
              <w:spacing w:before="16"/>
              <w:ind w:right="-8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Bagnetowy dysektor typu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Penfield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dwustronny typu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push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/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pull</w:t>
            </w:r>
            <w:proofErr w:type="spellEnd"/>
          </w:p>
          <w:p w:rsidR="00207562" w:rsidRPr="006B0593" w:rsidRDefault="00207562" w:rsidP="00207562">
            <w:pPr>
              <w:spacing w:before="16"/>
              <w:ind w:right="-8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Końcówka robocza  długość 5-7mm, wąska,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dł.urządzenia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:rsidR="00207562" w:rsidRPr="006B0593" w:rsidRDefault="00207562" w:rsidP="002075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pomiędzy 23-26cm -3szt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562" w:rsidRPr="006B0593" w:rsidRDefault="00207562" w:rsidP="0020756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62" w:rsidRPr="006B0593" w:rsidRDefault="00207562" w:rsidP="00207562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07562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562" w:rsidRPr="006B0593" w:rsidRDefault="00207562" w:rsidP="00207562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62" w:rsidRPr="006B0593" w:rsidRDefault="00207562" w:rsidP="002075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Bagnetowy dysektor typu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Penfield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dwustronny typu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push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/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pull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="00137B72"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Końcówka robocza  długość 5-7mm, szeroka, </w:t>
            </w:r>
            <w:proofErr w:type="spellStart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dł.urządzenia</w:t>
            </w:r>
            <w:proofErr w:type="spellEnd"/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pomiędzy 23-26cm   - 3szt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562" w:rsidRPr="006B0593" w:rsidRDefault="00207562" w:rsidP="0020756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62" w:rsidRPr="006B0593" w:rsidRDefault="00207562" w:rsidP="00207562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07562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562" w:rsidRPr="006B0593" w:rsidRDefault="00207562" w:rsidP="00207562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62" w:rsidRPr="006B0593" w:rsidRDefault="00207562" w:rsidP="002075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Bagnetowy hak do dysekcji ner</w:t>
            </w:r>
            <w:r w:rsidR="00137B72"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w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ów, lewy, długość urządzenia 23-26mm, r</w:t>
            </w:r>
            <w:r w:rsidR="001910F6"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ę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koje</w:t>
            </w:r>
            <w:r w:rsidR="001910F6"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ść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ok.11cm – 3szt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562" w:rsidRPr="006B0593" w:rsidRDefault="00207562" w:rsidP="0020756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62" w:rsidRPr="006B0593" w:rsidRDefault="00207562" w:rsidP="00207562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07562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562" w:rsidRPr="006B0593" w:rsidRDefault="00207562" w:rsidP="00207562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62" w:rsidRPr="006B0593" w:rsidRDefault="00207562" w:rsidP="0020756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Bagnetowy hak do dysekcji ner</w:t>
            </w:r>
            <w:r w:rsidR="001910F6"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w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ów, prawy, długość urządzenia 23-26mm, r</w:t>
            </w:r>
            <w:r w:rsidR="001910F6"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ę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koje</w:t>
            </w:r>
            <w:r w:rsidR="001910F6"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ść</w:t>
            </w: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ok.11cm – 3szt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562" w:rsidRPr="006B0593" w:rsidRDefault="00207562" w:rsidP="0020756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62" w:rsidRPr="006B0593" w:rsidRDefault="00207562" w:rsidP="00207562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07562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562" w:rsidRPr="006B0593" w:rsidRDefault="00207562" w:rsidP="00207562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62" w:rsidRPr="006B0593" w:rsidRDefault="00207562" w:rsidP="0020756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Koagulacja bipolarna , prosta, krótka – 3szt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562" w:rsidRPr="006B0593" w:rsidRDefault="00207562" w:rsidP="0020756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62" w:rsidRPr="006B0593" w:rsidRDefault="00207562" w:rsidP="00207562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07562" w:rsidRPr="006B0593" w:rsidTr="003E3A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562" w:rsidRPr="006B0593" w:rsidRDefault="00207562" w:rsidP="00207562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62" w:rsidRPr="006B0593" w:rsidRDefault="00207562" w:rsidP="0020756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color w:val="000000"/>
                <w:sz w:val="22"/>
                <w:szCs w:val="22"/>
              </w:rPr>
              <w:t>Kabel do koagulacji bipolarnej – 3szt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562" w:rsidRPr="006B0593" w:rsidRDefault="00207562" w:rsidP="0020756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62" w:rsidRPr="006B0593" w:rsidRDefault="00207562" w:rsidP="00207562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8050C" w:rsidRPr="006B0593" w:rsidTr="003E3A4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0C" w:rsidRPr="006B0593" w:rsidRDefault="0048050C" w:rsidP="0048050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sz w:val="22"/>
                <w:szCs w:val="22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0C" w:rsidRPr="006B0593" w:rsidRDefault="0048050C" w:rsidP="0048050C">
            <w:pPr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WYMAGANIA OGÓLNE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6B0593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0C" w:rsidRPr="006B0593" w:rsidRDefault="0048050C" w:rsidP="0048050C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6B0593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>xxxxxxxxxxxxxxxxxxxxxxxxxxxxxxxxxxxxx</w:t>
            </w:r>
            <w:proofErr w:type="spellEnd"/>
          </w:p>
        </w:tc>
      </w:tr>
      <w:tr w:rsidR="0048050C" w:rsidRPr="006B0593" w:rsidTr="003E3A4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sz w:val="22"/>
                <w:szCs w:val="22"/>
              </w:rPr>
              <w:t>36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Okres gwarancji min 24 miesiące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  <w:r w:rsidR="000D297D"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podać</w:t>
            </w:r>
          </w:p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601809" w:rsidP="00601809">
            <w:pPr>
              <w:ind w:left="495"/>
              <w:jc w:val="center"/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  <w:t>24 m-ce – 0 pkt</w:t>
            </w:r>
          </w:p>
          <w:p w:rsidR="00601809" w:rsidRPr="006B0593" w:rsidRDefault="00601809" w:rsidP="00601809">
            <w:pPr>
              <w:ind w:left="495"/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  <w:t>36 m-</w:t>
            </w:r>
            <w:proofErr w:type="spellStart"/>
            <w:r w:rsidRPr="006B0593"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  <w:t>cy</w:t>
            </w:r>
            <w:proofErr w:type="spellEnd"/>
            <w:r w:rsidRPr="006B0593"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  <w:t xml:space="preserve"> – 10 pkt</w:t>
            </w:r>
          </w:p>
        </w:tc>
      </w:tr>
      <w:tr w:rsidR="0048050C" w:rsidRPr="006B0593" w:rsidTr="003E3A4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Szkolenie aplikacyjne z obsługi i użytkowania aparatu pracowników wskazanych przez Zamawiającego w </w:t>
            </w:r>
            <w:r w:rsidR="009C57D4"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trzech</w:t>
            </w: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terminach po min. 6 godz. każdorazowo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br/>
            </w: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br/>
            </w:r>
          </w:p>
        </w:tc>
      </w:tr>
      <w:tr w:rsidR="000C6970" w:rsidRPr="006B0593" w:rsidTr="003E3A4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70" w:rsidRPr="006B0593" w:rsidRDefault="000C6970" w:rsidP="0048050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70" w:rsidRPr="006B0593" w:rsidRDefault="000C6970" w:rsidP="0048050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Szkolenie w ośrodku referencyjnym dla min. 3 osób wyznaczonych</w:t>
            </w:r>
          </w:p>
          <w:p w:rsidR="000C6970" w:rsidRPr="006B0593" w:rsidRDefault="000C6970" w:rsidP="0048050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Przez zamawiającego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70" w:rsidRPr="006B0593" w:rsidRDefault="004A178A" w:rsidP="0048050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70" w:rsidRPr="006B0593" w:rsidRDefault="000C6970" w:rsidP="0048050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8050C" w:rsidRPr="006B0593" w:rsidTr="003E3A4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Instrukcja obsługi i użytkowania w języku polskim w formie drukowanej i elektronicznej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TAK </w:t>
            </w:r>
          </w:p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br/>
            </w:r>
          </w:p>
        </w:tc>
      </w:tr>
      <w:tr w:rsidR="0048050C" w:rsidRPr="006B0593" w:rsidTr="003E3A4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Kserokopia   ważnych  posiadanych  dopuszczeń   do obrotu   zgodnie  z  wymogami aktualnej ustawy  o wyrobach medycznych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8050C" w:rsidRPr="006B0593" w:rsidTr="003E3A4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sz w:val="22"/>
                <w:szCs w:val="22"/>
              </w:rPr>
              <w:t>Bezpłatna aktualizacja oprogramowania w okresie gwarancyjnym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8050C" w:rsidRPr="006B0593" w:rsidTr="003E3A4B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Termin dostawy i instalacji: max </w:t>
            </w:r>
            <w:r w:rsidR="009C57D4" w:rsidRPr="006B0593">
              <w:rPr>
                <w:rFonts w:asciiTheme="minorHAnsi" w:hAnsiTheme="minorHAnsi" w:cs="Arial"/>
                <w:snapToGrid w:val="0"/>
                <w:sz w:val="22"/>
                <w:szCs w:val="22"/>
              </w:rPr>
              <w:t>20</w:t>
            </w:r>
            <w:r w:rsidRPr="006B0593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 dni  od daty podpisania umowy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  <w:r w:rsidR="000D297D"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podać</w:t>
            </w:r>
          </w:p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  <w:t xml:space="preserve">do </w:t>
            </w:r>
            <w:r w:rsidR="009C57D4" w:rsidRPr="006B0593"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  <w:t>10</w:t>
            </w:r>
            <w:r w:rsidRPr="006B0593"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  <w:t xml:space="preserve"> dni – </w:t>
            </w:r>
            <w:r w:rsidR="003A1448" w:rsidRPr="006B0593"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  <w:t>1</w:t>
            </w:r>
            <w:r w:rsidR="009C57D4" w:rsidRPr="006B0593"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  <w:t>0</w:t>
            </w:r>
            <w:r w:rsidRPr="006B0593"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  <w:t xml:space="preserve"> pkt</w:t>
            </w:r>
          </w:p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  <w:t xml:space="preserve">do 15 dni – </w:t>
            </w:r>
            <w:r w:rsidR="003A1448" w:rsidRPr="006B0593"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  <w:t>5</w:t>
            </w:r>
            <w:r w:rsidRPr="006B0593"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  <w:t xml:space="preserve"> pkt</w:t>
            </w:r>
          </w:p>
          <w:p w:rsidR="009C57D4" w:rsidRPr="006B0593" w:rsidRDefault="009C57D4" w:rsidP="0048050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  <w:t>do 20 dni – 0 pkt</w:t>
            </w:r>
          </w:p>
        </w:tc>
      </w:tr>
      <w:tr w:rsidR="0048050C" w:rsidRPr="006B0593" w:rsidTr="003E3A4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Paszport techniczny urządzenia przy dostawie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8050C" w:rsidRPr="006B0593" w:rsidTr="003E3A4B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WARUNKI GWARANCJI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6B059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6B059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xxxxxxxxxxxxxxxxxxxxxxxxxxxxxxxxxxxxxxxx</w:t>
            </w:r>
            <w:proofErr w:type="spellEnd"/>
          </w:p>
        </w:tc>
      </w:tr>
      <w:tr w:rsidR="0048050C" w:rsidRPr="006B0593" w:rsidTr="003E3A4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Karta gwarancyjna wystawiona na zaoferowany okres gwarancji, wymagana przy dostarczeniu urządzenia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8050C" w:rsidRPr="006B0593" w:rsidTr="003E3A4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Przeglądy w okresie gwarancji w cenie dostawy przedmiotu zamówienia min. 1 raz w roku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8050C" w:rsidRPr="006B0593" w:rsidTr="003E3A4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Czas naprawy urządzenia w okresie gwarancyjnym max 5 dni lub urządzenie zastępcze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8050C" w:rsidRPr="006B0593" w:rsidTr="003E3A4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Autoryzowany serwis na terenie Polski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8050C" w:rsidRPr="006B0593" w:rsidTr="003E3A4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z w:val="22"/>
                <w:szCs w:val="22"/>
              </w:rPr>
              <w:t>Zagwarantowanie dostępność serwisu, oprogramowania i części zamiennych, przez co najmniej 10 lat od daty dostawy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B0593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48050C" w:rsidRPr="006B0593" w:rsidRDefault="0048050C" w:rsidP="0048050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0C" w:rsidRPr="006B0593" w:rsidRDefault="0048050C" w:rsidP="0048050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3E3A4B" w:rsidRDefault="003E3A4B" w:rsidP="006B0593">
      <w:pPr>
        <w:pStyle w:val="Nagwek2"/>
        <w:rPr>
          <w:rFonts w:ascii="Arial" w:hAnsi="Arial" w:cs="Arial"/>
          <w:sz w:val="22"/>
          <w:szCs w:val="22"/>
        </w:rPr>
      </w:pPr>
    </w:p>
    <w:p w:rsidR="006B0593" w:rsidRPr="00ED1D5B" w:rsidRDefault="006B0593" w:rsidP="006B0593">
      <w:pPr>
        <w:pStyle w:val="Nagwek2"/>
        <w:rPr>
          <w:rFonts w:ascii="Arial" w:hAnsi="Arial" w:cs="Arial"/>
          <w:sz w:val="22"/>
          <w:szCs w:val="22"/>
        </w:rPr>
      </w:pPr>
      <w:r w:rsidRPr="00ED1D5B">
        <w:rPr>
          <w:rFonts w:ascii="Arial" w:hAnsi="Arial" w:cs="Arial"/>
          <w:sz w:val="22"/>
          <w:szCs w:val="22"/>
        </w:rPr>
        <w:t>UWAGA</w:t>
      </w:r>
    </w:p>
    <w:p w:rsidR="006B0593" w:rsidRPr="00ED1D5B" w:rsidRDefault="006B0593" w:rsidP="006B0593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ED1D5B">
        <w:rPr>
          <w:rFonts w:ascii="Arial" w:hAnsi="Arial" w:cs="Arial"/>
          <w:snapToGrid w:val="0"/>
          <w:color w:val="000000"/>
          <w:sz w:val="22"/>
          <w:szCs w:val="22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:rsidR="006B0593" w:rsidRPr="00ED1D5B" w:rsidRDefault="006B0593" w:rsidP="006B0593">
      <w:pPr>
        <w:pStyle w:val="Tekstpodstawowy"/>
        <w:rPr>
          <w:rFonts w:ascii="Arial" w:hAnsi="Arial" w:cs="Arial"/>
          <w:sz w:val="22"/>
          <w:szCs w:val="22"/>
        </w:rPr>
      </w:pPr>
    </w:p>
    <w:p w:rsidR="006B0593" w:rsidRPr="00ED1D5B" w:rsidRDefault="006B0593" w:rsidP="006B0593">
      <w:pPr>
        <w:pStyle w:val="Tekstpodstawowy"/>
        <w:rPr>
          <w:rFonts w:ascii="Arial" w:hAnsi="Arial" w:cs="Arial"/>
          <w:sz w:val="22"/>
          <w:szCs w:val="22"/>
        </w:rPr>
      </w:pPr>
      <w:r w:rsidRPr="00ED1D5B">
        <w:rPr>
          <w:rFonts w:ascii="Arial" w:hAnsi="Arial" w:cs="Arial"/>
          <w:sz w:val="22"/>
          <w:szCs w:val="22"/>
        </w:rPr>
        <w:t>Niespełnienie choćby jednego z wymogów technicznych dotyczących aparatu stawianych przez zamawiającego w powyższej tabeli spowoduje odrzucenie oferty</w:t>
      </w:r>
      <w:r>
        <w:rPr>
          <w:rFonts w:ascii="Arial" w:hAnsi="Arial" w:cs="Arial"/>
          <w:sz w:val="22"/>
          <w:szCs w:val="22"/>
        </w:rPr>
        <w:t xml:space="preserve"> (nie dotyczy parametrów ocenianych – pkt. </w:t>
      </w:r>
      <w:r w:rsidR="003E3A4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)</w:t>
      </w:r>
    </w:p>
    <w:p w:rsidR="006B0593" w:rsidRDefault="006B0593" w:rsidP="006B0593">
      <w:pPr>
        <w:rPr>
          <w:rFonts w:ascii="Arial" w:hAnsi="Arial" w:cs="Arial"/>
          <w:sz w:val="22"/>
          <w:szCs w:val="22"/>
        </w:rPr>
      </w:pPr>
    </w:p>
    <w:p w:rsidR="006B0593" w:rsidRDefault="006B0593" w:rsidP="006B0593">
      <w:pPr>
        <w:rPr>
          <w:rFonts w:ascii="Arial" w:hAnsi="Arial" w:cs="Arial"/>
          <w:sz w:val="22"/>
          <w:szCs w:val="22"/>
        </w:rPr>
      </w:pPr>
      <w:r w:rsidRPr="00E53E49">
        <w:rPr>
          <w:rFonts w:ascii="Arial" w:hAnsi="Arial" w:cs="Arial"/>
          <w:sz w:val="22"/>
          <w:szCs w:val="22"/>
        </w:rPr>
        <w:t>Pytania dotyczące powyższych parametrów i wymagań winny odnosić się precyzyjnie do poszczególnych punktów.</w:t>
      </w:r>
    </w:p>
    <w:p w:rsidR="006B0593" w:rsidRDefault="006B0593" w:rsidP="006B0593">
      <w:pPr>
        <w:rPr>
          <w:rFonts w:ascii="Arial" w:hAnsi="Arial" w:cs="Arial"/>
          <w:sz w:val="22"/>
          <w:szCs w:val="22"/>
        </w:rPr>
      </w:pPr>
    </w:p>
    <w:p w:rsidR="006B0593" w:rsidRDefault="006B0593" w:rsidP="006B0593">
      <w:pPr>
        <w:ind w:left="-426"/>
        <w:jc w:val="right"/>
        <w:rPr>
          <w:rFonts w:ascii="Calibri" w:hAnsi="Calibri" w:cs="Arial"/>
          <w:b/>
          <w:bCs/>
          <w:color w:val="1F3864"/>
          <w:sz w:val="22"/>
          <w:szCs w:val="22"/>
        </w:rPr>
      </w:pPr>
    </w:p>
    <w:p w:rsidR="006B0593" w:rsidRDefault="006B0593" w:rsidP="006B0593">
      <w:pPr>
        <w:ind w:left="-426"/>
        <w:jc w:val="right"/>
        <w:rPr>
          <w:rFonts w:ascii="Calibri" w:hAnsi="Calibri" w:cs="Arial"/>
          <w:b/>
          <w:bCs/>
          <w:color w:val="1F3864"/>
          <w:sz w:val="22"/>
          <w:szCs w:val="22"/>
        </w:rPr>
      </w:pPr>
    </w:p>
    <w:p w:rsidR="006B0593" w:rsidRDefault="006B0593" w:rsidP="006B0593">
      <w:pPr>
        <w:ind w:left="-426"/>
        <w:jc w:val="right"/>
        <w:rPr>
          <w:rFonts w:ascii="Calibri" w:hAnsi="Calibri" w:cs="Arial"/>
          <w:b/>
          <w:bCs/>
          <w:color w:val="1F3864"/>
          <w:sz w:val="22"/>
          <w:szCs w:val="22"/>
        </w:rPr>
      </w:pPr>
    </w:p>
    <w:p w:rsidR="006B0593" w:rsidRDefault="006B0593" w:rsidP="006B0593">
      <w:pPr>
        <w:ind w:left="-426"/>
        <w:jc w:val="right"/>
        <w:rPr>
          <w:rFonts w:ascii="Calibri" w:hAnsi="Calibri" w:cs="Arial"/>
          <w:b/>
          <w:bCs/>
          <w:color w:val="1F3864"/>
          <w:sz w:val="22"/>
          <w:szCs w:val="22"/>
        </w:rPr>
      </w:pPr>
    </w:p>
    <w:p w:rsidR="006B0593" w:rsidRPr="00E53E49" w:rsidRDefault="006B0593" w:rsidP="006B0593">
      <w:pPr>
        <w:ind w:left="-426"/>
        <w:jc w:val="right"/>
        <w:rPr>
          <w:rFonts w:ascii="Calibri" w:hAnsi="Calibri" w:cs="Arial"/>
          <w:b/>
          <w:bCs/>
          <w:color w:val="1F3864"/>
          <w:sz w:val="22"/>
          <w:szCs w:val="22"/>
        </w:rPr>
      </w:pPr>
      <w:r w:rsidRPr="00E53E49">
        <w:rPr>
          <w:rFonts w:ascii="Calibri" w:hAnsi="Calibri" w:cs="Arial"/>
          <w:b/>
          <w:bCs/>
          <w:color w:val="1F3864"/>
          <w:sz w:val="22"/>
          <w:szCs w:val="22"/>
        </w:rPr>
        <w:t>Dokument należy podpisać podpisem</w:t>
      </w:r>
      <w:r>
        <w:rPr>
          <w:rFonts w:ascii="Calibri" w:hAnsi="Calibri" w:cs="Arial"/>
          <w:b/>
          <w:bCs/>
          <w:color w:val="1F3864"/>
          <w:sz w:val="22"/>
          <w:szCs w:val="22"/>
        </w:rPr>
        <w:t xml:space="preserve"> elektronicznym</w:t>
      </w:r>
      <w:r w:rsidRPr="00E53E49">
        <w:rPr>
          <w:rFonts w:ascii="Calibri" w:hAnsi="Calibri" w:cs="Arial"/>
          <w:b/>
          <w:bCs/>
          <w:color w:val="1F3864"/>
          <w:sz w:val="22"/>
          <w:szCs w:val="22"/>
        </w:rPr>
        <w:t>: kwalifikowanym</w:t>
      </w:r>
      <w:r w:rsidR="003E3A4B">
        <w:rPr>
          <w:rFonts w:ascii="Calibri" w:hAnsi="Calibri" w:cs="Arial"/>
          <w:b/>
          <w:bCs/>
          <w:color w:val="1F3864"/>
          <w:sz w:val="22"/>
          <w:szCs w:val="22"/>
        </w:rPr>
        <w:t>.</w:t>
      </w:r>
    </w:p>
    <w:p w:rsidR="00E30ED7" w:rsidRPr="006B0593" w:rsidRDefault="00E30ED7">
      <w:pPr>
        <w:rPr>
          <w:rFonts w:asciiTheme="minorHAnsi" w:hAnsiTheme="minorHAnsi" w:cs="Arial"/>
          <w:sz w:val="22"/>
          <w:szCs w:val="22"/>
        </w:rPr>
      </w:pPr>
    </w:p>
    <w:sectPr w:rsidR="00E30ED7" w:rsidRPr="006B0593" w:rsidSect="003E3A4B">
      <w:headerReference w:type="default" r:id="rId8"/>
      <w:footerReference w:type="default" r:id="rId9"/>
      <w:pgSz w:w="16840" w:h="11907" w:orient="landscape" w:code="9"/>
      <w:pgMar w:top="1418" w:right="1418" w:bottom="851" w:left="1418" w:header="709" w:footer="6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AFD" w:rsidRDefault="00E23AFD">
      <w:r>
        <w:separator/>
      </w:r>
    </w:p>
  </w:endnote>
  <w:endnote w:type="continuationSeparator" w:id="0">
    <w:p w:rsidR="00E23AFD" w:rsidRDefault="00E2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AFD" w:rsidRPr="00E23AFD" w:rsidRDefault="00E23AFD">
    <w:pPr>
      <w:pStyle w:val="Stopka"/>
      <w:rPr>
        <w:rFonts w:asciiTheme="minorHAnsi" w:hAnsiTheme="minorHAnsi"/>
      </w:rPr>
    </w:pPr>
    <w:r w:rsidRPr="00E23AFD">
      <w:rPr>
        <w:rFonts w:asciiTheme="minorHAnsi" w:hAnsiTheme="minorHAnsi"/>
      </w:rPr>
      <w:tab/>
    </w:r>
    <w:r w:rsidRPr="00E23AFD">
      <w:rPr>
        <w:rFonts w:asciiTheme="minorHAnsi" w:hAnsiTheme="minorHAnsi"/>
      </w:rPr>
      <w:tab/>
    </w:r>
    <w:r w:rsidRPr="00E23AFD">
      <w:rPr>
        <w:rFonts w:asciiTheme="minorHAnsi" w:hAnsiTheme="minorHAnsi"/>
      </w:rPr>
      <w:tab/>
    </w:r>
    <w:r w:rsidRPr="00E23AFD">
      <w:rPr>
        <w:rFonts w:asciiTheme="minorHAnsi" w:hAnsiTheme="minorHAnsi"/>
      </w:rPr>
      <w:tab/>
    </w:r>
    <w:r w:rsidRPr="00E23AFD">
      <w:rPr>
        <w:rFonts w:asciiTheme="minorHAnsi" w:hAnsiTheme="minorHAnsi"/>
      </w:rPr>
      <w:tab/>
    </w:r>
    <w:r w:rsidRPr="00E23AFD">
      <w:rPr>
        <w:rFonts w:asciiTheme="minorHAnsi" w:hAnsiTheme="minorHAnsi"/>
      </w:rPr>
      <w:tab/>
    </w:r>
    <w:r w:rsidRPr="00E23AFD">
      <w:rPr>
        <w:rFonts w:asciiTheme="minorHAnsi" w:hAnsiTheme="minorHAnsi"/>
      </w:rPr>
      <w:tab/>
    </w:r>
    <w:r w:rsidRPr="00E23AFD">
      <w:rPr>
        <w:rFonts w:asciiTheme="minorHAnsi" w:hAnsiTheme="minorHAnsi"/>
      </w:rPr>
      <w:tab/>
      <w:t xml:space="preserve">Strona </w:t>
    </w:r>
    <w:r w:rsidRPr="00E23AFD">
      <w:rPr>
        <w:rFonts w:asciiTheme="minorHAnsi" w:hAnsiTheme="minorHAnsi"/>
      </w:rPr>
      <w:fldChar w:fldCharType="begin"/>
    </w:r>
    <w:r w:rsidRPr="00E23AFD">
      <w:rPr>
        <w:rFonts w:asciiTheme="minorHAnsi" w:hAnsiTheme="minorHAnsi"/>
      </w:rPr>
      <w:instrText xml:space="preserve"> PAGE </w:instrText>
    </w:r>
    <w:r w:rsidRPr="00E23AFD">
      <w:rPr>
        <w:rFonts w:asciiTheme="minorHAnsi" w:hAnsiTheme="minorHAnsi"/>
      </w:rPr>
      <w:fldChar w:fldCharType="separate"/>
    </w:r>
    <w:r w:rsidRPr="00E23AFD">
      <w:rPr>
        <w:rFonts w:asciiTheme="minorHAnsi" w:hAnsiTheme="minorHAnsi"/>
        <w:noProof/>
      </w:rPr>
      <w:t>4</w:t>
    </w:r>
    <w:r w:rsidRPr="00E23AFD">
      <w:rPr>
        <w:rFonts w:asciiTheme="minorHAnsi" w:hAnsiTheme="minorHAnsi"/>
      </w:rPr>
      <w:fldChar w:fldCharType="end"/>
    </w:r>
    <w:r w:rsidRPr="00E23AFD">
      <w:rPr>
        <w:rFonts w:asciiTheme="minorHAnsi" w:hAnsiTheme="minorHAnsi"/>
      </w:rPr>
      <w:t xml:space="preserve"> z </w:t>
    </w:r>
    <w:r w:rsidRPr="00E23AFD">
      <w:rPr>
        <w:rFonts w:asciiTheme="minorHAnsi" w:hAnsiTheme="minorHAnsi"/>
      </w:rPr>
      <w:fldChar w:fldCharType="begin"/>
    </w:r>
    <w:r w:rsidRPr="00E23AFD">
      <w:rPr>
        <w:rFonts w:asciiTheme="minorHAnsi" w:hAnsiTheme="minorHAnsi"/>
      </w:rPr>
      <w:instrText xml:space="preserve"> NUMPAGES </w:instrText>
    </w:r>
    <w:r w:rsidRPr="00E23AFD">
      <w:rPr>
        <w:rFonts w:asciiTheme="minorHAnsi" w:hAnsiTheme="minorHAnsi"/>
      </w:rPr>
      <w:fldChar w:fldCharType="separate"/>
    </w:r>
    <w:r w:rsidRPr="00E23AFD">
      <w:rPr>
        <w:rFonts w:asciiTheme="minorHAnsi" w:hAnsiTheme="minorHAnsi"/>
        <w:noProof/>
      </w:rPr>
      <w:t>6</w:t>
    </w:r>
    <w:r w:rsidRPr="00E23AFD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AFD" w:rsidRDefault="00E23AFD">
      <w:r>
        <w:separator/>
      </w:r>
    </w:p>
  </w:footnote>
  <w:footnote w:type="continuationSeparator" w:id="0">
    <w:p w:rsidR="00E23AFD" w:rsidRDefault="00E2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AFD" w:rsidRPr="00CD073C" w:rsidRDefault="00E23AFD" w:rsidP="006B0593">
    <w:pPr>
      <w:pStyle w:val="Nagwek"/>
      <w:jc w:val="right"/>
    </w:pPr>
    <w:r w:rsidRPr="00172419">
      <w:rPr>
        <w:noProof/>
      </w:rPr>
      <w:drawing>
        <wp:inline distT="0" distB="0" distL="0" distR="0">
          <wp:extent cx="380365" cy="223393"/>
          <wp:effectExtent l="0" t="0" r="0" b="0"/>
          <wp:docPr id="34" name="Obraz 6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Symbol Szpitala Specjlistycznego w Pile" title="Symbol serc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CD073C">
      <w:rPr>
        <w:rFonts w:ascii="Calibri" w:hAnsi="Calibri"/>
        <w:i/>
        <w:iCs/>
        <w:sz w:val="16"/>
        <w:szCs w:val="16"/>
      </w:rPr>
      <w:t xml:space="preserve">Postępowanie nr FZP.III-241/74/21           </w:t>
    </w:r>
    <w:r>
      <w:rPr>
        <w:rFonts w:ascii="Calibri" w:hAnsi="Calibri"/>
        <w:i/>
        <w:iCs/>
        <w:sz w:val="16"/>
        <w:szCs w:val="16"/>
      </w:rPr>
      <w:t xml:space="preserve">                                                                                                                        </w:t>
    </w:r>
    <w:r w:rsidRPr="00CD073C">
      <w:rPr>
        <w:rFonts w:ascii="Calibri" w:hAnsi="Calibri"/>
        <w:i/>
        <w:iCs/>
        <w:sz w:val="16"/>
        <w:szCs w:val="16"/>
      </w:rPr>
      <w:t xml:space="preserve">                                                                                                                     </w:t>
    </w:r>
    <w:r w:rsidRPr="00CD073C">
      <w:rPr>
        <w:rFonts w:ascii="Calibri" w:hAnsi="Calibri"/>
        <w:i/>
        <w:iCs/>
        <w:sz w:val="22"/>
        <w:szCs w:val="22"/>
      </w:rPr>
      <w:t>Załącznik nr 2</w:t>
    </w:r>
    <w:r>
      <w:rPr>
        <w:rFonts w:ascii="Calibri" w:hAnsi="Calibri"/>
        <w:i/>
        <w:iCs/>
        <w:sz w:val="22"/>
        <w:szCs w:val="22"/>
      </w:rPr>
      <w:t>b</w:t>
    </w:r>
    <w:r w:rsidRPr="00CD073C">
      <w:rPr>
        <w:rFonts w:ascii="Calibri" w:hAnsi="Calibri"/>
        <w:i/>
        <w:iCs/>
        <w:sz w:val="22"/>
        <w:szCs w:val="22"/>
      </w:rPr>
      <w:t xml:space="preserve"> do SWZ</w:t>
    </w:r>
  </w:p>
  <w:p w:rsidR="00E23AFD" w:rsidRPr="006B0593" w:rsidRDefault="00E23AFD" w:rsidP="006B05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DE5B7A"/>
    <w:multiLevelType w:val="hybridMultilevel"/>
    <w:tmpl w:val="9434FFBE"/>
    <w:lvl w:ilvl="0" w:tplc="8D2EBB14">
      <w:start w:val="48"/>
      <w:numFmt w:val="decimal"/>
      <w:lvlText w:val="%1"/>
      <w:lvlJc w:val="left"/>
      <w:pPr>
        <w:ind w:left="495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8C174CB"/>
    <w:multiLevelType w:val="hybridMultilevel"/>
    <w:tmpl w:val="E85CD2AC"/>
    <w:lvl w:ilvl="0" w:tplc="55B20938">
      <w:start w:val="1"/>
      <w:numFmt w:val="decimal"/>
      <w:lvlText w:val="%1)"/>
      <w:lvlJc w:val="left"/>
      <w:pPr>
        <w:ind w:left="16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72" w:hanging="360"/>
      </w:pPr>
    </w:lvl>
    <w:lvl w:ilvl="2" w:tplc="0415001B" w:tentative="1">
      <w:start w:val="1"/>
      <w:numFmt w:val="lowerRoman"/>
      <w:lvlText w:val="%3."/>
      <w:lvlJc w:val="right"/>
      <w:pPr>
        <w:ind w:left="3092" w:hanging="180"/>
      </w:pPr>
    </w:lvl>
    <w:lvl w:ilvl="3" w:tplc="0415000F" w:tentative="1">
      <w:start w:val="1"/>
      <w:numFmt w:val="decimal"/>
      <w:lvlText w:val="%4."/>
      <w:lvlJc w:val="left"/>
      <w:pPr>
        <w:ind w:left="3812" w:hanging="360"/>
      </w:pPr>
    </w:lvl>
    <w:lvl w:ilvl="4" w:tplc="04150019" w:tentative="1">
      <w:start w:val="1"/>
      <w:numFmt w:val="lowerLetter"/>
      <w:lvlText w:val="%5."/>
      <w:lvlJc w:val="left"/>
      <w:pPr>
        <w:ind w:left="4532" w:hanging="360"/>
      </w:pPr>
    </w:lvl>
    <w:lvl w:ilvl="5" w:tplc="0415001B" w:tentative="1">
      <w:start w:val="1"/>
      <w:numFmt w:val="lowerRoman"/>
      <w:lvlText w:val="%6."/>
      <w:lvlJc w:val="right"/>
      <w:pPr>
        <w:ind w:left="5252" w:hanging="180"/>
      </w:pPr>
    </w:lvl>
    <w:lvl w:ilvl="6" w:tplc="0415000F" w:tentative="1">
      <w:start w:val="1"/>
      <w:numFmt w:val="decimal"/>
      <w:lvlText w:val="%7."/>
      <w:lvlJc w:val="left"/>
      <w:pPr>
        <w:ind w:left="5972" w:hanging="360"/>
      </w:pPr>
    </w:lvl>
    <w:lvl w:ilvl="7" w:tplc="04150019" w:tentative="1">
      <w:start w:val="1"/>
      <w:numFmt w:val="lowerLetter"/>
      <w:lvlText w:val="%8."/>
      <w:lvlJc w:val="left"/>
      <w:pPr>
        <w:ind w:left="6692" w:hanging="360"/>
      </w:pPr>
    </w:lvl>
    <w:lvl w:ilvl="8" w:tplc="0415001B" w:tentative="1">
      <w:start w:val="1"/>
      <w:numFmt w:val="lowerRoman"/>
      <w:lvlText w:val="%9."/>
      <w:lvlJc w:val="right"/>
      <w:pPr>
        <w:ind w:left="7412" w:hanging="180"/>
      </w:pPr>
    </w:lvl>
  </w:abstractNum>
  <w:abstractNum w:abstractNumId="4" w15:restartNumberingAfterBreak="0">
    <w:nsid w:val="0B666E01"/>
    <w:multiLevelType w:val="hybridMultilevel"/>
    <w:tmpl w:val="F1F6F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0B077B"/>
    <w:multiLevelType w:val="hybridMultilevel"/>
    <w:tmpl w:val="67F23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412C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78720281"/>
    <w:multiLevelType w:val="hybridMultilevel"/>
    <w:tmpl w:val="7B12D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D7"/>
    <w:rsid w:val="0002350D"/>
    <w:rsid w:val="00030DBA"/>
    <w:rsid w:val="0004688C"/>
    <w:rsid w:val="000505B1"/>
    <w:rsid w:val="00061ADE"/>
    <w:rsid w:val="00070C8E"/>
    <w:rsid w:val="00077901"/>
    <w:rsid w:val="00083025"/>
    <w:rsid w:val="000A1DC9"/>
    <w:rsid w:val="000A5AB8"/>
    <w:rsid w:val="000C6970"/>
    <w:rsid w:val="000D297D"/>
    <w:rsid w:val="000F38E4"/>
    <w:rsid w:val="001121B2"/>
    <w:rsid w:val="00113A06"/>
    <w:rsid w:val="001336D1"/>
    <w:rsid w:val="00137B72"/>
    <w:rsid w:val="001552D9"/>
    <w:rsid w:val="0017181A"/>
    <w:rsid w:val="0018570A"/>
    <w:rsid w:val="001910F6"/>
    <w:rsid w:val="00191FD7"/>
    <w:rsid w:val="00195081"/>
    <w:rsid w:val="001B76AC"/>
    <w:rsid w:val="001D2A3D"/>
    <w:rsid w:val="001D66D3"/>
    <w:rsid w:val="001E1436"/>
    <w:rsid w:val="001E36FF"/>
    <w:rsid w:val="001E449B"/>
    <w:rsid w:val="0020165A"/>
    <w:rsid w:val="00207562"/>
    <w:rsid w:val="00220979"/>
    <w:rsid w:val="00235A6A"/>
    <w:rsid w:val="002639B9"/>
    <w:rsid w:val="00276128"/>
    <w:rsid w:val="002B1745"/>
    <w:rsid w:val="002B1FDC"/>
    <w:rsid w:val="002D0049"/>
    <w:rsid w:val="002E02E0"/>
    <w:rsid w:val="003169B4"/>
    <w:rsid w:val="00327D2E"/>
    <w:rsid w:val="00340CE8"/>
    <w:rsid w:val="003432FB"/>
    <w:rsid w:val="003558B9"/>
    <w:rsid w:val="0036202C"/>
    <w:rsid w:val="00374D7B"/>
    <w:rsid w:val="003A1448"/>
    <w:rsid w:val="003C12E8"/>
    <w:rsid w:val="003C3A8A"/>
    <w:rsid w:val="003D1934"/>
    <w:rsid w:val="003D3F71"/>
    <w:rsid w:val="003E045A"/>
    <w:rsid w:val="003E3A4B"/>
    <w:rsid w:val="003F1228"/>
    <w:rsid w:val="003F491C"/>
    <w:rsid w:val="0040486C"/>
    <w:rsid w:val="00430267"/>
    <w:rsid w:val="00451C28"/>
    <w:rsid w:val="00470970"/>
    <w:rsid w:val="004714B4"/>
    <w:rsid w:val="00477943"/>
    <w:rsid w:val="0048050C"/>
    <w:rsid w:val="0048133D"/>
    <w:rsid w:val="004A178A"/>
    <w:rsid w:val="004A7475"/>
    <w:rsid w:val="004B0855"/>
    <w:rsid w:val="004B5F41"/>
    <w:rsid w:val="004E4C02"/>
    <w:rsid w:val="004E5276"/>
    <w:rsid w:val="004F2B62"/>
    <w:rsid w:val="00510240"/>
    <w:rsid w:val="00530A26"/>
    <w:rsid w:val="00537DA6"/>
    <w:rsid w:val="00556790"/>
    <w:rsid w:val="00561594"/>
    <w:rsid w:val="00564D78"/>
    <w:rsid w:val="00567007"/>
    <w:rsid w:val="00574871"/>
    <w:rsid w:val="00595420"/>
    <w:rsid w:val="005A353E"/>
    <w:rsid w:val="005C0FDE"/>
    <w:rsid w:val="005D2585"/>
    <w:rsid w:val="005D28ED"/>
    <w:rsid w:val="005D4577"/>
    <w:rsid w:val="005E13FA"/>
    <w:rsid w:val="00601809"/>
    <w:rsid w:val="00606146"/>
    <w:rsid w:val="0063119D"/>
    <w:rsid w:val="00631755"/>
    <w:rsid w:val="00636CD9"/>
    <w:rsid w:val="00654D96"/>
    <w:rsid w:val="0068050E"/>
    <w:rsid w:val="00682523"/>
    <w:rsid w:val="006826FB"/>
    <w:rsid w:val="006979DD"/>
    <w:rsid w:val="006B0593"/>
    <w:rsid w:val="006B5F55"/>
    <w:rsid w:val="006D50F4"/>
    <w:rsid w:val="006D54D0"/>
    <w:rsid w:val="006E3ADE"/>
    <w:rsid w:val="006E62BC"/>
    <w:rsid w:val="0070497B"/>
    <w:rsid w:val="00707B06"/>
    <w:rsid w:val="0071102A"/>
    <w:rsid w:val="00721A10"/>
    <w:rsid w:val="007410C9"/>
    <w:rsid w:val="0075343C"/>
    <w:rsid w:val="007943D4"/>
    <w:rsid w:val="007D2C88"/>
    <w:rsid w:val="007D69F2"/>
    <w:rsid w:val="007E1BFE"/>
    <w:rsid w:val="007E232C"/>
    <w:rsid w:val="007E5FFD"/>
    <w:rsid w:val="007F2035"/>
    <w:rsid w:val="00803032"/>
    <w:rsid w:val="00815212"/>
    <w:rsid w:val="00847F5C"/>
    <w:rsid w:val="008635FE"/>
    <w:rsid w:val="00877C4A"/>
    <w:rsid w:val="00892540"/>
    <w:rsid w:val="008A27C5"/>
    <w:rsid w:val="008C7CB0"/>
    <w:rsid w:val="008E7DBD"/>
    <w:rsid w:val="00901F36"/>
    <w:rsid w:val="00907BEC"/>
    <w:rsid w:val="00915709"/>
    <w:rsid w:val="00936EC4"/>
    <w:rsid w:val="0094495A"/>
    <w:rsid w:val="00957FF7"/>
    <w:rsid w:val="009711B3"/>
    <w:rsid w:val="00987D38"/>
    <w:rsid w:val="009A4740"/>
    <w:rsid w:val="009B3BE0"/>
    <w:rsid w:val="009B6A71"/>
    <w:rsid w:val="009C57D4"/>
    <w:rsid w:val="009E19DC"/>
    <w:rsid w:val="009E3DA2"/>
    <w:rsid w:val="009F0524"/>
    <w:rsid w:val="00A00597"/>
    <w:rsid w:val="00A03C13"/>
    <w:rsid w:val="00A11ED8"/>
    <w:rsid w:val="00A2125A"/>
    <w:rsid w:val="00A34EE4"/>
    <w:rsid w:val="00A60797"/>
    <w:rsid w:val="00A662F1"/>
    <w:rsid w:val="00A77098"/>
    <w:rsid w:val="00A842CD"/>
    <w:rsid w:val="00A85D12"/>
    <w:rsid w:val="00A941A8"/>
    <w:rsid w:val="00AA0BB6"/>
    <w:rsid w:val="00AE168C"/>
    <w:rsid w:val="00B01555"/>
    <w:rsid w:val="00B25F03"/>
    <w:rsid w:val="00B31E3F"/>
    <w:rsid w:val="00B348B7"/>
    <w:rsid w:val="00B410CE"/>
    <w:rsid w:val="00B46EEF"/>
    <w:rsid w:val="00B715CD"/>
    <w:rsid w:val="00B80521"/>
    <w:rsid w:val="00BA369C"/>
    <w:rsid w:val="00BB1814"/>
    <w:rsid w:val="00BD44CD"/>
    <w:rsid w:val="00BE5858"/>
    <w:rsid w:val="00BF455E"/>
    <w:rsid w:val="00C36E00"/>
    <w:rsid w:val="00C54B87"/>
    <w:rsid w:val="00C805C5"/>
    <w:rsid w:val="00C822CE"/>
    <w:rsid w:val="00C85782"/>
    <w:rsid w:val="00C93228"/>
    <w:rsid w:val="00CD150F"/>
    <w:rsid w:val="00CF2909"/>
    <w:rsid w:val="00D05041"/>
    <w:rsid w:val="00D3312A"/>
    <w:rsid w:val="00D351BB"/>
    <w:rsid w:val="00D42593"/>
    <w:rsid w:val="00D51BDB"/>
    <w:rsid w:val="00D8583D"/>
    <w:rsid w:val="00D9240A"/>
    <w:rsid w:val="00DA0D15"/>
    <w:rsid w:val="00DA53F7"/>
    <w:rsid w:val="00DB30EE"/>
    <w:rsid w:val="00DC72E3"/>
    <w:rsid w:val="00DE7A16"/>
    <w:rsid w:val="00DF1C4B"/>
    <w:rsid w:val="00E006FB"/>
    <w:rsid w:val="00E22EC7"/>
    <w:rsid w:val="00E23AFD"/>
    <w:rsid w:val="00E30ED7"/>
    <w:rsid w:val="00E36F32"/>
    <w:rsid w:val="00E5410F"/>
    <w:rsid w:val="00E702B7"/>
    <w:rsid w:val="00E767BA"/>
    <w:rsid w:val="00E76D69"/>
    <w:rsid w:val="00E81420"/>
    <w:rsid w:val="00E96267"/>
    <w:rsid w:val="00ED1D5B"/>
    <w:rsid w:val="00ED2979"/>
    <w:rsid w:val="00ED3F5B"/>
    <w:rsid w:val="00EF6E8C"/>
    <w:rsid w:val="00F31BDB"/>
    <w:rsid w:val="00F454D3"/>
    <w:rsid w:val="00F518D8"/>
    <w:rsid w:val="00F62F40"/>
    <w:rsid w:val="00F93879"/>
    <w:rsid w:val="00F9487C"/>
    <w:rsid w:val="00F95C62"/>
    <w:rsid w:val="00FB2CD5"/>
    <w:rsid w:val="00FB4678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7F4DE9"/>
  <w15:chartTrackingRefBased/>
  <w15:docId w15:val="{AA107BAA-CA3A-4FF2-841F-736C793B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DBA"/>
  </w:style>
  <w:style w:type="paragraph" w:styleId="Nagwek1">
    <w:name w:val="heading 1"/>
    <w:basedOn w:val="Normalny"/>
    <w:next w:val="Normalny"/>
    <w:qFormat/>
    <w:rsid w:val="00E30ED7"/>
    <w:pPr>
      <w:keepNext/>
      <w:jc w:val="center"/>
      <w:outlineLvl w:val="0"/>
    </w:pPr>
    <w:rPr>
      <w:b/>
      <w:snapToGrid w:val="0"/>
      <w:color w:val="000000"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E30ED7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E30ED7"/>
    <w:pPr>
      <w:keepNext/>
      <w:outlineLvl w:val="2"/>
    </w:pPr>
    <w:rPr>
      <w:rFonts w:eastAsia="SimSun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E30ED7"/>
    <w:rPr>
      <w:snapToGrid w:val="0"/>
      <w:color w:val="000000"/>
      <w:sz w:val="24"/>
    </w:rPr>
  </w:style>
  <w:style w:type="paragraph" w:styleId="Stopka">
    <w:name w:val="footer"/>
    <w:basedOn w:val="Normalny"/>
    <w:rsid w:val="00E30ED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6128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A353E"/>
    <w:pPr>
      <w:suppressAutoHyphens/>
      <w:jc w:val="center"/>
    </w:pPr>
    <w:rPr>
      <w:b/>
      <w:sz w:val="28"/>
      <w:lang w:eastAsia="ar-SA"/>
    </w:rPr>
  </w:style>
  <w:style w:type="character" w:customStyle="1" w:styleId="TytuZnak">
    <w:name w:val="Tytuł Znak"/>
    <w:link w:val="Tytu"/>
    <w:rsid w:val="005A353E"/>
    <w:rPr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53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5A353E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79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9DD"/>
  </w:style>
  <w:style w:type="character" w:customStyle="1" w:styleId="Nagwek2Znak">
    <w:name w:val="Nagłówek 2 Znak"/>
    <w:link w:val="Nagwek2"/>
    <w:rsid w:val="006B0593"/>
    <w:rPr>
      <w:b/>
      <w:sz w:val="24"/>
      <w:u w:val="single"/>
    </w:rPr>
  </w:style>
  <w:style w:type="character" w:customStyle="1" w:styleId="TekstpodstawowyZnak">
    <w:name w:val="Tekst podstawowy Znak"/>
    <w:link w:val="Tekstpodstawowy"/>
    <w:rsid w:val="006B0593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D8AA-3DF3-407A-B360-4D6F59B2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1988</Words>
  <Characters>12967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2b</vt:lpstr>
    </vt:vector>
  </TitlesOfParts>
  <Company/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2b</dc:title>
  <dc:subject/>
  <dc:creator>janusz</dc:creator>
  <cp:keywords/>
  <cp:lastModifiedBy>klaudia.klejc</cp:lastModifiedBy>
  <cp:revision>3</cp:revision>
  <cp:lastPrinted>2021-10-28T07:10:00Z</cp:lastPrinted>
  <dcterms:created xsi:type="dcterms:W3CDTF">2021-11-10T09:26:00Z</dcterms:created>
  <dcterms:modified xsi:type="dcterms:W3CDTF">2021-11-10T09:33:00Z</dcterms:modified>
</cp:coreProperties>
</file>