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CE759" w14:textId="77777777" w:rsidR="009A0F3A" w:rsidRPr="009A0F3A" w:rsidRDefault="009A0F3A" w:rsidP="009A0F3A"/>
    <w:p w14:paraId="086446A2" w14:textId="59AC201B" w:rsidR="00545CD6" w:rsidRPr="00545CD6" w:rsidRDefault="00545CD6" w:rsidP="00B80CCD">
      <w:pPr>
        <w:spacing w:line="276" w:lineRule="auto"/>
        <w:jc w:val="center"/>
        <w:rPr>
          <w:rFonts w:ascii="Arial" w:hAnsi="Arial" w:cs="Arial"/>
          <w:b/>
        </w:rPr>
      </w:pPr>
      <w:r w:rsidRPr="00545CD6">
        <w:rPr>
          <w:rFonts w:ascii="Arial" w:hAnsi="Arial" w:cs="Arial"/>
          <w:b/>
        </w:rPr>
        <w:t xml:space="preserve">UMOWA NR </w:t>
      </w:r>
      <w:r w:rsidR="00674AD9">
        <w:rPr>
          <w:rFonts w:ascii="Arial" w:hAnsi="Arial" w:cs="Arial"/>
          <w:b/>
        </w:rPr>
        <w:t>S/</w:t>
      </w:r>
      <w:r w:rsidR="002362B0">
        <w:rPr>
          <w:rFonts w:ascii="Arial" w:hAnsi="Arial" w:cs="Arial"/>
          <w:b/>
        </w:rPr>
        <w:t>…..</w:t>
      </w:r>
      <w:r w:rsidR="00674AD9">
        <w:rPr>
          <w:rFonts w:ascii="Arial" w:hAnsi="Arial" w:cs="Arial"/>
          <w:b/>
        </w:rPr>
        <w:t>/2021</w:t>
      </w:r>
    </w:p>
    <w:p w14:paraId="09F66DBA" w14:textId="77777777" w:rsidR="00545CD6" w:rsidRPr="00545CD6" w:rsidRDefault="00545CD6" w:rsidP="00B80CCD">
      <w:pPr>
        <w:spacing w:line="276" w:lineRule="auto"/>
        <w:jc w:val="center"/>
        <w:rPr>
          <w:rFonts w:ascii="Arial" w:hAnsi="Arial" w:cs="Arial"/>
          <w:b/>
        </w:rPr>
      </w:pPr>
    </w:p>
    <w:p w14:paraId="4DDC26E0" w14:textId="566BB354" w:rsidR="00545CD6" w:rsidRPr="00545CD6" w:rsidRDefault="00545CD6" w:rsidP="00B80CCD">
      <w:pPr>
        <w:spacing w:line="276" w:lineRule="auto"/>
        <w:jc w:val="both"/>
        <w:rPr>
          <w:rFonts w:ascii="Arial" w:hAnsi="Arial" w:cs="Arial"/>
        </w:rPr>
      </w:pPr>
      <w:r w:rsidRPr="00545CD6">
        <w:rPr>
          <w:rFonts w:ascii="Arial" w:hAnsi="Arial" w:cs="Arial"/>
        </w:rPr>
        <w:t xml:space="preserve">zawarta w dniu </w:t>
      </w:r>
      <w:r w:rsidR="00667058">
        <w:rPr>
          <w:rFonts w:ascii="Arial" w:hAnsi="Arial" w:cs="Arial"/>
        </w:rPr>
        <w:t>………</w:t>
      </w:r>
      <w:r w:rsidRPr="00545CD6">
        <w:rPr>
          <w:rFonts w:ascii="Arial" w:hAnsi="Arial" w:cs="Arial"/>
        </w:rPr>
        <w:t xml:space="preserve">. </w:t>
      </w:r>
      <w:r w:rsidRPr="004003BA">
        <w:rPr>
          <w:rFonts w:ascii="Arial" w:hAnsi="Arial" w:cs="Arial"/>
        </w:rPr>
        <w:t>pomiędzy Nadleśnictw</w:t>
      </w:r>
      <w:r w:rsidR="00C26A83" w:rsidRPr="004003BA">
        <w:rPr>
          <w:rFonts w:ascii="Arial" w:hAnsi="Arial" w:cs="Arial"/>
        </w:rPr>
        <w:t>em</w:t>
      </w:r>
      <w:r w:rsidRPr="004003BA">
        <w:rPr>
          <w:rFonts w:ascii="Arial" w:hAnsi="Arial" w:cs="Arial"/>
        </w:rPr>
        <w:t xml:space="preserve"> Ostrowiec </w:t>
      </w:r>
      <w:r w:rsidRPr="00545CD6">
        <w:rPr>
          <w:rFonts w:ascii="Arial" w:hAnsi="Arial" w:cs="Arial"/>
        </w:rPr>
        <w:t>Świętokrzyski mającym siedzibę w m. Sudół 216, 27-400 Ostrowiec Św. NIP: 661-000-39-22 zwanym dalej „Zamawiającym” reprezentowanym przez:</w:t>
      </w:r>
    </w:p>
    <w:p w14:paraId="11CC42F5" w14:textId="77777777" w:rsidR="00545CD6" w:rsidRPr="00545CD6" w:rsidRDefault="00545CD6" w:rsidP="00B80CCD">
      <w:pPr>
        <w:spacing w:before="240" w:line="276" w:lineRule="auto"/>
        <w:jc w:val="both"/>
        <w:rPr>
          <w:rFonts w:ascii="Arial" w:hAnsi="Arial" w:cs="Arial"/>
          <w:b/>
        </w:rPr>
      </w:pPr>
      <w:r w:rsidRPr="00545CD6">
        <w:rPr>
          <w:rFonts w:ascii="Arial" w:hAnsi="Arial" w:cs="Arial"/>
          <w:b/>
        </w:rPr>
        <w:t xml:space="preserve">mgr inż. Adama Podsiadło   –   Nadleśniczego </w:t>
      </w:r>
    </w:p>
    <w:p w14:paraId="643173D7" w14:textId="77777777" w:rsidR="00545CD6" w:rsidRPr="00545CD6" w:rsidRDefault="00545CD6" w:rsidP="00B80CCD">
      <w:pPr>
        <w:spacing w:before="240" w:after="240" w:line="276" w:lineRule="auto"/>
        <w:jc w:val="center"/>
        <w:rPr>
          <w:rFonts w:ascii="Arial" w:hAnsi="Arial" w:cs="Arial"/>
        </w:rPr>
      </w:pPr>
      <w:r w:rsidRPr="00545CD6">
        <w:rPr>
          <w:rFonts w:ascii="Arial" w:hAnsi="Arial" w:cs="Arial"/>
        </w:rPr>
        <w:t>a</w:t>
      </w:r>
    </w:p>
    <w:p w14:paraId="47D9DE52" w14:textId="3E4AAC76" w:rsidR="00725E0D" w:rsidRDefault="00667058" w:rsidP="00B80CCD">
      <w:pPr>
        <w:spacing w:line="276" w:lineRule="auto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lang w:eastAsia="ar-SA"/>
        </w:rPr>
        <w:t>………………</w:t>
      </w:r>
      <w:r w:rsidR="00725E0D">
        <w:rPr>
          <w:rFonts w:ascii="Arial" w:hAnsi="Arial" w:cs="Arial"/>
          <w:color w:val="000000"/>
          <w:lang w:eastAsia="ar-SA"/>
        </w:rPr>
        <w:t xml:space="preserve">, </w:t>
      </w:r>
      <w:r w:rsidR="00545CD6" w:rsidRPr="00545CD6">
        <w:rPr>
          <w:rFonts w:ascii="Arial" w:hAnsi="Arial" w:cs="Arial"/>
          <w:color w:val="000000"/>
          <w:lang w:eastAsia="ar-SA"/>
        </w:rPr>
        <w:t xml:space="preserve">zwanym dalej „Wykonawcą” wpisanym do </w:t>
      </w:r>
      <w:r w:rsidR="00545CD6" w:rsidRPr="00545CD6">
        <w:rPr>
          <w:rFonts w:ascii="Arial" w:hAnsi="Arial" w:cs="Arial"/>
          <w:i/>
          <w:color w:val="000000"/>
          <w:lang w:eastAsia="ar-SA"/>
        </w:rPr>
        <w:t>Centralnej Ewidencji i Informacji o Działalności Gospodarczej</w:t>
      </w:r>
      <w:r w:rsidR="00545CD6" w:rsidRPr="00545CD6">
        <w:rPr>
          <w:rFonts w:ascii="Arial" w:hAnsi="Arial" w:cs="Arial"/>
          <w:color w:val="000000"/>
          <w:lang w:eastAsia="ar-SA"/>
        </w:rPr>
        <w:t xml:space="preserve"> nr NIP: </w:t>
      </w:r>
      <w:r>
        <w:rPr>
          <w:rFonts w:ascii="Arial" w:hAnsi="Arial" w:cs="Arial"/>
          <w:color w:val="000000"/>
          <w:lang w:eastAsia="ar-SA"/>
        </w:rPr>
        <w:t>…………….</w:t>
      </w:r>
      <w:r w:rsidR="00545CD6" w:rsidRPr="00545CD6">
        <w:rPr>
          <w:rFonts w:ascii="Arial" w:hAnsi="Arial" w:cs="Arial"/>
          <w:color w:val="000000"/>
          <w:lang w:eastAsia="ar-SA"/>
        </w:rPr>
        <w:t>reprezentowaną przez</w:t>
      </w:r>
      <w:r w:rsidR="00725E0D">
        <w:rPr>
          <w:rFonts w:ascii="Arial" w:hAnsi="Arial" w:cs="Arial"/>
          <w:color w:val="000000"/>
          <w:lang w:eastAsia="ar-SA"/>
        </w:rPr>
        <w:t>:</w:t>
      </w:r>
      <w:r w:rsidR="00B80CCD">
        <w:rPr>
          <w:rFonts w:ascii="Arial" w:hAnsi="Arial" w:cs="Arial"/>
          <w:color w:val="000000"/>
          <w:lang w:eastAsia="ar-SA"/>
        </w:rPr>
        <w:t xml:space="preserve"> </w:t>
      </w:r>
    </w:p>
    <w:p w14:paraId="5835D9D8" w14:textId="07DC564A" w:rsidR="00545CD6" w:rsidRPr="00B80CCD" w:rsidRDefault="00667058" w:rsidP="00B80CCD">
      <w:pPr>
        <w:spacing w:line="276" w:lineRule="auto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b/>
          <w:lang w:eastAsia="ar-SA"/>
        </w:rPr>
        <w:t>……………..</w:t>
      </w:r>
      <w:r w:rsidR="00725E0D">
        <w:rPr>
          <w:rFonts w:ascii="Arial" w:hAnsi="Arial" w:cs="Arial"/>
          <w:b/>
          <w:lang w:eastAsia="ar-SA"/>
        </w:rPr>
        <w:t xml:space="preserve"> – </w:t>
      </w:r>
      <w:r>
        <w:rPr>
          <w:rFonts w:ascii="Arial" w:hAnsi="Arial" w:cs="Arial"/>
          <w:b/>
          <w:lang w:eastAsia="ar-SA"/>
        </w:rPr>
        <w:t>…………..</w:t>
      </w:r>
      <w:r w:rsidR="00725E0D">
        <w:rPr>
          <w:rFonts w:ascii="Arial" w:hAnsi="Arial" w:cs="Arial"/>
          <w:b/>
          <w:lang w:eastAsia="ar-SA"/>
        </w:rPr>
        <w:t>.</w:t>
      </w:r>
    </w:p>
    <w:p w14:paraId="24F30C09" w14:textId="77777777" w:rsidR="009A0F3A" w:rsidRPr="00545CD6" w:rsidRDefault="009A0F3A" w:rsidP="00545CD6">
      <w:pPr>
        <w:spacing w:before="240" w:line="360" w:lineRule="auto"/>
        <w:jc w:val="both"/>
        <w:rPr>
          <w:rFonts w:ascii="Arial" w:hAnsi="Arial" w:cs="Arial"/>
          <w:b/>
          <w:lang w:eastAsia="ar-SA"/>
        </w:rPr>
      </w:pPr>
    </w:p>
    <w:p w14:paraId="1B218392" w14:textId="60A8F344" w:rsidR="009A0F3A" w:rsidRPr="009A0F3A" w:rsidRDefault="009A0F3A" w:rsidP="00B80CCD">
      <w:pPr>
        <w:spacing w:line="276" w:lineRule="auto"/>
        <w:jc w:val="both"/>
        <w:rPr>
          <w:rFonts w:ascii="Arial" w:hAnsi="Arial" w:cs="Arial"/>
          <w:color w:val="000000"/>
          <w:lang w:eastAsia="ar-SA"/>
        </w:rPr>
      </w:pPr>
      <w:r w:rsidRPr="009A0F3A">
        <w:rPr>
          <w:rFonts w:ascii="Arial" w:hAnsi="Arial" w:cs="Arial"/>
          <w:color w:val="000000"/>
          <w:lang w:eastAsia="ar-SA"/>
        </w:rPr>
        <w:t xml:space="preserve">w rezultacie dokonanego przez Zamawiającego – wyboru najkorzystniejszej oferty Wykonawcy z pominięciem przepisów ustawy Prawo zamówień publicznych z dnia </w:t>
      </w:r>
      <w:r w:rsidR="00685F24" w:rsidRPr="0052743F">
        <w:rPr>
          <w:rFonts w:ascii="Arial" w:hAnsi="Arial" w:cs="Arial"/>
          <w:lang w:eastAsia="ar-SA"/>
        </w:rPr>
        <w:t>11</w:t>
      </w:r>
      <w:r w:rsidR="00B1295A" w:rsidRPr="0052743F">
        <w:rPr>
          <w:rFonts w:ascii="Arial" w:hAnsi="Arial" w:cs="Arial"/>
          <w:lang w:eastAsia="ar-SA"/>
        </w:rPr>
        <w:t xml:space="preserve"> </w:t>
      </w:r>
      <w:r w:rsidR="00685F24" w:rsidRPr="0052743F">
        <w:rPr>
          <w:rFonts w:ascii="Arial" w:hAnsi="Arial" w:cs="Arial"/>
          <w:lang w:eastAsia="ar-SA"/>
        </w:rPr>
        <w:t>września 2019</w:t>
      </w:r>
      <w:r w:rsidRPr="0052743F">
        <w:rPr>
          <w:rFonts w:ascii="Arial" w:hAnsi="Arial" w:cs="Arial"/>
          <w:lang w:eastAsia="ar-SA"/>
        </w:rPr>
        <w:t xml:space="preserve"> r. (Dz. U. z 20</w:t>
      </w:r>
      <w:r w:rsidR="00667058">
        <w:rPr>
          <w:rFonts w:ascii="Arial" w:hAnsi="Arial" w:cs="Arial"/>
          <w:lang w:eastAsia="ar-SA"/>
        </w:rPr>
        <w:t>21</w:t>
      </w:r>
      <w:r w:rsidRPr="0052743F">
        <w:rPr>
          <w:rFonts w:ascii="Arial" w:hAnsi="Arial" w:cs="Arial"/>
          <w:lang w:eastAsia="ar-SA"/>
        </w:rPr>
        <w:t xml:space="preserve"> r. poz. </w:t>
      </w:r>
      <w:r w:rsidR="00667058">
        <w:rPr>
          <w:rFonts w:ascii="Arial" w:eastAsia="Calibri" w:hAnsi="Arial" w:cs="Arial"/>
          <w:lang w:eastAsia="en-US"/>
        </w:rPr>
        <w:t>1129</w:t>
      </w:r>
      <w:r w:rsidRPr="0052743F">
        <w:rPr>
          <w:rFonts w:ascii="Arial" w:hAnsi="Arial" w:cs="Arial"/>
          <w:lang w:eastAsia="ar-SA"/>
        </w:rPr>
        <w:t xml:space="preserve"> z późn. zm.) zgodnie z art. </w:t>
      </w:r>
      <w:r w:rsidR="00000658" w:rsidRPr="0052743F">
        <w:rPr>
          <w:rFonts w:ascii="Arial" w:hAnsi="Arial" w:cs="Arial"/>
          <w:lang w:eastAsia="ar-SA"/>
        </w:rPr>
        <w:t>2</w:t>
      </w:r>
      <w:r w:rsidRPr="0052743F">
        <w:rPr>
          <w:rFonts w:ascii="Arial" w:hAnsi="Arial" w:cs="Arial"/>
          <w:lang w:eastAsia="ar-SA"/>
        </w:rPr>
        <w:t xml:space="preserve"> </w:t>
      </w:r>
      <w:r w:rsidR="00000658" w:rsidRPr="0052743F">
        <w:rPr>
          <w:rFonts w:ascii="Arial" w:hAnsi="Arial" w:cs="Arial"/>
          <w:lang w:eastAsia="ar-SA"/>
        </w:rPr>
        <w:t>ust 1 pkt 1</w:t>
      </w:r>
      <w:r w:rsidR="0052743F">
        <w:rPr>
          <w:rFonts w:ascii="Arial" w:hAnsi="Arial" w:cs="Arial"/>
          <w:color w:val="FF0000"/>
          <w:lang w:eastAsia="ar-SA"/>
        </w:rPr>
        <w:t xml:space="preserve"> </w:t>
      </w:r>
      <w:r w:rsidRPr="009A0F3A">
        <w:rPr>
          <w:rFonts w:ascii="Arial" w:hAnsi="Arial" w:cs="Arial"/>
          <w:color w:val="000000"/>
          <w:lang w:eastAsia="ar-SA"/>
        </w:rPr>
        <w:t>tej ustawy została zawarta umowa o następującej treści:</w:t>
      </w:r>
    </w:p>
    <w:p w14:paraId="6FC14AC2" w14:textId="77777777" w:rsidR="0071000D" w:rsidRPr="00545CD6" w:rsidRDefault="0071000D" w:rsidP="00B80CCD">
      <w:pPr>
        <w:spacing w:line="276" w:lineRule="auto"/>
        <w:jc w:val="both"/>
        <w:rPr>
          <w:rFonts w:ascii="Arial" w:hAnsi="Arial" w:cs="Arial"/>
        </w:rPr>
      </w:pPr>
    </w:p>
    <w:p w14:paraId="655DE2B2" w14:textId="5AC268AE" w:rsidR="0071000D" w:rsidRDefault="0071000D" w:rsidP="00B80CCD">
      <w:pPr>
        <w:spacing w:line="276" w:lineRule="auto"/>
        <w:jc w:val="center"/>
        <w:rPr>
          <w:rFonts w:ascii="Arial" w:hAnsi="Arial" w:cs="Arial"/>
          <w:b/>
        </w:rPr>
      </w:pPr>
      <w:r w:rsidRPr="00545CD6">
        <w:rPr>
          <w:rFonts w:ascii="Arial" w:hAnsi="Arial" w:cs="Arial"/>
          <w:b/>
        </w:rPr>
        <w:t>§ 1</w:t>
      </w:r>
    </w:p>
    <w:p w14:paraId="6F36D411" w14:textId="77777777" w:rsidR="003F7CEB" w:rsidRPr="00545CD6" w:rsidRDefault="003F7CEB" w:rsidP="00B80CCD">
      <w:pPr>
        <w:spacing w:line="276" w:lineRule="auto"/>
        <w:jc w:val="center"/>
        <w:rPr>
          <w:rFonts w:ascii="Arial" w:hAnsi="Arial" w:cs="Arial"/>
          <w:b/>
        </w:rPr>
      </w:pPr>
    </w:p>
    <w:p w14:paraId="42521201" w14:textId="10969FED" w:rsidR="00667058" w:rsidRPr="00667058" w:rsidRDefault="009F2322" w:rsidP="00667058">
      <w:pPr>
        <w:numPr>
          <w:ilvl w:val="0"/>
          <w:numId w:val="2"/>
        </w:numPr>
        <w:suppressAutoHyphens/>
        <w:spacing w:line="276" w:lineRule="auto"/>
        <w:jc w:val="both"/>
        <w:rPr>
          <w:rFonts w:ascii="Arial" w:hAnsi="Arial" w:cs="Arial"/>
          <w:bCs/>
          <w:iCs/>
          <w:color w:val="00B050"/>
        </w:rPr>
      </w:pPr>
      <w:r w:rsidRPr="006143FE">
        <w:rPr>
          <w:rFonts w:ascii="Arial" w:hAnsi="Arial" w:cs="Arial"/>
          <w:b/>
        </w:rPr>
        <w:t>Zamawiający</w:t>
      </w:r>
      <w:r w:rsidRPr="006143FE">
        <w:rPr>
          <w:rFonts w:ascii="Arial" w:hAnsi="Arial" w:cs="Arial"/>
        </w:rPr>
        <w:t xml:space="preserve"> zleca, a </w:t>
      </w:r>
      <w:r w:rsidRPr="006143FE">
        <w:rPr>
          <w:rFonts w:ascii="Arial" w:hAnsi="Arial" w:cs="Arial"/>
          <w:b/>
        </w:rPr>
        <w:t>Wykonaw</w:t>
      </w:r>
      <w:r w:rsidR="0071000D" w:rsidRPr="006143FE">
        <w:rPr>
          <w:rFonts w:ascii="Arial" w:hAnsi="Arial" w:cs="Arial"/>
          <w:b/>
        </w:rPr>
        <w:t>ca</w:t>
      </w:r>
      <w:r w:rsidR="0071000D" w:rsidRPr="006143FE">
        <w:rPr>
          <w:rFonts w:ascii="Arial" w:hAnsi="Arial" w:cs="Arial"/>
        </w:rPr>
        <w:t xml:space="preserve"> przyjmuje do wykonania </w:t>
      </w:r>
      <w:r w:rsidR="0071000D" w:rsidRPr="006143FE">
        <w:rPr>
          <w:rFonts w:ascii="Arial" w:hAnsi="Arial" w:cs="Arial"/>
          <w:bCs/>
        </w:rPr>
        <w:t>świadczenie usług związanych z</w:t>
      </w:r>
      <w:r w:rsidR="0071000D" w:rsidRPr="006143FE">
        <w:rPr>
          <w:rFonts w:ascii="Arial" w:hAnsi="Arial" w:cs="Arial"/>
          <w:b/>
          <w:bCs/>
        </w:rPr>
        <w:t xml:space="preserve"> „</w:t>
      </w:r>
      <w:r w:rsidR="00667058" w:rsidRPr="00667058">
        <w:rPr>
          <w:rFonts w:ascii="Arial" w:hAnsi="Arial" w:cs="Arial"/>
        </w:rPr>
        <w:t>Odnowienie</w:t>
      </w:r>
      <w:r w:rsidR="00667058">
        <w:rPr>
          <w:rFonts w:ascii="Arial" w:hAnsi="Arial" w:cs="Arial"/>
        </w:rPr>
        <w:t>m</w:t>
      </w:r>
      <w:r w:rsidR="00667058" w:rsidRPr="00667058">
        <w:rPr>
          <w:rFonts w:ascii="Arial" w:hAnsi="Arial" w:cs="Arial"/>
        </w:rPr>
        <w:t xml:space="preserve"> oznaczenia granic drzewostanów nasiennych znajdujących się na terenie Nadleśnictwa Ostrowiec Świętokrzyski</w:t>
      </w:r>
      <w:r w:rsidR="0071000D" w:rsidRPr="006143FE">
        <w:rPr>
          <w:rFonts w:ascii="Arial" w:hAnsi="Arial" w:cs="Arial"/>
          <w:b/>
          <w:bCs/>
          <w:i/>
          <w:iCs/>
        </w:rPr>
        <w:t>”</w:t>
      </w:r>
      <w:r w:rsidR="00B80CCD" w:rsidRPr="006143FE">
        <w:rPr>
          <w:rFonts w:ascii="Arial" w:hAnsi="Arial" w:cs="Arial"/>
        </w:rPr>
        <w:t xml:space="preserve"> </w:t>
      </w:r>
      <w:r w:rsidR="00667058" w:rsidRPr="00667058">
        <w:rPr>
          <w:rFonts w:ascii="Arial" w:hAnsi="Arial" w:cs="Arial"/>
        </w:rPr>
        <w:t>obejmują</w:t>
      </w:r>
      <w:r w:rsidR="00667058">
        <w:rPr>
          <w:rFonts w:ascii="Arial" w:hAnsi="Arial" w:cs="Arial"/>
        </w:rPr>
        <w:t>cych</w:t>
      </w:r>
      <w:r w:rsidR="00667058" w:rsidRPr="00667058">
        <w:rPr>
          <w:rFonts w:ascii="Arial" w:hAnsi="Arial" w:cs="Arial"/>
        </w:rPr>
        <w:t xml:space="preserve"> oznaczenie i</w:t>
      </w:r>
      <w:r w:rsidR="00667058">
        <w:rPr>
          <w:rFonts w:ascii="Arial" w:hAnsi="Arial" w:cs="Arial"/>
        </w:rPr>
        <w:t> </w:t>
      </w:r>
      <w:r w:rsidR="00667058" w:rsidRPr="00667058">
        <w:rPr>
          <w:rFonts w:ascii="Arial" w:hAnsi="Arial" w:cs="Arial"/>
        </w:rPr>
        <w:t>odnowienie oznaczenia wyłączonych i gospodarczych drzewostanów nasiennych, zachowawczego drzewostanu nasiennego, plantacji nasiennych</w:t>
      </w:r>
      <w:r w:rsidR="00667058">
        <w:rPr>
          <w:rFonts w:ascii="Arial" w:hAnsi="Arial" w:cs="Arial"/>
        </w:rPr>
        <w:t>.</w:t>
      </w:r>
    </w:p>
    <w:p w14:paraId="3178795D" w14:textId="77777777" w:rsidR="006143FE" w:rsidRPr="006143FE" w:rsidRDefault="006143FE" w:rsidP="006143FE">
      <w:pPr>
        <w:tabs>
          <w:tab w:val="left" w:pos="227"/>
        </w:tabs>
        <w:suppressAutoHyphens/>
        <w:spacing w:line="276" w:lineRule="auto"/>
        <w:jc w:val="both"/>
        <w:rPr>
          <w:rFonts w:ascii="Arial" w:hAnsi="Arial" w:cs="Arial"/>
          <w:bCs/>
          <w:iCs/>
          <w:color w:val="00B050"/>
        </w:rPr>
      </w:pPr>
    </w:p>
    <w:p w14:paraId="62502C39" w14:textId="77777777" w:rsidR="006373AA" w:rsidRPr="00495B7C" w:rsidRDefault="0071000D" w:rsidP="00495B7C">
      <w:pPr>
        <w:numPr>
          <w:ilvl w:val="0"/>
          <w:numId w:val="2"/>
        </w:numPr>
        <w:tabs>
          <w:tab w:val="left" w:pos="227"/>
        </w:tabs>
        <w:suppressAutoHyphens/>
        <w:spacing w:line="276" w:lineRule="auto"/>
        <w:jc w:val="both"/>
        <w:rPr>
          <w:rFonts w:ascii="Arial" w:hAnsi="Arial" w:cs="Arial"/>
        </w:rPr>
      </w:pPr>
      <w:r w:rsidRPr="00545CD6">
        <w:rPr>
          <w:rFonts w:ascii="Arial" w:hAnsi="Arial" w:cs="Arial"/>
        </w:rPr>
        <w:t xml:space="preserve">Zamówienie obejmuje następujący zakres prac do wykonania przez </w:t>
      </w:r>
      <w:r w:rsidR="008F207D" w:rsidRPr="00545CD6">
        <w:rPr>
          <w:rFonts w:ascii="Arial" w:hAnsi="Arial" w:cs="Arial"/>
          <w:b/>
        </w:rPr>
        <w:t>Wykonawcę</w:t>
      </w:r>
      <w:r w:rsidRPr="00545CD6">
        <w:rPr>
          <w:rFonts w:ascii="Arial" w:hAnsi="Arial" w:cs="Arial"/>
        </w:rPr>
        <w:t>:</w:t>
      </w:r>
    </w:p>
    <w:p w14:paraId="5CE2118D" w14:textId="07868C1D" w:rsidR="00667058" w:rsidRPr="00667058" w:rsidRDefault="00667058" w:rsidP="00667058">
      <w:pPr>
        <w:spacing w:line="276" w:lineRule="auto"/>
        <w:ind w:left="142"/>
        <w:jc w:val="both"/>
        <w:rPr>
          <w:rFonts w:ascii="Arial" w:eastAsiaTheme="minorHAnsi" w:hAnsi="Arial" w:cs="Arial"/>
          <w:lang w:eastAsia="en-US"/>
        </w:rPr>
      </w:pPr>
      <w:r w:rsidRPr="00667058">
        <w:rPr>
          <w:rFonts w:ascii="Arial" w:eastAsiaTheme="minorHAnsi" w:hAnsi="Arial" w:cs="Arial"/>
          <w:lang w:eastAsia="en-US"/>
        </w:rPr>
        <w:t>1.</w:t>
      </w:r>
      <w:r w:rsidRPr="00667058">
        <w:rPr>
          <w:rFonts w:ascii="Arial" w:eastAsiaTheme="minorHAnsi" w:hAnsi="Arial" w:cs="Arial"/>
          <w:lang w:eastAsia="en-US"/>
        </w:rPr>
        <w:tab/>
        <w:t>Oznaczenie drzew rosnących na obrzeżach oraz drzew rosnących w narożnikach w</w:t>
      </w:r>
      <w:r w:rsidR="008923BD">
        <w:rPr>
          <w:rFonts w:ascii="Arial" w:eastAsiaTheme="minorHAnsi" w:hAnsi="Arial" w:cs="Arial"/>
          <w:lang w:eastAsia="en-US"/>
        </w:rPr>
        <w:t> </w:t>
      </w:r>
      <w:r w:rsidRPr="00667058">
        <w:rPr>
          <w:rFonts w:ascii="Arial" w:eastAsiaTheme="minorHAnsi" w:hAnsi="Arial" w:cs="Arial"/>
          <w:lang w:eastAsia="en-US"/>
        </w:rPr>
        <w:t>Wyłączonych Drzewostanach Nasiennych na wysokości 1,5 m, na całym obwodzie pnia, ciągłą poziomą linią o szerokości 10 cm, farbą olejną koloru jasnożółtego. Oznaczenie wykonuje się w sposób zapewniający zachowanie widoczności pomiędzy oznaczonymi drzewami.</w:t>
      </w:r>
    </w:p>
    <w:p w14:paraId="67C824B0" w14:textId="77777777" w:rsidR="00667058" w:rsidRPr="00667058" w:rsidRDefault="00667058" w:rsidP="00667058">
      <w:pPr>
        <w:spacing w:line="276" w:lineRule="auto"/>
        <w:ind w:left="142"/>
        <w:jc w:val="both"/>
        <w:rPr>
          <w:rFonts w:ascii="Arial" w:eastAsiaTheme="minorHAnsi" w:hAnsi="Arial" w:cs="Arial"/>
          <w:lang w:eastAsia="en-US"/>
        </w:rPr>
      </w:pPr>
      <w:r w:rsidRPr="00667058">
        <w:rPr>
          <w:rFonts w:ascii="Arial" w:eastAsiaTheme="minorHAnsi" w:hAnsi="Arial" w:cs="Arial"/>
          <w:lang w:eastAsia="en-US"/>
        </w:rPr>
        <w:t>2.</w:t>
      </w:r>
      <w:r w:rsidRPr="00667058">
        <w:rPr>
          <w:rFonts w:ascii="Arial" w:eastAsiaTheme="minorHAnsi" w:hAnsi="Arial" w:cs="Arial"/>
          <w:lang w:eastAsia="en-US"/>
        </w:rPr>
        <w:tab/>
        <w:t>Oznaczenie narożnych drzew w Wyłączonych Drzewostanach Nasiennych, wielką literą „N” o wysokości 15 cm, nad linia, o której mowa w pkt 1, farbą olejną koloru jasnożółtego.</w:t>
      </w:r>
    </w:p>
    <w:p w14:paraId="0434654F" w14:textId="1549F6A1" w:rsidR="00667058" w:rsidRPr="00667058" w:rsidRDefault="00667058" w:rsidP="00667058">
      <w:pPr>
        <w:spacing w:line="276" w:lineRule="auto"/>
        <w:ind w:left="142"/>
        <w:jc w:val="both"/>
        <w:rPr>
          <w:rFonts w:ascii="Arial" w:eastAsiaTheme="minorHAnsi" w:hAnsi="Arial" w:cs="Arial"/>
          <w:lang w:eastAsia="en-US"/>
        </w:rPr>
      </w:pPr>
      <w:r w:rsidRPr="00667058">
        <w:rPr>
          <w:rFonts w:ascii="Arial" w:eastAsiaTheme="minorHAnsi" w:hAnsi="Arial" w:cs="Arial"/>
          <w:lang w:eastAsia="en-US"/>
        </w:rPr>
        <w:t>3.</w:t>
      </w:r>
      <w:r w:rsidRPr="00667058">
        <w:rPr>
          <w:rFonts w:ascii="Arial" w:eastAsiaTheme="minorHAnsi" w:hAnsi="Arial" w:cs="Arial"/>
          <w:lang w:eastAsia="en-US"/>
        </w:rPr>
        <w:tab/>
        <w:t xml:space="preserve"> Oznaczenie drzew rosnących na obrzeżach oraz drzew rosnących w narożnikach w</w:t>
      </w:r>
      <w:r w:rsidR="008923BD">
        <w:rPr>
          <w:rFonts w:ascii="Arial" w:eastAsiaTheme="minorHAnsi" w:hAnsi="Arial" w:cs="Arial"/>
          <w:lang w:eastAsia="en-US"/>
        </w:rPr>
        <w:t> </w:t>
      </w:r>
      <w:r w:rsidRPr="00667058">
        <w:rPr>
          <w:rFonts w:ascii="Arial" w:eastAsiaTheme="minorHAnsi" w:hAnsi="Arial" w:cs="Arial"/>
          <w:lang w:eastAsia="en-US"/>
        </w:rPr>
        <w:t>Gospodarczych Drzewostanach Nasiennych na wysokości 1,5 m, na całym obwodzie pnia, przerywaną poziomą linią o szerokości 5 cm, farbą olejną koloru jasnożółtego. Oznaczenie wykonuje się w sposób zapewniający zachowanie widoczności pomiędzy oznaczonymi drzewami.</w:t>
      </w:r>
    </w:p>
    <w:p w14:paraId="691F345B" w14:textId="77777777" w:rsidR="00667058" w:rsidRPr="00667058" w:rsidRDefault="00667058" w:rsidP="00667058">
      <w:pPr>
        <w:spacing w:line="276" w:lineRule="auto"/>
        <w:ind w:left="142"/>
        <w:jc w:val="both"/>
        <w:rPr>
          <w:rFonts w:ascii="Arial" w:eastAsiaTheme="minorHAnsi" w:hAnsi="Arial" w:cs="Arial"/>
          <w:lang w:eastAsia="en-US"/>
        </w:rPr>
      </w:pPr>
      <w:r w:rsidRPr="00667058">
        <w:rPr>
          <w:rFonts w:ascii="Arial" w:eastAsiaTheme="minorHAnsi" w:hAnsi="Arial" w:cs="Arial"/>
          <w:lang w:eastAsia="en-US"/>
        </w:rPr>
        <w:t>4.</w:t>
      </w:r>
      <w:r w:rsidRPr="00667058">
        <w:rPr>
          <w:rFonts w:ascii="Arial" w:eastAsiaTheme="minorHAnsi" w:hAnsi="Arial" w:cs="Arial"/>
          <w:lang w:eastAsia="en-US"/>
        </w:rPr>
        <w:tab/>
        <w:t>Odnowienie żółtą farbą oznaczenia granic drzewostanów nasiennych.</w:t>
      </w:r>
    </w:p>
    <w:p w14:paraId="38BD7A66" w14:textId="6D286AC9" w:rsidR="00495B7C" w:rsidRDefault="00667058" w:rsidP="00667058">
      <w:pPr>
        <w:spacing w:line="276" w:lineRule="auto"/>
        <w:ind w:left="142"/>
        <w:jc w:val="both"/>
        <w:rPr>
          <w:rFonts w:ascii="Arial" w:eastAsiaTheme="minorHAnsi" w:hAnsi="Arial" w:cs="Arial"/>
          <w:lang w:eastAsia="en-US"/>
        </w:rPr>
      </w:pPr>
      <w:r w:rsidRPr="00667058">
        <w:rPr>
          <w:rFonts w:ascii="Arial" w:eastAsiaTheme="minorHAnsi" w:hAnsi="Arial" w:cs="Arial"/>
          <w:lang w:eastAsia="en-US"/>
        </w:rPr>
        <w:t>5.</w:t>
      </w:r>
      <w:r w:rsidRPr="00667058">
        <w:rPr>
          <w:rFonts w:ascii="Arial" w:eastAsiaTheme="minorHAnsi" w:hAnsi="Arial" w:cs="Arial"/>
          <w:lang w:eastAsia="en-US"/>
        </w:rPr>
        <w:tab/>
        <w:t>Wycinanie roślinności (krzewy, młode drzewka) wzdłuż granicy drzewostanów nasiennych.</w:t>
      </w:r>
    </w:p>
    <w:p w14:paraId="3BCB2B87" w14:textId="77777777" w:rsidR="006143FE" w:rsidRDefault="006143FE" w:rsidP="00495B7C">
      <w:pPr>
        <w:spacing w:line="276" w:lineRule="auto"/>
        <w:ind w:left="142" w:hanging="142"/>
        <w:jc w:val="both"/>
        <w:rPr>
          <w:rFonts w:ascii="Arial" w:eastAsia="Calibri" w:hAnsi="Arial" w:cs="Arial"/>
          <w:lang w:eastAsia="en-US"/>
        </w:rPr>
      </w:pPr>
    </w:p>
    <w:p w14:paraId="580D5FEA" w14:textId="77777777" w:rsidR="0071000D" w:rsidRPr="00495B7C" w:rsidRDefault="00495B7C" w:rsidP="006845D9">
      <w:pPr>
        <w:spacing w:line="276" w:lineRule="auto"/>
        <w:ind w:left="142" w:hanging="142"/>
        <w:jc w:val="both"/>
        <w:rPr>
          <w:rFonts w:ascii="Arial" w:eastAsia="Calibri" w:hAnsi="Arial" w:cs="Arial"/>
          <w:lang w:eastAsia="en-US"/>
        </w:rPr>
      </w:pPr>
      <w:r w:rsidRPr="00495B7C">
        <w:rPr>
          <w:rFonts w:ascii="Arial" w:hAnsi="Arial" w:cs="Arial"/>
        </w:rPr>
        <w:t xml:space="preserve">  </w:t>
      </w:r>
      <w:r w:rsidR="0071000D" w:rsidRPr="00495B7C">
        <w:rPr>
          <w:rFonts w:ascii="Arial" w:hAnsi="Arial" w:cs="Arial"/>
        </w:rPr>
        <w:t xml:space="preserve">Czynności </w:t>
      </w:r>
      <w:r w:rsidR="0068225A" w:rsidRPr="00495B7C">
        <w:rPr>
          <w:rFonts w:ascii="Arial" w:hAnsi="Arial" w:cs="Arial"/>
        </w:rPr>
        <w:t xml:space="preserve">te </w:t>
      </w:r>
      <w:r w:rsidR="0071000D" w:rsidRPr="00495B7C">
        <w:rPr>
          <w:rFonts w:ascii="Arial" w:hAnsi="Arial" w:cs="Arial"/>
        </w:rPr>
        <w:t xml:space="preserve">realizowane będą bez doliczania kosztów dojazdu </w:t>
      </w:r>
      <w:r w:rsidR="0068225A" w:rsidRPr="00495B7C">
        <w:rPr>
          <w:rFonts w:ascii="Arial" w:hAnsi="Arial" w:cs="Arial"/>
        </w:rPr>
        <w:t xml:space="preserve">do </w:t>
      </w:r>
      <w:r w:rsidR="0071000D" w:rsidRPr="00495B7C">
        <w:rPr>
          <w:rFonts w:ascii="Arial" w:hAnsi="Arial" w:cs="Arial"/>
        </w:rPr>
        <w:t xml:space="preserve">lokalizacji wskazanej przez </w:t>
      </w:r>
      <w:r w:rsidR="009F2322" w:rsidRPr="00495B7C">
        <w:rPr>
          <w:rFonts w:ascii="Arial" w:hAnsi="Arial" w:cs="Arial"/>
          <w:b/>
        </w:rPr>
        <w:t>Zamawiającego</w:t>
      </w:r>
      <w:r w:rsidR="0068225A" w:rsidRPr="00495B7C">
        <w:rPr>
          <w:rFonts w:ascii="Arial" w:hAnsi="Arial" w:cs="Arial"/>
          <w:b/>
        </w:rPr>
        <w:t xml:space="preserve">, </w:t>
      </w:r>
      <w:r w:rsidR="0068225A" w:rsidRPr="00495B7C">
        <w:rPr>
          <w:rFonts w:ascii="Arial" w:hAnsi="Arial" w:cs="Arial"/>
        </w:rPr>
        <w:t xml:space="preserve">bowiem koszty te mieszczą się w ofertowej cenie usługi. </w:t>
      </w:r>
    </w:p>
    <w:p w14:paraId="0B0AB34D" w14:textId="77777777" w:rsidR="006373AA" w:rsidRPr="00545CD6" w:rsidRDefault="006373AA" w:rsidP="008923BD">
      <w:pPr>
        <w:suppressAutoHyphens/>
        <w:spacing w:line="276" w:lineRule="auto"/>
        <w:jc w:val="both"/>
        <w:rPr>
          <w:rFonts w:ascii="Arial" w:hAnsi="Arial" w:cs="Arial"/>
        </w:rPr>
      </w:pPr>
    </w:p>
    <w:p w14:paraId="348D5156" w14:textId="1F3BE5CE" w:rsidR="00DC06F7" w:rsidRDefault="00DC06F7" w:rsidP="00B80CCD">
      <w:pPr>
        <w:numPr>
          <w:ilvl w:val="0"/>
          <w:numId w:val="2"/>
        </w:numPr>
        <w:tabs>
          <w:tab w:val="left" w:pos="227"/>
        </w:tabs>
        <w:suppressAutoHyphens/>
        <w:spacing w:line="276" w:lineRule="auto"/>
        <w:jc w:val="both"/>
        <w:rPr>
          <w:rFonts w:ascii="Arial" w:hAnsi="Arial" w:cs="Arial"/>
        </w:rPr>
      </w:pPr>
      <w:r w:rsidRPr="00545CD6">
        <w:rPr>
          <w:rFonts w:ascii="Arial" w:hAnsi="Arial" w:cs="Arial"/>
        </w:rPr>
        <w:t>Przy wykonywaniu przedmiotu zamówienia nie mogą następować uszkodzenia poboczy, dna</w:t>
      </w:r>
      <w:r w:rsidR="00FF7C6E" w:rsidRPr="00545CD6">
        <w:rPr>
          <w:rFonts w:ascii="Arial" w:hAnsi="Arial" w:cs="Arial"/>
        </w:rPr>
        <w:t xml:space="preserve"> rowów</w:t>
      </w:r>
      <w:r w:rsidRPr="00545CD6">
        <w:rPr>
          <w:rFonts w:ascii="Arial" w:hAnsi="Arial" w:cs="Arial"/>
        </w:rPr>
        <w:t>, skarp oraz przeciwskarp rowów</w:t>
      </w:r>
      <w:r w:rsidR="00E76A97" w:rsidRPr="00545CD6">
        <w:rPr>
          <w:rFonts w:ascii="Arial" w:hAnsi="Arial" w:cs="Arial"/>
        </w:rPr>
        <w:t xml:space="preserve">, a w razie ich uszkodzenia, Wykonawca zobowiązany jest do ich niezwłocznej naprawy we własnym zakresie i na swój koszt.  </w:t>
      </w:r>
    </w:p>
    <w:p w14:paraId="27D2151E" w14:textId="7C768632" w:rsidR="00E42373" w:rsidRPr="00E42373" w:rsidRDefault="00850990" w:rsidP="00E42373">
      <w:pPr>
        <w:numPr>
          <w:ilvl w:val="0"/>
          <w:numId w:val="2"/>
        </w:numPr>
        <w:tabs>
          <w:tab w:val="left" w:pos="227"/>
        </w:tabs>
        <w:suppressAutoHyphens/>
        <w:spacing w:line="276" w:lineRule="auto"/>
        <w:jc w:val="both"/>
        <w:rPr>
          <w:rFonts w:ascii="Arial" w:hAnsi="Arial" w:cs="Arial"/>
        </w:rPr>
      </w:pPr>
      <w:r w:rsidRPr="00AE3B06">
        <w:rPr>
          <w:rFonts w:ascii="Arial" w:hAnsi="Arial" w:cs="Arial"/>
        </w:rPr>
        <w:t>Obszarem realizacji zamówienia są Gospodarcze Drzewostany Nasienne i Wyłączone Drzewostany Nasienne leśnictw: Czyżów, Skałecznica, Jeziórko, Potoczek, Narożniki, Bałtów</w:t>
      </w:r>
      <w:r w:rsidR="00AE3B06" w:rsidRPr="00AE3B06">
        <w:rPr>
          <w:rFonts w:ascii="Arial" w:hAnsi="Arial" w:cs="Arial"/>
        </w:rPr>
        <w:t xml:space="preserve">, </w:t>
      </w:r>
      <w:r w:rsidRPr="00AE3B06">
        <w:rPr>
          <w:rFonts w:ascii="Arial" w:hAnsi="Arial" w:cs="Arial"/>
        </w:rPr>
        <w:t>Jeleniec</w:t>
      </w:r>
      <w:r w:rsidR="00AE3B06" w:rsidRPr="00AE3B06">
        <w:rPr>
          <w:rFonts w:ascii="Arial" w:hAnsi="Arial" w:cs="Arial"/>
        </w:rPr>
        <w:t xml:space="preserve">, </w:t>
      </w:r>
      <w:r w:rsidRPr="00AE3B06">
        <w:rPr>
          <w:rFonts w:ascii="Arial" w:hAnsi="Arial" w:cs="Arial"/>
        </w:rPr>
        <w:t>Jani</w:t>
      </w:r>
      <w:r w:rsidR="00AE3B06">
        <w:rPr>
          <w:rFonts w:ascii="Arial" w:hAnsi="Arial" w:cs="Arial"/>
        </w:rPr>
        <w:t xml:space="preserve">k i </w:t>
      </w:r>
      <w:r w:rsidRPr="00AE3B06">
        <w:rPr>
          <w:rFonts w:ascii="Arial" w:hAnsi="Arial" w:cs="Arial"/>
        </w:rPr>
        <w:t>Połągiew</w:t>
      </w:r>
      <w:r w:rsidR="00AE3B06">
        <w:rPr>
          <w:rFonts w:ascii="Arial" w:hAnsi="Arial" w:cs="Arial"/>
        </w:rPr>
        <w:t>.</w:t>
      </w:r>
    </w:p>
    <w:p w14:paraId="2C762B35" w14:textId="77777777" w:rsidR="00752FC2" w:rsidRPr="00545CD6" w:rsidRDefault="00752FC2" w:rsidP="00B80CCD">
      <w:pPr>
        <w:spacing w:line="276" w:lineRule="auto"/>
        <w:jc w:val="both"/>
        <w:rPr>
          <w:rFonts w:ascii="Arial" w:hAnsi="Arial" w:cs="Arial"/>
        </w:rPr>
      </w:pPr>
    </w:p>
    <w:p w14:paraId="4C64575C" w14:textId="25728FDB" w:rsidR="0071000D" w:rsidRDefault="0071000D" w:rsidP="00B80CCD">
      <w:pPr>
        <w:spacing w:line="276" w:lineRule="auto"/>
        <w:jc w:val="center"/>
        <w:rPr>
          <w:rFonts w:ascii="Arial" w:hAnsi="Arial" w:cs="Arial"/>
          <w:b/>
        </w:rPr>
      </w:pPr>
      <w:r w:rsidRPr="00545CD6">
        <w:rPr>
          <w:rFonts w:ascii="Arial" w:hAnsi="Arial" w:cs="Arial"/>
          <w:b/>
        </w:rPr>
        <w:t>§ 2</w:t>
      </w:r>
    </w:p>
    <w:p w14:paraId="37058BD1" w14:textId="77777777" w:rsidR="003F7CEB" w:rsidRPr="00545CD6" w:rsidRDefault="003F7CEB" w:rsidP="00B80CCD">
      <w:pPr>
        <w:spacing w:line="276" w:lineRule="auto"/>
        <w:jc w:val="center"/>
        <w:rPr>
          <w:rFonts w:ascii="Arial" w:hAnsi="Arial" w:cs="Arial"/>
          <w:b/>
        </w:rPr>
      </w:pPr>
    </w:p>
    <w:p w14:paraId="40784CB9" w14:textId="2C7370D4" w:rsidR="006E70EB" w:rsidRPr="00545CD6" w:rsidRDefault="009F2322" w:rsidP="00B80CCD">
      <w:pPr>
        <w:numPr>
          <w:ilvl w:val="0"/>
          <w:numId w:val="1"/>
        </w:numPr>
        <w:tabs>
          <w:tab w:val="left" w:pos="360"/>
        </w:tabs>
        <w:suppressAutoHyphens/>
        <w:spacing w:line="276" w:lineRule="auto"/>
        <w:jc w:val="both"/>
        <w:rPr>
          <w:rFonts w:ascii="Arial" w:hAnsi="Arial" w:cs="Arial"/>
        </w:rPr>
      </w:pPr>
      <w:r w:rsidRPr="00545CD6">
        <w:rPr>
          <w:rFonts w:ascii="Arial" w:hAnsi="Arial" w:cs="Arial"/>
          <w:b/>
        </w:rPr>
        <w:t>Wykonawca</w:t>
      </w:r>
      <w:r w:rsidR="0071000D" w:rsidRPr="00545CD6">
        <w:rPr>
          <w:rFonts w:ascii="Arial" w:hAnsi="Arial" w:cs="Arial"/>
        </w:rPr>
        <w:t xml:space="preserve"> rozpocznie prace wymienione w § 1 w ciągu maksymalnie </w:t>
      </w:r>
      <w:r w:rsidR="008923BD">
        <w:rPr>
          <w:rFonts w:ascii="Arial" w:hAnsi="Arial" w:cs="Arial"/>
        </w:rPr>
        <w:t>2</w:t>
      </w:r>
      <w:r w:rsidR="0071000D" w:rsidRPr="00545CD6">
        <w:rPr>
          <w:rFonts w:ascii="Arial" w:hAnsi="Arial" w:cs="Arial"/>
        </w:rPr>
        <w:t xml:space="preserve"> dni od wezwania telefonicznego lub elektronicznego</w:t>
      </w:r>
      <w:r w:rsidR="00981661">
        <w:rPr>
          <w:rFonts w:ascii="Arial" w:hAnsi="Arial" w:cs="Arial"/>
        </w:rPr>
        <w:t>.</w:t>
      </w:r>
    </w:p>
    <w:p w14:paraId="6224290D" w14:textId="77777777" w:rsidR="0071000D" w:rsidRPr="00545CD6" w:rsidRDefault="0071000D" w:rsidP="00B80CCD">
      <w:pPr>
        <w:numPr>
          <w:ilvl w:val="0"/>
          <w:numId w:val="1"/>
        </w:numPr>
        <w:tabs>
          <w:tab w:val="left" w:pos="360"/>
        </w:tabs>
        <w:suppressAutoHyphens/>
        <w:spacing w:line="276" w:lineRule="auto"/>
        <w:jc w:val="both"/>
        <w:rPr>
          <w:rFonts w:ascii="Arial" w:hAnsi="Arial" w:cs="Arial"/>
        </w:rPr>
      </w:pPr>
      <w:r w:rsidRPr="00545CD6">
        <w:rPr>
          <w:rFonts w:ascii="Arial" w:hAnsi="Arial" w:cs="Arial"/>
          <w:b/>
          <w:bCs/>
        </w:rPr>
        <w:t>Z</w:t>
      </w:r>
      <w:r w:rsidR="009F2322" w:rsidRPr="00545CD6">
        <w:rPr>
          <w:rFonts w:ascii="Arial" w:hAnsi="Arial" w:cs="Arial"/>
          <w:b/>
          <w:bCs/>
        </w:rPr>
        <w:t>amawiający</w:t>
      </w:r>
      <w:r w:rsidRPr="00545CD6">
        <w:rPr>
          <w:rFonts w:ascii="Arial" w:hAnsi="Arial" w:cs="Arial"/>
          <w:b/>
          <w:bCs/>
        </w:rPr>
        <w:t xml:space="preserve"> </w:t>
      </w:r>
      <w:r w:rsidRPr="00545CD6">
        <w:rPr>
          <w:rFonts w:ascii="Arial" w:hAnsi="Arial" w:cs="Arial"/>
        </w:rPr>
        <w:t>upoważnia następujących pracowników Nadleśnictwa do sprawowania nadzoru nad realizacją niniejszej umowy:</w:t>
      </w:r>
    </w:p>
    <w:p w14:paraId="2047BB61" w14:textId="6C9DFE81" w:rsidR="0071000D" w:rsidRPr="00545CD6" w:rsidRDefault="0063491C" w:rsidP="00B80CCD">
      <w:pPr>
        <w:spacing w:line="276" w:lineRule="auto"/>
        <w:ind w:left="360"/>
        <w:jc w:val="both"/>
        <w:rPr>
          <w:rFonts w:ascii="Arial" w:hAnsi="Arial" w:cs="Arial"/>
        </w:rPr>
      </w:pPr>
      <w:r w:rsidRPr="00545CD6">
        <w:rPr>
          <w:rFonts w:ascii="Arial" w:hAnsi="Arial" w:cs="Arial"/>
        </w:rPr>
        <w:t xml:space="preserve">- </w:t>
      </w:r>
      <w:r w:rsidR="00E266AE" w:rsidRPr="00A2615F">
        <w:rPr>
          <w:rFonts w:ascii="Arial" w:hAnsi="Arial" w:cs="Arial"/>
          <w:u w:val="single"/>
        </w:rPr>
        <w:t xml:space="preserve">leśniczy ds. szkółkarstwa, nasiennictwa i selekcji Magdalena </w:t>
      </w:r>
      <w:proofErr w:type="spellStart"/>
      <w:r w:rsidR="00E266AE" w:rsidRPr="00A2615F">
        <w:rPr>
          <w:rFonts w:ascii="Arial" w:hAnsi="Arial" w:cs="Arial"/>
          <w:u w:val="single"/>
        </w:rPr>
        <w:t>Batugowska</w:t>
      </w:r>
      <w:proofErr w:type="spellEnd"/>
      <w:r w:rsidRPr="00545CD6">
        <w:rPr>
          <w:rFonts w:ascii="Arial" w:hAnsi="Arial" w:cs="Arial"/>
        </w:rPr>
        <w:t>.</w:t>
      </w:r>
    </w:p>
    <w:p w14:paraId="7AEC420A" w14:textId="77777777" w:rsidR="0071000D" w:rsidRPr="00545CD6" w:rsidRDefault="009F2322" w:rsidP="00B80CCD">
      <w:pPr>
        <w:numPr>
          <w:ilvl w:val="0"/>
          <w:numId w:val="1"/>
        </w:numPr>
        <w:tabs>
          <w:tab w:val="left" w:pos="360"/>
        </w:tabs>
        <w:suppressAutoHyphens/>
        <w:spacing w:line="276" w:lineRule="auto"/>
        <w:jc w:val="both"/>
        <w:rPr>
          <w:rFonts w:ascii="Arial" w:hAnsi="Arial" w:cs="Arial"/>
        </w:rPr>
      </w:pPr>
      <w:r w:rsidRPr="00545CD6">
        <w:rPr>
          <w:rFonts w:ascii="Arial" w:hAnsi="Arial" w:cs="Arial"/>
          <w:b/>
          <w:bCs/>
        </w:rPr>
        <w:t>Wykonaw</w:t>
      </w:r>
      <w:r w:rsidR="0071000D" w:rsidRPr="00545CD6">
        <w:rPr>
          <w:rFonts w:ascii="Arial" w:hAnsi="Arial" w:cs="Arial"/>
          <w:b/>
          <w:bCs/>
        </w:rPr>
        <w:t xml:space="preserve">cę </w:t>
      </w:r>
      <w:r w:rsidR="0071000D" w:rsidRPr="00545CD6">
        <w:rPr>
          <w:rFonts w:ascii="Arial" w:hAnsi="Arial" w:cs="Arial"/>
        </w:rPr>
        <w:t xml:space="preserve">w realizacji niniejszej umowy będzie reprezentował: </w:t>
      </w:r>
    </w:p>
    <w:p w14:paraId="44093DFA" w14:textId="18023204" w:rsidR="0071000D" w:rsidRPr="00545CD6" w:rsidRDefault="0071000D" w:rsidP="00B80CCD">
      <w:pPr>
        <w:spacing w:line="276" w:lineRule="auto"/>
        <w:ind w:left="360"/>
        <w:jc w:val="both"/>
        <w:rPr>
          <w:rFonts w:ascii="Arial" w:hAnsi="Arial" w:cs="Arial"/>
        </w:rPr>
      </w:pPr>
      <w:r w:rsidRPr="00545CD6">
        <w:rPr>
          <w:rFonts w:ascii="Arial" w:hAnsi="Arial" w:cs="Arial"/>
        </w:rPr>
        <w:t xml:space="preserve">- </w:t>
      </w:r>
      <w:r w:rsidR="008923BD">
        <w:rPr>
          <w:rFonts w:ascii="Arial" w:hAnsi="Arial" w:cs="Arial"/>
        </w:rPr>
        <w:t>……………………..</w:t>
      </w:r>
      <w:r w:rsidR="00725E0D">
        <w:rPr>
          <w:rFonts w:ascii="Arial" w:hAnsi="Arial" w:cs="Arial"/>
        </w:rPr>
        <w:t xml:space="preserve">- </w:t>
      </w:r>
      <w:r w:rsidR="008923BD">
        <w:rPr>
          <w:rFonts w:ascii="Arial" w:hAnsi="Arial" w:cs="Arial"/>
        </w:rPr>
        <w:t>…………..</w:t>
      </w:r>
      <w:r w:rsidR="00725E0D">
        <w:rPr>
          <w:rFonts w:ascii="Arial" w:hAnsi="Arial" w:cs="Arial"/>
        </w:rPr>
        <w:t>.</w:t>
      </w:r>
      <w:r w:rsidRPr="00545CD6">
        <w:rPr>
          <w:rFonts w:ascii="Arial" w:hAnsi="Arial" w:cs="Arial"/>
        </w:rPr>
        <w:t xml:space="preserve"> </w:t>
      </w:r>
    </w:p>
    <w:p w14:paraId="4E03F9FF" w14:textId="77777777" w:rsidR="00850990" w:rsidRPr="00850990" w:rsidRDefault="009F2322" w:rsidP="00850990">
      <w:pPr>
        <w:numPr>
          <w:ilvl w:val="0"/>
          <w:numId w:val="1"/>
        </w:numPr>
        <w:tabs>
          <w:tab w:val="left" w:pos="360"/>
        </w:tabs>
        <w:suppressAutoHyphens/>
        <w:spacing w:line="276" w:lineRule="auto"/>
        <w:jc w:val="both"/>
        <w:rPr>
          <w:rFonts w:ascii="Arial" w:hAnsi="Arial" w:cs="Arial"/>
        </w:rPr>
      </w:pPr>
      <w:r w:rsidRPr="003F13D7">
        <w:rPr>
          <w:rFonts w:ascii="Arial" w:hAnsi="Arial" w:cs="Arial"/>
          <w:b/>
          <w:bCs/>
        </w:rPr>
        <w:t>Wykonawca</w:t>
      </w:r>
      <w:r w:rsidR="0071000D" w:rsidRPr="003F13D7">
        <w:rPr>
          <w:rFonts w:ascii="Arial" w:hAnsi="Arial" w:cs="Arial"/>
        </w:rPr>
        <w:t xml:space="preserve"> po zakończeniu prac niezwłocznie zgłasza gotowość do protokolarnego odbioru prac. </w:t>
      </w:r>
      <w:r w:rsidR="00850990" w:rsidRPr="00850990">
        <w:rPr>
          <w:rFonts w:ascii="Arial" w:hAnsi="Arial" w:cs="Arial"/>
        </w:rPr>
        <w:t xml:space="preserve">Procedura odbioru: </w:t>
      </w:r>
    </w:p>
    <w:p w14:paraId="319B6A9A" w14:textId="52339083" w:rsidR="0071000D" w:rsidRPr="00C74476" w:rsidRDefault="00850990" w:rsidP="00850990">
      <w:pPr>
        <w:tabs>
          <w:tab w:val="left" w:pos="360"/>
        </w:tabs>
        <w:suppressAutoHyphens/>
        <w:spacing w:line="276" w:lineRule="auto"/>
        <w:ind w:left="360"/>
        <w:jc w:val="both"/>
        <w:rPr>
          <w:rFonts w:ascii="Arial" w:hAnsi="Arial" w:cs="Arial"/>
        </w:rPr>
      </w:pPr>
      <w:r w:rsidRPr="00850990">
        <w:rPr>
          <w:rFonts w:ascii="Arial" w:hAnsi="Arial" w:cs="Arial"/>
        </w:rPr>
        <w:t>Odbiór prac nastąpi poprzez zweryfikowanie prawidłowości ich wykonania ze zleceniem oraz poprzez odnotowanie rzeczywistej liczby godzin wykonanej pracy (rozliczenie z</w:t>
      </w:r>
      <w:r>
        <w:rPr>
          <w:rFonts w:ascii="Arial" w:hAnsi="Arial" w:cs="Arial"/>
        </w:rPr>
        <w:t> </w:t>
      </w:r>
      <w:r w:rsidRPr="00850990">
        <w:rPr>
          <w:rFonts w:ascii="Arial" w:hAnsi="Arial" w:cs="Arial"/>
        </w:rPr>
        <w:t>dokładnością do 1 godziny)</w:t>
      </w:r>
      <w:r>
        <w:rPr>
          <w:rFonts w:ascii="Arial" w:hAnsi="Arial" w:cs="Arial"/>
        </w:rPr>
        <w:t>.</w:t>
      </w:r>
      <w:r w:rsidR="003F13D7" w:rsidRPr="003F13D7">
        <w:rPr>
          <w:rFonts w:ascii="Arial" w:hAnsi="Arial" w:cs="Arial"/>
        </w:rPr>
        <w:t xml:space="preserve"> </w:t>
      </w:r>
      <w:r w:rsidR="0071000D" w:rsidRPr="00725E0D">
        <w:rPr>
          <w:rFonts w:ascii="Arial" w:hAnsi="Arial" w:cs="Arial"/>
          <w:u w:val="single"/>
        </w:rPr>
        <w:t xml:space="preserve">Zatwierdzony przez Nadleśniczego protokół odbioru prac jest podstawą do wystawienia faktury za wykonaną przez </w:t>
      </w:r>
      <w:r w:rsidR="009F2322" w:rsidRPr="00C74476">
        <w:rPr>
          <w:rFonts w:ascii="Arial" w:hAnsi="Arial" w:cs="Arial"/>
          <w:b/>
          <w:bCs/>
          <w:u w:val="single"/>
        </w:rPr>
        <w:t>Wykonawcę</w:t>
      </w:r>
      <w:r w:rsidR="0071000D" w:rsidRPr="00C74476">
        <w:rPr>
          <w:rFonts w:ascii="Arial" w:hAnsi="Arial" w:cs="Arial"/>
        </w:rPr>
        <w:t xml:space="preserve"> usługę.</w:t>
      </w:r>
    </w:p>
    <w:p w14:paraId="32555410" w14:textId="77777777" w:rsidR="0071000D" w:rsidRPr="00C74476" w:rsidRDefault="0071000D" w:rsidP="00B80CCD">
      <w:pPr>
        <w:spacing w:line="276" w:lineRule="auto"/>
        <w:jc w:val="both"/>
        <w:rPr>
          <w:rFonts w:ascii="Arial" w:hAnsi="Arial" w:cs="Arial"/>
        </w:rPr>
      </w:pPr>
    </w:p>
    <w:p w14:paraId="0E86B38C" w14:textId="6AD1A0CC" w:rsidR="0071000D" w:rsidRDefault="0071000D" w:rsidP="00B80CCD">
      <w:pPr>
        <w:spacing w:line="276" w:lineRule="auto"/>
        <w:jc w:val="center"/>
        <w:rPr>
          <w:rFonts w:ascii="Arial" w:hAnsi="Arial" w:cs="Arial"/>
          <w:b/>
        </w:rPr>
      </w:pPr>
      <w:r w:rsidRPr="00545CD6">
        <w:rPr>
          <w:rFonts w:ascii="Arial" w:hAnsi="Arial" w:cs="Arial"/>
          <w:b/>
        </w:rPr>
        <w:t>§ 3</w:t>
      </w:r>
    </w:p>
    <w:p w14:paraId="0712A414" w14:textId="77777777" w:rsidR="003F7CEB" w:rsidRPr="00545CD6" w:rsidRDefault="003F7CEB" w:rsidP="00B80CCD">
      <w:pPr>
        <w:spacing w:line="276" w:lineRule="auto"/>
        <w:jc w:val="center"/>
        <w:rPr>
          <w:rFonts w:ascii="Arial" w:hAnsi="Arial" w:cs="Arial"/>
          <w:b/>
        </w:rPr>
      </w:pPr>
    </w:p>
    <w:p w14:paraId="60A2AB25" w14:textId="7669B18F" w:rsidR="0071000D" w:rsidRPr="00545CD6" w:rsidRDefault="0071000D" w:rsidP="00B80CCD">
      <w:pPr>
        <w:pStyle w:val="Akapitzlist"/>
        <w:suppressAutoHyphens/>
        <w:spacing w:line="276" w:lineRule="auto"/>
        <w:ind w:left="227"/>
        <w:jc w:val="both"/>
        <w:rPr>
          <w:rFonts w:ascii="Arial" w:hAnsi="Arial" w:cs="Arial"/>
          <w:bCs/>
          <w:iCs/>
        </w:rPr>
      </w:pPr>
      <w:r w:rsidRPr="00545CD6">
        <w:rPr>
          <w:rFonts w:ascii="Arial" w:hAnsi="Arial" w:cs="Arial"/>
        </w:rPr>
        <w:t>Niniejsza umowa zostaje zawarta na czas określony</w:t>
      </w:r>
      <w:r w:rsidR="0063491C" w:rsidRPr="00545CD6">
        <w:rPr>
          <w:rFonts w:ascii="Arial" w:hAnsi="Arial" w:cs="Arial"/>
        </w:rPr>
        <w:t>,</w:t>
      </w:r>
      <w:r w:rsidRPr="00545CD6">
        <w:rPr>
          <w:rFonts w:ascii="Arial" w:hAnsi="Arial" w:cs="Arial"/>
        </w:rPr>
        <w:t xml:space="preserve"> tj. </w:t>
      </w:r>
      <w:r w:rsidRPr="00545CD6">
        <w:rPr>
          <w:rFonts w:ascii="Arial" w:hAnsi="Arial" w:cs="Arial"/>
          <w:b/>
        </w:rPr>
        <w:t>od dnia podpisania</w:t>
      </w:r>
      <w:r w:rsidRPr="00C74476">
        <w:rPr>
          <w:rFonts w:ascii="Arial" w:hAnsi="Arial" w:cs="Arial"/>
          <w:b/>
        </w:rPr>
        <w:t xml:space="preserve"> umowy </w:t>
      </w:r>
      <w:r w:rsidRPr="00545CD6">
        <w:rPr>
          <w:rFonts w:ascii="Arial" w:hAnsi="Arial" w:cs="Arial"/>
          <w:b/>
        </w:rPr>
        <w:t xml:space="preserve">do dnia </w:t>
      </w:r>
      <w:r w:rsidR="00E266AE">
        <w:rPr>
          <w:rFonts w:ascii="Arial" w:hAnsi="Arial" w:cs="Arial"/>
          <w:b/>
        </w:rPr>
        <w:t>21</w:t>
      </w:r>
      <w:r w:rsidR="00E01E3A">
        <w:rPr>
          <w:rFonts w:ascii="Arial" w:hAnsi="Arial" w:cs="Arial"/>
          <w:b/>
        </w:rPr>
        <w:t xml:space="preserve"> </w:t>
      </w:r>
      <w:r w:rsidR="001B420C">
        <w:rPr>
          <w:rFonts w:ascii="Arial" w:hAnsi="Arial" w:cs="Arial"/>
          <w:b/>
        </w:rPr>
        <w:t>grudnia</w:t>
      </w:r>
      <w:r w:rsidR="00E01E3A">
        <w:rPr>
          <w:rFonts w:ascii="Arial" w:hAnsi="Arial" w:cs="Arial"/>
          <w:b/>
        </w:rPr>
        <w:t xml:space="preserve"> 2021</w:t>
      </w:r>
      <w:r w:rsidRPr="00545CD6">
        <w:rPr>
          <w:rFonts w:ascii="Arial" w:hAnsi="Arial" w:cs="Arial"/>
          <w:b/>
        </w:rPr>
        <w:t xml:space="preserve"> r.</w:t>
      </w:r>
      <w:r w:rsidR="0050373B" w:rsidRPr="00545CD6">
        <w:rPr>
          <w:rFonts w:ascii="Arial" w:hAnsi="Arial" w:cs="Arial"/>
          <w:b/>
        </w:rPr>
        <w:t xml:space="preserve"> </w:t>
      </w:r>
      <w:r w:rsidRPr="00545CD6">
        <w:rPr>
          <w:rFonts w:ascii="Arial" w:hAnsi="Arial" w:cs="Arial"/>
        </w:rPr>
        <w:t>i może być rozwiązana</w:t>
      </w:r>
      <w:r w:rsidR="00A34534">
        <w:rPr>
          <w:rFonts w:ascii="Arial" w:hAnsi="Arial" w:cs="Arial"/>
        </w:rPr>
        <w:t xml:space="preserve"> </w:t>
      </w:r>
      <w:r w:rsidRPr="00545CD6">
        <w:rPr>
          <w:rFonts w:ascii="Arial" w:hAnsi="Arial" w:cs="Arial"/>
        </w:rPr>
        <w:t>w formie wypowiedz</w:t>
      </w:r>
      <w:r w:rsidR="00636D01">
        <w:rPr>
          <w:rFonts w:ascii="Arial" w:hAnsi="Arial" w:cs="Arial"/>
        </w:rPr>
        <w:t>eni</w:t>
      </w:r>
      <w:r w:rsidRPr="00545CD6">
        <w:rPr>
          <w:rFonts w:ascii="Arial" w:hAnsi="Arial" w:cs="Arial"/>
        </w:rPr>
        <w:t>a przez jedną ze stron ze skutkiem na koniec miesiąca kalendarzowego. Wypowiedzenie wymaga zachowania formy pisemnej pod rygorem nieważności.</w:t>
      </w:r>
    </w:p>
    <w:p w14:paraId="45CB9A50" w14:textId="77777777" w:rsidR="003F7CEB" w:rsidRPr="00545CD6" w:rsidRDefault="003F7CEB" w:rsidP="00B80CCD">
      <w:pPr>
        <w:spacing w:line="276" w:lineRule="auto"/>
        <w:jc w:val="both"/>
        <w:rPr>
          <w:rFonts w:ascii="Arial" w:hAnsi="Arial" w:cs="Arial"/>
        </w:rPr>
      </w:pPr>
    </w:p>
    <w:p w14:paraId="39372A45" w14:textId="712D5161" w:rsidR="0071000D" w:rsidRDefault="0071000D" w:rsidP="00B80CCD">
      <w:pPr>
        <w:spacing w:line="276" w:lineRule="auto"/>
        <w:jc w:val="center"/>
        <w:rPr>
          <w:rFonts w:ascii="Arial" w:hAnsi="Arial" w:cs="Arial"/>
          <w:b/>
        </w:rPr>
      </w:pPr>
      <w:r w:rsidRPr="00545CD6">
        <w:rPr>
          <w:rFonts w:ascii="Arial" w:hAnsi="Arial" w:cs="Arial"/>
          <w:b/>
        </w:rPr>
        <w:t>§ 4</w:t>
      </w:r>
    </w:p>
    <w:p w14:paraId="7297E654" w14:textId="77777777" w:rsidR="003F7CEB" w:rsidRPr="00545CD6" w:rsidRDefault="003F7CEB" w:rsidP="00B80CCD">
      <w:pPr>
        <w:spacing w:line="276" w:lineRule="auto"/>
        <w:jc w:val="center"/>
        <w:rPr>
          <w:rFonts w:ascii="Arial" w:hAnsi="Arial" w:cs="Arial"/>
          <w:b/>
        </w:rPr>
      </w:pPr>
    </w:p>
    <w:p w14:paraId="145D5AB5" w14:textId="396A98E3" w:rsidR="0071000D" w:rsidRPr="00545CD6" w:rsidRDefault="009F2322" w:rsidP="00B80CCD">
      <w:pPr>
        <w:numPr>
          <w:ilvl w:val="0"/>
          <w:numId w:val="4"/>
        </w:numPr>
        <w:suppressAutoHyphens/>
        <w:spacing w:line="276" w:lineRule="auto"/>
        <w:jc w:val="both"/>
        <w:rPr>
          <w:rFonts w:ascii="Arial" w:hAnsi="Arial" w:cs="Arial"/>
        </w:rPr>
      </w:pPr>
      <w:r w:rsidRPr="00545CD6">
        <w:rPr>
          <w:rFonts w:ascii="Arial" w:hAnsi="Arial" w:cs="Arial"/>
          <w:b/>
          <w:bCs/>
        </w:rPr>
        <w:t>Wykonawca</w:t>
      </w:r>
      <w:r w:rsidR="0071000D" w:rsidRPr="00545CD6">
        <w:rPr>
          <w:rFonts w:ascii="Arial" w:hAnsi="Arial" w:cs="Arial"/>
          <w:bCs/>
        </w:rPr>
        <w:t xml:space="preserve"> nie może przenieść na osobę trzecią praw i obowiązków wynikających </w:t>
      </w:r>
      <w:r w:rsidR="00A34534">
        <w:rPr>
          <w:rFonts w:ascii="Arial" w:hAnsi="Arial" w:cs="Arial"/>
          <w:bCs/>
        </w:rPr>
        <w:t xml:space="preserve">   </w:t>
      </w:r>
      <w:r w:rsidR="002837BE">
        <w:rPr>
          <w:rFonts w:ascii="Arial" w:hAnsi="Arial" w:cs="Arial"/>
          <w:bCs/>
        </w:rPr>
        <w:t xml:space="preserve">    </w:t>
      </w:r>
      <w:r w:rsidR="00A34534">
        <w:rPr>
          <w:rFonts w:ascii="Arial" w:hAnsi="Arial" w:cs="Arial"/>
          <w:bCs/>
        </w:rPr>
        <w:t xml:space="preserve"> </w:t>
      </w:r>
      <w:r w:rsidR="0071000D" w:rsidRPr="00545CD6">
        <w:rPr>
          <w:rFonts w:ascii="Arial" w:hAnsi="Arial" w:cs="Arial"/>
          <w:bCs/>
        </w:rPr>
        <w:t xml:space="preserve">z niniejszej </w:t>
      </w:r>
      <w:r w:rsidR="0071000D" w:rsidRPr="00545CD6">
        <w:rPr>
          <w:rFonts w:ascii="Arial" w:hAnsi="Arial" w:cs="Arial"/>
        </w:rPr>
        <w:t>umowy.</w:t>
      </w:r>
    </w:p>
    <w:p w14:paraId="5C6D89B9" w14:textId="5146EA7A" w:rsidR="0071000D" w:rsidRPr="00545CD6" w:rsidRDefault="009F2322" w:rsidP="00B80CCD">
      <w:pPr>
        <w:numPr>
          <w:ilvl w:val="0"/>
          <w:numId w:val="4"/>
        </w:numPr>
        <w:suppressAutoHyphens/>
        <w:spacing w:line="276" w:lineRule="auto"/>
        <w:jc w:val="both"/>
        <w:rPr>
          <w:rFonts w:ascii="Arial" w:hAnsi="Arial" w:cs="Arial"/>
        </w:rPr>
      </w:pPr>
      <w:r w:rsidRPr="00545CD6">
        <w:rPr>
          <w:rFonts w:ascii="Arial" w:hAnsi="Arial" w:cs="Arial"/>
          <w:b/>
          <w:bCs/>
        </w:rPr>
        <w:t>Wykonawca</w:t>
      </w:r>
      <w:r w:rsidR="0071000D" w:rsidRPr="00545CD6">
        <w:rPr>
          <w:rFonts w:ascii="Arial" w:hAnsi="Arial" w:cs="Arial"/>
          <w:bCs/>
        </w:rPr>
        <w:t xml:space="preserve"> może </w:t>
      </w:r>
      <w:r w:rsidR="0071000D" w:rsidRPr="00545CD6">
        <w:rPr>
          <w:rFonts w:ascii="Arial" w:hAnsi="Arial" w:cs="Arial"/>
        </w:rPr>
        <w:t>zaangażować</w:t>
      </w:r>
      <w:r w:rsidR="0071000D" w:rsidRPr="00545CD6">
        <w:rPr>
          <w:rFonts w:ascii="Arial" w:hAnsi="Arial" w:cs="Arial"/>
          <w:bCs/>
        </w:rPr>
        <w:t xml:space="preserve"> </w:t>
      </w:r>
      <w:r w:rsidR="0071000D" w:rsidRPr="00545CD6">
        <w:rPr>
          <w:rFonts w:ascii="Arial" w:hAnsi="Arial" w:cs="Arial"/>
        </w:rPr>
        <w:t xml:space="preserve">do wykonania </w:t>
      </w:r>
      <w:r w:rsidR="0071000D" w:rsidRPr="00545CD6">
        <w:rPr>
          <w:rFonts w:ascii="Arial" w:hAnsi="Arial" w:cs="Arial"/>
          <w:bCs/>
        </w:rPr>
        <w:t>umowy Podwykonawców</w:t>
      </w:r>
      <w:r w:rsidR="0071000D" w:rsidRPr="00545CD6">
        <w:rPr>
          <w:rFonts w:ascii="Arial" w:hAnsi="Arial" w:cs="Arial"/>
        </w:rPr>
        <w:t xml:space="preserve"> </w:t>
      </w:r>
      <w:r w:rsidR="0071000D" w:rsidRPr="00545CD6">
        <w:rPr>
          <w:rFonts w:ascii="Arial" w:hAnsi="Arial" w:cs="Arial"/>
          <w:bCs/>
        </w:rPr>
        <w:t xml:space="preserve">po uzyskaniu </w:t>
      </w:r>
      <w:r w:rsidR="0071000D" w:rsidRPr="00545CD6">
        <w:rPr>
          <w:rFonts w:ascii="Arial" w:hAnsi="Arial" w:cs="Arial"/>
        </w:rPr>
        <w:t xml:space="preserve">uprzedniej zgody </w:t>
      </w:r>
      <w:r w:rsidRPr="00545CD6">
        <w:rPr>
          <w:rFonts w:ascii="Arial" w:hAnsi="Arial" w:cs="Arial"/>
          <w:b/>
          <w:bCs/>
        </w:rPr>
        <w:t>Zamawiającego</w:t>
      </w:r>
      <w:r w:rsidR="0071000D" w:rsidRPr="00545CD6">
        <w:rPr>
          <w:rFonts w:ascii="Arial" w:hAnsi="Arial" w:cs="Arial"/>
          <w:bCs/>
        </w:rPr>
        <w:t xml:space="preserve"> wy</w:t>
      </w:r>
      <w:r w:rsidR="0071000D" w:rsidRPr="00545CD6">
        <w:rPr>
          <w:rFonts w:ascii="Arial" w:hAnsi="Arial" w:cs="Arial"/>
        </w:rPr>
        <w:t>rażonej na piśmie.</w:t>
      </w:r>
    </w:p>
    <w:p w14:paraId="71497258" w14:textId="77777777" w:rsidR="0071000D" w:rsidRPr="00545CD6" w:rsidRDefault="009F2322" w:rsidP="00B80CCD">
      <w:pPr>
        <w:numPr>
          <w:ilvl w:val="0"/>
          <w:numId w:val="4"/>
        </w:numPr>
        <w:suppressAutoHyphens/>
        <w:spacing w:line="276" w:lineRule="auto"/>
        <w:jc w:val="both"/>
        <w:rPr>
          <w:rFonts w:ascii="Arial" w:hAnsi="Arial" w:cs="Arial"/>
        </w:rPr>
      </w:pPr>
      <w:r w:rsidRPr="00545CD6">
        <w:rPr>
          <w:rFonts w:ascii="Arial" w:hAnsi="Arial" w:cs="Arial"/>
          <w:b/>
          <w:bCs/>
        </w:rPr>
        <w:t>Wykonawca</w:t>
      </w:r>
      <w:r w:rsidR="0071000D" w:rsidRPr="00545CD6">
        <w:rPr>
          <w:rFonts w:ascii="Arial" w:hAnsi="Arial" w:cs="Arial"/>
          <w:bCs/>
        </w:rPr>
        <w:t xml:space="preserve"> zapewnia, </w:t>
      </w:r>
      <w:r w:rsidR="0071000D" w:rsidRPr="00545CD6">
        <w:rPr>
          <w:rFonts w:ascii="Arial" w:hAnsi="Arial" w:cs="Arial"/>
        </w:rPr>
        <w:t xml:space="preserve">że </w:t>
      </w:r>
      <w:r w:rsidR="0071000D" w:rsidRPr="00545CD6">
        <w:rPr>
          <w:rFonts w:ascii="Arial" w:hAnsi="Arial" w:cs="Arial"/>
          <w:bCs/>
        </w:rPr>
        <w:t xml:space="preserve">Podwykonawcy będą przestrzegać wszelkich </w:t>
      </w:r>
      <w:r w:rsidR="0071000D" w:rsidRPr="00545CD6">
        <w:rPr>
          <w:rFonts w:ascii="Arial" w:hAnsi="Arial" w:cs="Arial"/>
        </w:rPr>
        <w:t xml:space="preserve">postanowień </w:t>
      </w:r>
      <w:r w:rsidR="0071000D" w:rsidRPr="00545CD6">
        <w:rPr>
          <w:rFonts w:ascii="Arial" w:hAnsi="Arial" w:cs="Arial"/>
          <w:bCs/>
        </w:rPr>
        <w:t>umowy.</w:t>
      </w:r>
    </w:p>
    <w:p w14:paraId="29B488A4" w14:textId="77777777" w:rsidR="0071000D" w:rsidRPr="00545CD6" w:rsidRDefault="009F2322" w:rsidP="00B80CCD">
      <w:pPr>
        <w:numPr>
          <w:ilvl w:val="0"/>
          <w:numId w:val="4"/>
        </w:numPr>
        <w:suppressAutoHyphens/>
        <w:spacing w:line="276" w:lineRule="auto"/>
        <w:jc w:val="both"/>
        <w:rPr>
          <w:rFonts w:ascii="Arial" w:hAnsi="Arial" w:cs="Arial"/>
        </w:rPr>
      </w:pPr>
      <w:r w:rsidRPr="00545CD6">
        <w:rPr>
          <w:rFonts w:ascii="Arial" w:hAnsi="Arial" w:cs="Arial"/>
          <w:b/>
          <w:bCs/>
        </w:rPr>
        <w:t>Wykonawca</w:t>
      </w:r>
      <w:r w:rsidR="0071000D" w:rsidRPr="00545CD6">
        <w:rPr>
          <w:rFonts w:ascii="Arial" w:hAnsi="Arial" w:cs="Arial"/>
        </w:rPr>
        <w:t xml:space="preserve"> </w:t>
      </w:r>
      <w:r w:rsidR="0071000D" w:rsidRPr="00545CD6">
        <w:rPr>
          <w:rFonts w:ascii="Arial" w:hAnsi="Arial" w:cs="Arial"/>
          <w:bCs/>
        </w:rPr>
        <w:t xml:space="preserve">jest zobowiązany do </w:t>
      </w:r>
      <w:r w:rsidR="0071000D" w:rsidRPr="00545CD6">
        <w:rPr>
          <w:rFonts w:ascii="Arial" w:hAnsi="Arial" w:cs="Arial"/>
        </w:rPr>
        <w:t xml:space="preserve">terminowej </w:t>
      </w:r>
      <w:r w:rsidR="0071000D" w:rsidRPr="00545CD6">
        <w:rPr>
          <w:rFonts w:ascii="Arial" w:hAnsi="Arial" w:cs="Arial"/>
          <w:bCs/>
        </w:rPr>
        <w:t>regulacji zobowiązań wobec Podw</w:t>
      </w:r>
      <w:r w:rsidRPr="00545CD6">
        <w:rPr>
          <w:rFonts w:ascii="Arial" w:hAnsi="Arial" w:cs="Arial"/>
          <w:bCs/>
        </w:rPr>
        <w:t xml:space="preserve">ykonawców, a </w:t>
      </w:r>
      <w:r w:rsidRPr="00545CD6">
        <w:rPr>
          <w:rFonts w:ascii="Arial" w:hAnsi="Arial" w:cs="Arial"/>
          <w:b/>
          <w:bCs/>
        </w:rPr>
        <w:t>Zamawiający</w:t>
      </w:r>
      <w:r w:rsidR="0071000D" w:rsidRPr="00545CD6">
        <w:rPr>
          <w:rFonts w:ascii="Arial" w:hAnsi="Arial" w:cs="Arial"/>
          <w:bCs/>
        </w:rPr>
        <w:t xml:space="preserve"> nie ponosi żadnej odpowiedzialności z </w:t>
      </w:r>
      <w:r w:rsidR="0071000D" w:rsidRPr="00545CD6">
        <w:rPr>
          <w:rFonts w:ascii="Arial" w:hAnsi="Arial" w:cs="Arial"/>
        </w:rPr>
        <w:t xml:space="preserve">tytułu </w:t>
      </w:r>
      <w:r w:rsidR="0071000D" w:rsidRPr="00545CD6">
        <w:rPr>
          <w:rFonts w:ascii="Arial" w:hAnsi="Arial" w:cs="Arial"/>
          <w:bCs/>
        </w:rPr>
        <w:t xml:space="preserve">rozliczeń </w:t>
      </w:r>
      <w:r w:rsidRPr="00545CD6">
        <w:rPr>
          <w:rFonts w:ascii="Arial" w:hAnsi="Arial" w:cs="Arial"/>
          <w:b/>
          <w:bCs/>
        </w:rPr>
        <w:t>Wykonawcy</w:t>
      </w:r>
      <w:r w:rsidRPr="00545CD6">
        <w:rPr>
          <w:rFonts w:ascii="Arial" w:hAnsi="Arial" w:cs="Arial"/>
          <w:bCs/>
        </w:rPr>
        <w:t xml:space="preserve"> </w:t>
      </w:r>
      <w:r w:rsidR="0071000D" w:rsidRPr="00545CD6">
        <w:rPr>
          <w:rFonts w:ascii="Arial" w:hAnsi="Arial" w:cs="Arial"/>
          <w:bCs/>
        </w:rPr>
        <w:t xml:space="preserve">z </w:t>
      </w:r>
      <w:r w:rsidR="0071000D" w:rsidRPr="00545CD6">
        <w:rPr>
          <w:rFonts w:ascii="Arial" w:hAnsi="Arial" w:cs="Arial"/>
        </w:rPr>
        <w:t>Podwykonawcami.</w:t>
      </w:r>
    </w:p>
    <w:p w14:paraId="0DEAB9FF" w14:textId="77777777" w:rsidR="0071000D" w:rsidRPr="00545CD6" w:rsidRDefault="0071000D" w:rsidP="00B80CCD">
      <w:pPr>
        <w:spacing w:line="276" w:lineRule="auto"/>
        <w:jc w:val="center"/>
        <w:rPr>
          <w:rFonts w:ascii="Arial" w:hAnsi="Arial" w:cs="Arial"/>
          <w:b/>
        </w:rPr>
      </w:pPr>
    </w:p>
    <w:p w14:paraId="00EE2AE1" w14:textId="486C1A87" w:rsidR="0071000D" w:rsidRDefault="0071000D" w:rsidP="00B80CCD">
      <w:pPr>
        <w:spacing w:line="276" w:lineRule="auto"/>
        <w:jc w:val="center"/>
        <w:rPr>
          <w:rFonts w:ascii="Arial" w:hAnsi="Arial" w:cs="Arial"/>
          <w:b/>
        </w:rPr>
      </w:pPr>
      <w:r w:rsidRPr="00545CD6">
        <w:rPr>
          <w:rFonts w:ascii="Arial" w:hAnsi="Arial" w:cs="Arial"/>
          <w:b/>
        </w:rPr>
        <w:t>§ 5</w:t>
      </w:r>
    </w:p>
    <w:p w14:paraId="76428A2D" w14:textId="77777777" w:rsidR="003F7CEB" w:rsidRPr="00545CD6" w:rsidRDefault="003F7CEB" w:rsidP="00B80CCD">
      <w:pPr>
        <w:spacing w:line="276" w:lineRule="auto"/>
        <w:jc w:val="center"/>
        <w:rPr>
          <w:rFonts w:ascii="Arial" w:hAnsi="Arial" w:cs="Arial"/>
          <w:b/>
        </w:rPr>
      </w:pPr>
    </w:p>
    <w:p w14:paraId="4BEFB8E7" w14:textId="0EE4A075" w:rsidR="0071000D" w:rsidRPr="00545CD6" w:rsidRDefault="0071000D" w:rsidP="00B80CCD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</w:rPr>
      </w:pPr>
      <w:r w:rsidRPr="00545CD6">
        <w:rPr>
          <w:rFonts w:ascii="Arial" w:hAnsi="Arial" w:cs="Arial"/>
          <w:bCs/>
        </w:rPr>
        <w:t xml:space="preserve">Wynagrodzenie </w:t>
      </w:r>
      <w:r w:rsidR="009F2322" w:rsidRPr="00545CD6">
        <w:rPr>
          <w:rFonts w:ascii="Arial" w:hAnsi="Arial" w:cs="Arial"/>
          <w:b/>
          <w:bCs/>
        </w:rPr>
        <w:t>Wykonawcy</w:t>
      </w:r>
      <w:r w:rsidRPr="00545CD6">
        <w:rPr>
          <w:rFonts w:ascii="Arial" w:hAnsi="Arial" w:cs="Arial"/>
          <w:b/>
          <w:bCs/>
        </w:rPr>
        <w:t xml:space="preserve"> </w:t>
      </w:r>
      <w:r w:rsidRPr="00545CD6">
        <w:rPr>
          <w:rFonts w:ascii="Arial" w:hAnsi="Arial" w:cs="Arial"/>
          <w:bCs/>
        </w:rPr>
        <w:t xml:space="preserve">za usługi </w:t>
      </w:r>
      <w:r w:rsidRPr="00545CD6">
        <w:rPr>
          <w:rFonts w:ascii="Arial" w:hAnsi="Arial" w:cs="Arial"/>
        </w:rPr>
        <w:t xml:space="preserve">zlecone w § 1, ust. 1 i 2 </w:t>
      </w:r>
      <w:r w:rsidRPr="00545CD6">
        <w:rPr>
          <w:rFonts w:ascii="Arial" w:hAnsi="Arial" w:cs="Arial"/>
          <w:bCs/>
        </w:rPr>
        <w:t xml:space="preserve">ustala się na podstawie stawek zawartych w złożonej ofercie w łącznej wysokości </w:t>
      </w:r>
      <w:r w:rsidR="00636D01">
        <w:rPr>
          <w:rFonts w:ascii="Arial" w:hAnsi="Arial" w:cs="Arial"/>
          <w:b/>
          <w:bCs/>
        </w:rPr>
        <w:t>……….</w:t>
      </w:r>
      <w:r w:rsidR="0063491C" w:rsidRPr="00545CD6">
        <w:rPr>
          <w:rFonts w:ascii="Arial" w:hAnsi="Arial" w:cs="Arial"/>
          <w:b/>
          <w:bCs/>
        </w:rPr>
        <w:t xml:space="preserve"> zł netto</w:t>
      </w:r>
      <w:r w:rsidRPr="00545CD6">
        <w:rPr>
          <w:rFonts w:ascii="Arial" w:hAnsi="Arial" w:cs="Arial"/>
          <w:b/>
          <w:bCs/>
        </w:rPr>
        <w:t xml:space="preserve"> (słownie: </w:t>
      </w:r>
      <w:r w:rsidR="00636D01">
        <w:rPr>
          <w:rFonts w:ascii="Arial" w:hAnsi="Arial" w:cs="Arial"/>
          <w:b/>
          <w:bCs/>
        </w:rPr>
        <w:t>……………………</w:t>
      </w:r>
      <w:r w:rsidR="00725E0D">
        <w:rPr>
          <w:rFonts w:ascii="Arial" w:hAnsi="Arial" w:cs="Arial"/>
          <w:b/>
          <w:bCs/>
        </w:rPr>
        <w:t xml:space="preserve"> zł</w:t>
      </w:r>
      <w:r w:rsidRPr="00545CD6">
        <w:rPr>
          <w:rFonts w:ascii="Arial" w:hAnsi="Arial" w:cs="Arial"/>
          <w:b/>
          <w:bCs/>
        </w:rPr>
        <w:t xml:space="preserve"> 00/100)</w:t>
      </w:r>
      <w:r w:rsidR="0063491C" w:rsidRPr="00545CD6">
        <w:rPr>
          <w:rFonts w:ascii="Arial" w:hAnsi="Arial" w:cs="Arial"/>
          <w:b/>
          <w:bCs/>
        </w:rPr>
        <w:t>,</w:t>
      </w:r>
      <w:r w:rsidRPr="00545CD6">
        <w:rPr>
          <w:rFonts w:ascii="Arial" w:hAnsi="Arial" w:cs="Arial"/>
          <w:b/>
          <w:bCs/>
        </w:rPr>
        <w:t xml:space="preserve"> tj. </w:t>
      </w:r>
      <w:r w:rsidR="00636D01">
        <w:rPr>
          <w:rFonts w:ascii="Arial" w:hAnsi="Arial" w:cs="Arial"/>
          <w:b/>
          <w:bCs/>
        </w:rPr>
        <w:t>……………….</w:t>
      </w:r>
      <w:r w:rsidRPr="00545CD6">
        <w:rPr>
          <w:rFonts w:ascii="Arial" w:hAnsi="Arial" w:cs="Arial"/>
          <w:b/>
          <w:bCs/>
        </w:rPr>
        <w:t xml:space="preserve"> zł brutto</w:t>
      </w:r>
      <w:r w:rsidRPr="00545CD6">
        <w:rPr>
          <w:rFonts w:ascii="Arial" w:hAnsi="Arial" w:cs="Arial"/>
          <w:bCs/>
        </w:rPr>
        <w:t xml:space="preserve"> </w:t>
      </w:r>
      <w:r w:rsidRPr="00545CD6">
        <w:rPr>
          <w:rFonts w:ascii="Arial" w:hAnsi="Arial" w:cs="Arial"/>
          <w:b/>
          <w:bCs/>
        </w:rPr>
        <w:t xml:space="preserve">(słownie: </w:t>
      </w:r>
      <w:r w:rsidR="00636D01">
        <w:rPr>
          <w:rFonts w:ascii="Arial" w:hAnsi="Arial" w:cs="Arial"/>
          <w:b/>
          <w:bCs/>
        </w:rPr>
        <w:t>………………</w:t>
      </w:r>
      <w:r w:rsidRPr="00545CD6">
        <w:rPr>
          <w:rFonts w:ascii="Arial" w:hAnsi="Arial" w:cs="Arial"/>
          <w:b/>
          <w:bCs/>
        </w:rPr>
        <w:t xml:space="preserve">zł </w:t>
      </w:r>
      <w:r w:rsidR="00636D01">
        <w:rPr>
          <w:rFonts w:ascii="Arial" w:hAnsi="Arial" w:cs="Arial"/>
          <w:b/>
          <w:bCs/>
        </w:rPr>
        <w:t>00</w:t>
      </w:r>
      <w:r w:rsidRPr="00545CD6">
        <w:rPr>
          <w:rFonts w:ascii="Arial" w:hAnsi="Arial" w:cs="Arial"/>
          <w:b/>
          <w:bCs/>
        </w:rPr>
        <w:t>/100).</w:t>
      </w:r>
    </w:p>
    <w:p w14:paraId="4695547B" w14:textId="593D16B8" w:rsidR="0071000D" w:rsidRPr="00545CD6" w:rsidRDefault="00042816" w:rsidP="00B80CCD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71000D" w:rsidRPr="00545CD6">
        <w:rPr>
          <w:rFonts w:ascii="Arial" w:hAnsi="Arial" w:cs="Arial"/>
          <w:bCs/>
        </w:rPr>
        <w:t xml:space="preserve">ależności </w:t>
      </w:r>
      <w:r w:rsidR="009F2322" w:rsidRPr="00545CD6">
        <w:rPr>
          <w:rFonts w:ascii="Arial" w:hAnsi="Arial" w:cs="Arial"/>
          <w:b/>
          <w:bCs/>
        </w:rPr>
        <w:t>Wykonawcy</w:t>
      </w:r>
      <w:r w:rsidR="0071000D" w:rsidRPr="00545CD6">
        <w:rPr>
          <w:rFonts w:ascii="Arial" w:hAnsi="Arial" w:cs="Arial"/>
          <w:b/>
          <w:bCs/>
        </w:rPr>
        <w:t xml:space="preserve"> </w:t>
      </w:r>
      <w:r w:rsidR="0071000D" w:rsidRPr="00545CD6">
        <w:rPr>
          <w:rFonts w:ascii="Arial" w:hAnsi="Arial" w:cs="Arial"/>
          <w:bCs/>
        </w:rPr>
        <w:t xml:space="preserve">płatne będą przez </w:t>
      </w:r>
      <w:r w:rsidR="0071000D" w:rsidRPr="00545CD6">
        <w:rPr>
          <w:rFonts w:ascii="Arial" w:hAnsi="Arial" w:cs="Arial"/>
          <w:b/>
          <w:bCs/>
        </w:rPr>
        <w:t>Z</w:t>
      </w:r>
      <w:r w:rsidR="009F2322" w:rsidRPr="00545CD6">
        <w:rPr>
          <w:rFonts w:ascii="Arial" w:hAnsi="Arial" w:cs="Arial"/>
          <w:b/>
          <w:bCs/>
        </w:rPr>
        <w:t>amawiającego</w:t>
      </w:r>
      <w:r w:rsidR="0071000D" w:rsidRPr="00545CD6">
        <w:rPr>
          <w:rFonts w:ascii="Arial" w:hAnsi="Arial" w:cs="Arial"/>
          <w:b/>
          <w:bCs/>
        </w:rPr>
        <w:t xml:space="preserve"> </w:t>
      </w:r>
      <w:r w:rsidR="0071000D" w:rsidRPr="00545CD6">
        <w:rPr>
          <w:rFonts w:ascii="Arial" w:hAnsi="Arial" w:cs="Arial"/>
          <w:bCs/>
        </w:rPr>
        <w:t xml:space="preserve">w terminie do </w:t>
      </w:r>
      <w:r w:rsidR="00755395" w:rsidRPr="00545CD6">
        <w:rPr>
          <w:rFonts w:ascii="Arial" w:hAnsi="Arial" w:cs="Arial"/>
          <w:bCs/>
        </w:rPr>
        <w:t>14</w:t>
      </w:r>
      <w:r w:rsidR="0071000D" w:rsidRPr="00545CD6">
        <w:rPr>
          <w:rFonts w:ascii="Arial" w:hAnsi="Arial" w:cs="Arial"/>
          <w:bCs/>
        </w:rPr>
        <w:t xml:space="preserve"> dni od daty doręczenia prawidłowo wystawionej faktury VAT</w:t>
      </w:r>
      <w:r>
        <w:rPr>
          <w:rFonts w:ascii="Arial" w:hAnsi="Arial" w:cs="Arial"/>
          <w:bCs/>
        </w:rPr>
        <w:t>,</w:t>
      </w:r>
      <w:r w:rsidR="0071000D" w:rsidRPr="00545CD6">
        <w:rPr>
          <w:rFonts w:ascii="Arial" w:hAnsi="Arial" w:cs="Arial"/>
          <w:bCs/>
        </w:rPr>
        <w:t xml:space="preserve"> przelewem na konto </w:t>
      </w:r>
      <w:r w:rsidR="009F2322" w:rsidRPr="00545CD6">
        <w:rPr>
          <w:rFonts w:ascii="Arial" w:hAnsi="Arial" w:cs="Arial"/>
          <w:b/>
          <w:bCs/>
        </w:rPr>
        <w:t>Wykonawc</w:t>
      </w:r>
      <w:r w:rsidR="0071000D" w:rsidRPr="00545CD6">
        <w:rPr>
          <w:rFonts w:ascii="Arial" w:hAnsi="Arial" w:cs="Arial"/>
          <w:b/>
          <w:bCs/>
        </w:rPr>
        <w:t xml:space="preserve">y </w:t>
      </w:r>
      <w:r w:rsidR="0071000D" w:rsidRPr="00545CD6">
        <w:rPr>
          <w:rFonts w:ascii="Arial" w:hAnsi="Arial" w:cs="Arial"/>
          <w:bCs/>
        </w:rPr>
        <w:t xml:space="preserve">wskazane na fakturze. Za termin dokonania zapłaty strony przyjmują datę obciążenia rachunku bankowego </w:t>
      </w:r>
      <w:r w:rsidR="009F2322" w:rsidRPr="00545CD6">
        <w:rPr>
          <w:rFonts w:ascii="Arial" w:hAnsi="Arial" w:cs="Arial"/>
          <w:b/>
          <w:bCs/>
        </w:rPr>
        <w:t>Wykonawcy</w:t>
      </w:r>
      <w:r w:rsidR="0071000D" w:rsidRPr="00545CD6">
        <w:rPr>
          <w:rFonts w:ascii="Arial" w:hAnsi="Arial" w:cs="Arial"/>
          <w:bCs/>
        </w:rPr>
        <w:t>.</w:t>
      </w:r>
    </w:p>
    <w:p w14:paraId="69D6BA76" w14:textId="05EA08CD" w:rsidR="00BC3DA3" w:rsidRPr="006554E0" w:rsidRDefault="00A51A34" w:rsidP="00B80CCD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</w:rPr>
      </w:pPr>
      <w:r w:rsidRPr="00545CD6">
        <w:rPr>
          <w:rFonts w:ascii="Arial" w:hAnsi="Arial" w:cs="Arial"/>
          <w:bCs/>
        </w:rPr>
        <w:t xml:space="preserve">Zamawiający dokona płatności za faktycznie </w:t>
      </w:r>
      <w:r w:rsidR="007B6958" w:rsidRPr="00545CD6">
        <w:rPr>
          <w:rFonts w:ascii="Arial" w:hAnsi="Arial" w:cs="Arial"/>
          <w:bCs/>
        </w:rPr>
        <w:t xml:space="preserve">zlecone i </w:t>
      </w:r>
      <w:r w:rsidRPr="00545CD6">
        <w:rPr>
          <w:rFonts w:ascii="Arial" w:hAnsi="Arial" w:cs="Arial"/>
          <w:bCs/>
        </w:rPr>
        <w:t>wykonane prace</w:t>
      </w:r>
      <w:r w:rsidR="00BC3DA3" w:rsidRPr="00545CD6">
        <w:rPr>
          <w:rFonts w:ascii="Arial" w:hAnsi="Arial" w:cs="Arial"/>
          <w:bCs/>
        </w:rPr>
        <w:t>, których wartość zostanie wyliczon</w:t>
      </w:r>
      <w:r w:rsidR="00042816">
        <w:rPr>
          <w:rFonts w:ascii="Arial" w:hAnsi="Arial" w:cs="Arial"/>
          <w:bCs/>
        </w:rPr>
        <w:t>a</w:t>
      </w:r>
      <w:r w:rsidR="00BC3DA3" w:rsidRPr="00545CD6">
        <w:rPr>
          <w:rFonts w:ascii="Arial" w:hAnsi="Arial" w:cs="Arial"/>
          <w:bCs/>
        </w:rPr>
        <w:t xml:space="preserve"> w oparciu o </w:t>
      </w:r>
      <w:r w:rsidR="00042816">
        <w:rPr>
          <w:rFonts w:ascii="Arial" w:hAnsi="Arial" w:cs="Arial"/>
          <w:bCs/>
        </w:rPr>
        <w:t>wypracowane godziny</w:t>
      </w:r>
      <w:r w:rsidR="00BC3DA3" w:rsidRPr="00545CD6">
        <w:rPr>
          <w:rFonts w:ascii="Arial" w:hAnsi="Arial" w:cs="Arial"/>
          <w:bCs/>
        </w:rPr>
        <w:t xml:space="preserve"> danej usługi i stawkę ofert</w:t>
      </w:r>
      <w:r w:rsidR="00042816">
        <w:rPr>
          <w:rFonts w:ascii="Arial" w:hAnsi="Arial" w:cs="Arial"/>
          <w:bCs/>
        </w:rPr>
        <w:t xml:space="preserve">ową </w:t>
      </w:r>
      <w:r w:rsidR="00BC3DA3" w:rsidRPr="00545CD6">
        <w:rPr>
          <w:rFonts w:ascii="Arial" w:hAnsi="Arial" w:cs="Arial"/>
          <w:bCs/>
        </w:rPr>
        <w:t>na tę usługę.</w:t>
      </w:r>
    </w:p>
    <w:p w14:paraId="1DA7FCF5" w14:textId="70C26341" w:rsidR="006554E0" w:rsidRPr="00B1295A" w:rsidRDefault="006554E0" w:rsidP="006554E0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</w:rPr>
      </w:pPr>
      <w:bookmarkStart w:id="0" w:name="_Hlk62722365"/>
      <w:r w:rsidRPr="00B1295A">
        <w:rPr>
          <w:rFonts w:ascii="Arial" w:hAnsi="Arial" w:cs="Arial"/>
        </w:rPr>
        <w:t xml:space="preserve">Wykonawca przy realizacji Umowy zobowiązuje posługiwać się rachunkiem rozliczeniowym o którym mowa w art. 49 ust. 1 pkt 1 ustawy z dnia 29 sierpnia 1997 r.  Prawo Bankowe (tekst jedn.: Dz.U. z 2020 r. poz. </w:t>
      </w:r>
      <w:r w:rsidR="00155CC0" w:rsidRPr="00B1295A">
        <w:rPr>
          <w:rFonts w:ascii="Arial" w:hAnsi="Arial" w:cs="Arial"/>
        </w:rPr>
        <w:t xml:space="preserve">1896 z </w:t>
      </w:r>
      <w:proofErr w:type="spellStart"/>
      <w:r w:rsidR="00155CC0" w:rsidRPr="00B1295A">
        <w:rPr>
          <w:rFonts w:ascii="Arial" w:hAnsi="Arial" w:cs="Arial"/>
        </w:rPr>
        <w:t>pó</w:t>
      </w:r>
      <w:r w:rsidR="00810D55" w:rsidRPr="00B1295A">
        <w:rPr>
          <w:rFonts w:ascii="Arial" w:hAnsi="Arial" w:cs="Arial"/>
        </w:rPr>
        <w:t>ź</w:t>
      </w:r>
      <w:proofErr w:type="spellEnd"/>
      <w:r w:rsidR="00810D55" w:rsidRPr="00B1295A">
        <w:rPr>
          <w:rFonts w:ascii="Arial" w:hAnsi="Arial" w:cs="Arial"/>
        </w:rPr>
        <w:t xml:space="preserve">. </w:t>
      </w:r>
      <w:r w:rsidR="00CA74CE">
        <w:rPr>
          <w:rFonts w:ascii="Arial" w:hAnsi="Arial" w:cs="Arial"/>
        </w:rPr>
        <w:t>z</w:t>
      </w:r>
      <w:r w:rsidR="00155CC0" w:rsidRPr="00B1295A">
        <w:rPr>
          <w:rFonts w:ascii="Arial" w:hAnsi="Arial" w:cs="Arial"/>
        </w:rPr>
        <w:t>m</w:t>
      </w:r>
      <w:r w:rsidR="00CA74CE">
        <w:rPr>
          <w:rFonts w:ascii="Arial" w:hAnsi="Arial" w:cs="Arial"/>
        </w:rPr>
        <w:t>.</w:t>
      </w:r>
      <w:r w:rsidRPr="00B1295A">
        <w:rPr>
          <w:rFonts w:ascii="Arial" w:hAnsi="Arial" w:cs="Arial"/>
        </w:rPr>
        <w:t>) zawartym w wykazie podmiotów, o którym mowa w art. 96b ust. 1 ustawy z dnia 11 marca 2004 r. o podatku od towarów i usług (tekst jedn.: Dz.U. z 2020 r. poz. 106</w:t>
      </w:r>
      <w:r w:rsidR="00155CC0" w:rsidRPr="00B1295A">
        <w:rPr>
          <w:rFonts w:ascii="Arial" w:hAnsi="Arial" w:cs="Arial"/>
        </w:rPr>
        <w:t xml:space="preserve"> z póź.zm</w:t>
      </w:r>
      <w:r w:rsidR="003F7CEB">
        <w:rPr>
          <w:rFonts w:ascii="Arial" w:hAnsi="Arial" w:cs="Arial"/>
        </w:rPr>
        <w:t>.</w:t>
      </w:r>
      <w:r w:rsidRPr="00B1295A">
        <w:rPr>
          <w:rFonts w:ascii="Arial" w:hAnsi="Arial" w:cs="Arial"/>
        </w:rPr>
        <w:t>)</w:t>
      </w:r>
      <w:r w:rsidR="00E42373">
        <w:rPr>
          <w:rFonts w:ascii="Arial" w:hAnsi="Arial" w:cs="Arial"/>
        </w:rPr>
        <w:t>.</w:t>
      </w:r>
      <w:r w:rsidRPr="00B1295A">
        <w:rPr>
          <w:rFonts w:ascii="Arial" w:hAnsi="Arial" w:cs="Arial"/>
        </w:rPr>
        <w:t xml:space="preserve"> </w:t>
      </w:r>
    </w:p>
    <w:p w14:paraId="50A0077D" w14:textId="064DEAAD" w:rsidR="006554E0" w:rsidRPr="00B1295A" w:rsidRDefault="006554E0" w:rsidP="006554E0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</w:rPr>
      </w:pPr>
      <w:r w:rsidRPr="00B1295A">
        <w:rPr>
          <w:rFonts w:ascii="Arial" w:hAnsi="Arial" w:cs="Arial"/>
        </w:rPr>
        <w:t>Wykonawca przyjmuje do wiadomości, iż Zamawiający przy zapłacie Wynagrodzenia będzie stosował mechanizm podzielonej płatności, o którym mowa w art. 108a ust. 1 ustawy z dnia 11 marca 2004 r. o podatku od towarów i usług (tekst jedn.: Dz.U. z 2020 r. poz. 106</w:t>
      </w:r>
      <w:r w:rsidR="00810D55" w:rsidRPr="00B1295A">
        <w:rPr>
          <w:rFonts w:ascii="Arial" w:hAnsi="Arial" w:cs="Arial"/>
        </w:rPr>
        <w:t xml:space="preserve"> z póź.zm</w:t>
      </w:r>
      <w:r w:rsidRPr="00B1295A">
        <w:rPr>
          <w:rFonts w:ascii="Arial" w:hAnsi="Arial" w:cs="Arial"/>
        </w:rPr>
        <w:t>.).</w:t>
      </w:r>
    </w:p>
    <w:p w14:paraId="264C2100" w14:textId="0E2C9BE4" w:rsidR="006554E0" w:rsidRPr="00B1295A" w:rsidRDefault="006554E0" w:rsidP="006554E0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</w:rPr>
      </w:pPr>
      <w:r w:rsidRPr="00B1295A">
        <w:rPr>
          <w:rFonts w:ascii="Arial" w:hAnsi="Arial" w:cs="Arial"/>
        </w:rPr>
        <w:t xml:space="preserve">Właściwy urząd skarbowy dla rozliczeń Wykonawcy: </w:t>
      </w:r>
      <w:r w:rsidR="00E42373">
        <w:rPr>
          <w:rFonts w:ascii="Arial" w:hAnsi="Arial" w:cs="Arial"/>
        </w:rPr>
        <w:t>………………………..</w:t>
      </w:r>
    </w:p>
    <w:bookmarkEnd w:id="0"/>
    <w:p w14:paraId="4E5D81A8" w14:textId="77777777" w:rsidR="003F7CEB" w:rsidRPr="00545CD6" w:rsidRDefault="003F7CEB" w:rsidP="00495B7C">
      <w:pPr>
        <w:suppressAutoHyphens/>
        <w:spacing w:line="276" w:lineRule="auto"/>
        <w:jc w:val="both"/>
        <w:rPr>
          <w:rFonts w:ascii="Arial" w:hAnsi="Arial" w:cs="Arial"/>
        </w:rPr>
      </w:pPr>
    </w:p>
    <w:p w14:paraId="6A2A606F" w14:textId="7443F6C0" w:rsidR="0071000D" w:rsidRDefault="0071000D" w:rsidP="00B80CCD">
      <w:pPr>
        <w:spacing w:line="276" w:lineRule="auto"/>
        <w:jc w:val="center"/>
        <w:rPr>
          <w:rFonts w:ascii="Arial" w:hAnsi="Arial" w:cs="Arial"/>
          <w:b/>
        </w:rPr>
      </w:pPr>
      <w:r w:rsidRPr="00545CD6">
        <w:rPr>
          <w:rFonts w:ascii="Arial" w:hAnsi="Arial" w:cs="Arial"/>
          <w:b/>
        </w:rPr>
        <w:t>§ 6</w:t>
      </w:r>
    </w:p>
    <w:p w14:paraId="6E5E1317" w14:textId="6E70B5FE" w:rsidR="003F7CEB" w:rsidRPr="00545CD6" w:rsidRDefault="00E266AE" w:rsidP="00B80CCD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Kary umowne</w:t>
      </w:r>
    </w:p>
    <w:p w14:paraId="1B50722C" w14:textId="605AAFBB" w:rsidR="00A2741C" w:rsidRDefault="00E266AE" w:rsidP="00E266AE">
      <w:pPr>
        <w:pStyle w:val="Akapitzlist"/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</w:rPr>
      </w:pPr>
      <w:r w:rsidRPr="00E266AE">
        <w:rPr>
          <w:rFonts w:ascii="Arial" w:hAnsi="Arial" w:cs="Arial"/>
        </w:rPr>
        <w:t xml:space="preserve">Z uwagi na </w:t>
      </w:r>
      <w:r>
        <w:rPr>
          <w:rFonts w:ascii="Arial" w:hAnsi="Arial" w:cs="Arial"/>
        </w:rPr>
        <w:t xml:space="preserve">duże ryzyko wystąpienia opadów atmosferycznych </w:t>
      </w:r>
      <w:r w:rsidR="00DD665A">
        <w:rPr>
          <w:rFonts w:ascii="Arial" w:hAnsi="Arial" w:cs="Arial"/>
        </w:rPr>
        <w:t>uniemożliwiających prowadzenie prac Zamawiający nie będzie naliczał kar za niewykonanie prac.</w:t>
      </w:r>
    </w:p>
    <w:p w14:paraId="12148210" w14:textId="2ED0B051" w:rsidR="00DD665A" w:rsidRPr="00E266AE" w:rsidRDefault="00DD665A" w:rsidP="00E266AE">
      <w:pPr>
        <w:pStyle w:val="Akapitzlist"/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może naliczyć kary umowne za uszkodzenia drzew (zdarcie kory i</w:t>
      </w:r>
      <w:r w:rsidR="007E1AAF">
        <w:rPr>
          <w:rFonts w:ascii="Arial" w:hAnsi="Arial" w:cs="Arial"/>
        </w:rPr>
        <w:t> odsłonięcie</w:t>
      </w:r>
      <w:r>
        <w:rPr>
          <w:rFonts w:ascii="Arial" w:hAnsi="Arial" w:cs="Arial"/>
        </w:rPr>
        <w:t xml:space="preserve"> drewna/łyka)</w:t>
      </w:r>
      <w:r w:rsidR="007E1AAF">
        <w:rPr>
          <w:rFonts w:ascii="Arial" w:hAnsi="Arial" w:cs="Arial"/>
        </w:rPr>
        <w:t xml:space="preserve"> na powierzchni powyżej 25 cm</w:t>
      </w:r>
      <w:r w:rsidR="007E1AAF">
        <w:rPr>
          <w:rFonts w:ascii="Arial" w:hAnsi="Arial" w:cs="Arial"/>
          <w:vertAlign w:val="superscript"/>
        </w:rPr>
        <w:t>2</w:t>
      </w:r>
      <w:r w:rsidR="007E1AAF">
        <w:rPr>
          <w:rFonts w:ascii="Arial" w:hAnsi="Arial" w:cs="Arial"/>
        </w:rPr>
        <w:t xml:space="preserve"> w ilości 100 zł za każdy przypadek.</w:t>
      </w:r>
    </w:p>
    <w:p w14:paraId="7838B8C1" w14:textId="59CF24AE" w:rsidR="00BC3DA3" w:rsidRPr="00E42373" w:rsidRDefault="0071000D" w:rsidP="00E42373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line="276" w:lineRule="auto"/>
        <w:jc w:val="both"/>
        <w:rPr>
          <w:rFonts w:ascii="Arial" w:hAnsi="Arial" w:cs="Arial"/>
        </w:rPr>
      </w:pPr>
      <w:r w:rsidRPr="00E42373">
        <w:rPr>
          <w:rFonts w:ascii="Arial" w:hAnsi="Arial" w:cs="Arial"/>
        </w:rPr>
        <w:t>Zamawiającemu przysługuje prawo dochodzenia odszkodowania na zasadach ogólnych</w:t>
      </w:r>
      <w:r w:rsidR="00BC3DA3" w:rsidRPr="00E42373">
        <w:rPr>
          <w:rFonts w:ascii="Arial" w:hAnsi="Arial" w:cs="Arial"/>
        </w:rPr>
        <w:t xml:space="preserve"> przewidzianych przepisami kodeksu cywilnego, jeżeli wartość faktycznej poniesionej szkody przekracza wartość naliczonych kar umownych</w:t>
      </w:r>
      <w:r w:rsidR="00F358A2" w:rsidRPr="00E42373">
        <w:rPr>
          <w:rFonts w:ascii="Arial" w:hAnsi="Arial" w:cs="Arial"/>
        </w:rPr>
        <w:t xml:space="preserve"> oraz w innych przypadkach nienależytego wykonania umowy.</w:t>
      </w:r>
    </w:p>
    <w:p w14:paraId="2CBFEC0B" w14:textId="544465F1" w:rsidR="00E42373" w:rsidRPr="00E42373" w:rsidRDefault="00611BBA" w:rsidP="00E42373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Suma kar umownych nie może przekraczać 20% wartości przedmiotu umowy brutto.</w:t>
      </w:r>
    </w:p>
    <w:p w14:paraId="3314BBDA" w14:textId="77777777" w:rsidR="0071000D" w:rsidRPr="00545CD6" w:rsidRDefault="0071000D" w:rsidP="00B80CCD">
      <w:pPr>
        <w:tabs>
          <w:tab w:val="left" w:pos="426"/>
        </w:tabs>
        <w:suppressAutoHyphens/>
        <w:spacing w:line="276" w:lineRule="auto"/>
        <w:jc w:val="both"/>
        <w:rPr>
          <w:rFonts w:ascii="Arial" w:hAnsi="Arial" w:cs="Arial"/>
        </w:rPr>
      </w:pPr>
    </w:p>
    <w:p w14:paraId="3D7757DD" w14:textId="2A0F5690" w:rsidR="0071000D" w:rsidRDefault="0071000D" w:rsidP="00B80CCD">
      <w:pPr>
        <w:spacing w:line="276" w:lineRule="auto"/>
        <w:jc w:val="center"/>
        <w:rPr>
          <w:rFonts w:ascii="Arial" w:hAnsi="Arial" w:cs="Arial"/>
          <w:b/>
        </w:rPr>
      </w:pPr>
      <w:r w:rsidRPr="00545CD6">
        <w:rPr>
          <w:rFonts w:ascii="Arial" w:hAnsi="Arial" w:cs="Arial"/>
          <w:b/>
        </w:rPr>
        <w:t>§ 8</w:t>
      </w:r>
    </w:p>
    <w:p w14:paraId="297899DF" w14:textId="77777777" w:rsidR="003F7CEB" w:rsidRPr="00545CD6" w:rsidRDefault="003F7CEB" w:rsidP="00B80CCD">
      <w:pPr>
        <w:spacing w:line="276" w:lineRule="auto"/>
        <w:jc w:val="center"/>
        <w:rPr>
          <w:rFonts w:ascii="Arial" w:hAnsi="Arial" w:cs="Arial"/>
          <w:b/>
        </w:rPr>
      </w:pPr>
    </w:p>
    <w:p w14:paraId="26727F92" w14:textId="2BD3554D" w:rsidR="0071000D" w:rsidRPr="00545CD6" w:rsidRDefault="0071000D" w:rsidP="00B80CCD">
      <w:pPr>
        <w:spacing w:line="276" w:lineRule="auto"/>
        <w:jc w:val="both"/>
        <w:rPr>
          <w:rFonts w:ascii="Arial" w:hAnsi="Arial" w:cs="Arial"/>
        </w:rPr>
      </w:pPr>
      <w:r w:rsidRPr="00545CD6">
        <w:rPr>
          <w:rFonts w:ascii="Arial" w:hAnsi="Arial" w:cs="Arial"/>
        </w:rPr>
        <w:t>Nierealizowanie postanowień niniejszej umowy może być podstawą do jej rozwiązania ze skutkiem natychmiastowym przez każdą ze stron.</w:t>
      </w:r>
      <w:r w:rsidR="00B26C2A">
        <w:rPr>
          <w:rFonts w:ascii="Arial" w:hAnsi="Arial" w:cs="Arial"/>
        </w:rPr>
        <w:t xml:space="preserve"> </w:t>
      </w:r>
    </w:p>
    <w:p w14:paraId="1194C60E" w14:textId="77777777" w:rsidR="0071000D" w:rsidRPr="00545CD6" w:rsidRDefault="0071000D" w:rsidP="00B80CCD">
      <w:pPr>
        <w:spacing w:line="276" w:lineRule="auto"/>
        <w:jc w:val="center"/>
        <w:rPr>
          <w:rFonts w:ascii="Arial" w:hAnsi="Arial" w:cs="Arial"/>
          <w:b/>
        </w:rPr>
      </w:pPr>
    </w:p>
    <w:p w14:paraId="137EBB8A" w14:textId="12B3C566" w:rsidR="0071000D" w:rsidRDefault="0071000D" w:rsidP="00B80CCD">
      <w:pPr>
        <w:spacing w:line="276" w:lineRule="auto"/>
        <w:jc w:val="center"/>
        <w:rPr>
          <w:rFonts w:ascii="Arial" w:hAnsi="Arial" w:cs="Arial"/>
          <w:b/>
        </w:rPr>
      </w:pPr>
      <w:r w:rsidRPr="00545CD6">
        <w:rPr>
          <w:rFonts w:ascii="Arial" w:hAnsi="Arial" w:cs="Arial"/>
          <w:b/>
        </w:rPr>
        <w:t>§ 9</w:t>
      </w:r>
    </w:p>
    <w:p w14:paraId="15A8952D" w14:textId="77777777" w:rsidR="003F7CEB" w:rsidRPr="00545CD6" w:rsidRDefault="003F7CEB" w:rsidP="00B80CCD">
      <w:pPr>
        <w:spacing w:line="276" w:lineRule="auto"/>
        <w:jc w:val="center"/>
        <w:rPr>
          <w:rFonts w:ascii="Arial" w:hAnsi="Arial" w:cs="Arial"/>
          <w:b/>
        </w:rPr>
      </w:pPr>
    </w:p>
    <w:p w14:paraId="7FED564D" w14:textId="1708DF1B" w:rsidR="0071000D" w:rsidRPr="00B1295A" w:rsidRDefault="0071000D" w:rsidP="00B80CCD">
      <w:pPr>
        <w:spacing w:line="276" w:lineRule="auto"/>
        <w:jc w:val="both"/>
        <w:rPr>
          <w:rFonts w:ascii="Arial" w:hAnsi="Arial" w:cs="Arial"/>
        </w:rPr>
      </w:pPr>
      <w:r w:rsidRPr="00545CD6">
        <w:rPr>
          <w:rFonts w:ascii="Arial" w:hAnsi="Arial" w:cs="Arial"/>
        </w:rPr>
        <w:lastRenderedPageBreak/>
        <w:t xml:space="preserve">Za szkody wynikłe z nienależytego wykonania usługi, bądź też wprowadzenia </w:t>
      </w:r>
      <w:r w:rsidR="000A307E" w:rsidRPr="00545CD6">
        <w:rPr>
          <w:rFonts w:ascii="Arial" w:hAnsi="Arial" w:cs="Arial"/>
          <w:b/>
        </w:rPr>
        <w:t>Zamawiającego</w:t>
      </w:r>
      <w:r w:rsidRPr="00545CD6">
        <w:rPr>
          <w:rFonts w:ascii="Arial" w:hAnsi="Arial" w:cs="Arial"/>
        </w:rPr>
        <w:t xml:space="preserve"> w błąd </w:t>
      </w:r>
      <w:r w:rsidR="000A307E" w:rsidRPr="00545CD6">
        <w:rPr>
          <w:rFonts w:ascii="Arial" w:hAnsi="Arial" w:cs="Arial"/>
          <w:b/>
          <w:bCs/>
        </w:rPr>
        <w:t>Wykonawca</w:t>
      </w:r>
      <w:r w:rsidRPr="00545CD6">
        <w:rPr>
          <w:rFonts w:ascii="Arial" w:hAnsi="Arial" w:cs="Arial"/>
          <w:b/>
        </w:rPr>
        <w:t xml:space="preserve"> oprócz zapłaty kar umownych</w:t>
      </w:r>
      <w:r w:rsidRPr="00545CD6">
        <w:rPr>
          <w:rFonts w:ascii="Arial" w:hAnsi="Arial" w:cs="Arial"/>
        </w:rPr>
        <w:t xml:space="preserve"> odpowiadać będzie wobec </w:t>
      </w:r>
      <w:r w:rsidR="000A307E" w:rsidRPr="00545CD6">
        <w:rPr>
          <w:rFonts w:ascii="Arial" w:hAnsi="Arial" w:cs="Arial"/>
          <w:b/>
        </w:rPr>
        <w:t>Zamawiającego</w:t>
      </w:r>
      <w:r w:rsidRPr="00545CD6">
        <w:rPr>
          <w:rFonts w:ascii="Arial" w:hAnsi="Arial" w:cs="Arial"/>
        </w:rPr>
        <w:t xml:space="preserve"> na podstawie przepisów Kodeksu Cywilnego</w:t>
      </w:r>
      <w:r w:rsidR="00B1295A">
        <w:rPr>
          <w:rFonts w:ascii="Arial" w:hAnsi="Arial" w:cs="Arial"/>
        </w:rPr>
        <w:t>.</w:t>
      </w:r>
    </w:p>
    <w:p w14:paraId="68F77332" w14:textId="77777777" w:rsidR="00495B7C" w:rsidRPr="00545CD6" w:rsidRDefault="00495B7C" w:rsidP="00B80CCD">
      <w:pPr>
        <w:spacing w:line="276" w:lineRule="auto"/>
        <w:jc w:val="both"/>
        <w:rPr>
          <w:rFonts w:ascii="Arial" w:hAnsi="Arial" w:cs="Arial"/>
        </w:rPr>
      </w:pPr>
    </w:p>
    <w:p w14:paraId="780B3DCC" w14:textId="7F6F9EE2" w:rsidR="0071000D" w:rsidRDefault="0071000D" w:rsidP="00B80CCD">
      <w:pPr>
        <w:spacing w:line="276" w:lineRule="auto"/>
        <w:jc w:val="center"/>
        <w:rPr>
          <w:rFonts w:ascii="Arial" w:hAnsi="Arial" w:cs="Arial"/>
          <w:b/>
        </w:rPr>
      </w:pPr>
      <w:r w:rsidRPr="00545CD6">
        <w:rPr>
          <w:rFonts w:ascii="Arial" w:hAnsi="Arial" w:cs="Arial"/>
          <w:b/>
        </w:rPr>
        <w:t>§ 10</w:t>
      </w:r>
    </w:p>
    <w:p w14:paraId="782F4580" w14:textId="77777777" w:rsidR="003F7CEB" w:rsidRPr="00545CD6" w:rsidRDefault="003F7CEB" w:rsidP="00B80CCD">
      <w:pPr>
        <w:spacing w:line="276" w:lineRule="auto"/>
        <w:jc w:val="center"/>
        <w:rPr>
          <w:rFonts w:ascii="Arial" w:hAnsi="Arial" w:cs="Arial"/>
          <w:b/>
        </w:rPr>
      </w:pPr>
    </w:p>
    <w:p w14:paraId="624EA5E1" w14:textId="54383580" w:rsidR="0071000D" w:rsidRDefault="0071000D" w:rsidP="00B80CCD">
      <w:pPr>
        <w:spacing w:line="276" w:lineRule="auto"/>
        <w:jc w:val="both"/>
        <w:rPr>
          <w:rFonts w:ascii="Arial" w:hAnsi="Arial" w:cs="Arial"/>
        </w:rPr>
      </w:pPr>
      <w:r w:rsidRPr="00545CD6">
        <w:rPr>
          <w:rFonts w:ascii="Arial" w:hAnsi="Arial" w:cs="Arial"/>
        </w:rPr>
        <w:t>W sprawach nie uregulowanych niniejszą umową mają zastosowanie przepisy Kodeksu Cywilnego.</w:t>
      </w:r>
    </w:p>
    <w:p w14:paraId="0B6955C8" w14:textId="630C8ACF" w:rsidR="005959A9" w:rsidRDefault="005959A9" w:rsidP="00B80CCD">
      <w:pPr>
        <w:spacing w:line="276" w:lineRule="auto"/>
        <w:jc w:val="both"/>
        <w:rPr>
          <w:rFonts w:ascii="Arial" w:hAnsi="Arial" w:cs="Arial"/>
        </w:rPr>
      </w:pPr>
    </w:p>
    <w:p w14:paraId="7A415A00" w14:textId="1FC6A487" w:rsidR="005959A9" w:rsidRPr="003F7CEB" w:rsidRDefault="005959A9" w:rsidP="003F7CEB">
      <w:pPr>
        <w:spacing w:line="276" w:lineRule="auto"/>
        <w:jc w:val="center"/>
        <w:rPr>
          <w:rFonts w:ascii="Arial" w:hAnsi="Arial" w:cs="Arial"/>
          <w:b/>
          <w:bCs/>
        </w:rPr>
      </w:pPr>
      <w:r w:rsidRPr="003F7CEB">
        <w:rPr>
          <w:rFonts w:ascii="Arial" w:hAnsi="Arial" w:cs="Arial"/>
          <w:b/>
          <w:bCs/>
        </w:rPr>
        <w:t>§ 11</w:t>
      </w:r>
    </w:p>
    <w:p w14:paraId="78FA424F" w14:textId="77777777" w:rsidR="003F7CEB" w:rsidRPr="005959A9" w:rsidRDefault="003F7CEB" w:rsidP="005959A9">
      <w:pPr>
        <w:spacing w:line="276" w:lineRule="auto"/>
        <w:jc w:val="both"/>
        <w:rPr>
          <w:rFonts w:ascii="Arial" w:hAnsi="Arial" w:cs="Arial"/>
        </w:rPr>
      </w:pPr>
    </w:p>
    <w:p w14:paraId="3826AB29" w14:textId="4A63D3D1" w:rsidR="005959A9" w:rsidRPr="002837BE" w:rsidRDefault="005959A9" w:rsidP="005959A9">
      <w:pPr>
        <w:spacing w:line="276" w:lineRule="auto"/>
        <w:jc w:val="both"/>
        <w:rPr>
          <w:rFonts w:ascii="Arial" w:hAnsi="Arial" w:cs="Arial"/>
        </w:rPr>
      </w:pPr>
      <w:r w:rsidRPr="002837BE">
        <w:rPr>
          <w:rFonts w:ascii="Arial" w:hAnsi="Arial" w:cs="Arial"/>
        </w:rPr>
        <w:t xml:space="preserve">1. Administratorem danych osobowych </w:t>
      </w:r>
      <w:r w:rsidR="00256C1A" w:rsidRPr="002837BE">
        <w:rPr>
          <w:rFonts w:ascii="Arial" w:hAnsi="Arial" w:cs="Arial"/>
        </w:rPr>
        <w:t>Wykonawcy</w:t>
      </w:r>
      <w:r w:rsidRPr="002837BE">
        <w:rPr>
          <w:rFonts w:ascii="Arial" w:hAnsi="Arial" w:cs="Arial"/>
        </w:rPr>
        <w:t xml:space="preserve"> jest </w:t>
      </w:r>
      <w:r w:rsidR="002837BE" w:rsidRPr="002837BE">
        <w:rPr>
          <w:rFonts w:ascii="Arial" w:hAnsi="Arial" w:cs="Arial"/>
        </w:rPr>
        <w:t xml:space="preserve">Nadleśnictwo Ostrowiec Świętokrzyski. </w:t>
      </w:r>
    </w:p>
    <w:p w14:paraId="3E8112CB" w14:textId="62FF4733" w:rsidR="005959A9" w:rsidRPr="002837BE" w:rsidRDefault="005959A9" w:rsidP="005959A9">
      <w:pPr>
        <w:spacing w:line="276" w:lineRule="auto"/>
        <w:jc w:val="both"/>
        <w:rPr>
          <w:rFonts w:ascii="Arial" w:hAnsi="Arial" w:cs="Arial"/>
        </w:rPr>
      </w:pPr>
      <w:r w:rsidRPr="002837BE">
        <w:rPr>
          <w:rFonts w:ascii="Arial" w:hAnsi="Arial" w:cs="Arial"/>
        </w:rPr>
        <w:t>2. Dane osobowe będą przetwarzane w celach związanych z zawarciem i realizacją niniejszej umowy. Podanie tych danych jest dobrowolne, ale niezbędne do zawarcia</w:t>
      </w:r>
      <w:r w:rsidR="002837BE">
        <w:rPr>
          <w:rFonts w:ascii="Arial" w:hAnsi="Arial" w:cs="Arial"/>
        </w:rPr>
        <w:t xml:space="preserve"> </w:t>
      </w:r>
      <w:r w:rsidRPr="002837BE">
        <w:rPr>
          <w:rFonts w:ascii="Arial" w:hAnsi="Arial" w:cs="Arial"/>
        </w:rPr>
        <w:t>i</w:t>
      </w:r>
      <w:r w:rsidR="00B26C2A">
        <w:rPr>
          <w:rFonts w:ascii="Arial" w:hAnsi="Arial" w:cs="Arial"/>
        </w:rPr>
        <w:t> </w:t>
      </w:r>
      <w:r w:rsidRPr="002837BE">
        <w:rPr>
          <w:rFonts w:ascii="Arial" w:hAnsi="Arial" w:cs="Arial"/>
        </w:rPr>
        <w:t xml:space="preserve">realizacji umowy. </w:t>
      </w:r>
    </w:p>
    <w:p w14:paraId="78BAD9D9" w14:textId="77777777" w:rsidR="005959A9" w:rsidRPr="002837BE" w:rsidRDefault="005959A9" w:rsidP="005959A9">
      <w:pPr>
        <w:spacing w:line="276" w:lineRule="auto"/>
        <w:jc w:val="both"/>
        <w:rPr>
          <w:rFonts w:ascii="Arial" w:hAnsi="Arial" w:cs="Arial"/>
        </w:rPr>
      </w:pPr>
      <w:r w:rsidRPr="002837BE">
        <w:rPr>
          <w:rFonts w:ascii="Arial" w:hAnsi="Arial" w:cs="Arial"/>
        </w:rPr>
        <w:t xml:space="preserve">3. Szczegóły odnośnie podstaw i zasad przetwarzania danych osobowych zawiera załącznik do niniejszej umowy zatytułowany: „Klauzula informacyjna RODO”. </w:t>
      </w:r>
    </w:p>
    <w:p w14:paraId="62BFA1DD" w14:textId="77777777" w:rsidR="00496D88" w:rsidRPr="00545CD6" w:rsidRDefault="00496D88" w:rsidP="00B80CCD">
      <w:pPr>
        <w:spacing w:line="276" w:lineRule="auto"/>
        <w:jc w:val="both"/>
        <w:rPr>
          <w:rFonts w:ascii="Arial" w:hAnsi="Arial" w:cs="Arial"/>
        </w:rPr>
      </w:pPr>
    </w:p>
    <w:p w14:paraId="43F841D4" w14:textId="6BF34C0A" w:rsidR="0071000D" w:rsidRDefault="0071000D" w:rsidP="00B80CCD">
      <w:pPr>
        <w:spacing w:line="276" w:lineRule="auto"/>
        <w:jc w:val="center"/>
        <w:rPr>
          <w:rFonts w:ascii="Arial" w:hAnsi="Arial" w:cs="Arial"/>
          <w:b/>
        </w:rPr>
      </w:pPr>
      <w:r w:rsidRPr="00545CD6">
        <w:rPr>
          <w:rFonts w:ascii="Arial" w:hAnsi="Arial" w:cs="Arial"/>
          <w:b/>
        </w:rPr>
        <w:t>§ 1</w:t>
      </w:r>
      <w:r w:rsidR="003F7CEB">
        <w:rPr>
          <w:rFonts w:ascii="Arial" w:hAnsi="Arial" w:cs="Arial"/>
          <w:b/>
        </w:rPr>
        <w:t>2</w:t>
      </w:r>
    </w:p>
    <w:p w14:paraId="6FB9020F" w14:textId="77777777" w:rsidR="003F7CEB" w:rsidRPr="00545CD6" w:rsidRDefault="003F7CEB" w:rsidP="00B80CCD">
      <w:pPr>
        <w:spacing w:line="276" w:lineRule="auto"/>
        <w:jc w:val="center"/>
        <w:rPr>
          <w:rFonts w:ascii="Arial" w:hAnsi="Arial" w:cs="Arial"/>
          <w:b/>
        </w:rPr>
      </w:pPr>
    </w:p>
    <w:p w14:paraId="26023410" w14:textId="3C78967F" w:rsidR="0071000D" w:rsidRPr="00545CD6" w:rsidRDefault="0071000D" w:rsidP="00B80CCD">
      <w:pPr>
        <w:spacing w:line="276" w:lineRule="auto"/>
        <w:jc w:val="both"/>
        <w:rPr>
          <w:rFonts w:ascii="Arial" w:hAnsi="Arial" w:cs="Arial"/>
        </w:rPr>
      </w:pPr>
      <w:r w:rsidRPr="00545CD6">
        <w:rPr>
          <w:rFonts w:ascii="Arial" w:hAnsi="Arial" w:cs="Arial"/>
        </w:rPr>
        <w:t xml:space="preserve">Ewentualne spory, </w:t>
      </w:r>
      <w:r w:rsidRPr="00B1295A">
        <w:rPr>
          <w:rFonts w:ascii="Arial" w:hAnsi="Arial" w:cs="Arial"/>
        </w:rPr>
        <w:t xml:space="preserve">wynikłe z </w:t>
      </w:r>
      <w:r w:rsidR="00011BE1" w:rsidRPr="00B1295A">
        <w:rPr>
          <w:rFonts w:ascii="Arial" w:hAnsi="Arial" w:cs="Arial"/>
        </w:rPr>
        <w:t>nie</w:t>
      </w:r>
      <w:r w:rsidRPr="00B1295A">
        <w:rPr>
          <w:rFonts w:ascii="Arial" w:hAnsi="Arial" w:cs="Arial"/>
        </w:rPr>
        <w:t xml:space="preserve">wykonania </w:t>
      </w:r>
      <w:r w:rsidRPr="00545CD6">
        <w:rPr>
          <w:rFonts w:ascii="Arial" w:hAnsi="Arial" w:cs="Arial"/>
        </w:rPr>
        <w:t>niniejszej umowy, rozstrzygać będą sądy powsz</w:t>
      </w:r>
      <w:r w:rsidR="000A307E" w:rsidRPr="00545CD6">
        <w:rPr>
          <w:rFonts w:ascii="Arial" w:hAnsi="Arial" w:cs="Arial"/>
        </w:rPr>
        <w:t xml:space="preserve">echne właściwe według siedziby </w:t>
      </w:r>
      <w:r w:rsidR="000A307E" w:rsidRPr="00545CD6">
        <w:rPr>
          <w:rFonts w:ascii="Arial" w:hAnsi="Arial" w:cs="Arial"/>
          <w:b/>
        </w:rPr>
        <w:t>Zamawiającego</w:t>
      </w:r>
      <w:r w:rsidRPr="00545CD6">
        <w:rPr>
          <w:rFonts w:ascii="Arial" w:hAnsi="Arial" w:cs="Arial"/>
        </w:rPr>
        <w:t>.</w:t>
      </w:r>
    </w:p>
    <w:p w14:paraId="3D941FAE" w14:textId="77777777" w:rsidR="0071000D" w:rsidRPr="00545CD6" w:rsidRDefault="0071000D" w:rsidP="00B80CCD">
      <w:pPr>
        <w:spacing w:line="276" w:lineRule="auto"/>
        <w:jc w:val="both"/>
        <w:rPr>
          <w:rFonts w:ascii="Arial" w:hAnsi="Arial" w:cs="Arial"/>
        </w:rPr>
      </w:pPr>
    </w:p>
    <w:p w14:paraId="76903631" w14:textId="1BA97ACB" w:rsidR="0071000D" w:rsidRDefault="0071000D" w:rsidP="00B80CCD">
      <w:pPr>
        <w:spacing w:line="276" w:lineRule="auto"/>
        <w:jc w:val="center"/>
        <w:rPr>
          <w:rFonts w:ascii="Arial" w:hAnsi="Arial" w:cs="Arial"/>
          <w:b/>
        </w:rPr>
      </w:pPr>
      <w:r w:rsidRPr="00545CD6">
        <w:rPr>
          <w:rFonts w:ascii="Arial" w:hAnsi="Arial" w:cs="Arial"/>
          <w:b/>
        </w:rPr>
        <w:t>§ 1</w:t>
      </w:r>
      <w:r w:rsidR="003F7CEB">
        <w:rPr>
          <w:rFonts w:ascii="Arial" w:hAnsi="Arial" w:cs="Arial"/>
          <w:b/>
        </w:rPr>
        <w:t>3</w:t>
      </w:r>
    </w:p>
    <w:p w14:paraId="4FD875B8" w14:textId="77777777" w:rsidR="003F7CEB" w:rsidRPr="00545CD6" w:rsidRDefault="003F7CEB" w:rsidP="00B80CCD">
      <w:pPr>
        <w:spacing w:line="276" w:lineRule="auto"/>
        <w:jc w:val="center"/>
        <w:rPr>
          <w:rFonts w:ascii="Arial" w:hAnsi="Arial" w:cs="Arial"/>
          <w:b/>
        </w:rPr>
      </w:pPr>
    </w:p>
    <w:p w14:paraId="157BE9CB" w14:textId="77777777" w:rsidR="0071000D" w:rsidRPr="00545CD6" w:rsidRDefault="0071000D" w:rsidP="00B80CCD">
      <w:pPr>
        <w:spacing w:line="276" w:lineRule="auto"/>
        <w:jc w:val="both"/>
        <w:rPr>
          <w:rFonts w:ascii="Arial" w:hAnsi="Arial" w:cs="Arial"/>
        </w:rPr>
      </w:pPr>
      <w:r w:rsidRPr="00545CD6">
        <w:rPr>
          <w:rFonts w:ascii="Arial" w:hAnsi="Arial" w:cs="Arial"/>
        </w:rPr>
        <w:t>Zmiana postanowień umowy dla swojej ważności wymaga formy pisemnej i potwierdzenia przyjęcia jej przez obie strony umowy. Zmiana treści niniejszej umowy może nastąpić za zgodą stron w każdym czasie.</w:t>
      </w:r>
    </w:p>
    <w:p w14:paraId="4BB786FD" w14:textId="77777777" w:rsidR="003F7CEB" w:rsidRPr="00545CD6" w:rsidRDefault="003F7CEB" w:rsidP="00B80CCD">
      <w:pPr>
        <w:spacing w:line="276" w:lineRule="auto"/>
        <w:jc w:val="both"/>
        <w:rPr>
          <w:rFonts w:ascii="Arial" w:hAnsi="Arial" w:cs="Arial"/>
        </w:rPr>
      </w:pPr>
    </w:p>
    <w:p w14:paraId="11B1047C" w14:textId="289E7B5D" w:rsidR="0071000D" w:rsidRDefault="0071000D" w:rsidP="00B80CCD">
      <w:pPr>
        <w:spacing w:line="276" w:lineRule="auto"/>
        <w:jc w:val="center"/>
        <w:rPr>
          <w:rFonts w:ascii="Arial" w:hAnsi="Arial" w:cs="Arial"/>
          <w:b/>
        </w:rPr>
      </w:pPr>
      <w:r w:rsidRPr="00545CD6">
        <w:rPr>
          <w:rFonts w:ascii="Arial" w:hAnsi="Arial" w:cs="Arial"/>
          <w:b/>
        </w:rPr>
        <w:t>§ 1</w:t>
      </w:r>
      <w:r w:rsidR="00B26C2A">
        <w:rPr>
          <w:rFonts w:ascii="Arial" w:hAnsi="Arial" w:cs="Arial"/>
          <w:b/>
        </w:rPr>
        <w:t>4</w:t>
      </w:r>
    </w:p>
    <w:p w14:paraId="41645911" w14:textId="77777777" w:rsidR="003F7CEB" w:rsidRPr="00545CD6" w:rsidRDefault="003F7CEB" w:rsidP="00B80CCD">
      <w:pPr>
        <w:spacing w:line="276" w:lineRule="auto"/>
        <w:jc w:val="center"/>
        <w:rPr>
          <w:rFonts w:ascii="Arial" w:hAnsi="Arial" w:cs="Arial"/>
          <w:b/>
        </w:rPr>
      </w:pPr>
    </w:p>
    <w:p w14:paraId="4F05C091" w14:textId="77777777" w:rsidR="0071000D" w:rsidRPr="00545CD6" w:rsidRDefault="0071000D" w:rsidP="00B80CCD">
      <w:pPr>
        <w:spacing w:line="276" w:lineRule="auto"/>
        <w:jc w:val="both"/>
        <w:rPr>
          <w:rFonts w:ascii="Arial" w:hAnsi="Arial" w:cs="Arial"/>
        </w:rPr>
      </w:pPr>
      <w:r w:rsidRPr="00545CD6">
        <w:rPr>
          <w:rFonts w:ascii="Arial" w:hAnsi="Arial" w:cs="Arial"/>
        </w:rPr>
        <w:t>Umowę sporządzono w dwóch jednobrzmiących egzemplarzach, po jednym egzemplarzu dla każdej ze stron.</w:t>
      </w:r>
    </w:p>
    <w:p w14:paraId="2AB96B5F" w14:textId="77777777" w:rsidR="0071000D" w:rsidRPr="00545CD6" w:rsidRDefault="0071000D" w:rsidP="00B80CCD">
      <w:pPr>
        <w:spacing w:line="276" w:lineRule="auto"/>
        <w:jc w:val="both"/>
        <w:rPr>
          <w:rFonts w:ascii="Arial" w:hAnsi="Arial" w:cs="Arial"/>
        </w:rPr>
      </w:pPr>
    </w:p>
    <w:p w14:paraId="2658D62F" w14:textId="150245AF" w:rsidR="0071000D" w:rsidRDefault="0071000D" w:rsidP="00B80CCD">
      <w:pPr>
        <w:spacing w:line="276" w:lineRule="auto"/>
        <w:jc w:val="center"/>
        <w:rPr>
          <w:rFonts w:ascii="Arial" w:hAnsi="Arial" w:cs="Arial"/>
          <w:b/>
        </w:rPr>
      </w:pPr>
      <w:r w:rsidRPr="00545CD6">
        <w:rPr>
          <w:rFonts w:ascii="Arial" w:hAnsi="Arial" w:cs="Arial"/>
          <w:b/>
        </w:rPr>
        <w:t>§ 1</w:t>
      </w:r>
      <w:r w:rsidR="00B26C2A">
        <w:rPr>
          <w:rFonts w:ascii="Arial" w:hAnsi="Arial" w:cs="Arial"/>
          <w:b/>
        </w:rPr>
        <w:t>5</w:t>
      </w:r>
    </w:p>
    <w:p w14:paraId="0EE92760" w14:textId="77777777" w:rsidR="003F7CEB" w:rsidRPr="00545CD6" w:rsidRDefault="003F7CEB" w:rsidP="00B80CCD">
      <w:pPr>
        <w:spacing w:line="276" w:lineRule="auto"/>
        <w:jc w:val="center"/>
        <w:rPr>
          <w:rFonts w:ascii="Arial" w:hAnsi="Arial" w:cs="Arial"/>
          <w:b/>
        </w:rPr>
      </w:pPr>
    </w:p>
    <w:p w14:paraId="391D852B" w14:textId="77777777" w:rsidR="0071000D" w:rsidRPr="00545CD6" w:rsidRDefault="0071000D" w:rsidP="00B80CCD">
      <w:pPr>
        <w:spacing w:line="276" w:lineRule="auto"/>
        <w:jc w:val="both"/>
        <w:rPr>
          <w:rFonts w:ascii="Arial" w:hAnsi="Arial" w:cs="Arial"/>
        </w:rPr>
      </w:pPr>
      <w:r w:rsidRPr="00545CD6">
        <w:rPr>
          <w:rFonts w:ascii="Arial" w:hAnsi="Arial" w:cs="Arial"/>
          <w:b/>
        </w:rPr>
        <w:t>Integralną część umowy stanowią następujące załączniki:</w:t>
      </w:r>
    </w:p>
    <w:p w14:paraId="3C8A9006" w14:textId="5AC1BEA5" w:rsidR="0071000D" w:rsidRPr="00545CD6" w:rsidRDefault="0071000D" w:rsidP="00B80CCD">
      <w:pPr>
        <w:spacing w:line="276" w:lineRule="auto"/>
        <w:rPr>
          <w:rFonts w:ascii="Arial" w:hAnsi="Arial" w:cs="Arial"/>
        </w:rPr>
      </w:pPr>
      <w:r w:rsidRPr="00545CD6">
        <w:rPr>
          <w:rFonts w:ascii="Arial" w:hAnsi="Arial" w:cs="Arial"/>
        </w:rPr>
        <w:t xml:space="preserve">1. Oferta </w:t>
      </w:r>
      <w:r w:rsidR="000A307E" w:rsidRPr="00545CD6">
        <w:rPr>
          <w:rFonts w:ascii="Arial" w:hAnsi="Arial" w:cs="Arial"/>
        </w:rPr>
        <w:t>Wykonawcy</w:t>
      </w:r>
      <w:r w:rsidR="00B26C2A">
        <w:rPr>
          <w:rFonts w:ascii="Arial" w:hAnsi="Arial" w:cs="Arial"/>
        </w:rPr>
        <w:t>,</w:t>
      </w:r>
    </w:p>
    <w:p w14:paraId="2AC40202" w14:textId="79C5E91F" w:rsidR="0071000D" w:rsidRPr="00B1295A" w:rsidRDefault="003F13D7" w:rsidP="00B80CC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B26C2A">
        <w:rPr>
          <w:rFonts w:ascii="Arial" w:hAnsi="Arial" w:cs="Arial"/>
        </w:rPr>
        <w:t>Szczegółowy Opis Przedmiotu Zamówienia,</w:t>
      </w:r>
    </w:p>
    <w:p w14:paraId="3C8DD9AC" w14:textId="388D3A81" w:rsidR="0071000D" w:rsidRPr="00B1295A" w:rsidRDefault="00011BE1" w:rsidP="008F207D">
      <w:pPr>
        <w:spacing w:line="276" w:lineRule="auto"/>
        <w:rPr>
          <w:rFonts w:ascii="Arial" w:hAnsi="Arial" w:cs="Arial"/>
        </w:rPr>
      </w:pPr>
      <w:r w:rsidRPr="00B1295A">
        <w:rPr>
          <w:rFonts w:ascii="Arial" w:hAnsi="Arial" w:cs="Arial"/>
        </w:rPr>
        <w:t>3. Klauzula RODO</w:t>
      </w:r>
      <w:r w:rsidR="00B26C2A">
        <w:rPr>
          <w:rFonts w:ascii="Arial" w:hAnsi="Arial" w:cs="Arial"/>
        </w:rPr>
        <w:t>.</w:t>
      </w:r>
    </w:p>
    <w:p w14:paraId="28E4783F" w14:textId="5965945B" w:rsidR="008F207D" w:rsidRDefault="008F207D" w:rsidP="008F207D">
      <w:pPr>
        <w:spacing w:line="276" w:lineRule="auto"/>
        <w:rPr>
          <w:rFonts w:ascii="Arial" w:hAnsi="Arial" w:cs="Arial"/>
        </w:rPr>
      </w:pPr>
    </w:p>
    <w:p w14:paraId="28F940E6" w14:textId="77777777" w:rsidR="00496D88" w:rsidRPr="00545CD6" w:rsidRDefault="00496D88" w:rsidP="008F207D">
      <w:pPr>
        <w:spacing w:line="276" w:lineRule="auto"/>
        <w:rPr>
          <w:rFonts w:ascii="Arial" w:hAnsi="Arial" w:cs="Arial"/>
        </w:rPr>
      </w:pPr>
    </w:p>
    <w:p w14:paraId="5FE5DDC7" w14:textId="3E4DC38E" w:rsidR="0050373B" w:rsidRDefault="006A6879" w:rsidP="000948BB">
      <w:pPr>
        <w:spacing w:line="276" w:lineRule="auto"/>
        <w:rPr>
          <w:rFonts w:ascii="Arial" w:hAnsi="Arial" w:cs="Arial"/>
          <w:b/>
        </w:rPr>
      </w:pPr>
      <w:r w:rsidRPr="00545CD6">
        <w:rPr>
          <w:rFonts w:ascii="Arial" w:hAnsi="Arial" w:cs="Arial"/>
          <w:b/>
        </w:rPr>
        <w:t xml:space="preserve">           </w:t>
      </w:r>
      <w:r w:rsidR="000A307E" w:rsidRPr="00545CD6">
        <w:rPr>
          <w:rFonts w:ascii="Arial" w:hAnsi="Arial" w:cs="Arial"/>
          <w:b/>
        </w:rPr>
        <w:t>Zamawiający</w:t>
      </w:r>
      <w:r w:rsidR="0071000D" w:rsidRPr="00545CD6">
        <w:rPr>
          <w:rFonts w:ascii="Arial" w:hAnsi="Arial" w:cs="Arial"/>
          <w:b/>
        </w:rPr>
        <w:t xml:space="preserve">                                                             </w:t>
      </w:r>
      <w:r w:rsidR="000A307E" w:rsidRPr="00545CD6">
        <w:rPr>
          <w:rFonts w:ascii="Arial" w:hAnsi="Arial" w:cs="Arial"/>
          <w:b/>
        </w:rPr>
        <w:t xml:space="preserve">                   </w:t>
      </w:r>
      <w:r w:rsidRPr="00545CD6">
        <w:rPr>
          <w:rFonts w:ascii="Arial" w:hAnsi="Arial" w:cs="Arial"/>
          <w:b/>
        </w:rPr>
        <w:t xml:space="preserve">    </w:t>
      </w:r>
      <w:r w:rsidR="000A307E" w:rsidRPr="00545CD6">
        <w:rPr>
          <w:rFonts w:ascii="Arial" w:hAnsi="Arial" w:cs="Arial"/>
          <w:b/>
        </w:rPr>
        <w:t xml:space="preserve"> Wykonaw</w:t>
      </w:r>
      <w:r w:rsidR="0071000D" w:rsidRPr="00545CD6">
        <w:rPr>
          <w:rFonts w:ascii="Arial" w:hAnsi="Arial" w:cs="Arial"/>
          <w:b/>
        </w:rPr>
        <w:t>ca</w:t>
      </w:r>
    </w:p>
    <w:p w14:paraId="485403BD" w14:textId="7F92193F" w:rsidR="005E3C51" w:rsidRPr="0074309E" w:rsidRDefault="005E3C51" w:rsidP="000948BB">
      <w:pPr>
        <w:spacing w:line="276" w:lineRule="auto"/>
        <w:rPr>
          <w:rFonts w:ascii="Arial" w:hAnsi="Arial" w:cs="Arial"/>
          <w:b/>
          <w:color w:val="FF0000"/>
        </w:rPr>
      </w:pPr>
    </w:p>
    <w:sectPr w:rsidR="005E3C51" w:rsidRPr="0074309E" w:rsidSect="00C012F7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27CF1" w14:textId="77777777" w:rsidR="00C11D9D" w:rsidRDefault="00C11D9D">
      <w:r>
        <w:separator/>
      </w:r>
    </w:p>
  </w:endnote>
  <w:endnote w:type="continuationSeparator" w:id="0">
    <w:p w14:paraId="6F6D9B5F" w14:textId="77777777" w:rsidR="00C11D9D" w:rsidRDefault="00C11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8223B" w14:textId="77777777" w:rsidR="00FF4BC8" w:rsidRPr="00FF4BC8" w:rsidRDefault="00A2741C" w:rsidP="00FF4BC8">
    <w:pPr>
      <w:pStyle w:val="Stopka"/>
      <w:framePr w:wrap="around" w:vAnchor="text" w:hAnchor="margin" w:xAlign="right" w:y="1"/>
      <w:rPr>
        <w:rStyle w:val="Numerstrony"/>
        <w:rFonts w:ascii="Calibri" w:hAnsi="Calibri"/>
        <w:sz w:val="22"/>
        <w:szCs w:val="22"/>
      </w:rPr>
    </w:pPr>
    <w:r w:rsidRPr="00FF4BC8">
      <w:rPr>
        <w:rStyle w:val="Numerstrony"/>
        <w:rFonts w:ascii="Calibri" w:hAnsi="Calibri"/>
        <w:sz w:val="22"/>
        <w:szCs w:val="22"/>
      </w:rPr>
      <w:fldChar w:fldCharType="begin"/>
    </w:r>
    <w:r w:rsidRPr="00FF4BC8">
      <w:rPr>
        <w:rStyle w:val="Numerstrony"/>
        <w:rFonts w:ascii="Calibri" w:hAnsi="Calibri"/>
        <w:sz w:val="22"/>
        <w:szCs w:val="22"/>
      </w:rPr>
      <w:instrText xml:space="preserve">PAGE  </w:instrText>
    </w:r>
    <w:r w:rsidRPr="00FF4BC8">
      <w:rPr>
        <w:rStyle w:val="Numerstrony"/>
        <w:rFonts w:ascii="Calibri" w:hAnsi="Calibri"/>
        <w:sz w:val="22"/>
        <w:szCs w:val="22"/>
      </w:rPr>
      <w:fldChar w:fldCharType="separate"/>
    </w:r>
    <w:r w:rsidR="009B12E6">
      <w:rPr>
        <w:rStyle w:val="Numerstrony"/>
        <w:rFonts w:ascii="Calibri" w:hAnsi="Calibri"/>
        <w:noProof/>
        <w:sz w:val="22"/>
        <w:szCs w:val="22"/>
      </w:rPr>
      <w:t>4</w:t>
    </w:r>
    <w:r w:rsidRPr="00FF4BC8">
      <w:rPr>
        <w:rStyle w:val="Numerstrony"/>
        <w:rFonts w:ascii="Calibri" w:hAnsi="Calibri"/>
        <w:sz w:val="22"/>
        <w:szCs w:val="22"/>
      </w:rPr>
      <w:fldChar w:fldCharType="end"/>
    </w:r>
    <w:r w:rsidRPr="00FF4BC8">
      <w:rPr>
        <w:rStyle w:val="Numerstrony"/>
        <w:rFonts w:ascii="Calibri" w:hAnsi="Calibri"/>
        <w:sz w:val="22"/>
        <w:szCs w:val="22"/>
      </w:rPr>
      <w:t xml:space="preserve"> z </w:t>
    </w:r>
    <w:r w:rsidRPr="00FF4BC8">
      <w:rPr>
        <w:rStyle w:val="Numerstrony"/>
        <w:rFonts w:ascii="Calibri" w:hAnsi="Calibri"/>
        <w:sz w:val="22"/>
        <w:szCs w:val="22"/>
      </w:rPr>
      <w:fldChar w:fldCharType="begin"/>
    </w:r>
    <w:r w:rsidRPr="00FF4BC8">
      <w:rPr>
        <w:rStyle w:val="Numerstrony"/>
        <w:rFonts w:ascii="Calibri" w:hAnsi="Calibri"/>
        <w:sz w:val="22"/>
        <w:szCs w:val="22"/>
      </w:rPr>
      <w:instrText xml:space="preserve"> NUMPAGES </w:instrText>
    </w:r>
    <w:r w:rsidRPr="00FF4BC8">
      <w:rPr>
        <w:rStyle w:val="Numerstrony"/>
        <w:rFonts w:ascii="Calibri" w:hAnsi="Calibri"/>
        <w:sz w:val="22"/>
        <w:szCs w:val="22"/>
      </w:rPr>
      <w:fldChar w:fldCharType="separate"/>
    </w:r>
    <w:r w:rsidR="009B12E6">
      <w:rPr>
        <w:rStyle w:val="Numerstrony"/>
        <w:rFonts w:ascii="Calibri" w:hAnsi="Calibri"/>
        <w:noProof/>
        <w:sz w:val="22"/>
        <w:szCs w:val="22"/>
      </w:rPr>
      <w:t>4</w:t>
    </w:r>
    <w:r w:rsidRPr="00FF4BC8">
      <w:rPr>
        <w:rStyle w:val="Numerstrony"/>
        <w:rFonts w:ascii="Calibri" w:hAnsi="Calibri"/>
        <w:sz w:val="22"/>
        <w:szCs w:val="22"/>
      </w:rPr>
      <w:fldChar w:fldCharType="end"/>
    </w:r>
  </w:p>
  <w:p w14:paraId="74509176" w14:textId="77777777" w:rsidR="00FF4BC8" w:rsidRPr="00D2018F" w:rsidRDefault="00C11D9D" w:rsidP="00FF4BC8">
    <w:pPr>
      <w:jc w:val="center"/>
    </w:pPr>
  </w:p>
  <w:p w14:paraId="51E953AD" w14:textId="77777777" w:rsidR="00FF4BC8" w:rsidRDefault="00C11D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88BC5" w14:textId="77777777" w:rsidR="00C11D9D" w:rsidRDefault="00C11D9D">
      <w:r>
        <w:separator/>
      </w:r>
    </w:p>
  </w:footnote>
  <w:footnote w:type="continuationSeparator" w:id="0">
    <w:p w14:paraId="4F1031B8" w14:textId="77777777" w:rsidR="00C11D9D" w:rsidRDefault="00C11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5E068CDA"/>
    <w:name w:val="WW8Num3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2C83B6A"/>
    <w:multiLevelType w:val="hybridMultilevel"/>
    <w:tmpl w:val="407EAEA8"/>
    <w:name w:val="WW8Num42"/>
    <w:lvl w:ilvl="0" w:tplc="0000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605A7C"/>
    <w:multiLevelType w:val="hybridMultilevel"/>
    <w:tmpl w:val="2F52B854"/>
    <w:lvl w:ilvl="0" w:tplc="0000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304722"/>
    <w:multiLevelType w:val="hybridMultilevel"/>
    <w:tmpl w:val="D55CCAA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8531ED6"/>
    <w:multiLevelType w:val="hybridMultilevel"/>
    <w:tmpl w:val="79E01E5A"/>
    <w:name w:val="WW8Num422"/>
    <w:lvl w:ilvl="0" w:tplc="0000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00D"/>
    <w:rsid w:val="00000658"/>
    <w:rsid w:val="00011BE1"/>
    <w:rsid w:val="00042816"/>
    <w:rsid w:val="0005082F"/>
    <w:rsid w:val="000531CD"/>
    <w:rsid w:val="00056A48"/>
    <w:rsid w:val="000755EE"/>
    <w:rsid w:val="000948BB"/>
    <w:rsid w:val="000A307E"/>
    <w:rsid w:val="000B5039"/>
    <w:rsid w:val="000B7206"/>
    <w:rsid w:val="000E2491"/>
    <w:rsid w:val="000F5440"/>
    <w:rsid w:val="0012472F"/>
    <w:rsid w:val="00155CC0"/>
    <w:rsid w:val="0019199D"/>
    <w:rsid w:val="00196107"/>
    <w:rsid w:val="00196B54"/>
    <w:rsid w:val="001B420C"/>
    <w:rsid w:val="001D772F"/>
    <w:rsid w:val="002362B0"/>
    <w:rsid w:val="00256C1A"/>
    <w:rsid w:val="002837BE"/>
    <w:rsid w:val="002A686C"/>
    <w:rsid w:val="002B5DC7"/>
    <w:rsid w:val="002E1516"/>
    <w:rsid w:val="002F73E3"/>
    <w:rsid w:val="003647B2"/>
    <w:rsid w:val="0038635D"/>
    <w:rsid w:val="003A2F06"/>
    <w:rsid w:val="003B35F3"/>
    <w:rsid w:val="003F13D7"/>
    <w:rsid w:val="003F7CEB"/>
    <w:rsid w:val="004003BA"/>
    <w:rsid w:val="004133AF"/>
    <w:rsid w:val="00457461"/>
    <w:rsid w:val="0046341B"/>
    <w:rsid w:val="00472657"/>
    <w:rsid w:val="00495B7C"/>
    <w:rsid w:val="00496AB7"/>
    <w:rsid w:val="00496D88"/>
    <w:rsid w:val="004B0EC1"/>
    <w:rsid w:val="004E1322"/>
    <w:rsid w:val="0050373B"/>
    <w:rsid w:val="00516B6B"/>
    <w:rsid w:val="0052743F"/>
    <w:rsid w:val="005333BB"/>
    <w:rsid w:val="00545CD6"/>
    <w:rsid w:val="005959A9"/>
    <w:rsid w:val="005966DC"/>
    <w:rsid w:val="005C40C3"/>
    <w:rsid w:val="005E3C51"/>
    <w:rsid w:val="00600981"/>
    <w:rsid w:val="00611BBA"/>
    <w:rsid w:val="006143FE"/>
    <w:rsid w:val="00617EE2"/>
    <w:rsid w:val="006207FB"/>
    <w:rsid w:val="0063491C"/>
    <w:rsid w:val="00636D01"/>
    <w:rsid w:val="006373AA"/>
    <w:rsid w:val="006554E0"/>
    <w:rsid w:val="00667058"/>
    <w:rsid w:val="00674AD9"/>
    <w:rsid w:val="006814FA"/>
    <w:rsid w:val="0068225A"/>
    <w:rsid w:val="006828DE"/>
    <w:rsid w:val="006845D9"/>
    <w:rsid w:val="00685F24"/>
    <w:rsid w:val="006A6879"/>
    <w:rsid w:val="006B2F74"/>
    <w:rsid w:val="006E70EB"/>
    <w:rsid w:val="006F29E5"/>
    <w:rsid w:val="0071000D"/>
    <w:rsid w:val="00725E0D"/>
    <w:rsid w:val="0073655D"/>
    <w:rsid w:val="0074309E"/>
    <w:rsid w:val="00752FC2"/>
    <w:rsid w:val="00755395"/>
    <w:rsid w:val="00757A76"/>
    <w:rsid w:val="00777327"/>
    <w:rsid w:val="00780B4C"/>
    <w:rsid w:val="007B6958"/>
    <w:rsid w:val="007E1AAF"/>
    <w:rsid w:val="00803BD0"/>
    <w:rsid w:val="008073CB"/>
    <w:rsid w:val="00810D55"/>
    <w:rsid w:val="00810DA9"/>
    <w:rsid w:val="00836F93"/>
    <w:rsid w:val="00842304"/>
    <w:rsid w:val="00846970"/>
    <w:rsid w:val="00850990"/>
    <w:rsid w:val="00853211"/>
    <w:rsid w:val="00891F82"/>
    <w:rsid w:val="008923BD"/>
    <w:rsid w:val="008F207D"/>
    <w:rsid w:val="009079C7"/>
    <w:rsid w:val="00915C63"/>
    <w:rsid w:val="009313AF"/>
    <w:rsid w:val="00931903"/>
    <w:rsid w:val="00981661"/>
    <w:rsid w:val="009A0F3A"/>
    <w:rsid w:val="009B12E6"/>
    <w:rsid w:val="009B50E2"/>
    <w:rsid w:val="009D1655"/>
    <w:rsid w:val="009E109D"/>
    <w:rsid w:val="009E4ACD"/>
    <w:rsid w:val="009F2322"/>
    <w:rsid w:val="00A2741C"/>
    <w:rsid w:val="00A336D5"/>
    <w:rsid w:val="00A34534"/>
    <w:rsid w:val="00A35967"/>
    <w:rsid w:val="00A44CCB"/>
    <w:rsid w:val="00A51A34"/>
    <w:rsid w:val="00A8474E"/>
    <w:rsid w:val="00AB0E59"/>
    <w:rsid w:val="00AE3B06"/>
    <w:rsid w:val="00AF05E2"/>
    <w:rsid w:val="00B071B7"/>
    <w:rsid w:val="00B1295A"/>
    <w:rsid w:val="00B216D6"/>
    <w:rsid w:val="00B26C2A"/>
    <w:rsid w:val="00B42E79"/>
    <w:rsid w:val="00B80CCD"/>
    <w:rsid w:val="00BA7738"/>
    <w:rsid w:val="00BB31C4"/>
    <w:rsid w:val="00BC3DA3"/>
    <w:rsid w:val="00C11D9D"/>
    <w:rsid w:val="00C17099"/>
    <w:rsid w:val="00C26A83"/>
    <w:rsid w:val="00C637B0"/>
    <w:rsid w:val="00C74476"/>
    <w:rsid w:val="00CA3B52"/>
    <w:rsid w:val="00CA74CE"/>
    <w:rsid w:val="00CB04A2"/>
    <w:rsid w:val="00D1012C"/>
    <w:rsid w:val="00D11E22"/>
    <w:rsid w:val="00D136CF"/>
    <w:rsid w:val="00D25819"/>
    <w:rsid w:val="00D316CB"/>
    <w:rsid w:val="00D60F2F"/>
    <w:rsid w:val="00D6415C"/>
    <w:rsid w:val="00D70B3C"/>
    <w:rsid w:val="00DB6A85"/>
    <w:rsid w:val="00DC06F7"/>
    <w:rsid w:val="00DC7628"/>
    <w:rsid w:val="00DD1515"/>
    <w:rsid w:val="00DD665A"/>
    <w:rsid w:val="00E01E3A"/>
    <w:rsid w:val="00E266AE"/>
    <w:rsid w:val="00E42373"/>
    <w:rsid w:val="00E72A7B"/>
    <w:rsid w:val="00E76A97"/>
    <w:rsid w:val="00E93665"/>
    <w:rsid w:val="00EC08EA"/>
    <w:rsid w:val="00EF49F8"/>
    <w:rsid w:val="00EF4A23"/>
    <w:rsid w:val="00EF5EB0"/>
    <w:rsid w:val="00F17C0B"/>
    <w:rsid w:val="00F358A2"/>
    <w:rsid w:val="00F557DB"/>
    <w:rsid w:val="00F76663"/>
    <w:rsid w:val="00F8142C"/>
    <w:rsid w:val="00F92004"/>
    <w:rsid w:val="00FA6CE1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78E03"/>
  <w15:docId w15:val="{0EBBA348-579C-49D5-9F31-AD605BD37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0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100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100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71000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7100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71000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7100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semiHidden/>
    <w:rsid w:val="0071000D"/>
  </w:style>
  <w:style w:type="paragraph" w:styleId="Tekstdymka">
    <w:name w:val="Balloon Text"/>
    <w:basedOn w:val="Normalny"/>
    <w:link w:val="TekstdymkaZnak"/>
    <w:uiPriority w:val="99"/>
    <w:semiHidden/>
    <w:unhideWhenUsed/>
    <w:rsid w:val="00A274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41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F73E3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2A686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A686C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1161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Kołbut</dc:creator>
  <cp:lastModifiedBy>Paweł Czapka (Nadleśnictwo Ostrowiec Św.)</cp:lastModifiedBy>
  <cp:revision>5</cp:revision>
  <cp:lastPrinted>2021-04-01T09:09:00Z</cp:lastPrinted>
  <dcterms:created xsi:type="dcterms:W3CDTF">2021-11-05T07:21:00Z</dcterms:created>
  <dcterms:modified xsi:type="dcterms:W3CDTF">2021-11-22T08:28:00Z</dcterms:modified>
</cp:coreProperties>
</file>