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2BE6" w14:textId="500A5DD4" w:rsidR="004F67B1" w:rsidRPr="00C34E4C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>Załącznik nr 4 do SWZ</w:t>
      </w:r>
    </w:p>
    <w:p w14:paraId="38D4DA84" w14:textId="216DE5F5" w:rsidR="004F67B1" w:rsidRPr="00C34E4C" w:rsidRDefault="004F67B1" w:rsidP="003103FD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41F8501A" w14:textId="680FFA28" w:rsidR="003103FD" w:rsidRPr="00C34E4C" w:rsidRDefault="003103FD" w:rsidP="003103FD">
      <w:pPr>
        <w:widowControl w:val="0"/>
        <w:jc w:val="both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C34E4C">
        <w:rPr>
          <w:rFonts w:ascii="Cambria" w:hAnsi="Cambria" w:cstheme="minorHAnsi"/>
          <w:b/>
          <w:bCs/>
          <w:sz w:val="24"/>
          <w:szCs w:val="24"/>
        </w:rPr>
        <w:t>ZP.271.</w:t>
      </w:r>
      <w:r w:rsidR="002D4831">
        <w:rPr>
          <w:rFonts w:ascii="Cambria" w:hAnsi="Cambria" w:cstheme="minorHAnsi"/>
          <w:b/>
          <w:bCs/>
          <w:sz w:val="24"/>
          <w:szCs w:val="24"/>
        </w:rPr>
        <w:t>3</w:t>
      </w:r>
      <w:r w:rsidR="00FD7B47" w:rsidRPr="00C34E4C">
        <w:rPr>
          <w:rFonts w:ascii="Cambria" w:hAnsi="Cambria" w:cstheme="minorHAnsi"/>
          <w:b/>
          <w:bCs/>
          <w:sz w:val="24"/>
          <w:szCs w:val="24"/>
        </w:rPr>
        <w:t>.</w:t>
      </w:r>
      <w:r w:rsidRPr="00C34E4C">
        <w:rPr>
          <w:rFonts w:ascii="Cambria" w:hAnsi="Cambria" w:cstheme="minorHAnsi"/>
          <w:b/>
          <w:bCs/>
          <w:sz w:val="24"/>
          <w:szCs w:val="24"/>
        </w:rPr>
        <w:t>202</w:t>
      </w:r>
      <w:r w:rsidR="0032081C">
        <w:rPr>
          <w:rFonts w:ascii="Cambria" w:hAnsi="Cambria" w:cstheme="minorHAnsi"/>
          <w:b/>
          <w:bCs/>
          <w:sz w:val="24"/>
          <w:szCs w:val="24"/>
        </w:rPr>
        <w:t>5</w:t>
      </w:r>
    </w:p>
    <w:p w14:paraId="2318C811" w14:textId="3949C98B" w:rsidR="004C0DB3" w:rsidRPr="005F6F7A" w:rsidRDefault="004C0DB3" w:rsidP="0032081C">
      <w:pPr>
        <w:widowControl w:val="0"/>
        <w:jc w:val="both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Przystępując do postępowania prowadzonego w trybie podstawnym pn</w:t>
      </w:r>
      <w:r w:rsidR="00536C69" w:rsidRPr="00536C69">
        <w:t xml:space="preserve"> </w:t>
      </w:r>
      <w:r w:rsidR="00536C69" w:rsidRPr="00536C69">
        <w:rPr>
          <w:rFonts w:ascii="Cambria" w:hAnsi="Cambria" w:cstheme="minorHAnsi"/>
          <w:sz w:val="24"/>
          <w:szCs w:val="24"/>
        </w:rPr>
        <w:t>„Opracowanie planu ogólnego zagospodarowania przestrzennego (KPO)”</w:t>
      </w:r>
      <w:r w:rsidRPr="0032081C">
        <w:rPr>
          <w:rFonts w:ascii="Cambria" w:hAnsi="Cambria" w:cstheme="minorHAnsi"/>
          <w:sz w:val="24"/>
          <w:szCs w:val="24"/>
        </w:rPr>
        <w:t xml:space="preserve">, </w:t>
      </w:r>
      <w:r w:rsidRPr="00C34E4C">
        <w:rPr>
          <w:rFonts w:ascii="Cambria" w:hAnsi="Cambria" w:cstheme="minorHAnsi"/>
          <w:sz w:val="24"/>
          <w:szCs w:val="24"/>
        </w:rPr>
        <w:t xml:space="preserve">działając </w:t>
      </w:r>
      <w:r w:rsidR="0032081C">
        <w:rPr>
          <w:rFonts w:ascii="Cambria" w:hAnsi="Cambria" w:cstheme="minorHAnsi"/>
          <w:sz w:val="24"/>
          <w:szCs w:val="24"/>
        </w:rPr>
        <w:br/>
      </w:r>
      <w:r w:rsidRPr="00C34E4C">
        <w:rPr>
          <w:rFonts w:ascii="Cambria" w:hAnsi="Cambria" w:cstheme="minorHAnsi"/>
          <w:sz w:val="24"/>
          <w:szCs w:val="24"/>
        </w:rPr>
        <w:t>w imieniu i na rzecz reprezentowanego przeze mnie Wykonawcy:</w:t>
      </w:r>
    </w:p>
    <w:p w14:paraId="08C00B19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C34E4C" w:rsidRDefault="004C0DB3" w:rsidP="005355C0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nie należę do tej samej grupy kapitałowej*</w:t>
      </w:r>
    </w:p>
    <w:p w14:paraId="498C69C5" w14:textId="0DFC8FF0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r w:rsidR="0032081C" w:rsidRPr="0032081C">
        <w:rPr>
          <w:rFonts w:ascii="Cambria" w:hAnsi="Cambria" w:cstheme="minorHAnsi"/>
          <w:sz w:val="24"/>
          <w:szCs w:val="24"/>
        </w:rPr>
        <w:t xml:space="preserve">t.j. Dz. U. z 2024 r. poz. 1616 </w:t>
      </w:r>
      <w:r w:rsidR="00C34E4C" w:rsidRPr="00C34E4C">
        <w:rPr>
          <w:rFonts w:ascii="Cambria" w:hAnsi="Cambria" w:cstheme="minorHAnsi"/>
          <w:sz w:val="24"/>
          <w:szCs w:val="24"/>
        </w:rPr>
        <w:t>z późn.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0497AD5C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b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należę do tej samej grupy kapitałowej*</w:t>
      </w:r>
    </w:p>
    <w:p w14:paraId="49E2609D" w14:textId="54E7757A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r w:rsidR="0032081C" w:rsidRPr="0032081C">
        <w:rPr>
          <w:rFonts w:ascii="Cambria" w:hAnsi="Cambria" w:cstheme="minorHAnsi"/>
          <w:sz w:val="24"/>
          <w:szCs w:val="24"/>
        </w:rPr>
        <w:t xml:space="preserve">t.j. Dz. U. z 2024 r. poz. 1616 </w:t>
      </w:r>
      <w:r w:rsidR="00C34E4C" w:rsidRPr="00C34E4C">
        <w:rPr>
          <w:rFonts w:ascii="Cambria" w:hAnsi="Cambria" w:cstheme="minorHAnsi"/>
          <w:sz w:val="24"/>
          <w:szCs w:val="24"/>
        </w:rPr>
        <w:t>z późn.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C34E4C">
        <w:rPr>
          <w:rFonts w:ascii="Cambria" w:hAnsi="Cambria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C34E4C">
        <w:rPr>
          <w:rFonts w:ascii="Cambria" w:hAnsi="Cambria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C34E4C">
        <w:rPr>
          <w:rFonts w:ascii="Cambria" w:hAnsi="Cambria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346DC28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1CDA1D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8C7AB25" w14:textId="7F34CEBD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 xml:space="preserve"> </w:t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="005676E4" w:rsidRPr="00C34E4C">
        <w:rPr>
          <w:rFonts w:ascii="Cambria" w:hAnsi="Cambria" w:cstheme="minorHAnsi"/>
          <w:bCs/>
          <w:sz w:val="24"/>
          <w:szCs w:val="24"/>
        </w:rPr>
        <w:t xml:space="preserve">    </w:t>
      </w:r>
      <w:r w:rsidRPr="00C34E4C">
        <w:rPr>
          <w:rFonts w:ascii="Cambria" w:hAnsi="Cambria" w:cstheme="minorHAnsi"/>
          <w:bCs/>
          <w:sz w:val="24"/>
          <w:szCs w:val="24"/>
        </w:rPr>
        <w:t>podpis</w:t>
      </w:r>
    </w:p>
    <w:p w14:paraId="1EFDA10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58E4474A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  <w:r w:rsidRPr="00C34E4C">
        <w:rPr>
          <w:rFonts w:ascii="Cambria" w:hAnsi="Cambria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Pr="00C34E4C" w:rsidRDefault="004C0DB3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Świadomy odpowiedzialności karnej oświadczam, że załączone do oferty dokumenty opisują stan prawny i faktyczny, aktualny na dzień składania ofert (art. 297 k.k.)</w:t>
      </w:r>
    </w:p>
    <w:p w14:paraId="0EE05524" w14:textId="4F2F1221" w:rsidR="004F11C4" w:rsidRPr="00C34E4C" w:rsidRDefault="004F11C4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711DFF80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Dokument może być przekazany: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72EA1EA8" w14:textId="2A17E18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1388F9ED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lub 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08E8C694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6516C832" w14:textId="77777777" w:rsidR="004F11C4" w:rsidRPr="00C34E4C" w:rsidRDefault="004F11C4" w:rsidP="00D05B54">
      <w:pPr>
        <w:pStyle w:val="Zwykytekst"/>
        <w:ind w:left="10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C34E4C" w:rsidRDefault="00160215" w:rsidP="00450040">
      <w:pPr>
        <w:pStyle w:val="Zwykytekst"/>
        <w:spacing w:line="360" w:lineRule="auto"/>
        <w:jc w:val="both"/>
        <w:rPr>
          <w:rFonts w:ascii="Cambria" w:hAnsi="Cambria" w:cs="Arial"/>
        </w:rPr>
      </w:pPr>
    </w:p>
    <w:sectPr w:rsidR="00160215" w:rsidRPr="00C34E4C" w:rsidSect="004F11C4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53025" w14:textId="77777777" w:rsidR="00411140" w:rsidRDefault="00411140">
      <w:r>
        <w:separator/>
      </w:r>
    </w:p>
  </w:endnote>
  <w:endnote w:type="continuationSeparator" w:id="0">
    <w:p w14:paraId="5F69C7E4" w14:textId="77777777" w:rsidR="00411140" w:rsidRDefault="00411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B435B" w14:textId="77777777" w:rsidR="00411140" w:rsidRDefault="00411140">
      <w:r>
        <w:separator/>
      </w:r>
    </w:p>
  </w:footnote>
  <w:footnote w:type="continuationSeparator" w:id="0">
    <w:p w14:paraId="432A6B67" w14:textId="77777777" w:rsidR="00411140" w:rsidRDefault="00411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C9068E" w:rsidRPr="003C7EE7" w:rsidRDefault="00C9068E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37581">
    <w:abstractNumId w:val="1"/>
  </w:num>
  <w:num w:numId="2" w16cid:durableId="1576744458">
    <w:abstractNumId w:val="3"/>
  </w:num>
  <w:num w:numId="3" w16cid:durableId="532036668">
    <w:abstractNumId w:val="0"/>
  </w:num>
  <w:num w:numId="4" w16cid:durableId="179228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6869"/>
    <w:rsid w:val="001C3019"/>
    <w:rsid w:val="001D3F4B"/>
    <w:rsid w:val="001F2969"/>
    <w:rsid w:val="002445E1"/>
    <w:rsid w:val="00267C84"/>
    <w:rsid w:val="00285F98"/>
    <w:rsid w:val="00286C8F"/>
    <w:rsid w:val="002C3DF8"/>
    <w:rsid w:val="002D2E8D"/>
    <w:rsid w:val="002D396C"/>
    <w:rsid w:val="002D4831"/>
    <w:rsid w:val="003103FD"/>
    <w:rsid w:val="00316FF2"/>
    <w:rsid w:val="0032081C"/>
    <w:rsid w:val="00323C60"/>
    <w:rsid w:val="003255F7"/>
    <w:rsid w:val="00396896"/>
    <w:rsid w:val="003C7EE7"/>
    <w:rsid w:val="003D1015"/>
    <w:rsid w:val="00411140"/>
    <w:rsid w:val="00450040"/>
    <w:rsid w:val="004C0DB3"/>
    <w:rsid w:val="004E0F69"/>
    <w:rsid w:val="004F11C4"/>
    <w:rsid w:val="004F67B1"/>
    <w:rsid w:val="004F73F1"/>
    <w:rsid w:val="005078E5"/>
    <w:rsid w:val="005355C0"/>
    <w:rsid w:val="00536C69"/>
    <w:rsid w:val="00536CD6"/>
    <w:rsid w:val="005676E4"/>
    <w:rsid w:val="005B0972"/>
    <w:rsid w:val="005F1655"/>
    <w:rsid w:val="005F1F02"/>
    <w:rsid w:val="005F6F7A"/>
    <w:rsid w:val="006171EF"/>
    <w:rsid w:val="00630749"/>
    <w:rsid w:val="00637FF8"/>
    <w:rsid w:val="00641438"/>
    <w:rsid w:val="00686728"/>
    <w:rsid w:val="0069563D"/>
    <w:rsid w:val="006A074C"/>
    <w:rsid w:val="006B0ABE"/>
    <w:rsid w:val="00726A1B"/>
    <w:rsid w:val="00751CA4"/>
    <w:rsid w:val="00786380"/>
    <w:rsid w:val="007F366C"/>
    <w:rsid w:val="00871BCF"/>
    <w:rsid w:val="00882455"/>
    <w:rsid w:val="008A3EB0"/>
    <w:rsid w:val="008A531E"/>
    <w:rsid w:val="008A5E59"/>
    <w:rsid w:val="008E6479"/>
    <w:rsid w:val="0090030F"/>
    <w:rsid w:val="009008D7"/>
    <w:rsid w:val="009458C8"/>
    <w:rsid w:val="00987280"/>
    <w:rsid w:val="009E006B"/>
    <w:rsid w:val="009E1C4D"/>
    <w:rsid w:val="00A03131"/>
    <w:rsid w:val="00A17728"/>
    <w:rsid w:val="00A30F4B"/>
    <w:rsid w:val="00A43E97"/>
    <w:rsid w:val="00A559DB"/>
    <w:rsid w:val="00A57CEB"/>
    <w:rsid w:val="00A6671C"/>
    <w:rsid w:val="00A85507"/>
    <w:rsid w:val="00AA26F3"/>
    <w:rsid w:val="00AC1EFA"/>
    <w:rsid w:val="00AE772A"/>
    <w:rsid w:val="00B0347D"/>
    <w:rsid w:val="00B16CDD"/>
    <w:rsid w:val="00B27854"/>
    <w:rsid w:val="00B342B2"/>
    <w:rsid w:val="00B4575D"/>
    <w:rsid w:val="00B47E2C"/>
    <w:rsid w:val="00B570EF"/>
    <w:rsid w:val="00C34E4C"/>
    <w:rsid w:val="00C4780D"/>
    <w:rsid w:val="00C5129B"/>
    <w:rsid w:val="00C6324C"/>
    <w:rsid w:val="00C6774A"/>
    <w:rsid w:val="00C67F27"/>
    <w:rsid w:val="00C83643"/>
    <w:rsid w:val="00C9068E"/>
    <w:rsid w:val="00C92DC2"/>
    <w:rsid w:val="00D05B54"/>
    <w:rsid w:val="00D170FC"/>
    <w:rsid w:val="00D37A6B"/>
    <w:rsid w:val="00D51874"/>
    <w:rsid w:val="00D607F5"/>
    <w:rsid w:val="00D75517"/>
    <w:rsid w:val="00DC2D39"/>
    <w:rsid w:val="00DD62C7"/>
    <w:rsid w:val="00E405DA"/>
    <w:rsid w:val="00E47539"/>
    <w:rsid w:val="00E47653"/>
    <w:rsid w:val="00E55454"/>
    <w:rsid w:val="00E565DF"/>
    <w:rsid w:val="00E627C0"/>
    <w:rsid w:val="00E96355"/>
    <w:rsid w:val="00EA703B"/>
    <w:rsid w:val="00ED1180"/>
    <w:rsid w:val="00EE59B2"/>
    <w:rsid w:val="00F10479"/>
    <w:rsid w:val="00F15FFB"/>
    <w:rsid w:val="00F27B77"/>
    <w:rsid w:val="00F67CED"/>
    <w:rsid w:val="00F831C6"/>
    <w:rsid w:val="00F92152"/>
    <w:rsid w:val="00FA4721"/>
    <w:rsid w:val="00FD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Ilona Kosek</cp:lastModifiedBy>
  <cp:revision>67</cp:revision>
  <cp:lastPrinted>2021-03-08T12:39:00Z</cp:lastPrinted>
  <dcterms:created xsi:type="dcterms:W3CDTF">2017-08-16T12:43:00Z</dcterms:created>
  <dcterms:modified xsi:type="dcterms:W3CDTF">2025-02-27T12:16:00Z</dcterms:modified>
</cp:coreProperties>
</file>