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3B026" w14:textId="77777777" w:rsidR="00FB5C12" w:rsidRPr="00996BC7" w:rsidRDefault="00F76E45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bookmarkStart w:id="0" w:name="_GoBack"/>
      <w:bookmarkEnd w:id="0"/>
      <w:r w:rsidRPr="00996BC7">
        <w:rPr>
          <w:rFonts w:cstheme="minorHAnsi"/>
          <w:b/>
          <w:bCs/>
        </w:rPr>
        <w:t>UMOWA</w:t>
      </w:r>
      <w:r w:rsidR="00FB5C12" w:rsidRPr="00996BC7">
        <w:rPr>
          <w:rFonts w:cstheme="minorHAnsi"/>
          <w:b/>
        </w:rPr>
        <w:t xml:space="preserve"> o dzieło</w:t>
      </w:r>
    </w:p>
    <w:p w14:paraId="1A999E7D" w14:textId="1459FDD8" w:rsidR="00F76E45" w:rsidRPr="00996BC7" w:rsidRDefault="00FB5C12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bCs/>
        </w:rPr>
      </w:pPr>
      <w:r w:rsidRPr="00996BC7">
        <w:rPr>
          <w:rFonts w:cstheme="minorHAnsi"/>
          <w:b/>
        </w:rPr>
        <w:t>w postaci przygotowania i dostarczenia polskiej wersji językow</w:t>
      </w:r>
      <w:r w:rsidR="00996BC7">
        <w:rPr>
          <w:rFonts w:cstheme="minorHAnsi"/>
          <w:b/>
        </w:rPr>
        <w:t>ej</w:t>
      </w:r>
      <w:r w:rsidRPr="00996BC7">
        <w:rPr>
          <w:rFonts w:cstheme="minorHAnsi"/>
          <w:b/>
        </w:rPr>
        <w:t xml:space="preserve"> pokaz</w:t>
      </w:r>
      <w:r w:rsidR="00996BC7">
        <w:rPr>
          <w:rFonts w:cstheme="minorHAnsi"/>
          <w:b/>
        </w:rPr>
        <w:t>u</w:t>
      </w:r>
    </w:p>
    <w:p w14:paraId="1261DE7B" w14:textId="77777777" w:rsidR="00F76E45" w:rsidRPr="00996BC7" w:rsidRDefault="00F76E45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bCs/>
        </w:rPr>
      </w:pPr>
      <w:r w:rsidRPr="00996BC7">
        <w:rPr>
          <w:rFonts w:cstheme="minorHAnsi"/>
          <w:b/>
          <w:bCs/>
        </w:rPr>
        <w:t>i przeniesienie praw autorskich</w:t>
      </w:r>
    </w:p>
    <w:p w14:paraId="4FA0C995" w14:textId="77777777" w:rsidR="00F76E45" w:rsidRPr="00996BC7" w:rsidRDefault="00F76E45" w:rsidP="00C50B70">
      <w:pPr>
        <w:autoSpaceDE w:val="0"/>
        <w:autoSpaceDN w:val="0"/>
        <w:adjustRightInd w:val="0"/>
        <w:spacing w:after="0" w:line="259" w:lineRule="auto"/>
        <w:rPr>
          <w:rFonts w:cstheme="minorHAnsi"/>
          <w:b/>
        </w:rPr>
      </w:pPr>
    </w:p>
    <w:p w14:paraId="66623C1B" w14:textId="77777777" w:rsidR="00C50B70" w:rsidRPr="00C50B70" w:rsidRDefault="00C50B70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r w:rsidRPr="00C50B70">
        <w:rPr>
          <w:rFonts w:cstheme="minorHAnsi"/>
          <w:b/>
        </w:rPr>
        <w:t>Nr 0736/NDP/BSU/2024</w:t>
      </w:r>
    </w:p>
    <w:p w14:paraId="61A8D5FC" w14:textId="77777777" w:rsidR="00C50B70" w:rsidRPr="00C50B70" w:rsidRDefault="00C50B70" w:rsidP="00C50B70">
      <w:pPr>
        <w:autoSpaceDE w:val="0"/>
        <w:autoSpaceDN w:val="0"/>
        <w:adjustRightInd w:val="0"/>
        <w:spacing w:after="0" w:line="259" w:lineRule="auto"/>
        <w:rPr>
          <w:rFonts w:cstheme="minorHAnsi"/>
        </w:rPr>
      </w:pPr>
    </w:p>
    <w:p w14:paraId="25262041" w14:textId="77777777" w:rsidR="00C50B70" w:rsidRPr="00C50B70" w:rsidRDefault="00C50B70" w:rsidP="00C50B70">
      <w:pPr>
        <w:spacing w:after="0" w:line="259" w:lineRule="auto"/>
        <w:jc w:val="both"/>
        <w:rPr>
          <w:rFonts w:eastAsia="Times New Roman" w:cstheme="minorHAnsi"/>
          <w:b/>
          <w:lang w:eastAsia="pl-PL"/>
        </w:rPr>
      </w:pPr>
      <w:r w:rsidRPr="00C50B70">
        <w:rPr>
          <w:rFonts w:eastAsia="Times New Roman" w:cstheme="minorHAnsi"/>
          <w:lang w:eastAsia="pl-PL"/>
        </w:rPr>
        <w:t>zawarta w dniu ….........2024 r. w Łodzi pomiędzy:</w:t>
      </w:r>
    </w:p>
    <w:p w14:paraId="42B0332E" w14:textId="0F73D09F" w:rsidR="00C50B70" w:rsidRPr="00C50B70" w:rsidRDefault="00C50B70" w:rsidP="00C50B70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C50B70">
        <w:rPr>
          <w:rFonts w:eastAsia="Calibri" w:cstheme="minorHAnsi"/>
          <w:b/>
          <w:bCs/>
          <w:color w:val="000000"/>
          <w:lang w:eastAsia="ar-SA"/>
        </w:rPr>
        <w:t xml:space="preserve">„EC1 Łódź - Miasto Kultury” w Łodzi </w:t>
      </w:r>
      <w:r w:rsidRPr="00C50B70">
        <w:rPr>
          <w:rFonts w:eastAsia="Calibri" w:cstheme="minorHAnsi"/>
          <w:color w:val="000000"/>
          <w:lang w:eastAsia="ar-SA"/>
        </w:rPr>
        <w:t xml:space="preserve">z siedzibą przy ul. Targowej 1/3 w Łodzi, 90-022 Łódź, (adres do korespondencji: ul. Juliana Tuwima 46, 90-021 Łódź) wpisane pod nr RIK/2/2008 do Rejestru Instytucji Kultury prowadzonego przez Urząd Miasta Łodzi, NIP: 7251972744,  REGON: 100522238 zwane w dalszej części umowy </w:t>
      </w:r>
      <w:r w:rsidRPr="00C50B70">
        <w:rPr>
          <w:rFonts w:eastAsia="Calibri" w:cstheme="minorHAnsi"/>
          <w:b/>
          <w:bCs/>
          <w:color w:val="000000"/>
          <w:lang w:eastAsia="ar-SA"/>
        </w:rPr>
        <w:t>Zamawiającym</w:t>
      </w:r>
      <w:r w:rsidRPr="00C50B70">
        <w:rPr>
          <w:rFonts w:eastAsia="Calibri" w:cstheme="minorHAnsi"/>
          <w:color w:val="000000"/>
          <w:lang w:eastAsia="ar-SA"/>
        </w:rPr>
        <w:t xml:space="preserve">, reprezentowane przez  </w:t>
      </w:r>
      <w:r w:rsidRPr="00C50B70">
        <w:rPr>
          <w:rFonts w:eastAsia="Calibri" w:cstheme="minorHAnsi"/>
          <w:b/>
          <w:color w:val="000000"/>
          <w:lang w:eastAsia="ar-SA"/>
        </w:rPr>
        <w:t xml:space="preserve">p. </w:t>
      </w:r>
      <w:r w:rsidR="004238B4" w:rsidRPr="004238B4">
        <w:rPr>
          <w:rFonts w:eastAsia="Calibri" w:cstheme="minorHAnsi"/>
          <w:b/>
          <w:color w:val="000000"/>
          <w:lang w:eastAsia="ar-SA"/>
        </w:rPr>
        <w:t xml:space="preserve">Rafała Syskę </w:t>
      </w:r>
      <w:r w:rsidRPr="00C50B70">
        <w:rPr>
          <w:rFonts w:eastAsia="Calibri" w:cstheme="minorHAnsi"/>
          <w:b/>
          <w:color w:val="000000"/>
          <w:lang w:eastAsia="ar-SA"/>
        </w:rPr>
        <w:t xml:space="preserve"> –</w:t>
      </w:r>
      <w:r w:rsidR="004238B4" w:rsidRPr="004238B4">
        <w:rPr>
          <w:rFonts w:eastAsia="Calibri" w:cstheme="minorHAnsi"/>
          <w:b/>
          <w:color w:val="000000"/>
          <w:lang w:eastAsia="ar-SA"/>
        </w:rPr>
        <w:t xml:space="preserve"> Zastępcę </w:t>
      </w:r>
      <w:r w:rsidRPr="00C50B70">
        <w:rPr>
          <w:rFonts w:eastAsia="Calibri" w:cstheme="minorHAnsi"/>
          <w:b/>
          <w:color w:val="000000"/>
          <w:lang w:eastAsia="ar-SA"/>
        </w:rPr>
        <w:t xml:space="preserve"> Dyrektora</w:t>
      </w:r>
      <w:r w:rsidRPr="00C50B70">
        <w:rPr>
          <w:rFonts w:eastAsia="Times New Roman" w:cstheme="minorHAnsi"/>
          <w:lang w:eastAsia="pl-PL"/>
        </w:rPr>
        <w:t xml:space="preserve"> </w:t>
      </w:r>
    </w:p>
    <w:p w14:paraId="7CA8562E" w14:textId="77777777" w:rsidR="00C50B70" w:rsidRPr="00C50B70" w:rsidRDefault="00C50B70" w:rsidP="00C50B70">
      <w:pPr>
        <w:suppressAutoHyphens/>
        <w:spacing w:after="0" w:line="259" w:lineRule="auto"/>
        <w:jc w:val="both"/>
        <w:rPr>
          <w:rFonts w:eastAsia="Times New Roman" w:cstheme="minorHAnsi"/>
          <w:lang w:eastAsia="ar-SA"/>
        </w:rPr>
      </w:pPr>
      <w:r w:rsidRPr="00C50B70">
        <w:rPr>
          <w:rFonts w:eastAsia="Times New Roman" w:cstheme="minorHAnsi"/>
          <w:lang w:eastAsia="ar-SA"/>
        </w:rPr>
        <w:t>a</w:t>
      </w:r>
    </w:p>
    <w:p w14:paraId="60FF272F" w14:textId="77777777" w:rsidR="00C50B70" w:rsidRPr="00C50B70" w:rsidRDefault="00C50B70" w:rsidP="00C50B70">
      <w:pPr>
        <w:suppressAutoHyphens/>
        <w:spacing w:after="0" w:line="259" w:lineRule="auto"/>
        <w:jc w:val="both"/>
        <w:rPr>
          <w:rFonts w:eastAsia="Calibri" w:cstheme="minorHAnsi"/>
          <w:color w:val="333333"/>
          <w:shd w:val="clear" w:color="auto" w:fill="FFFFFF"/>
        </w:rPr>
      </w:pPr>
      <w:r w:rsidRPr="00C50B70">
        <w:rPr>
          <w:rFonts w:eastAsia="Calibri" w:cstheme="minorHAnsi"/>
          <w:b/>
          <w:color w:val="333333"/>
          <w:shd w:val="clear" w:color="auto" w:fill="FFFFFF"/>
        </w:rPr>
        <w:t>_______________________</w:t>
      </w:r>
      <w:r w:rsidRPr="00C50B70">
        <w:rPr>
          <w:rFonts w:eastAsia="Calibri" w:cstheme="minorHAnsi"/>
          <w:color w:val="333333"/>
          <w:shd w:val="clear" w:color="auto" w:fill="FFFFFF"/>
        </w:rPr>
        <w:t xml:space="preserve"> zwaną w dalszej części umowy </w:t>
      </w:r>
      <w:r w:rsidRPr="00C50B70">
        <w:rPr>
          <w:rFonts w:eastAsia="Calibri" w:cstheme="minorHAnsi"/>
          <w:b/>
          <w:color w:val="333333"/>
          <w:shd w:val="clear" w:color="auto" w:fill="FFFFFF"/>
        </w:rPr>
        <w:t>„Wykonawcą”,</w:t>
      </w:r>
      <w:r w:rsidRPr="00C50B70">
        <w:rPr>
          <w:rFonts w:eastAsia="Calibri" w:cstheme="minorHAnsi"/>
          <w:color w:val="333333"/>
          <w:shd w:val="clear" w:color="auto" w:fill="FFFFFF"/>
        </w:rPr>
        <w:t xml:space="preserve"> reprezentowaną przez ___________________________________________</w:t>
      </w:r>
    </w:p>
    <w:p w14:paraId="378F154F" w14:textId="77777777" w:rsidR="00C50B70" w:rsidRPr="00C50B70" w:rsidRDefault="00C50B70" w:rsidP="00C50B70">
      <w:pPr>
        <w:shd w:val="clear" w:color="auto" w:fill="FFFFFF"/>
        <w:tabs>
          <w:tab w:val="left" w:pos="3828"/>
        </w:tabs>
        <w:spacing w:after="0" w:line="259" w:lineRule="auto"/>
        <w:jc w:val="both"/>
        <w:rPr>
          <w:rFonts w:eastAsia="Times New Roman" w:cstheme="minorHAnsi"/>
          <w:b/>
          <w:bCs/>
          <w:lang w:eastAsia="pl-PL"/>
        </w:rPr>
      </w:pPr>
      <w:r w:rsidRPr="00C50B70">
        <w:rPr>
          <w:rFonts w:eastAsia="Calibri" w:cstheme="minorHAnsi"/>
        </w:rPr>
        <w:t>Działając na podstawie art. 2 ust. 1 pkt 1) ustawy z dnia 11 września  2019 r. Prawo zamówień publicznych (tj. Dz. U. 2023 r. poz. 1605 ze zm.) została zawarta umowa o następującej treści</w:t>
      </w:r>
      <w:r w:rsidRPr="00C50B70">
        <w:rPr>
          <w:rFonts w:eastAsia="Calibri" w:cstheme="minorHAnsi"/>
          <w:lang w:eastAsia="pl-PL"/>
        </w:rPr>
        <w:t>:</w:t>
      </w:r>
    </w:p>
    <w:p w14:paraId="07314C5F" w14:textId="77777777" w:rsidR="00F76E45" w:rsidRPr="00C50B70" w:rsidRDefault="00F76E45" w:rsidP="00C50B70">
      <w:pPr>
        <w:autoSpaceDE w:val="0"/>
        <w:autoSpaceDN w:val="0"/>
        <w:adjustRightInd w:val="0"/>
        <w:spacing w:after="0" w:line="259" w:lineRule="auto"/>
        <w:rPr>
          <w:rFonts w:cstheme="minorHAnsi"/>
        </w:rPr>
      </w:pPr>
    </w:p>
    <w:p w14:paraId="094B95BB" w14:textId="5F570A8B" w:rsidR="00F76E45" w:rsidRPr="005E1719" w:rsidRDefault="00F76E45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r w:rsidRPr="005E1719">
        <w:rPr>
          <w:rFonts w:cstheme="minorHAnsi"/>
          <w:b/>
        </w:rPr>
        <w:t>§ 1</w:t>
      </w:r>
      <w:r w:rsidR="005E1719" w:rsidRPr="005E1719">
        <w:rPr>
          <w:rFonts w:cstheme="minorHAnsi"/>
          <w:b/>
        </w:rPr>
        <w:t xml:space="preserve"> Przedmiot umowy</w:t>
      </w:r>
    </w:p>
    <w:p w14:paraId="33BBE9C5" w14:textId="77777777" w:rsidR="00A53288" w:rsidRPr="00C50B70" w:rsidRDefault="00F76E45" w:rsidP="00273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Przedmiotem niniejszej umowy jest wykonanie przez </w:t>
      </w:r>
      <w:r w:rsidRPr="00C50B70">
        <w:rPr>
          <w:rFonts w:cstheme="minorHAnsi"/>
          <w:bCs/>
        </w:rPr>
        <w:t xml:space="preserve">Wykonawcę </w:t>
      </w:r>
      <w:r w:rsidRPr="00C50B70">
        <w:rPr>
          <w:rFonts w:cstheme="minorHAnsi"/>
        </w:rPr>
        <w:t xml:space="preserve">dzieła w postaci </w:t>
      </w:r>
      <w:r w:rsidR="00471B53" w:rsidRPr="00C50B70">
        <w:rPr>
          <w:rFonts w:cstheme="minorHAnsi"/>
        </w:rPr>
        <w:t>n</w:t>
      </w:r>
      <w:r w:rsidR="002604E9" w:rsidRPr="00C50B70">
        <w:rPr>
          <w:rFonts w:cstheme="minorHAnsi"/>
        </w:rPr>
        <w:t>agrania polskich wersji językowych do pokaz</w:t>
      </w:r>
      <w:r w:rsidR="00E63479">
        <w:rPr>
          <w:rFonts w:cstheme="minorHAnsi"/>
        </w:rPr>
        <w:t>u</w:t>
      </w:r>
      <w:r w:rsidR="003539A0">
        <w:rPr>
          <w:rFonts w:cstheme="minorHAnsi"/>
        </w:rPr>
        <w:t xml:space="preserve"> </w:t>
      </w:r>
      <w:r w:rsidR="002604E9" w:rsidRPr="00C50B70">
        <w:rPr>
          <w:rFonts w:cstheme="minorHAnsi"/>
        </w:rPr>
        <w:t>w</w:t>
      </w:r>
      <w:r w:rsidR="003539A0">
        <w:rPr>
          <w:rFonts w:cstheme="minorHAnsi"/>
        </w:rPr>
        <w:t>skazanego</w:t>
      </w:r>
      <w:r w:rsidR="002604E9" w:rsidRPr="00C50B70">
        <w:rPr>
          <w:rFonts w:cstheme="minorHAnsi"/>
        </w:rPr>
        <w:t xml:space="preserve"> w </w:t>
      </w:r>
      <w:r w:rsidR="00DB0321" w:rsidRPr="009C63F0">
        <w:rPr>
          <w:rFonts w:cstheme="minorHAnsi"/>
          <w:b/>
        </w:rPr>
        <w:t>załączniku nr 1</w:t>
      </w:r>
      <w:r w:rsidR="002604E9" w:rsidRPr="0026734F">
        <w:rPr>
          <w:rFonts w:cstheme="minorHAnsi"/>
        </w:rPr>
        <w:t xml:space="preserve">, </w:t>
      </w:r>
      <w:r w:rsidR="002C16A0" w:rsidRPr="0026734F">
        <w:rPr>
          <w:rFonts w:cstheme="minorHAnsi"/>
        </w:rPr>
        <w:t>zgodnie z dostarczonym</w:t>
      </w:r>
      <w:r w:rsidR="002604E9" w:rsidRPr="0026734F">
        <w:rPr>
          <w:rFonts w:cstheme="minorHAnsi"/>
        </w:rPr>
        <w:t>i</w:t>
      </w:r>
      <w:r w:rsidR="002C16A0" w:rsidRPr="0026734F">
        <w:rPr>
          <w:rFonts w:cstheme="minorHAnsi"/>
        </w:rPr>
        <w:t xml:space="preserve"> przez </w:t>
      </w:r>
      <w:r w:rsidR="003C59CB" w:rsidRPr="0026734F">
        <w:rPr>
          <w:rFonts w:cstheme="minorHAnsi"/>
        </w:rPr>
        <w:t>Zamawiającego</w:t>
      </w:r>
      <w:r w:rsidR="002C16A0" w:rsidRPr="0026734F">
        <w:rPr>
          <w:rFonts w:cstheme="minorHAnsi"/>
        </w:rPr>
        <w:t xml:space="preserve"> </w:t>
      </w:r>
      <w:r w:rsidR="002604E9" w:rsidRPr="0026734F">
        <w:rPr>
          <w:rFonts w:cstheme="minorHAnsi"/>
        </w:rPr>
        <w:t>listami dialogowymi</w:t>
      </w:r>
      <w:r w:rsidR="002C16A0" w:rsidRPr="0026734F">
        <w:rPr>
          <w:rFonts w:cstheme="minorHAnsi"/>
        </w:rPr>
        <w:t>.</w:t>
      </w:r>
    </w:p>
    <w:p w14:paraId="4B04054E" w14:textId="0472AE86" w:rsidR="000E763A" w:rsidRPr="00C50B70" w:rsidRDefault="000E763A" w:rsidP="00273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Przedmiot  umowy będzie wykonywany w </w:t>
      </w:r>
      <w:r w:rsidR="00EE3E04">
        <w:rPr>
          <w:rFonts w:cstheme="minorHAnsi"/>
        </w:rPr>
        <w:t>trzech</w:t>
      </w:r>
      <w:r w:rsidR="00EE3E04" w:rsidRPr="00C50B70">
        <w:rPr>
          <w:rFonts w:cstheme="minorHAnsi"/>
        </w:rPr>
        <w:t xml:space="preserve"> </w:t>
      </w:r>
      <w:r w:rsidRPr="00C50B70">
        <w:rPr>
          <w:rFonts w:cstheme="minorHAnsi"/>
        </w:rPr>
        <w:t>etapach:</w:t>
      </w:r>
    </w:p>
    <w:p w14:paraId="744C59E6" w14:textId="0623B16B" w:rsidR="000E763A" w:rsidRPr="00C50B70" w:rsidRDefault="00E14306" w:rsidP="00E14306">
      <w:pPr>
        <w:pStyle w:val="Akapitzlist"/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0E763A" w:rsidRPr="00C50B70">
        <w:rPr>
          <w:rFonts w:cstheme="minorHAnsi"/>
        </w:rPr>
        <w:t>etap I – tłumaczenie list dialogowych,</w:t>
      </w:r>
    </w:p>
    <w:p w14:paraId="3021C138" w14:textId="295EC9A8" w:rsidR="009C63F0" w:rsidRPr="009C63F0" w:rsidRDefault="00E14306" w:rsidP="00E14306">
      <w:pPr>
        <w:pStyle w:val="Akapitzlist"/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="000E763A" w:rsidRPr="00C50B70">
        <w:rPr>
          <w:rFonts w:cstheme="minorHAnsi"/>
        </w:rPr>
        <w:t xml:space="preserve">etap II - </w:t>
      </w:r>
      <w:r w:rsidR="009C63F0" w:rsidRPr="009C63F0">
        <w:rPr>
          <w:rFonts w:cstheme="minorHAnsi"/>
        </w:rPr>
        <w:t>przedstawienie Zamawiającemu aktorów wraz ze zgodami na rozpowszechnianie ich głosu, listą kwalifikacji, próbkami nagrań</w:t>
      </w:r>
    </w:p>
    <w:p w14:paraId="19FE5424" w14:textId="4C358B54" w:rsidR="000E763A" w:rsidRDefault="00E14306" w:rsidP="00E14306">
      <w:pPr>
        <w:pStyle w:val="Akapitzlist"/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9C63F0" w:rsidRPr="009C63F0">
        <w:rPr>
          <w:rFonts w:cstheme="minorHAnsi"/>
        </w:rPr>
        <w:t xml:space="preserve">etap III - </w:t>
      </w:r>
      <w:r w:rsidR="000E763A" w:rsidRPr="00C50B70">
        <w:rPr>
          <w:rFonts w:cstheme="minorHAnsi"/>
        </w:rPr>
        <w:t>nagranie polskich wersji językowych do pokazów</w:t>
      </w:r>
      <w:r w:rsidR="00471B53" w:rsidRPr="00C50B70">
        <w:rPr>
          <w:rFonts w:cstheme="minorHAnsi"/>
        </w:rPr>
        <w:t xml:space="preserve"> wraz z montażem i wykonaniem wszelkich prac </w:t>
      </w:r>
      <w:proofErr w:type="spellStart"/>
      <w:r w:rsidR="00471B53" w:rsidRPr="00C50B70">
        <w:rPr>
          <w:rFonts w:cstheme="minorHAnsi"/>
        </w:rPr>
        <w:t>postprodukcyjnych</w:t>
      </w:r>
      <w:proofErr w:type="spellEnd"/>
      <w:r w:rsidR="00471B53" w:rsidRPr="00C50B70">
        <w:rPr>
          <w:rFonts w:cstheme="minorHAnsi"/>
        </w:rPr>
        <w:t>,</w:t>
      </w:r>
    </w:p>
    <w:p w14:paraId="4CEEB7E7" w14:textId="77777777" w:rsidR="002C16A0" w:rsidRPr="00C50B70" w:rsidRDefault="002C16A0" w:rsidP="00273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Wykonawca w ramach realizacji przedmiotu umowy zobowiązany jest w szczególności:</w:t>
      </w:r>
    </w:p>
    <w:p w14:paraId="7D11F60D" w14:textId="4C042F09" w:rsidR="002604E9" w:rsidRPr="00C50B70" w:rsidRDefault="002C16A0" w:rsidP="002734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Wykonania </w:t>
      </w:r>
      <w:r w:rsidR="002604E9" w:rsidRPr="00C50B70">
        <w:rPr>
          <w:rFonts w:cstheme="minorHAnsi"/>
        </w:rPr>
        <w:t xml:space="preserve">tłumaczenia wszystkich list dialogowych. Tłumaczenie musi zostać wykonane w konsultacji z </w:t>
      </w:r>
      <w:r w:rsidR="000E763A" w:rsidRPr="00C50B70">
        <w:rPr>
          <w:rFonts w:cstheme="minorHAnsi"/>
        </w:rPr>
        <w:t>Zamawiającym</w:t>
      </w:r>
      <w:r w:rsidR="002604E9" w:rsidRPr="00C50B70">
        <w:rPr>
          <w:rFonts w:cstheme="minorHAnsi"/>
        </w:rPr>
        <w:t xml:space="preserve">. </w:t>
      </w:r>
      <w:r w:rsidR="000E763A" w:rsidRPr="00C50B70">
        <w:rPr>
          <w:rFonts w:cstheme="minorHAnsi"/>
        </w:rPr>
        <w:t>Zamawiający</w:t>
      </w:r>
      <w:r w:rsidR="002604E9" w:rsidRPr="00C50B70">
        <w:rPr>
          <w:rFonts w:cstheme="minorHAnsi"/>
        </w:rPr>
        <w:t xml:space="preserve"> będzie miał prawo do zgłaszania uwag do tłumaczenia w trybie opisanym w § 2. </w:t>
      </w:r>
    </w:p>
    <w:p w14:paraId="35194876" w14:textId="77777777" w:rsidR="002C16A0" w:rsidRPr="00C50B70" w:rsidRDefault="002604E9" w:rsidP="002734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>Tłumaczenie musi uwzględniać specyfikę i różnice kulturowe, w szczególności nie może być bezpośrednim tłumaczeniem dosłownym, lecz używającym sformułowań, powiedzeń, uzusów, idiomów, itp. specyficznych dla j. polskiego i wieku odbiorcy pokazów.</w:t>
      </w:r>
    </w:p>
    <w:p w14:paraId="25FD9489" w14:textId="77777777" w:rsidR="002C16A0" w:rsidRPr="00C50B70" w:rsidRDefault="002C16A0" w:rsidP="002734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Zatrudnienia aktorów zaakceptowanych przez </w:t>
      </w:r>
      <w:r w:rsidR="000E763A" w:rsidRPr="00C50B70">
        <w:rPr>
          <w:rFonts w:cstheme="minorHAnsi"/>
        </w:rPr>
        <w:t>Zamawiającego</w:t>
      </w:r>
      <w:r w:rsidRPr="00C50B70">
        <w:rPr>
          <w:rFonts w:cstheme="minorHAnsi"/>
        </w:rPr>
        <w:t xml:space="preserve"> oraz uzyskania na piśmie ich zgody na rozpowszechnianie ich </w:t>
      </w:r>
      <w:r w:rsidR="002604E9" w:rsidRPr="00C50B70">
        <w:rPr>
          <w:rFonts w:cstheme="minorHAnsi"/>
        </w:rPr>
        <w:t xml:space="preserve">głosu. Głosy aktorów przypisane do odpowiednich ról zostaną wraz z krótkimi próbkami dostarczone </w:t>
      </w:r>
      <w:r w:rsidR="000E763A" w:rsidRPr="00C50B70">
        <w:rPr>
          <w:rFonts w:cstheme="minorHAnsi"/>
        </w:rPr>
        <w:t>Zamawiającemu</w:t>
      </w:r>
      <w:r w:rsidR="002604E9" w:rsidRPr="00C50B70">
        <w:rPr>
          <w:rFonts w:cstheme="minorHAnsi"/>
        </w:rPr>
        <w:t xml:space="preserve"> do akceptacji przed wykonaniem nagrania</w:t>
      </w:r>
      <w:r w:rsidR="00091AE6" w:rsidRPr="00C50B70">
        <w:rPr>
          <w:rFonts w:cstheme="minorHAnsi"/>
        </w:rPr>
        <w:t xml:space="preserve"> wraz z listą zwierającą wyszczególnienie kwalifikacji poszczególnych aktorów: doświadczenie, wykształcenie, zatrudnienie.</w:t>
      </w:r>
      <w:r w:rsidR="00857404" w:rsidRPr="00C50B70">
        <w:rPr>
          <w:rFonts w:cstheme="minorHAnsi"/>
        </w:rPr>
        <w:t xml:space="preserve"> W przypadku braku akceptacji Wykonawca ma obowiązek uzgodnić z </w:t>
      </w:r>
      <w:r w:rsidR="000E763A" w:rsidRPr="00C50B70">
        <w:rPr>
          <w:rFonts w:cstheme="minorHAnsi"/>
        </w:rPr>
        <w:t>Zamawiającym</w:t>
      </w:r>
      <w:r w:rsidR="00857404" w:rsidRPr="00C50B70">
        <w:rPr>
          <w:rFonts w:cstheme="minorHAnsi"/>
        </w:rPr>
        <w:t xml:space="preserve"> inną listę aktorów.</w:t>
      </w:r>
    </w:p>
    <w:p w14:paraId="0C38120E" w14:textId="578D3746" w:rsidR="00A76850" w:rsidRPr="00C50B70" w:rsidRDefault="00A76850" w:rsidP="002734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Zamawiający nie zaakceptuje nagrania, w którym jeden głos narratora czyta wszystkie role. Dopuszczalna jest natomiast </w:t>
      </w:r>
      <w:r w:rsidR="00C17CD8" w:rsidRPr="00C50B70">
        <w:rPr>
          <w:rFonts w:cstheme="minorHAnsi"/>
        </w:rPr>
        <w:t xml:space="preserve">gra </w:t>
      </w:r>
      <w:r w:rsidRPr="00C50B70">
        <w:rPr>
          <w:rFonts w:cstheme="minorHAnsi"/>
        </w:rPr>
        <w:t>aktorska modyfik</w:t>
      </w:r>
      <w:r w:rsidR="00C17CD8" w:rsidRPr="00C50B70">
        <w:rPr>
          <w:rFonts w:cstheme="minorHAnsi"/>
        </w:rPr>
        <w:t>ująca</w:t>
      </w:r>
      <w:r w:rsidRPr="00C50B70">
        <w:rPr>
          <w:rFonts w:cstheme="minorHAnsi"/>
        </w:rPr>
        <w:t xml:space="preserve"> głos przez aktorów i dodatkowo zastosowanie efektów, żeby dopasować wysokość i </w:t>
      </w:r>
      <w:r w:rsidR="00C17CD8" w:rsidRPr="00C50B70">
        <w:rPr>
          <w:rFonts w:cstheme="minorHAnsi"/>
        </w:rPr>
        <w:t>barwę głosu do odpowiednich ról, analogicznie do oryginalnego nagrania.</w:t>
      </w:r>
    </w:p>
    <w:p w14:paraId="5E196519" w14:textId="77777777" w:rsidR="002604E9" w:rsidRPr="00C50B70" w:rsidRDefault="002604E9" w:rsidP="002734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lastRenderedPageBreak/>
        <w:t xml:space="preserve">Aktorzy muszą posiadać odpowiednie predyspozycje (dykcja, gra głosem, </w:t>
      </w:r>
      <w:r w:rsidR="00355754" w:rsidRPr="00C50B70">
        <w:rPr>
          <w:rFonts w:cstheme="minorHAnsi"/>
        </w:rPr>
        <w:t>itd</w:t>
      </w:r>
      <w:r w:rsidRPr="00C50B70">
        <w:rPr>
          <w:rFonts w:cstheme="minorHAnsi"/>
        </w:rPr>
        <w:t xml:space="preserve">.) oraz doświadczenie w podobnych projektach. Aktorzy muszą być </w:t>
      </w:r>
      <w:r w:rsidR="00857404" w:rsidRPr="00C50B70">
        <w:rPr>
          <w:rFonts w:cstheme="minorHAnsi"/>
        </w:rPr>
        <w:t>osobami rozpoznawalnymi na co najmniej lokalnych scenach teatralnych, w produkcjach radiowych, telewizyjnych lub filmowych. Dany aktor może udzielać głosu więcej niż do jednego z zamawianych pokazów.</w:t>
      </w:r>
    </w:p>
    <w:p w14:paraId="0F484AE6" w14:textId="77777777" w:rsidR="00137777" w:rsidRPr="00C50B70" w:rsidRDefault="00137777" w:rsidP="002734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Wykonania montażu i wszelkich prac </w:t>
      </w:r>
      <w:proofErr w:type="spellStart"/>
      <w:r w:rsidRPr="00C50B70">
        <w:rPr>
          <w:rFonts w:cstheme="minorHAnsi"/>
        </w:rPr>
        <w:t>postprodukcyjnych</w:t>
      </w:r>
      <w:proofErr w:type="spellEnd"/>
      <w:r w:rsidR="00091AE6" w:rsidRPr="00C50B70">
        <w:rPr>
          <w:rFonts w:cstheme="minorHAnsi"/>
        </w:rPr>
        <w:t>, w tym wykonania synchronizacji z obrazem</w:t>
      </w:r>
      <w:r w:rsidRPr="00C50B70">
        <w:rPr>
          <w:rFonts w:cstheme="minorHAnsi"/>
        </w:rPr>
        <w:t>.</w:t>
      </w:r>
      <w:r w:rsidR="00857404" w:rsidRPr="00C50B70">
        <w:rPr>
          <w:rFonts w:cstheme="minorHAnsi"/>
        </w:rPr>
        <w:t xml:space="preserve"> W szczególności, poziom dźwięku musi </w:t>
      </w:r>
      <w:r w:rsidR="00A53288" w:rsidRPr="00C50B70">
        <w:rPr>
          <w:rFonts w:cstheme="minorHAnsi"/>
        </w:rPr>
        <w:t>być dostosowany do warunków akustycznych w planetarium i być zbliżony do oryginalnego poziomu poszczególnych kanałów audio.</w:t>
      </w:r>
    </w:p>
    <w:p w14:paraId="636E12B9" w14:textId="77777777" w:rsidR="00C36669" w:rsidRPr="00C50B70" w:rsidRDefault="00137777" w:rsidP="002734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Zapisania </w:t>
      </w:r>
      <w:r w:rsidR="004E042D" w:rsidRPr="00C50B70">
        <w:rPr>
          <w:rFonts w:cstheme="minorHAnsi"/>
        </w:rPr>
        <w:t>nagrania</w:t>
      </w:r>
      <w:r w:rsidRPr="00C50B70">
        <w:rPr>
          <w:rFonts w:cstheme="minorHAnsi"/>
        </w:rPr>
        <w:t xml:space="preserve"> na </w:t>
      </w:r>
      <w:r w:rsidR="00A53288" w:rsidRPr="00C50B70">
        <w:rPr>
          <w:rFonts w:cstheme="minorHAnsi"/>
        </w:rPr>
        <w:t>komplecie płyt</w:t>
      </w:r>
      <w:r w:rsidRPr="00C50B70">
        <w:rPr>
          <w:rFonts w:cstheme="minorHAnsi"/>
        </w:rPr>
        <w:t xml:space="preserve"> DVD</w:t>
      </w:r>
      <w:r w:rsidR="004E042D" w:rsidRPr="00C50B70">
        <w:rPr>
          <w:rFonts w:cstheme="minorHAnsi"/>
        </w:rPr>
        <w:t xml:space="preserve"> (w 2 egzemplarzach)</w:t>
      </w:r>
      <w:r w:rsidRPr="00C50B70">
        <w:rPr>
          <w:rFonts w:cstheme="minorHAnsi"/>
        </w:rPr>
        <w:t xml:space="preserve"> i przekazania go w postaci</w:t>
      </w:r>
      <w:r w:rsidR="00C36669" w:rsidRPr="00C50B70">
        <w:rPr>
          <w:rFonts w:cstheme="minorHAnsi"/>
        </w:rPr>
        <w:t>:</w:t>
      </w:r>
    </w:p>
    <w:p w14:paraId="10D133C1" w14:textId="77777777" w:rsidR="00A53288" w:rsidRPr="00C50B70" w:rsidRDefault="00C36669" w:rsidP="0027343E">
      <w:pPr>
        <w:pStyle w:val="Akapitzlist"/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- </w:t>
      </w:r>
      <w:r w:rsidR="00091AE6" w:rsidRPr="00C50B70">
        <w:rPr>
          <w:rFonts w:cstheme="minorHAnsi"/>
        </w:rPr>
        <w:t>nieskompresowanego pliku dźwiękowego w formacie WAVE (*.</w:t>
      </w:r>
      <w:proofErr w:type="spellStart"/>
      <w:r w:rsidR="00091AE6" w:rsidRPr="00C50B70">
        <w:rPr>
          <w:rFonts w:cstheme="minorHAnsi"/>
        </w:rPr>
        <w:t>wav</w:t>
      </w:r>
      <w:proofErr w:type="spellEnd"/>
      <w:r w:rsidR="00091AE6" w:rsidRPr="00C50B70">
        <w:rPr>
          <w:rFonts w:cstheme="minorHAnsi"/>
        </w:rPr>
        <w:t xml:space="preserve">) </w:t>
      </w:r>
      <w:r w:rsidRPr="00C50B70">
        <w:rPr>
          <w:rFonts w:cstheme="minorHAnsi"/>
        </w:rPr>
        <w:t>mono, 24-bit, 48kHz, zawierającego wyłącznie narrację</w:t>
      </w:r>
      <w:r w:rsidR="00A53288" w:rsidRPr="00C50B70">
        <w:rPr>
          <w:rFonts w:cstheme="minorHAnsi"/>
        </w:rPr>
        <w:t xml:space="preserve"> wszystkich postaci,</w:t>
      </w:r>
    </w:p>
    <w:p w14:paraId="44BB1FD8" w14:textId="77777777" w:rsidR="00137777" w:rsidRPr="00C50B70" w:rsidRDefault="00A53288" w:rsidP="0027343E">
      <w:pPr>
        <w:pStyle w:val="Akapitzlist"/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- folderu z kompletem </w:t>
      </w:r>
      <w:r w:rsidR="00091AE6" w:rsidRPr="00C50B70">
        <w:rPr>
          <w:rFonts w:cstheme="minorHAnsi"/>
        </w:rPr>
        <w:t>nieskompresowanych plików dźwiękowych w formacie WAVE (*.</w:t>
      </w:r>
      <w:proofErr w:type="spellStart"/>
      <w:r w:rsidR="00091AE6" w:rsidRPr="00C50B70">
        <w:rPr>
          <w:rFonts w:cstheme="minorHAnsi"/>
        </w:rPr>
        <w:t>wav</w:t>
      </w:r>
      <w:proofErr w:type="spellEnd"/>
      <w:r w:rsidR="00091AE6" w:rsidRPr="00C50B70">
        <w:rPr>
          <w:rFonts w:cstheme="minorHAnsi"/>
        </w:rPr>
        <w:t xml:space="preserve">) </w:t>
      </w:r>
      <w:r w:rsidRPr="00C50B70">
        <w:rPr>
          <w:rFonts w:cstheme="minorHAnsi"/>
        </w:rPr>
        <w:t>mono, 24-bit, 48kHz, zawierających głos tylko jednej postaci każdy, o długości pełnego pokazu, zsynchronizowanych ze sobą</w:t>
      </w:r>
      <w:r w:rsidR="00C36669" w:rsidRPr="00C50B70">
        <w:rPr>
          <w:rFonts w:cstheme="minorHAnsi"/>
        </w:rPr>
        <w:t>,</w:t>
      </w:r>
    </w:p>
    <w:p w14:paraId="59C18C2A" w14:textId="77777777" w:rsidR="00932C68" w:rsidRPr="00C50B70" w:rsidRDefault="00C36669" w:rsidP="0027343E">
      <w:pPr>
        <w:pStyle w:val="Akapitzlist"/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- </w:t>
      </w:r>
      <w:r w:rsidR="00091AE6" w:rsidRPr="00C50B70">
        <w:rPr>
          <w:rFonts w:cstheme="minorHAnsi"/>
        </w:rPr>
        <w:t>nieskompresowanego pliku dźwiękowego w formacie WAVE (*.</w:t>
      </w:r>
      <w:proofErr w:type="spellStart"/>
      <w:r w:rsidR="00091AE6" w:rsidRPr="00C50B70">
        <w:rPr>
          <w:rFonts w:cstheme="minorHAnsi"/>
        </w:rPr>
        <w:t>wav</w:t>
      </w:r>
      <w:proofErr w:type="spellEnd"/>
      <w:r w:rsidR="00091AE6" w:rsidRPr="00C50B70">
        <w:rPr>
          <w:rFonts w:cstheme="minorHAnsi"/>
        </w:rPr>
        <w:t xml:space="preserve">) </w:t>
      </w:r>
      <w:r w:rsidRPr="00C50B70">
        <w:rPr>
          <w:rFonts w:cstheme="minorHAnsi"/>
        </w:rPr>
        <w:t xml:space="preserve">5.1, 24-bit, 48kHz, zawierającego </w:t>
      </w:r>
      <w:r w:rsidR="00A53288" w:rsidRPr="00C50B70">
        <w:rPr>
          <w:rFonts w:cstheme="minorHAnsi"/>
        </w:rPr>
        <w:t xml:space="preserve">polską narrację wyłącznie w </w:t>
      </w:r>
      <w:r w:rsidRPr="00C50B70">
        <w:rPr>
          <w:rFonts w:cstheme="minorHAnsi"/>
        </w:rPr>
        <w:t>kana</w:t>
      </w:r>
      <w:r w:rsidR="00A53288" w:rsidRPr="00C50B70">
        <w:rPr>
          <w:rFonts w:cstheme="minorHAnsi"/>
        </w:rPr>
        <w:t>le centralnym oraz ścieżkę muzyczną i efektową w odpowiednich kanałach zgodnych z oryginałem</w:t>
      </w:r>
      <w:r w:rsidR="00932C68" w:rsidRPr="00C50B70">
        <w:rPr>
          <w:rFonts w:cstheme="minorHAnsi"/>
        </w:rPr>
        <w:t>,</w:t>
      </w:r>
    </w:p>
    <w:p w14:paraId="712B1A45" w14:textId="77777777" w:rsidR="00A53288" w:rsidRPr="00C50B70" w:rsidRDefault="00932C68" w:rsidP="0027343E">
      <w:pPr>
        <w:pStyle w:val="Akapitzlist"/>
        <w:autoSpaceDE w:val="0"/>
        <w:autoSpaceDN w:val="0"/>
        <w:adjustRightInd w:val="0"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- </w:t>
      </w:r>
      <w:r w:rsidR="001C4740" w:rsidRPr="00C50B70">
        <w:rPr>
          <w:rFonts w:cstheme="minorHAnsi"/>
        </w:rPr>
        <w:t xml:space="preserve">w przypadku tłumaczenia - </w:t>
      </w:r>
      <w:r w:rsidRPr="00C50B70">
        <w:rPr>
          <w:rFonts w:cstheme="minorHAnsi"/>
        </w:rPr>
        <w:t>pliku tekstowego w postaci edytowalnej .</w:t>
      </w:r>
      <w:proofErr w:type="spellStart"/>
      <w:r w:rsidRPr="00C50B70">
        <w:rPr>
          <w:rFonts w:cstheme="minorHAnsi"/>
        </w:rPr>
        <w:t>doc</w:t>
      </w:r>
      <w:proofErr w:type="spellEnd"/>
      <w:r w:rsidRPr="00C50B70">
        <w:rPr>
          <w:rFonts w:cstheme="minorHAnsi"/>
        </w:rPr>
        <w:t>, .</w:t>
      </w:r>
      <w:proofErr w:type="spellStart"/>
      <w:r w:rsidRPr="00C50B70">
        <w:rPr>
          <w:rFonts w:cstheme="minorHAnsi"/>
        </w:rPr>
        <w:t>docx</w:t>
      </w:r>
      <w:proofErr w:type="spellEnd"/>
      <w:r w:rsidR="00A53288" w:rsidRPr="00C50B70">
        <w:rPr>
          <w:rFonts w:cstheme="minorHAnsi"/>
        </w:rPr>
        <w:t>.</w:t>
      </w:r>
    </w:p>
    <w:p w14:paraId="1D9BC24E" w14:textId="77777777" w:rsidR="00F76E45" w:rsidRPr="00C50B70" w:rsidRDefault="00F76E45" w:rsidP="00273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rPr>
          <w:rFonts w:cstheme="minorHAnsi"/>
        </w:rPr>
      </w:pPr>
      <w:r w:rsidRPr="00C50B70">
        <w:rPr>
          <w:rFonts w:cstheme="minorHAnsi"/>
          <w:bCs/>
        </w:rPr>
        <w:t xml:space="preserve">Wykonawca </w:t>
      </w:r>
      <w:r w:rsidRPr="00C50B70">
        <w:rPr>
          <w:rFonts w:cstheme="minorHAnsi"/>
        </w:rPr>
        <w:t>oświadcza, że wykonanie dzieła leży w granicach jego możliwości i że nie istnieją żadne przeszkody natury technicznej uniemożliwiające w całości lub w części wykonanie dzieła.</w:t>
      </w:r>
    </w:p>
    <w:p w14:paraId="7B79D9E9" w14:textId="77777777" w:rsidR="00F76E45" w:rsidRPr="00C50B70" w:rsidRDefault="00F76E45" w:rsidP="002734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rPr>
          <w:rFonts w:cstheme="minorHAnsi"/>
        </w:rPr>
      </w:pPr>
      <w:r w:rsidRPr="00C50B70">
        <w:rPr>
          <w:rFonts w:cstheme="minorHAnsi"/>
        </w:rPr>
        <w:t xml:space="preserve">Wykonawca zobowiązuje się dochować szczególnej staranności i wykonać dzieło o wysokim poziomie artystycznym i technicznym, kierując się przepisami prawa oraz interesem </w:t>
      </w:r>
      <w:r w:rsidR="000E763A" w:rsidRPr="00C50B70">
        <w:rPr>
          <w:rFonts w:cstheme="minorHAnsi"/>
        </w:rPr>
        <w:t>Zamawiającego</w:t>
      </w:r>
      <w:r w:rsidRPr="00C50B70">
        <w:rPr>
          <w:rFonts w:cstheme="minorHAnsi"/>
        </w:rPr>
        <w:t>.</w:t>
      </w:r>
    </w:p>
    <w:p w14:paraId="0CA9CCF6" w14:textId="77777777" w:rsidR="00F76E45" w:rsidRPr="00C50B70" w:rsidRDefault="00F76E45" w:rsidP="00C50B70">
      <w:pPr>
        <w:autoSpaceDE w:val="0"/>
        <w:autoSpaceDN w:val="0"/>
        <w:adjustRightInd w:val="0"/>
        <w:spacing w:after="0" w:line="259" w:lineRule="auto"/>
        <w:rPr>
          <w:rFonts w:cstheme="minorHAnsi"/>
        </w:rPr>
      </w:pPr>
    </w:p>
    <w:p w14:paraId="3A02B2D8" w14:textId="77777777" w:rsidR="005E1719" w:rsidRPr="005E1719" w:rsidRDefault="005E1719" w:rsidP="005E1719">
      <w:pPr>
        <w:keepNext/>
        <w:keepLines/>
        <w:spacing w:after="0" w:line="259" w:lineRule="auto"/>
        <w:ind w:left="39" w:right="2" w:hanging="10"/>
        <w:jc w:val="center"/>
        <w:outlineLvl w:val="1"/>
        <w:rPr>
          <w:rFonts w:ascii="Calibri" w:eastAsia="Calibri" w:hAnsi="Calibri" w:cs="Calibri"/>
          <w:b/>
          <w:color w:val="000000"/>
          <w:lang w:eastAsia="pl-PL"/>
        </w:rPr>
      </w:pPr>
      <w:r w:rsidRPr="005E1719">
        <w:rPr>
          <w:rFonts w:ascii="Calibri" w:eastAsia="Calibri" w:hAnsi="Calibri" w:cs="Calibri"/>
          <w:b/>
          <w:color w:val="000000"/>
          <w:lang w:eastAsia="pl-PL"/>
        </w:rPr>
        <w:t>§ 2</w:t>
      </w:r>
      <w:r w:rsidRPr="005E1719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5E1719">
        <w:rPr>
          <w:rFonts w:ascii="Calibri" w:eastAsia="Calibri" w:hAnsi="Calibri" w:cs="Calibri"/>
          <w:b/>
          <w:color w:val="000000"/>
          <w:lang w:eastAsia="pl-PL"/>
        </w:rPr>
        <w:t>Terminy realizacji</w:t>
      </w:r>
      <w:r w:rsidRPr="005E1719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1493D679" w14:textId="70F15E81" w:rsidR="005E1719" w:rsidRPr="00E14306" w:rsidRDefault="005E1719" w:rsidP="00E14306">
      <w:pPr>
        <w:spacing w:after="0" w:line="259" w:lineRule="auto"/>
        <w:ind w:left="284" w:right="37"/>
        <w:jc w:val="both"/>
        <w:rPr>
          <w:rFonts w:ascii="Calibri" w:eastAsia="Calibri" w:hAnsi="Calibri" w:cs="Calibri"/>
          <w:color w:val="000000"/>
          <w:lang w:eastAsia="pl-PL"/>
        </w:rPr>
      </w:pPr>
      <w:r w:rsidRPr="005E1719">
        <w:rPr>
          <w:rFonts w:ascii="Calibri" w:eastAsia="Calibri" w:hAnsi="Calibri" w:cs="Calibri"/>
          <w:color w:val="000000"/>
          <w:lang w:eastAsia="pl-PL"/>
        </w:rPr>
        <w:t xml:space="preserve">Wykonawca przystąpi do realizacji </w:t>
      </w:r>
      <w:r w:rsidRPr="00E14306">
        <w:rPr>
          <w:rFonts w:ascii="Calibri" w:eastAsia="Calibri" w:hAnsi="Calibri" w:cs="Calibri"/>
          <w:color w:val="000000"/>
          <w:lang w:eastAsia="pl-PL"/>
        </w:rPr>
        <w:t xml:space="preserve">przedmiotu umowy począwszy od dnia jej zawarcia i wykona całość przedmiotu umowy </w:t>
      </w:r>
      <w:r w:rsidRPr="00E14306">
        <w:rPr>
          <w:rFonts w:ascii="Calibri" w:eastAsia="Calibri" w:hAnsi="Calibri" w:cs="Calibri"/>
          <w:b/>
          <w:color w:val="000000"/>
          <w:lang w:eastAsia="pl-PL"/>
        </w:rPr>
        <w:t xml:space="preserve">do dnia </w:t>
      </w:r>
      <w:r w:rsidR="007429F0" w:rsidRPr="00E14306">
        <w:rPr>
          <w:rFonts w:ascii="Calibri" w:eastAsia="Calibri" w:hAnsi="Calibri" w:cs="Calibri"/>
          <w:b/>
          <w:color w:val="000000"/>
          <w:lang w:eastAsia="pl-PL"/>
        </w:rPr>
        <w:t xml:space="preserve">31 października 2024 </w:t>
      </w:r>
      <w:r w:rsidRPr="00E14306">
        <w:rPr>
          <w:rFonts w:ascii="Calibri" w:eastAsia="Calibri" w:hAnsi="Calibri" w:cs="Calibri"/>
          <w:b/>
          <w:color w:val="000000"/>
          <w:lang w:eastAsia="pl-PL"/>
        </w:rPr>
        <w:t>roku z zachowaniem terminów szczegółowych:</w:t>
      </w:r>
    </w:p>
    <w:p w14:paraId="2E005581" w14:textId="76C371FF" w:rsidR="005E1719" w:rsidRPr="00E14306" w:rsidRDefault="0027343E" w:rsidP="0027343E">
      <w:pPr>
        <w:pStyle w:val="Akapitzlist"/>
        <w:numPr>
          <w:ilvl w:val="0"/>
          <w:numId w:val="38"/>
        </w:numPr>
        <w:spacing w:after="0" w:line="259" w:lineRule="auto"/>
        <w:ind w:left="567" w:right="37" w:hanging="207"/>
        <w:jc w:val="both"/>
        <w:rPr>
          <w:rFonts w:ascii="Calibri" w:eastAsia="Calibri" w:hAnsi="Calibri" w:cs="Calibri"/>
          <w:color w:val="000000"/>
          <w:lang w:eastAsia="pl-PL"/>
        </w:rPr>
      </w:pPr>
      <w:r w:rsidRPr="00E14306">
        <w:rPr>
          <w:rFonts w:ascii="Calibri" w:eastAsia="Calibri" w:hAnsi="Calibri" w:cs="Calibri"/>
          <w:color w:val="000000"/>
          <w:lang w:eastAsia="pl-PL"/>
        </w:rPr>
        <w:t>Etap I zostanie wykonany do dnia</w:t>
      </w:r>
      <w:r w:rsidR="007429F0" w:rsidRPr="00E14306">
        <w:rPr>
          <w:rFonts w:ascii="Calibri" w:eastAsia="Calibri" w:hAnsi="Calibri" w:cs="Calibri"/>
          <w:color w:val="000000"/>
          <w:lang w:eastAsia="pl-PL"/>
        </w:rPr>
        <w:t xml:space="preserve"> 15 września 2024 r.</w:t>
      </w:r>
    </w:p>
    <w:p w14:paraId="04FB5D9C" w14:textId="42F93CA5" w:rsidR="0027343E" w:rsidRPr="00E14306" w:rsidRDefault="0027343E" w:rsidP="0027343E">
      <w:pPr>
        <w:pStyle w:val="Akapitzlist"/>
        <w:numPr>
          <w:ilvl w:val="0"/>
          <w:numId w:val="38"/>
        </w:numPr>
        <w:spacing w:after="0" w:line="259" w:lineRule="auto"/>
        <w:ind w:left="567" w:right="37" w:hanging="207"/>
        <w:jc w:val="both"/>
        <w:rPr>
          <w:rFonts w:ascii="Calibri" w:eastAsia="Calibri" w:hAnsi="Calibri" w:cs="Calibri"/>
          <w:color w:val="000000"/>
          <w:lang w:eastAsia="pl-PL"/>
        </w:rPr>
      </w:pPr>
      <w:r w:rsidRPr="00E14306">
        <w:rPr>
          <w:rFonts w:ascii="Calibri" w:eastAsia="Calibri" w:hAnsi="Calibri" w:cs="Calibri"/>
          <w:color w:val="000000"/>
          <w:lang w:eastAsia="pl-PL"/>
        </w:rPr>
        <w:t>Etap II zostanie wykonany do dnia</w:t>
      </w:r>
      <w:r w:rsidR="007429F0" w:rsidRPr="00E14306">
        <w:rPr>
          <w:rFonts w:ascii="Calibri" w:eastAsia="Calibri" w:hAnsi="Calibri" w:cs="Calibri"/>
          <w:color w:val="000000"/>
          <w:lang w:eastAsia="pl-PL"/>
        </w:rPr>
        <w:t xml:space="preserve"> 22 września 2024 r.</w:t>
      </w:r>
    </w:p>
    <w:p w14:paraId="26095A27" w14:textId="6E986D44" w:rsidR="0027343E" w:rsidRPr="00E14306" w:rsidRDefault="0027343E" w:rsidP="0027343E">
      <w:pPr>
        <w:pStyle w:val="Akapitzlist"/>
        <w:numPr>
          <w:ilvl w:val="0"/>
          <w:numId w:val="38"/>
        </w:numPr>
        <w:spacing w:after="0" w:line="259" w:lineRule="auto"/>
        <w:ind w:left="567" w:right="37" w:hanging="207"/>
        <w:jc w:val="both"/>
        <w:rPr>
          <w:rFonts w:ascii="Calibri" w:eastAsia="Calibri" w:hAnsi="Calibri" w:cs="Calibri"/>
          <w:color w:val="000000"/>
          <w:lang w:eastAsia="pl-PL"/>
        </w:rPr>
      </w:pPr>
      <w:r w:rsidRPr="00E14306">
        <w:rPr>
          <w:rFonts w:ascii="Calibri" w:eastAsia="Calibri" w:hAnsi="Calibri" w:cs="Calibri"/>
          <w:color w:val="000000"/>
          <w:lang w:eastAsia="pl-PL"/>
        </w:rPr>
        <w:t>Etap III zostanie wykonany do dnia</w:t>
      </w:r>
      <w:r w:rsidR="007429F0" w:rsidRPr="00E14306">
        <w:rPr>
          <w:rFonts w:ascii="Calibri" w:eastAsia="Calibri" w:hAnsi="Calibri" w:cs="Calibri"/>
          <w:color w:val="000000"/>
          <w:lang w:eastAsia="pl-PL"/>
        </w:rPr>
        <w:t xml:space="preserve"> 31 października 2024 r.</w:t>
      </w:r>
    </w:p>
    <w:p w14:paraId="2F786D37" w14:textId="55D13615" w:rsidR="005E1719" w:rsidRPr="0027343E" w:rsidRDefault="005E1719" w:rsidP="0027343E">
      <w:pPr>
        <w:autoSpaceDE w:val="0"/>
        <w:autoSpaceDN w:val="0"/>
        <w:adjustRightInd w:val="0"/>
        <w:spacing w:after="0" w:line="259" w:lineRule="auto"/>
        <w:rPr>
          <w:rFonts w:cstheme="minorHAnsi"/>
          <w:b/>
        </w:rPr>
      </w:pPr>
    </w:p>
    <w:p w14:paraId="6928C305" w14:textId="3B9832C5" w:rsidR="00F76E45" w:rsidRPr="0027343E" w:rsidRDefault="00F76E45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r w:rsidRPr="0027343E">
        <w:rPr>
          <w:rFonts w:cstheme="minorHAnsi"/>
          <w:b/>
        </w:rPr>
        <w:t xml:space="preserve">§ </w:t>
      </w:r>
      <w:r w:rsidR="0027343E" w:rsidRPr="0027343E">
        <w:rPr>
          <w:rFonts w:cstheme="minorHAnsi"/>
          <w:b/>
        </w:rPr>
        <w:t>3 Odbiory prac</w:t>
      </w:r>
    </w:p>
    <w:p w14:paraId="5BCE85DC" w14:textId="0147AD52" w:rsidR="005610A3" w:rsidRPr="00C50B70" w:rsidRDefault="000E763A" w:rsidP="002734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Po wykonaniu etapu I Wykonawca przedstawi go Zamawiającemu do akceptacji w formie </w:t>
      </w:r>
      <w:r w:rsidRPr="00E14306">
        <w:rPr>
          <w:rFonts w:cstheme="minorHAnsi"/>
        </w:rPr>
        <w:t>pisemnej.</w:t>
      </w:r>
      <w:r w:rsidRPr="00C50B70">
        <w:rPr>
          <w:rFonts w:cstheme="minorHAnsi"/>
        </w:rPr>
        <w:t xml:space="preserve"> Zamawiający</w:t>
      </w:r>
      <w:r w:rsidR="005610A3" w:rsidRPr="00C50B70">
        <w:rPr>
          <w:rFonts w:cstheme="minorHAnsi"/>
        </w:rPr>
        <w:t xml:space="preserve"> ma </w:t>
      </w:r>
      <w:r w:rsidR="002C2AFE" w:rsidRPr="00C50B70">
        <w:rPr>
          <w:rFonts w:cstheme="minorHAnsi"/>
        </w:rPr>
        <w:t>7</w:t>
      </w:r>
      <w:r w:rsidR="005610A3" w:rsidRPr="00C50B70">
        <w:rPr>
          <w:rFonts w:cstheme="minorHAnsi"/>
        </w:rPr>
        <w:t xml:space="preserve"> dni na zgłoszenie uwag do tłumaczenia.</w:t>
      </w:r>
      <w:r w:rsidR="00A53288" w:rsidRPr="00C50B70">
        <w:rPr>
          <w:rFonts w:cstheme="minorHAnsi"/>
        </w:rPr>
        <w:t xml:space="preserve"> Wykonawca zobowiązany jest do uwzględnienia w tłumaczeniu uwag </w:t>
      </w:r>
      <w:r w:rsidRPr="00C50B70">
        <w:rPr>
          <w:rFonts w:cstheme="minorHAnsi"/>
        </w:rPr>
        <w:t>Zamawiającego</w:t>
      </w:r>
      <w:r w:rsidR="00A53288" w:rsidRPr="00C50B70">
        <w:rPr>
          <w:rFonts w:cstheme="minorHAnsi"/>
        </w:rPr>
        <w:t>.</w:t>
      </w:r>
    </w:p>
    <w:p w14:paraId="490D5844" w14:textId="51E3B446" w:rsidR="001A4B8B" w:rsidRPr="00C50B70" w:rsidRDefault="001A4B8B" w:rsidP="0027343E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0B70">
        <w:rPr>
          <w:rFonts w:asciiTheme="minorHAnsi" w:hAnsiTheme="minorHAnsi" w:cstheme="minorHAnsi"/>
          <w:sz w:val="22"/>
          <w:szCs w:val="22"/>
        </w:rPr>
        <w:t xml:space="preserve">Przed odbiorem końcowym Wykonawca złoży u Zamawiającego pisemne oświadczenia aktorów zawierających zgodę na rozpowszechnianie ich głosu. Zamawiający ma 7 dni na zgłoszenie uwag do całości wykonanego dzieła (etap I </w:t>
      </w:r>
      <w:proofErr w:type="spellStart"/>
      <w:r w:rsidRPr="00C50B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50B70">
        <w:rPr>
          <w:rFonts w:asciiTheme="minorHAnsi" w:hAnsiTheme="minorHAnsi" w:cstheme="minorHAnsi"/>
          <w:sz w:val="22"/>
          <w:szCs w:val="22"/>
        </w:rPr>
        <w:t xml:space="preserve"> etap II</w:t>
      </w:r>
      <w:r w:rsidR="0027343E">
        <w:rPr>
          <w:rFonts w:asciiTheme="minorHAnsi" w:hAnsiTheme="minorHAnsi" w:cstheme="minorHAnsi"/>
          <w:sz w:val="22"/>
          <w:szCs w:val="22"/>
        </w:rPr>
        <w:t>, etap III</w:t>
      </w:r>
      <w:r w:rsidRPr="00C50B70">
        <w:rPr>
          <w:rFonts w:asciiTheme="minorHAnsi" w:hAnsiTheme="minorHAnsi" w:cstheme="minorHAnsi"/>
          <w:sz w:val="22"/>
          <w:szCs w:val="22"/>
        </w:rPr>
        <w:t>).</w:t>
      </w:r>
    </w:p>
    <w:p w14:paraId="1FFFF548" w14:textId="77777777" w:rsidR="00F76E45" w:rsidRPr="00C50B70" w:rsidRDefault="00EB5981" w:rsidP="002734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Zamawiający</w:t>
      </w:r>
      <w:r w:rsidR="00F76E45" w:rsidRPr="00C50B70">
        <w:rPr>
          <w:rFonts w:cstheme="minorHAnsi"/>
        </w:rPr>
        <w:t xml:space="preserve"> oświadczy w ciągu </w:t>
      </w:r>
      <w:r w:rsidR="002C2AFE" w:rsidRPr="00C50B70">
        <w:rPr>
          <w:rFonts w:cstheme="minorHAnsi"/>
        </w:rPr>
        <w:t>7</w:t>
      </w:r>
      <w:r w:rsidR="00F76E45" w:rsidRPr="00C50B70">
        <w:rPr>
          <w:rFonts w:cstheme="minorHAnsi"/>
        </w:rPr>
        <w:t xml:space="preserve"> dni, czy dzieło przyjmuje, czy też żąda określonych poprawek.</w:t>
      </w:r>
    </w:p>
    <w:p w14:paraId="3971970F" w14:textId="77777777" w:rsidR="00F76E45" w:rsidRPr="00C50B70" w:rsidRDefault="00F76E45" w:rsidP="002734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  <w:bCs/>
        </w:rPr>
        <w:t xml:space="preserve">Wykonawca </w:t>
      </w:r>
      <w:r w:rsidRPr="00C50B70">
        <w:rPr>
          <w:rFonts w:cstheme="minorHAnsi"/>
        </w:rPr>
        <w:t xml:space="preserve">jest obowiązany do uwzględnienia uwag </w:t>
      </w:r>
      <w:r w:rsidR="00EB5981" w:rsidRPr="00C50B70">
        <w:rPr>
          <w:rFonts w:cstheme="minorHAnsi"/>
        </w:rPr>
        <w:t>Zamawiającego</w:t>
      </w:r>
      <w:r w:rsidR="00C35D34" w:rsidRPr="00C50B70">
        <w:rPr>
          <w:rFonts w:cstheme="minorHAnsi"/>
        </w:rPr>
        <w:t xml:space="preserve"> </w:t>
      </w:r>
      <w:r w:rsidRPr="00C50B70">
        <w:rPr>
          <w:rFonts w:cstheme="minorHAnsi"/>
        </w:rPr>
        <w:t xml:space="preserve">i dokonania korekt w terminie </w:t>
      </w:r>
      <w:r w:rsidR="000A1E33" w:rsidRPr="00C50B70">
        <w:rPr>
          <w:rFonts w:cstheme="minorHAnsi"/>
        </w:rPr>
        <w:t>czternastu</w:t>
      </w:r>
      <w:r w:rsidRPr="00C50B70">
        <w:rPr>
          <w:rFonts w:cstheme="minorHAnsi"/>
        </w:rPr>
        <w:t xml:space="preserve"> dni od daty </w:t>
      </w:r>
      <w:r w:rsidR="00C35D34" w:rsidRPr="00C50B70">
        <w:rPr>
          <w:rFonts w:cstheme="minorHAnsi"/>
        </w:rPr>
        <w:t>ich otrzymania</w:t>
      </w:r>
      <w:r w:rsidRPr="00C50B70">
        <w:rPr>
          <w:rFonts w:cstheme="minorHAnsi"/>
        </w:rPr>
        <w:t xml:space="preserve">. W takim przypadku termin odbioru ulega przedłużeniu o czas konieczny do uwzględnienia uwag i ponownego zatwierdzenia przez </w:t>
      </w:r>
      <w:r w:rsidR="00EB5981" w:rsidRPr="00C50B70">
        <w:rPr>
          <w:rFonts w:cstheme="minorHAnsi"/>
        </w:rPr>
        <w:t>Zamawiającego</w:t>
      </w:r>
      <w:r w:rsidRPr="00C50B70">
        <w:rPr>
          <w:rFonts w:cstheme="minorHAnsi"/>
        </w:rPr>
        <w:t>.</w:t>
      </w:r>
      <w:r w:rsidR="002C16A0" w:rsidRPr="00C50B70">
        <w:rPr>
          <w:rFonts w:cstheme="minorHAnsi"/>
        </w:rPr>
        <w:t xml:space="preserve"> Z czynności odbioru zostaje sporządzony protokół odbioru, któ</w:t>
      </w:r>
      <w:r w:rsidR="001D6FC6" w:rsidRPr="00C50B70">
        <w:rPr>
          <w:rFonts w:cstheme="minorHAnsi"/>
        </w:rPr>
        <w:t>r</w:t>
      </w:r>
      <w:r w:rsidR="002C16A0" w:rsidRPr="00C50B70">
        <w:rPr>
          <w:rFonts w:cstheme="minorHAnsi"/>
        </w:rPr>
        <w:t>y stanowić będzie podstawę wystawienia faktury.</w:t>
      </w:r>
    </w:p>
    <w:p w14:paraId="55BCF45D" w14:textId="77777777" w:rsidR="00F76E45" w:rsidRPr="00C50B70" w:rsidRDefault="00F76E45" w:rsidP="002734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lastRenderedPageBreak/>
        <w:t xml:space="preserve">W trakcie odbioru </w:t>
      </w:r>
      <w:r w:rsidR="00D37E4C" w:rsidRPr="00C50B70">
        <w:rPr>
          <w:rFonts w:cstheme="minorHAnsi"/>
        </w:rPr>
        <w:t>etapu II</w:t>
      </w:r>
      <w:r w:rsidR="00100868">
        <w:rPr>
          <w:rFonts w:cstheme="minorHAnsi"/>
        </w:rPr>
        <w:t>I</w:t>
      </w:r>
      <w:r w:rsidR="00D37E4C" w:rsidRPr="00C50B70">
        <w:rPr>
          <w:rFonts w:cstheme="minorHAnsi"/>
        </w:rPr>
        <w:t xml:space="preserve"> </w:t>
      </w:r>
      <w:r w:rsidRPr="00C50B70">
        <w:rPr>
          <w:rFonts w:cstheme="minorHAnsi"/>
          <w:bCs/>
        </w:rPr>
        <w:t xml:space="preserve">Wykonawca </w:t>
      </w:r>
      <w:r w:rsidR="00E35724" w:rsidRPr="00C50B70">
        <w:rPr>
          <w:rFonts w:cstheme="minorHAnsi"/>
        </w:rPr>
        <w:t>zaprezentuje</w:t>
      </w:r>
      <w:r w:rsidR="00D37E4C" w:rsidRPr="00C50B70">
        <w:rPr>
          <w:rFonts w:cstheme="minorHAnsi"/>
        </w:rPr>
        <w:t xml:space="preserve"> ostateczne</w:t>
      </w:r>
      <w:r w:rsidR="00E35724" w:rsidRPr="00C50B70">
        <w:rPr>
          <w:rFonts w:cstheme="minorHAnsi"/>
        </w:rPr>
        <w:t xml:space="preserve"> </w:t>
      </w:r>
      <w:r w:rsidR="00B7570A" w:rsidRPr="00C50B70">
        <w:rPr>
          <w:rFonts w:cstheme="minorHAnsi"/>
        </w:rPr>
        <w:t>nagranie</w:t>
      </w:r>
      <w:r w:rsidRPr="00C50B70">
        <w:rPr>
          <w:rFonts w:cstheme="minorHAnsi"/>
        </w:rPr>
        <w:t>.</w:t>
      </w:r>
    </w:p>
    <w:p w14:paraId="4CF76C6D" w14:textId="77777777" w:rsidR="00F76E45" w:rsidRPr="00C50B70" w:rsidRDefault="00F76E45" w:rsidP="002734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Do prezentacji Wykonawca zobowiązany </w:t>
      </w:r>
      <w:r w:rsidR="00B7570A" w:rsidRPr="00C50B70">
        <w:rPr>
          <w:rFonts w:cstheme="minorHAnsi"/>
        </w:rPr>
        <w:t>jest dostarczyć dzieło na płytach</w:t>
      </w:r>
      <w:r w:rsidRPr="00C50B70">
        <w:rPr>
          <w:rFonts w:cstheme="minorHAnsi"/>
        </w:rPr>
        <w:t xml:space="preserve"> DVD.</w:t>
      </w:r>
    </w:p>
    <w:p w14:paraId="4B0766DE" w14:textId="77777777" w:rsidR="00260467" w:rsidRPr="00C50B70" w:rsidRDefault="00260467" w:rsidP="002734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Wykonawca do protokołu odbioru przedłoży spis rzeczowo-finansowy wyszczególniający koszt wykonania dzieła dla każdego z pokazów z osobna.</w:t>
      </w:r>
    </w:p>
    <w:p w14:paraId="7602213F" w14:textId="77777777" w:rsidR="00137777" w:rsidRPr="00C50B70" w:rsidRDefault="00137777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</w:rPr>
      </w:pPr>
    </w:p>
    <w:p w14:paraId="2D7BDE9B" w14:textId="0C97D32B" w:rsidR="001A4138" w:rsidRPr="002A5036" w:rsidRDefault="001A4138" w:rsidP="001A4138">
      <w:pPr>
        <w:pStyle w:val="Nagwek2"/>
        <w:spacing w:after="0"/>
        <w:ind w:left="39" w:right="3"/>
        <w:rPr>
          <w:rFonts w:asciiTheme="minorHAnsi" w:hAnsiTheme="minorHAnsi" w:cstheme="minorHAnsi"/>
        </w:rPr>
      </w:pPr>
      <w:r w:rsidRPr="002A5036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4</w:t>
      </w:r>
      <w:r w:rsidRPr="002A5036">
        <w:rPr>
          <w:rFonts w:asciiTheme="minorHAnsi" w:hAnsiTheme="minorHAnsi" w:cstheme="minorHAnsi"/>
        </w:rPr>
        <w:t xml:space="preserve"> Obowiązki Zamawiającego</w:t>
      </w:r>
      <w:r w:rsidRPr="002A5036">
        <w:rPr>
          <w:rFonts w:asciiTheme="minorHAnsi" w:hAnsiTheme="minorHAnsi" w:cstheme="minorHAnsi"/>
          <w:b w:val="0"/>
        </w:rPr>
        <w:t xml:space="preserve"> </w:t>
      </w:r>
    </w:p>
    <w:p w14:paraId="0417ADA3" w14:textId="66F06CE8" w:rsidR="001A4138" w:rsidRPr="002A5036" w:rsidRDefault="001A4138" w:rsidP="001A4138">
      <w:pPr>
        <w:numPr>
          <w:ilvl w:val="0"/>
          <w:numId w:val="24"/>
        </w:numPr>
        <w:spacing w:after="0" w:line="259" w:lineRule="auto"/>
        <w:ind w:left="284" w:right="37" w:hanging="284"/>
        <w:jc w:val="both"/>
        <w:rPr>
          <w:rFonts w:cstheme="minorHAnsi"/>
        </w:rPr>
      </w:pPr>
      <w:r w:rsidRPr="002A5036">
        <w:rPr>
          <w:rFonts w:cstheme="minorHAnsi"/>
        </w:rPr>
        <w:t xml:space="preserve">Zapewnienie Wykonawcy </w:t>
      </w:r>
      <w:r>
        <w:rPr>
          <w:rFonts w:cstheme="minorHAnsi"/>
        </w:rPr>
        <w:t>materiałów</w:t>
      </w:r>
      <w:r w:rsidRPr="002A5036">
        <w:rPr>
          <w:rFonts w:cstheme="minorHAnsi"/>
        </w:rPr>
        <w:t xml:space="preserve"> umożliwiających realizację umowy. </w:t>
      </w:r>
    </w:p>
    <w:p w14:paraId="414EAEF8" w14:textId="77777777" w:rsidR="001A4138" w:rsidRPr="002A5036" w:rsidRDefault="001A4138" w:rsidP="001A4138">
      <w:pPr>
        <w:numPr>
          <w:ilvl w:val="0"/>
          <w:numId w:val="24"/>
        </w:numPr>
        <w:spacing w:after="0" w:line="259" w:lineRule="auto"/>
        <w:ind w:left="284" w:right="37" w:hanging="284"/>
        <w:jc w:val="both"/>
        <w:rPr>
          <w:rFonts w:cstheme="minorHAnsi"/>
        </w:rPr>
      </w:pPr>
      <w:r w:rsidRPr="002A5036">
        <w:rPr>
          <w:rFonts w:cstheme="minorHAnsi"/>
        </w:rPr>
        <w:t xml:space="preserve">Wyznaczenie osób do kontaktów. </w:t>
      </w:r>
    </w:p>
    <w:p w14:paraId="029B3C7C" w14:textId="77FB9343" w:rsidR="001A4138" w:rsidRPr="002A5036" w:rsidRDefault="001A4138" w:rsidP="001A4138">
      <w:pPr>
        <w:numPr>
          <w:ilvl w:val="0"/>
          <w:numId w:val="24"/>
        </w:numPr>
        <w:spacing w:after="0" w:line="259" w:lineRule="auto"/>
        <w:ind w:left="284" w:right="37" w:hanging="284"/>
        <w:jc w:val="both"/>
        <w:rPr>
          <w:rFonts w:cstheme="minorHAnsi"/>
        </w:rPr>
      </w:pPr>
      <w:r w:rsidRPr="002A5036">
        <w:rPr>
          <w:rFonts w:cstheme="minorHAnsi"/>
        </w:rPr>
        <w:t xml:space="preserve">Przystąpienie do odbioru prac zgodnie z § </w:t>
      </w:r>
      <w:r>
        <w:rPr>
          <w:rFonts w:cstheme="minorHAnsi"/>
        </w:rPr>
        <w:t>3</w:t>
      </w:r>
      <w:r w:rsidRPr="002A5036">
        <w:rPr>
          <w:rFonts w:cstheme="minorHAnsi"/>
        </w:rPr>
        <w:t xml:space="preserve"> niniejszej umowy. </w:t>
      </w:r>
    </w:p>
    <w:p w14:paraId="0165D8F4" w14:textId="42527B93" w:rsidR="001A4138" w:rsidRPr="001A4138" w:rsidRDefault="001A4138" w:rsidP="001A4138">
      <w:pPr>
        <w:numPr>
          <w:ilvl w:val="0"/>
          <w:numId w:val="24"/>
        </w:numPr>
        <w:spacing w:after="0" w:line="259" w:lineRule="auto"/>
        <w:ind w:left="284" w:right="37" w:hanging="284"/>
        <w:jc w:val="both"/>
        <w:rPr>
          <w:rFonts w:cstheme="minorHAnsi"/>
        </w:rPr>
      </w:pPr>
      <w:r w:rsidRPr="002A5036">
        <w:rPr>
          <w:rFonts w:cstheme="minorHAnsi"/>
        </w:rPr>
        <w:t>Dokonywanie w</w:t>
      </w:r>
      <w:r>
        <w:rPr>
          <w:rFonts w:cstheme="minorHAnsi"/>
        </w:rPr>
        <w:t xml:space="preserve"> ustalonych terminach płatności</w:t>
      </w:r>
      <w:r w:rsidRPr="002A5036">
        <w:rPr>
          <w:rFonts w:cstheme="minorHAnsi"/>
        </w:rPr>
        <w:t xml:space="preserve"> zgodnie z § 6 niniejszej umowy. </w:t>
      </w:r>
    </w:p>
    <w:p w14:paraId="1D62B86C" w14:textId="6933C051" w:rsidR="00137777" w:rsidRPr="00C50B70" w:rsidRDefault="00EB5981" w:rsidP="0027343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  <w:bCs/>
        </w:rPr>
        <w:t>Zamawiający</w:t>
      </w:r>
      <w:r w:rsidR="00F76E45" w:rsidRPr="00C50B70">
        <w:rPr>
          <w:rFonts w:cstheme="minorHAnsi"/>
          <w:bCs/>
        </w:rPr>
        <w:t xml:space="preserve"> </w:t>
      </w:r>
      <w:r w:rsidR="00F76E45" w:rsidRPr="00C50B70">
        <w:rPr>
          <w:rFonts w:cstheme="minorHAnsi"/>
        </w:rPr>
        <w:t>zobowiązany jest do czynnej współpracy przy wykonywaniu dzieła, a w szczególności</w:t>
      </w:r>
      <w:r w:rsidR="00091AE6" w:rsidRPr="00C50B70">
        <w:rPr>
          <w:rFonts w:cstheme="minorHAnsi"/>
        </w:rPr>
        <w:t xml:space="preserve"> </w:t>
      </w:r>
      <w:r w:rsidR="00F76E45" w:rsidRPr="00C50B70">
        <w:rPr>
          <w:rFonts w:cstheme="minorHAnsi"/>
        </w:rPr>
        <w:t xml:space="preserve">przekazania </w:t>
      </w:r>
      <w:r w:rsidR="00F76E45" w:rsidRPr="00C50B70">
        <w:rPr>
          <w:rFonts w:cstheme="minorHAnsi"/>
          <w:bCs/>
        </w:rPr>
        <w:t xml:space="preserve">Wykonawcy </w:t>
      </w:r>
      <w:r w:rsidR="00F76E45" w:rsidRPr="00C50B70">
        <w:rPr>
          <w:rFonts w:cstheme="minorHAnsi"/>
        </w:rPr>
        <w:t>wszelkich materiałów i wskazówek, które będą niezbędne do wykonania dzieła</w:t>
      </w:r>
      <w:r w:rsidR="00137777" w:rsidRPr="00C50B70">
        <w:rPr>
          <w:rFonts w:cstheme="minorHAnsi"/>
        </w:rPr>
        <w:t xml:space="preserve"> </w:t>
      </w:r>
      <w:r w:rsidR="00F76E45" w:rsidRPr="00C50B70">
        <w:rPr>
          <w:rFonts w:cstheme="minorHAnsi"/>
        </w:rPr>
        <w:t xml:space="preserve">oraz udzielania wszelkich dalszych informacji, jakie okażą się konieczne </w:t>
      </w:r>
      <w:r w:rsidR="008E16E4" w:rsidRPr="00C50B70">
        <w:rPr>
          <w:rFonts w:cstheme="minorHAnsi"/>
        </w:rPr>
        <w:t>dla należytego wykonania dzieła.</w:t>
      </w:r>
    </w:p>
    <w:p w14:paraId="4415BCD6" w14:textId="77777777" w:rsidR="00E2034A" w:rsidRPr="001A4138" w:rsidRDefault="00E2034A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</w:p>
    <w:p w14:paraId="10FA393C" w14:textId="69CDF06A" w:rsidR="00F76E45" w:rsidRPr="001A4138" w:rsidRDefault="00EB5981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r w:rsidRPr="001A4138">
        <w:rPr>
          <w:rFonts w:cstheme="minorHAnsi"/>
          <w:b/>
        </w:rPr>
        <w:t xml:space="preserve">§ </w:t>
      </w:r>
      <w:r w:rsidR="001A4138" w:rsidRPr="001A4138">
        <w:rPr>
          <w:rFonts w:cstheme="minorHAnsi"/>
          <w:b/>
        </w:rPr>
        <w:t>5 Oświadczenie Wykonawcy</w:t>
      </w:r>
    </w:p>
    <w:p w14:paraId="6A725DF4" w14:textId="77777777" w:rsidR="00C1661B" w:rsidRPr="00C50B70" w:rsidRDefault="00F76E45" w:rsidP="001A41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  <w:bCs/>
        </w:rPr>
        <w:t xml:space="preserve">Wykonawca </w:t>
      </w:r>
      <w:r w:rsidRPr="00C50B70">
        <w:rPr>
          <w:rFonts w:cstheme="minorHAnsi"/>
        </w:rPr>
        <w:t xml:space="preserve">oświadcza, że dzieło stanowi jego wyłączną własność, </w:t>
      </w:r>
      <w:r w:rsidR="00471B53" w:rsidRPr="00C50B70">
        <w:rPr>
          <w:rFonts w:cstheme="minorHAnsi"/>
        </w:rPr>
        <w:t>jest</w:t>
      </w:r>
      <w:r w:rsidRPr="00C50B70">
        <w:rPr>
          <w:rFonts w:cstheme="minorHAnsi"/>
        </w:rPr>
        <w:t xml:space="preserve"> rezultat</w:t>
      </w:r>
      <w:r w:rsidR="00471B53" w:rsidRPr="00C50B70">
        <w:rPr>
          <w:rFonts w:cstheme="minorHAnsi"/>
        </w:rPr>
        <w:t>em</w:t>
      </w:r>
      <w:r w:rsidRPr="00C50B70">
        <w:rPr>
          <w:rFonts w:cstheme="minorHAnsi"/>
        </w:rPr>
        <w:t xml:space="preserve"> jego twórczości i nie jest</w:t>
      </w:r>
      <w:r w:rsidR="00C1661B" w:rsidRPr="00C50B70">
        <w:rPr>
          <w:rFonts w:cstheme="minorHAnsi"/>
        </w:rPr>
        <w:t xml:space="preserve"> </w:t>
      </w:r>
      <w:r w:rsidRPr="00C50B70">
        <w:rPr>
          <w:rFonts w:cstheme="minorHAnsi"/>
        </w:rPr>
        <w:t>obciążone prawami osób trzecich oraz, ze praw takich nie narusza.</w:t>
      </w:r>
    </w:p>
    <w:p w14:paraId="408B4B75" w14:textId="77777777" w:rsidR="00F76E45" w:rsidRPr="00C50B70" w:rsidRDefault="00F76E45" w:rsidP="001A41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  <w:bCs/>
        </w:rPr>
        <w:t xml:space="preserve">Wykonawca </w:t>
      </w:r>
      <w:r w:rsidRPr="00C50B70">
        <w:rPr>
          <w:rFonts w:cstheme="minorHAnsi"/>
        </w:rPr>
        <w:t>ponosi pełną odpowiedzialność za działania osób, zaangażowanych przy wykonywaniu dzieła.</w:t>
      </w:r>
    </w:p>
    <w:p w14:paraId="768F3D12" w14:textId="68A219EC" w:rsidR="001A4138" w:rsidRPr="001A4138" w:rsidRDefault="001A4138" w:rsidP="001A4138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r w:rsidRPr="001A4138">
        <w:rPr>
          <w:rFonts w:cstheme="minorHAnsi"/>
          <w:b/>
        </w:rPr>
        <w:t xml:space="preserve">§ </w:t>
      </w:r>
      <w:r>
        <w:rPr>
          <w:rFonts w:cstheme="minorHAnsi"/>
          <w:b/>
        </w:rPr>
        <w:t>6 Wynag</w:t>
      </w:r>
      <w:r w:rsidRPr="001A4138">
        <w:rPr>
          <w:rFonts w:cstheme="minorHAnsi"/>
          <w:b/>
        </w:rPr>
        <w:t>r</w:t>
      </w:r>
      <w:r>
        <w:rPr>
          <w:rFonts w:cstheme="minorHAnsi"/>
          <w:b/>
        </w:rPr>
        <w:t>o</w:t>
      </w:r>
      <w:r w:rsidRPr="001A4138">
        <w:rPr>
          <w:rFonts w:cstheme="minorHAnsi"/>
          <w:b/>
        </w:rPr>
        <w:t>dzenie</w:t>
      </w:r>
    </w:p>
    <w:p w14:paraId="7026E28F" w14:textId="77777777" w:rsidR="001A4138" w:rsidRPr="000B688F" w:rsidRDefault="001A4138" w:rsidP="001A4138">
      <w:pPr>
        <w:pStyle w:val="Akapitzlist"/>
        <w:widowControl w:val="0"/>
        <w:numPr>
          <w:ilvl w:val="0"/>
          <w:numId w:val="31"/>
        </w:numPr>
        <w:suppressAutoHyphens/>
        <w:spacing w:after="0" w:line="259" w:lineRule="auto"/>
        <w:ind w:left="426" w:hanging="426"/>
        <w:jc w:val="both"/>
        <w:rPr>
          <w:rFonts w:cstheme="minorHAnsi"/>
        </w:rPr>
      </w:pPr>
      <w:r w:rsidRPr="000B688F">
        <w:rPr>
          <w:rFonts w:cstheme="minorHAnsi"/>
        </w:rPr>
        <w:t xml:space="preserve">Łączna wartość wynagrodzenia w ramach niniejszej umowy wynosi  …….. netto (słownie: …………..  00/100 zł) plus należny podatek VAT w wysokości ………….. tj.  ……………….  zł (słownie: ………………/100), co daje łączną kwotę </w:t>
      </w:r>
      <w:r w:rsidRPr="000B688F">
        <w:rPr>
          <w:rFonts w:cstheme="minorHAnsi"/>
          <w:b/>
          <w:bCs/>
        </w:rPr>
        <w:t xml:space="preserve"> ……………. </w:t>
      </w:r>
      <w:r w:rsidRPr="000B688F">
        <w:rPr>
          <w:rFonts w:cstheme="minorHAnsi"/>
        </w:rPr>
        <w:t>zł brutto (słownie: ……………….</w:t>
      </w:r>
      <w:r>
        <w:rPr>
          <w:rFonts w:cstheme="minorHAnsi"/>
        </w:rPr>
        <w:t>/100 zł) przy czym:</w:t>
      </w:r>
    </w:p>
    <w:p w14:paraId="1ECE6E14" w14:textId="77777777" w:rsidR="001A4138" w:rsidRDefault="001A4138" w:rsidP="001A4138">
      <w:pPr>
        <w:pStyle w:val="Akapitzlist"/>
        <w:widowControl w:val="0"/>
        <w:numPr>
          <w:ilvl w:val="0"/>
          <w:numId w:val="32"/>
        </w:numPr>
        <w:suppressAutoHyphens/>
        <w:spacing w:after="0" w:line="259" w:lineRule="auto"/>
        <w:jc w:val="both"/>
        <w:rPr>
          <w:rFonts w:cstheme="minorHAnsi"/>
        </w:rPr>
      </w:pPr>
      <w:r w:rsidRPr="000B688F">
        <w:rPr>
          <w:rFonts w:cstheme="minorHAnsi"/>
        </w:rPr>
        <w:t xml:space="preserve">Łączna wartość wynagrodzenia za wykonanie </w:t>
      </w:r>
      <w:r>
        <w:rPr>
          <w:rFonts w:cstheme="minorHAnsi"/>
          <w:b/>
          <w:bCs/>
        </w:rPr>
        <w:t>I etapu</w:t>
      </w:r>
      <w:r w:rsidRPr="000B688F">
        <w:rPr>
          <w:rFonts w:cstheme="minorHAnsi"/>
        </w:rPr>
        <w:t xml:space="preserve"> wynosi …………………. zł netto (słownie: …………..  /100 zł) plus należny podatek VAT w wysokości ………% </w:t>
      </w:r>
      <w:proofErr w:type="spellStart"/>
      <w:r w:rsidRPr="000B688F">
        <w:rPr>
          <w:rFonts w:cstheme="minorHAnsi"/>
        </w:rPr>
        <w:t>tj</w:t>
      </w:r>
      <w:proofErr w:type="spellEnd"/>
      <w:r w:rsidRPr="000B688F">
        <w:rPr>
          <w:rFonts w:cstheme="minorHAnsi"/>
        </w:rPr>
        <w:t xml:space="preserve">…………  zł (słownie: …………………./100 zł), co daje łączną kwotę  </w:t>
      </w:r>
      <w:r w:rsidRPr="000B688F">
        <w:rPr>
          <w:rFonts w:cstheme="minorHAnsi"/>
          <w:b/>
          <w:bCs/>
        </w:rPr>
        <w:t>……………</w:t>
      </w:r>
      <w:r w:rsidRPr="000B688F">
        <w:rPr>
          <w:rFonts w:cstheme="minorHAnsi"/>
        </w:rPr>
        <w:t xml:space="preserve">  zł brutto (słownie: …………………./100 zł).</w:t>
      </w:r>
    </w:p>
    <w:p w14:paraId="7061BEEB" w14:textId="77777777" w:rsidR="001A4138" w:rsidRPr="00A636DC" w:rsidRDefault="001A4138" w:rsidP="001A4138">
      <w:pPr>
        <w:pStyle w:val="Akapitzlist"/>
        <w:numPr>
          <w:ilvl w:val="0"/>
          <w:numId w:val="32"/>
        </w:numPr>
        <w:rPr>
          <w:rFonts w:cstheme="minorHAnsi"/>
        </w:rPr>
      </w:pPr>
      <w:r w:rsidRPr="00A636DC">
        <w:rPr>
          <w:rFonts w:cstheme="minorHAnsi"/>
        </w:rPr>
        <w:t xml:space="preserve">Łączna wartość wynagrodzenia za wykonanie </w:t>
      </w:r>
      <w:r w:rsidRPr="00A636DC">
        <w:rPr>
          <w:rFonts w:cstheme="minorHAnsi"/>
          <w:b/>
        </w:rPr>
        <w:t>II etapu</w:t>
      </w:r>
      <w:r w:rsidRPr="00A636DC">
        <w:rPr>
          <w:rFonts w:cstheme="minorHAnsi"/>
        </w:rPr>
        <w:t xml:space="preserve"> wynosi …………………. zł netto (słownie: …………..  /100 zł) plus należny podatek VAT w wysokości ………% </w:t>
      </w:r>
      <w:proofErr w:type="spellStart"/>
      <w:r w:rsidRPr="00A636DC">
        <w:rPr>
          <w:rFonts w:cstheme="minorHAnsi"/>
        </w:rPr>
        <w:t>tj</w:t>
      </w:r>
      <w:proofErr w:type="spellEnd"/>
      <w:r w:rsidRPr="00A636DC">
        <w:rPr>
          <w:rFonts w:cstheme="minorHAnsi"/>
        </w:rPr>
        <w:t>…………  zł (słownie: …………………./100 zł), co daje łączną kwotę  ……………  zł brutto (słownie: …………………./100 zł).</w:t>
      </w:r>
    </w:p>
    <w:p w14:paraId="70E62C6A" w14:textId="77777777" w:rsidR="001A4138" w:rsidRPr="00A636DC" w:rsidRDefault="001A4138" w:rsidP="001A4138">
      <w:pPr>
        <w:pStyle w:val="Akapitzlist"/>
        <w:numPr>
          <w:ilvl w:val="0"/>
          <w:numId w:val="32"/>
        </w:numPr>
        <w:rPr>
          <w:rFonts w:cstheme="minorHAnsi"/>
        </w:rPr>
      </w:pPr>
      <w:r w:rsidRPr="00A636DC">
        <w:rPr>
          <w:rFonts w:cstheme="minorHAnsi"/>
        </w:rPr>
        <w:t>Łączna warto</w:t>
      </w:r>
      <w:r>
        <w:rPr>
          <w:rFonts w:cstheme="minorHAnsi"/>
        </w:rPr>
        <w:t xml:space="preserve">ść wynagrodzenia za wykonanie </w:t>
      </w:r>
      <w:r w:rsidRPr="00A636DC">
        <w:rPr>
          <w:rFonts w:cstheme="minorHAnsi"/>
          <w:b/>
        </w:rPr>
        <w:t>III etapu</w:t>
      </w:r>
      <w:r w:rsidRPr="00A636DC">
        <w:rPr>
          <w:rFonts w:cstheme="minorHAnsi"/>
        </w:rPr>
        <w:t xml:space="preserve"> wynosi …………………. zł netto (słownie: …………..  /100 zł) plus należny podatek VAT w wysokości ………% </w:t>
      </w:r>
      <w:proofErr w:type="spellStart"/>
      <w:r w:rsidRPr="00A636DC">
        <w:rPr>
          <w:rFonts w:cstheme="minorHAnsi"/>
        </w:rPr>
        <w:t>tj</w:t>
      </w:r>
      <w:proofErr w:type="spellEnd"/>
      <w:r w:rsidRPr="00A636DC">
        <w:rPr>
          <w:rFonts w:cstheme="minorHAnsi"/>
        </w:rPr>
        <w:t>…………  zł (słownie: …………………./100 zł), co daje łączną kwotę  ……………  zł brutto (słownie: …………………./100 zł).</w:t>
      </w:r>
    </w:p>
    <w:p w14:paraId="4942BFD7" w14:textId="77777777" w:rsidR="001A4138" w:rsidRPr="00A636DC" w:rsidRDefault="001A4138" w:rsidP="001A4138">
      <w:pPr>
        <w:pStyle w:val="Akapitzlist"/>
        <w:numPr>
          <w:ilvl w:val="0"/>
          <w:numId w:val="31"/>
        </w:numPr>
        <w:spacing w:after="0" w:line="259" w:lineRule="auto"/>
        <w:ind w:right="37"/>
        <w:jc w:val="both"/>
        <w:rPr>
          <w:rFonts w:cstheme="minorHAnsi"/>
        </w:rPr>
      </w:pPr>
      <w:r w:rsidRPr="00A636DC">
        <w:rPr>
          <w:rFonts w:cstheme="minorHAnsi"/>
        </w:rPr>
        <w:t xml:space="preserve">Podstawę do wystawienia faktury przez Wykonawcę stanowi podpisany protokół odbioru wykonanych prac </w:t>
      </w:r>
      <w:r w:rsidRPr="00A636DC">
        <w:rPr>
          <w:rFonts w:cstheme="minorHAnsi"/>
          <w:b/>
        </w:rPr>
        <w:t>dla każdego etapu oddzielnie</w:t>
      </w:r>
      <w:r>
        <w:rPr>
          <w:rFonts w:cstheme="minorHAnsi"/>
        </w:rPr>
        <w:t xml:space="preserve"> </w:t>
      </w:r>
      <w:r w:rsidRPr="00A636DC">
        <w:rPr>
          <w:rFonts w:cstheme="minorHAnsi"/>
        </w:rPr>
        <w:t>przez osoby do kontaktu wyznaczone przez Zamawiającego.</w:t>
      </w:r>
    </w:p>
    <w:p w14:paraId="20C67326" w14:textId="77777777" w:rsidR="001A4138" w:rsidRPr="002A5036" w:rsidRDefault="001A4138" w:rsidP="001A4138">
      <w:pPr>
        <w:numPr>
          <w:ilvl w:val="0"/>
          <w:numId w:val="31"/>
        </w:numPr>
        <w:spacing w:after="0" w:line="259" w:lineRule="auto"/>
        <w:ind w:right="37"/>
        <w:jc w:val="both"/>
        <w:rPr>
          <w:rFonts w:cstheme="minorHAnsi"/>
        </w:rPr>
      </w:pPr>
      <w:r w:rsidRPr="002A5036">
        <w:rPr>
          <w:rFonts w:cstheme="minorHAnsi"/>
        </w:rPr>
        <w:t>Faktura płatn</w:t>
      </w:r>
      <w:r>
        <w:rPr>
          <w:rFonts w:cstheme="minorHAnsi"/>
        </w:rPr>
        <w:t>a</w:t>
      </w:r>
      <w:r w:rsidRPr="002A5036">
        <w:rPr>
          <w:rFonts w:cstheme="minorHAnsi"/>
        </w:rPr>
        <w:t xml:space="preserve"> będzie </w:t>
      </w:r>
      <w:r w:rsidRPr="00A636DC">
        <w:rPr>
          <w:rFonts w:cstheme="minorHAnsi"/>
          <w:b/>
        </w:rPr>
        <w:t>za każdy etap oddzielnie</w:t>
      </w:r>
      <w:r>
        <w:rPr>
          <w:rFonts w:cstheme="minorHAnsi"/>
        </w:rPr>
        <w:t xml:space="preserve"> </w:t>
      </w:r>
      <w:r w:rsidRPr="002A5036">
        <w:rPr>
          <w:rFonts w:cstheme="minorHAnsi"/>
        </w:rPr>
        <w:t xml:space="preserve">przez Zamawiającego przelewem bankowym w ciągu 30 dni licząc od daty wpływu prawidłowo wystawionej faktury wraz z podpisanym protokołem odbioru do biura Zamawiającego w Łodzi ul. Tuwima 46. </w:t>
      </w:r>
    </w:p>
    <w:p w14:paraId="783C3CB0" w14:textId="77777777" w:rsidR="001A4138" w:rsidRPr="002A5036" w:rsidRDefault="001A4138" w:rsidP="001A4138">
      <w:pPr>
        <w:numPr>
          <w:ilvl w:val="0"/>
          <w:numId w:val="31"/>
        </w:numPr>
        <w:spacing w:after="0" w:line="259" w:lineRule="auto"/>
        <w:ind w:right="37"/>
        <w:jc w:val="both"/>
        <w:rPr>
          <w:rFonts w:cstheme="minorHAnsi"/>
        </w:rPr>
      </w:pPr>
      <w:r w:rsidRPr="002A5036">
        <w:rPr>
          <w:rFonts w:cstheme="minorHAnsi"/>
        </w:rPr>
        <w:t>Faktura za wykonane prace będzie płatna przez Zamawiającego na konto bankowe wskazane w fakturze.</w:t>
      </w:r>
    </w:p>
    <w:p w14:paraId="39F11B82" w14:textId="77777777" w:rsidR="001A4138" w:rsidRPr="002A5036" w:rsidRDefault="001A4138" w:rsidP="001A4138">
      <w:pPr>
        <w:numPr>
          <w:ilvl w:val="0"/>
          <w:numId w:val="31"/>
        </w:numPr>
        <w:spacing w:after="0" w:line="259" w:lineRule="auto"/>
        <w:ind w:right="37"/>
        <w:jc w:val="both"/>
        <w:rPr>
          <w:rFonts w:cstheme="minorHAnsi"/>
        </w:rPr>
      </w:pPr>
      <w:r w:rsidRPr="002A5036">
        <w:rPr>
          <w:rFonts w:cstheme="minorHAnsi"/>
        </w:rPr>
        <w:t>Za dzień zapłaty uważa się datę obciążenia rachunku bankowego Zamawiającego.</w:t>
      </w:r>
    </w:p>
    <w:p w14:paraId="71B90F88" w14:textId="77777777" w:rsidR="001A4138" w:rsidRPr="002A5036" w:rsidRDefault="001A4138" w:rsidP="001A4138">
      <w:pPr>
        <w:numPr>
          <w:ilvl w:val="0"/>
          <w:numId w:val="31"/>
        </w:numPr>
        <w:spacing w:after="0" w:line="259" w:lineRule="auto"/>
        <w:ind w:right="37"/>
        <w:jc w:val="both"/>
        <w:rPr>
          <w:rFonts w:cstheme="minorHAnsi"/>
        </w:rPr>
      </w:pPr>
      <w:r w:rsidRPr="002A5036">
        <w:rPr>
          <w:rFonts w:cstheme="minorHAnsi"/>
        </w:rPr>
        <w:t>Do przeniesienia wierzytelności z tytułu niniejszej umowy wymagana jest pisemna zgoda Zamawiającego wyrażona przed dokonaniem cesji. Cesja bez zgody Zamawiającego wyrażonej na piśmie jest nieważna.</w:t>
      </w:r>
    </w:p>
    <w:p w14:paraId="6395D548" w14:textId="77777777" w:rsidR="001A4138" w:rsidRPr="002A5036" w:rsidRDefault="001A4138" w:rsidP="001A4138">
      <w:pPr>
        <w:numPr>
          <w:ilvl w:val="0"/>
          <w:numId w:val="31"/>
        </w:numPr>
        <w:spacing w:after="0" w:line="259" w:lineRule="auto"/>
        <w:ind w:right="37"/>
        <w:jc w:val="both"/>
        <w:rPr>
          <w:rFonts w:cstheme="minorHAnsi"/>
        </w:rPr>
      </w:pPr>
      <w:r w:rsidRPr="002A5036">
        <w:rPr>
          <w:rFonts w:cstheme="minorHAnsi"/>
          <w:color w:val="00000A"/>
        </w:rPr>
        <w:lastRenderedPageBreak/>
        <w:t>W przypadku, gdy wskazany przez Wykonawcę rachunek bankowy, na który ma nastąpić zapłata wynagrodzenia, nie widnieje w wykazie podmiotów zarejestrowanych jako podatnicy VAT, niezarejestrowanych oraz wykreślonych i przywróconych do rejestru VAT, o którym jest mowa w art. 96b ustawy o podatku od towarów i usług, Zamawiającemu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14:paraId="0624152F" w14:textId="77777777" w:rsidR="001A4138" w:rsidRPr="002A5036" w:rsidRDefault="001A4138" w:rsidP="001A4138">
      <w:pPr>
        <w:numPr>
          <w:ilvl w:val="0"/>
          <w:numId w:val="31"/>
        </w:numPr>
        <w:spacing w:after="0" w:line="259" w:lineRule="auto"/>
        <w:ind w:right="37"/>
        <w:jc w:val="both"/>
        <w:rPr>
          <w:rFonts w:cstheme="minorHAnsi"/>
        </w:rPr>
      </w:pPr>
      <w:r w:rsidRPr="002A5036">
        <w:rPr>
          <w:rFonts w:cstheme="minorHAnsi"/>
          <w:color w:val="00000A"/>
        </w:rPr>
        <w:t>Do momentu uzyskania przez Wykonawcę wpisu rachunku bankowego do przedmiotowego wykazu lub wskazania nowego rachunku bankowego ujawnionego w ww. wykazie, wynagrodzenie Wykonawcy nie będzie uznawane za należne, a Wykonawca nie będzie uprawniony do dochodzenie od Zamawiający zarówno wynagrodzenia, jak i odsetek.</w:t>
      </w:r>
    </w:p>
    <w:p w14:paraId="3ADA9DF9" w14:textId="77777777" w:rsidR="0050401E" w:rsidRPr="00C50B70" w:rsidRDefault="0050401E" w:rsidP="00C50B70">
      <w:pPr>
        <w:autoSpaceDE w:val="0"/>
        <w:autoSpaceDN w:val="0"/>
        <w:adjustRightInd w:val="0"/>
        <w:spacing w:after="0" w:line="259" w:lineRule="auto"/>
        <w:rPr>
          <w:rFonts w:cstheme="minorHAnsi"/>
        </w:rPr>
      </w:pPr>
    </w:p>
    <w:p w14:paraId="6FEB2475" w14:textId="222BEB4E" w:rsidR="00F76E45" w:rsidRPr="001A4138" w:rsidRDefault="00EB5981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r w:rsidRPr="001A4138">
        <w:rPr>
          <w:rFonts w:cstheme="minorHAnsi"/>
          <w:b/>
        </w:rPr>
        <w:t xml:space="preserve">§ </w:t>
      </w:r>
      <w:r w:rsidR="001A4138">
        <w:rPr>
          <w:rFonts w:cstheme="minorHAnsi"/>
          <w:b/>
        </w:rPr>
        <w:t>7</w:t>
      </w:r>
      <w:r w:rsidR="001A4138" w:rsidRPr="001A4138">
        <w:rPr>
          <w:rFonts w:cstheme="minorHAnsi"/>
          <w:b/>
        </w:rPr>
        <w:t xml:space="preserve"> Prawa autorskie</w:t>
      </w:r>
    </w:p>
    <w:p w14:paraId="2AE295E4" w14:textId="77777777" w:rsidR="008E16E4" w:rsidRPr="00C50B70" w:rsidRDefault="008E16E4" w:rsidP="001A4138">
      <w:pPr>
        <w:numPr>
          <w:ilvl w:val="0"/>
          <w:numId w:val="4"/>
        </w:numPr>
        <w:tabs>
          <w:tab w:val="clear" w:pos="0"/>
        </w:tabs>
        <w:suppressAutoHyphens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Z chwilą przekazania Zamawiającemu przedmiotu umowy Wykonawca przenosi  bez dodatkowych oświadczeń stron w tym zakresie, niezależnie od ewentualnego odstąpienia od umowy lub jej wcześniejszego rozwiązania na Zamawiającego całość autorskich praw majątkowych i praw pokrewnych do tych opracowań i ich nośników wraz z prawem zezwalania na wykonywanie zależnego prawa autorskiego przez Zamawiającego w zakresie przewidzianym w art. 50 ustawy o prawie autorskim i prawach pokrewnych obejmujące w szczególności następujące pola eksploatacji:</w:t>
      </w:r>
    </w:p>
    <w:p w14:paraId="519D0932" w14:textId="77777777" w:rsidR="008E16E4" w:rsidRPr="00C50B70" w:rsidRDefault="008E16E4" w:rsidP="001A4138">
      <w:pPr>
        <w:numPr>
          <w:ilvl w:val="0"/>
          <w:numId w:val="26"/>
        </w:numPr>
        <w:tabs>
          <w:tab w:val="clear" w:pos="720"/>
        </w:tabs>
        <w:suppressAutoHyphens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prawa do kopiowania, utrwalania, zwielokrotniania, udostępniania, rozpowszechniania  przedmiotu umowy w sposób trwały i czasowy, w wersji zwartej jak i w pojedynczych elementach, jakimikolwiek środkami i jakiejkolwiek formie, niezależnie od formatu, systemu, standardów, </w:t>
      </w:r>
      <w:r w:rsidRPr="00C50B70">
        <w:rPr>
          <w:rFonts w:cstheme="minorHAnsi"/>
          <w:color w:val="000000"/>
        </w:rPr>
        <w:t>m. in.</w:t>
      </w:r>
      <w:r w:rsidRPr="00C50B70">
        <w:rPr>
          <w:rFonts w:cstheme="minorHAnsi"/>
        </w:rPr>
        <w:t xml:space="preserve"> zarówno poprzez:</w:t>
      </w:r>
    </w:p>
    <w:p w14:paraId="107693F1" w14:textId="77777777" w:rsidR="008E16E4" w:rsidRPr="00C50B70" w:rsidRDefault="008E16E4" w:rsidP="001A4138">
      <w:pPr>
        <w:numPr>
          <w:ilvl w:val="0"/>
          <w:numId w:val="27"/>
        </w:numPr>
        <w:tabs>
          <w:tab w:val="clear" w:pos="1793"/>
        </w:tabs>
        <w:suppressAutoHyphens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>zapis na materialnych nośnikach trwałych w szczególności techniką drukarską, reprograficzną, komputerową, światłoczułą, optyczną jak i</w:t>
      </w:r>
    </w:p>
    <w:p w14:paraId="301630AF" w14:textId="77777777" w:rsidR="008E16E4" w:rsidRPr="00C50B70" w:rsidRDefault="008E16E4" w:rsidP="001A4138">
      <w:pPr>
        <w:pStyle w:val="Tekstpodstawowywcity21"/>
        <w:numPr>
          <w:ilvl w:val="0"/>
          <w:numId w:val="27"/>
        </w:numPr>
        <w:tabs>
          <w:tab w:val="clear" w:pos="1793"/>
          <w:tab w:val="left" w:pos="-2694"/>
          <w:tab w:val="left" w:pos="-2552"/>
        </w:tabs>
        <w:spacing w:after="0" w:line="259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0B70">
        <w:rPr>
          <w:rFonts w:asciiTheme="minorHAnsi" w:hAnsiTheme="minorHAnsi" w:cstheme="minorHAnsi"/>
          <w:sz w:val="22"/>
          <w:szCs w:val="22"/>
        </w:rPr>
        <w:t>zapis w postaci cyfrowej, w szczególności poprzez umieszczanie opracowania jako produktu multimedialnego na nośnikach materialnych jak również poprzez udostępnianie opracowania jako produktu multimedialnego w sieciach teleinformatycznych (w szczególności poprzez umieszczenie opracowania na serwerze, w sieci Internet, w sieci komputerowej czy pamięci poszczególnych urządzeń)</w:t>
      </w:r>
      <w:r w:rsidR="00E93ECD" w:rsidRPr="00C50B70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E5682E3" w14:textId="77777777" w:rsidR="008E16E4" w:rsidRPr="00C50B70" w:rsidRDefault="008E16E4" w:rsidP="001A4138">
      <w:pPr>
        <w:pStyle w:val="Tekstpodstawowywcity21"/>
        <w:numPr>
          <w:ilvl w:val="0"/>
          <w:numId w:val="25"/>
        </w:numPr>
        <w:tabs>
          <w:tab w:val="clear" w:pos="720"/>
          <w:tab w:val="left" w:pos="-2694"/>
          <w:tab w:val="left" w:pos="-2552"/>
        </w:tabs>
        <w:spacing w:after="0" w:line="259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0B70">
        <w:rPr>
          <w:rFonts w:asciiTheme="minorHAnsi" w:hAnsiTheme="minorHAnsi" w:cstheme="minorHAnsi"/>
          <w:sz w:val="22"/>
          <w:szCs w:val="22"/>
        </w:rPr>
        <w:t xml:space="preserve">prawa do rozpowszechnia przedmiotu umowy zarówno w formie materialnych nośników jak i w postaci cyfrowej przez publiczne wystawianie, wyświetlanie, odtwarzanie, publiczne udostępnianie czy elektroniczne komunikowanie dzieła publiczności w taki sposób, aby każdy mógł mieć do niego dostęp w miejscu i czasie przez siebie wybranym, a także do jego rozpowszechniania w lokalnych oraz ogólnodostępnych sieciach elektronicznych niezależnie od formatu, systemu lub standardów, a także wykorzystywania jego fragmentów do reklamy lub promocji działań prowadzonych przez Zamawiającego, </w:t>
      </w:r>
    </w:p>
    <w:p w14:paraId="37E82C16" w14:textId="77777777" w:rsidR="008E16E4" w:rsidRPr="00C50B70" w:rsidRDefault="008E16E4" w:rsidP="001A4138">
      <w:pPr>
        <w:pStyle w:val="Tekstpodstawowywcity21"/>
        <w:numPr>
          <w:ilvl w:val="0"/>
          <w:numId w:val="25"/>
        </w:numPr>
        <w:tabs>
          <w:tab w:val="clear" w:pos="720"/>
          <w:tab w:val="left" w:pos="-2694"/>
          <w:tab w:val="left" w:pos="-2552"/>
        </w:tabs>
        <w:spacing w:after="0" w:line="259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0B70">
        <w:rPr>
          <w:rFonts w:asciiTheme="minorHAnsi" w:hAnsiTheme="minorHAnsi" w:cstheme="minorHAnsi"/>
          <w:sz w:val="22"/>
          <w:szCs w:val="22"/>
        </w:rPr>
        <w:t xml:space="preserve"> prawa do obrotu oryginałem albo egzemplarzami, na których opracowanie utrwalono przez wprowadzanie do obrotu, użyczenie lub najem oryginału albo jego</w:t>
      </w:r>
      <w:r w:rsidRPr="00C50B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50B70">
        <w:rPr>
          <w:rFonts w:asciiTheme="minorHAnsi" w:hAnsiTheme="minorHAnsi" w:cstheme="minorHAnsi"/>
          <w:sz w:val="22"/>
          <w:szCs w:val="22"/>
        </w:rPr>
        <w:t xml:space="preserve">egzemplarzy, a także użytkowanie na własny użytek i użytek jednostek związanych z Zamawiającym zarówno w formie materialnych nośników opracowania jak i jego cyfrowej postaci, w tym w szczególności dokonywane czynności wyżej wskazanych w stosunku do całości lub części przedmiotu umowy, a także przekazywanie ich wszelkich kopii innym wykonawcom jako podstawę lub materiał wyjściowy do wykonania innych projektów i opracowań, </w:t>
      </w:r>
    </w:p>
    <w:p w14:paraId="60F017DD" w14:textId="77777777" w:rsidR="008E16E4" w:rsidRPr="00C50B70" w:rsidRDefault="008E16E4" w:rsidP="001A4138">
      <w:pPr>
        <w:pStyle w:val="Tekstpodstawowywcity21"/>
        <w:numPr>
          <w:ilvl w:val="0"/>
          <w:numId w:val="25"/>
        </w:numPr>
        <w:tabs>
          <w:tab w:val="clear" w:pos="720"/>
          <w:tab w:val="left" w:pos="-2694"/>
          <w:tab w:val="left" w:pos="-2552"/>
        </w:tabs>
        <w:spacing w:after="0" w:line="259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0B70">
        <w:rPr>
          <w:rFonts w:asciiTheme="minorHAnsi" w:hAnsiTheme="minorHAnsi" w:cstheme="minorHAnsi"/>
          <w:sz w:val="22"/>
          <w:szCs w:val="22"/>
        </w:rPr>
        <w:lastRenderedPageBreak/>
        <w:t>użycie w celu dochodzenia roszczeń lub obrony swych praw</w:t>
      </w:r>
      <w:r w:rsidRPr="00C50B7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5D06B40" w14:textId="77777777" w:rsidR="008E16E4" w:rsidRPr="00C50B70" w:rsidRDefault="008E16E4" w:rsidP="001A4138">
      <w:pPr>
        <w:numPr>
          <w:ilvl w:val="0"/>
          <w:numId w:val="4"/>
        </w:numPr>
        <w:tabs>
          <w:tab w:val="clear" w:pos="0"/>
        </w:tabs>
        <w:suppressAutoHyphens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Wykonawca udziela Zamawiającemu wyłącznego prawa do rozporządzania i korzystania z przedmiotu umowy, w szczególności do dokonywania streszczeń, przeróbek i adaptacji, dalszych tłumaczeń  bez uszczerbku dla prawa do opracowania w wersji utworu pierwotnego (prawa zależne).</w:t>
      </w:r>
    </w:p>
    <w:p w14:paraId="57AF5AA7" w14:textId="77777777" w:rsidR="008E16E4" w:rsidRPr="00C50B70" w:rsidRDefault="008E16E4" w:rsidP="001A4138">
      <w:pPr>
        <w:numPr>
          <w:ilvl w:val="0"/>
          <w:numId w:val="4"/>
        </w:numPr>
        <w:tabs>
          <w:tab w:val="clear" w:pos="0"/>
        </w:tabs>
        <w:suppressAutoHyphens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Wykonawca przenosi własność nośników informacji, na których zapisany </w:t>
      </w:r>
      <w:r w:rsidR="009E532E" w:rsidRPr="00C50B70">
        <w:rPr>
          <w:rFonts w:cstheme="minorHAnsi"/>
        </w:rPr>
        <w:t>j</w:t>
      </w:r>
      <w:r w:rsidRPr="00C50B70">
        <w:rPr>
          <w:rFonts w:cstheme="minorHAnsi"/>
        </w:rPr>
        <w:t xml:space="preserve">est przedmiot umowy. </w:t>
      </w:r>
    </w:p>
    <w:p w14:paraId="7D35A1CA" w14:textId="77777777" w:rsidR="008E16E4" w:rsidRPr="00C50B70" w:rsidRDefault="008E16E4" w:rsidP="001A4138">
      <w:pPr>
        <w:numPr>
          <w:ilvl w:val="0"/>
          <w:numId w:val="4"/>
        </w:numPr>
        <w:tabs>
          <w:tab w:val="clear" w:pos="0"/>
        </w:tabs>
        <w:suppressAutoHyphens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Przeniesienie praw, o których mowa w ustępie powyżej nie jest ograniczone w jakikolwiek sposób, w szczególności nie jest ograniczone ani czasowo ani terytorialnie.</w:t>
      </w:r>
    </w:p>
    <w:p w14:paraId="0D8CBC85" w14:textId="77777777" w:rsidR="008E16E4" w:rsidRPr="00C50B70" w:rsidRDefault="008E16E4" w:rsidP="001A4138">
      <w:pPr>
        <w:numPr>
          <w:ilvl w:val="0"/>
          <w:numId w:val="4"/>
        </w:numPr>
        <w:tabs>
          <w:tab w:val="clear" w:pos="0"/>
        </w:tabs>
        <w:suppressAutoHyphens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Wykonawca, działając w oparciu o posiadane uprawnienia gwarantuje i upoważnia Zamawiającego do wykonywania autorskich praw osobistych do przedmiotu umowy,  w szczególności do:</w:t>
      </w:r>
    </w:p>
    <w:p w14:paraId="6B28F0C9" w14:textId="77777777" w:rsidR="008E16E4" w:rsidRPr="00C50B70" w:rsidRDefault="008E16E4" w:rsidP="001A4138">
      <w:pPr>
        <w:numPr>
          <w:ilvl w:val="0"/>
          <w:numId w:val="28"/>
        </w:numPr>
        <w:tabs>
          <w:tab w:val="clear" w:pos="720"/>
        </w:tabs>
        <w:suppressAutoHyphens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decydowania o sposobie oznaczenia przedmiotu umowy nazwiskiem ewentualnie </w:t>
      </w:r>
      <w:r w:rsidR="00E93ECD" w:rsidRPr="00C50B70">
        <w:rPr>
          <w:rFonts w:cstheme="minorHAnsi"/>
        </w:rPr>
        <w:t>pseudonimem tłumacza lub aktora,</w:t>
      </w:r>
    </w:p>
    <w:p w14:paraId="1CAA513F" w14:textId="77777777" w:rsidR="008E16E4" w:rsidRPr="00C50B70" w:rsidRDefault="008E16E4" w:rsidP="001A4138">
      <w:pPr>
        <w:numPr>
          <w:ilvl w:val="0"/>
          <w:numId w:val="28"/>
        </w:numPr>
        <w:tabs>
          <w:tab w:val="clear" w:pos="720"/>
        </w:tabs>
        <w:suppressAutoHyphens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decydowania o nienaruszalności treści i formy tłumaczenia  lub nagrania, </w:t>
      </w:r>
    </w:p>
    <w:p w14:paraId="4CFBAC09" w14:textId="77777777" w:rsidR="008E16E4" w:rsidRPr="00C50B70" w:rsidRDefault="008E16E4" w:rsidP="001A4138">
      <w:pPr>
        <w:numPr>
          <w:ilvl w:val="0"/>
          <w:numId w:val="28"/>
        </w:numPr>
        <w:tabs>
          <w:tab w:val="clear" w:pos="720"/>
        </w:tabs>
        <w:suppressAutoHyphens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>decydowania o pierwszym udostępnieniu</w:t>
      </w:r>
      <w:r w:rsidR="00E93ECD" w:rsidRPr="00C50B70">
        <w:rPr>
          <w:rFonts w:cstheme="minorHAnsi"/>
        </w:rPr>
        <w:t xml:space="preserve"> przedmiotu umowy  publiczności,</w:t>
      </w:r>
    </w:p>
    <w:p w14:paraId="6E03C06A" w14:textId="77777777" w:rsidR="008E16E4" w:rsidRPr="00C50B70" w:rsidRDefault="008E16E4" w:rsidP="001A4138">
      <w:pPr>
        <w:numPr>
          <w:ilvl w:val="0"/>
          <w:numId w:val="28"/>
        </w:numPr>
        <w:tabs>
          <w:tab w:val="clear" w:pos="720"/>
        </w:tabs>
        <w:suppressAutoHyphens/>
        <w:spacing w:after="0" w:line="259" w:lineRule="auto"/>
        <w:ind w:left="851" w:hanging="284"/>
        <w:jc w:val="both"/>
        <w:rPr>
          <w:rFonts w:cstheme="minorHAnsi"/>
        </w:rPr>
      </w:pPr>
      <w:r w:rsidRPr="00C50B70">
        <w:rPr>
          <w:rFonts w:cstheme="minorHAnsi"/>
        </w:rPr>
        <w:t>decydowania o nadzorze nad sposobem korzystania z przedmiotu umowy</w:t>
      </w:r>
      <w:r w:rsidR="00E93ECD" w:rsidRPr="00C50B70">
        <w:rPr>
          <w:rFonts w:cstheme="minorHAnsi"/>
        </w:rPr>
        <w:t>.</w:t>
      </w:r>
    </w:p>
    <w:p w14:paraId="20F998F9" w14:textId="77777777" w:rsidR="008E16E4" w:rsidRPr="00C50B70" w:rsidRDefault="008E16E4" w:rsidP="001A4138">
      <w:pPr>
        <w:numPr>
          <w:ilvl w:val="0"/>
          <w:numId w:val="4"/>
        </w:numPr>
        <w:tabs>
          <w:tab w:val="clear" w:pos="0"/>
        </w:tabs>
        <w:suppressAutoHyphens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Wykonawcy nie przysługuje odrębne wynagrodzenie za korzystanie z opracowania na poszczególnych polach eksploatacji, o których mowa w ust.1.</w:t>
      </w:r>
    </w:p>
    <w:p w14:paraId="226E42AE" w14:textId="77777777" w:rsidR="008E16E4" w:rsidRPr="00C50B70" w:rsidRDefault="008E16E4" w:rsidP="001A4138">
      <w:pPr>
        <w:numPr>
          <w:ilvl w:val="0"/>
          <w:numId w:val="4"/>
        </w:numPr>
        <w:tabs>
          <w:tab w:val="clear" w:pos="0"/>
        </w:tabs>
        <w:suppressAutoHyphens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S</w:t>
      </w:r>
      <w:r w:rsidRPr="00C50B70">
        <w:rPr>
          <w:rFonts w:cstheme="minorHAnsi"/>
          <w:spacing w:val="-3"/>
        </w:rPr>
        <w:t xml:space="preserve">trony zgodnie oświadczają, że ich zamiarem jest, aby Zamawiający  uzyskał wszelkie prawa do przedmiotu umowy,  na wszystkich określonych wyżej polach eksploatacji. </w:t>
      </w:r>
    </w:p>
    <w:p w14:paraId="7B00C5DA" w14:textId="77777777" w:rsidR="008E16E4" w:rsidRPr="00C50B70" w:rsidRDefault="008E16E4" w:rsidP="001A4138">
      <w:pPr>
        <w:numPr>
          <w:ilvl w:val="0"/>
          <w:numId w:val="4"/>
        </w:numPr>
        <w:tabs>
          <w:tab w:val="clear" w:pos="0"/>
        </w:tabs>
        <w:suppressAutoHyphens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Wykonawca oświadcza, że przysługują mu autorskie prawa majątkowe do  przedmiotu umowy, a w przypadku korzystania z cudzych utworów lub posiadania majątkowych praw autorskich wspólnie z innymi podmiotami Wykonawca nabył lub nabędzie te prawa na własność i jest wyłącznie uprawnionym do rozporządzania nimi.</w:t>
      </w:r>
    </w:p>
    <w:p w14:paraId="67B348AF" w14:textId="77777777" w:rsidR="008E16E4" w:rsidRPr="00C50B70" w:rsidRDefault="008E16E4" w:rsidP="001A4138">
      <w:pPr>
        <w:pStyle w:val="Akapitzlist1"/>
        <w:numPr>
          <w:ilvl w:val="0"/>
          <w:numId w:val="4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0B70">
        <w:rPr>
          <w:rFonts w:asciiTheme="minorHAnsi" w:hAnsiTheme="minorHAnsi" w:cstheme="minorHAnsi"/>
          <w:sz w:val="22"/>
          <w:szCs w:val="22"/>
        </w:rPr>
        <w:t>Wykonawca zobowiązuje się naprawić jakąkolwiek szkodę, jaka powstać może u Zamawiającego w związku z naruszeniem praw autorskich, w tym także zwolnić Zamawiającego z roszczeń zgłaszanych przez osoby trzecie w związku z rozpowszechnianiem opracowania.</w:t>
      </w:r>
    </w:p>
    <w:p w14:paraId="63F85197" w14:textId="77777777" w:rsidR="001C4740" w:rsidRPr="00C50B70" w:rsidRDefault="008E16E4" w:rsidP="001A4138">
      <w:pPr>
        <w:pStyle w:val="Akapitzlist1"/>
        <w:numPr>
          <w:ilvl w:val="0"/>
          <w:numId w:val="4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0B70">
        <w:rPr>
          <w:rFonts w:asciiTheme="minorHAnsi" w:hAnsiTheme="minorHAnsi" w:cstheme="minorHAnsi"/>
          <w:sz w:val="22"/>
          <w:szCs w:val="22"/>
        </w:rPr>
        <w:t>Z</w:t>
      </w:r>
      <w:r w:rsidRPr="00C50B70">
        <w:rPr>
          <w:rFonts w:asciiTheme="minorHAnsi" w:hAnsiTheme="minorHAnsi" w:cstheme="minorHAnsi"/>
          <w:bCs/>
          <w:sz w:val="22"/>
          <w:szCs w:val="22"/>
        </w:rPr>
        <w:t xml:space="preserve">amawiający </w:t>
      </w:r>
      <w:r w:rsidRPr="00C50B70">
        <w:rPr>
          <w:rFonts w:asciiTheme="minorHAnsi" w:hAnsiTheme="minorHAnsi" w:cstheme="minorHAnsi"/>
          <w:sz w:val="22"/>
          <w:szCs w:val="22"/>
        </w:rPr>
        <w:t>może wykonywać prawa, o których mowa w ustępie poprzednim przy użyciu wszelkich istniejących lub powstałych w przyszłości nośników i technologii, bez żadnych ograniczeń w tym zakresie, a także może bez ograniczeń przenosić je na osoby trzecie.</w:t>
      </w:r>
    </w:p>
    <w:p w14:paraId="485EFCE6" w14:textId="77777777" w:rsidR="00100868" w:rsidRDefault="00100868" w:rsidP="00100868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</w:rPr>
      </w:pPr>
    </w:p>
    <w:p w14:paraId="7F18E4BC" w14:textId="2960C3F7" w:rsidR="00E93ECD" w:rsidRPr="001A4138" w:rsidRDefault="00EB5981" w:rsidP="00100868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r w:rsidRPr="001A4138">
        <w:rPr>
          <w:rFonts w:cstheme="minorHAnsi"/>
          <w:b/>
        </w:rPr>
        <w:t xml:space="preserve">§ </w:t>
      </w:r>
      <w:r w:rsidR="001A4138">
        <w:rPr>
          <w:rFonts w:cstheme="minorHAnsi"/>
          <w:b/>
        </w:rPr>
        <w:t>8</w:t>
      </w:r>
      <w:r w:rsidR="001A4138" w:rsidRPr="001A4138">
        <w:rPr>
          <w:rFonts w:cstheme="minorHAnsi"/>
          <w:b/>
        </w:rPr>
        <w:t xml:space="preserve"> Kary umowne</w:t>
      </w:r>
    </w:p>
    <w:p w14:paraId="790BF0B0" w14:textId="77777777" w:rsidR="008E16E4" w:rsidRPr="00C50B70" w:rsidRDefault="008E16E4" w:rsidP="001A41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Wykonawca zobowiązany jest do zapłacenia Zamawiającemu kar umownych z tytułu:</w:t>
      </w:r>
    </w:p>
    <w:p w14:paraId="5A1D7B75" w14:textId="77777777" w:rsidR="008E16E4" w:rsidRPr="00C50B70" w:rsidRDefault="008E16E4" w:rsidP="006929F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cstheme="minorHAnsi"/>
        </w:rPr>
      </w:pPr>
      <w:r w:rsidRPr="00C50B70">
        <w:rPr>
          <w:rFonts w:cstheme="minorHAnsi"/>
        </w:rPr>
        <w:t>opóźnienia w wykonaniu przedmiotu umowy oraz opóźnienia w usunięciu wad - w wysokości 0,1</w:t>
      </w:r>
      <w:r w:rsidR="00240866">
        <w:rPr>
          <w:rFonts w:cstheme="minorHAnsi"/>
        </w:rPr>
        <w:t xml:space="preserve">% wynagrodzenia umownego brutto </w:t>
      </w:r>
      <w:r w:rsidRPr="00C50B70">
        <w:rPr>
          <w:rFonts w:cstheme="minorHAnsi"/>
        </w:rPr>
        <w:t>za każdy dzień opóźnienia</w:t>
      </w:r>
      <w:r w:rsidR="00240866">
        <w:rPr>
          <w:rFonts w:cstheme="minorHAnsi"/>
        </w:rPr>
        <w:t xml:space="preserve"> </w:t>
      </w:r>
      <w:r w:rsidR="00240866" w:rsidRPr="00240866">
        <w:rPr>
          <w:rFonts w:cstheme="minorHAnsi"/>
        </w:rPr>
        <w:t xml:space="preserve">odpowiednio do wartości realizowanego </w:t>
      </w:r>
      <w:r w:rsidR="00240866">
        <w:rPr>
          <w:rFonts w:cstheme="minorHAnsi"/>
        </w:rPr>
        <w:t>etapu.</w:t>
      </w:r>
    </w:p>
    <w:p w14:paraId="38162A85" w14:textId="77777777" w:rsidR="008E16E4" w:rsidRPr="00C50B70" w:rsidRDefault="008E16E4" w:rsidP="006929F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cstheme="minorHAnsi"/>
        </w:rPr>
      </w:pPr>
      <w:r w:rsidRPr="00C50B70">
        <w:rPr>
          <w:rFonts w:cstheme="minorHAnsi"/>
        </w:rPr>
        <w:t>odstąpienia Zamawiającego od umowy z przyczyn leżących po stronie Wykonawcy w wysokości 10% wynagrodzenia umownego brutto</w:t>
      </w:r>
      <w:r w:rsidR="00F42FEE" w:rsidRPr="00C50B70">
        <w:rPr>
          <w:rFonts w:cstheme="minorHAnsi"/>
        </w:rPr>
        <w:t>.</w:t>
      </w:r>
    </w:p>
    <w:p w14:paraId="456A0330" w14:textId="77777777" w:rsidR="00582878" w:rsidRPr="00C50B70" w:rsidRDefault="00582878" w:rsidP="001A41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Zastrzeżone kary umowne nie pozbawiają </w:t>
      </w:r>
      <w:r w:rsidR="00EB5981" w:rsidRPr="00C50B70">
        <w:rPr>
          <w:rFonts w:cstheme="minorHAnsi"/>
        </w:rPr>
        <w:t>Zamawiającego</w:t>
      </w:r>
      <w:r w:rsidRPr="00C50B70">
        <w:rPr>
          <w:rFonts w:cstheme="minorHAnsi"/>
        </w:rPr>
        <w:t xml:space="preserve"> prawa dochodzenia odszkodowania na zasadach ogólnych.</w:t>
      </w:r>
    </w:p>
    <w:p w14:paraId="0F091E3C" w14:textId="77777777" w:rsidR="00240866" w:rsidRPr="00240866" w:rsidRDefault="00F76E45" w:rsidP="001A41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 xml:space="preserve">W przypadku </w:t>
      </w:r>
      <w:r w:rsidR="00EB5981" w:rsidRPr="00C50B70">
        <w:rPr>
          <w:rFonts w:cstheme="minorHAnsi"/>
        </w:rPr>
        <w:t>opóźnienia</w:t>
      </w:r>
      <w:r w:rsidRPr="00C50B70">
        <w:rPr>
          <w:rFonts w:cstheme="minorHAnsi"/>
        </w:rPr>
        <w:t xml:space="preserve"> w realizacji dzieła powyżej 15 dni, </w:t>
      </w:r>
      <w:r w:rsidR="00EB5981" w:rsidRPr="00C50B70">
        <w:rPr>
          <w:rFonts w:cstheme="minorHAnsi"/>
        </w:rPr>
        <w:t>Zamawiającemu</w:t>
      </w:r>
      <w:r w:rsidRPr="00C50B70">
        <w:rPr>
          <w:rFonts w:cstheme="minorHAnsi"/>
        </w:rPr>
        <w:t xml:space="preserve"> przysługuje, prawo do odstąpienia od umowy.</w:t>
      </w:r>
      <w:r w:rsidR="00E35724" w:rsidRPr="00C50B70">
        <w:rPr>
          <w:rFonts w:cstheme="minorHAnsi"/>
        </w:rPr>
        <w:t xml:space="preserve"> Oświadczenie o odstąpieniu od umowy </w:t>
      </w:r>
      <w:r w:rsidR="00EB5981" w:rsidRPr="00C50B70">
        <w:rPr>
          <w:rFonts w:cstheme="minorHAnsi"/>
        </w:rPr>
        <w:t>Zamawiający</w:t>
      </w:r>
      <w:r w:rsidR="00E35724" w:rsidRPr="00C50B70">
        <w:rPr>
          <w:rFonts w:cstheme="minorHAnsi"/>
        </w:rPr>
        <w:t xml:space="preserve"> może złożyć w terminie 60 dni od daty zaistnienia przyczyny uzasadniającej to odstąpienie, na piśmie wraz z uzasadnieniem.</w:t>
      </w:r>
    </w:p>
    <w:p w14:paraId="6BD99672" w14:textId="77777777" w:rsidR="00240866" w:rsidRPr="00240866" w:rsidRDefault="00240866" w:rsidP="001A41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240866">
        <w:rPr>
          <w:rFonts w:cstheme="minorHAnsi"/>
        </w:rPr>
        <w:t xml:space="preserve">Należności z tytułu kar umownych i odszkodowań: </w:t>
      </w:r>
    </w:p>
    <w:p w14:paraId="156D8B87" w14:textId="77777777" w:rsidR="00240866" w:rsidRPr="00240866" w:rsidRDefault="00240866" w:rsidP="006929F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cstheme="minorHAnsi"/>
        </w:rPr>
      </w:pPr>
      <w:r w:rsidRPr="00240866">
        <w:rPr>
          <w:rFonts w:cstheme="minorHAnsi"/>
        </w:rPr>
        <w:lastRenderedPageBreak/>
        <w:t>będą płacone przez Wykonawcę w terminie 14 dni od dnia otrzymania stosownej noty księgowej wystawionej przez Zamawiającego;</w:t>
      </w:r>
    </w:p>
    <w:p w14:paraId="268E741D" w14:textId="77777777" w:rsidR="00240866" w:rsidRPr="00240866" w:rsidRDefault="00240866" w:rsidP="006929F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cstheme="minorHAnsi"/>
        </w:rPr>
      </w:pPr>
      <w:r w:rsidRPr="00240866">
        <w:rPr>
          <w:rFonts w:cstheme="minorHAnsi"/>
        </w:rPr>
        <w:t>mogą być potrącane z wynagrodzenia przysługującego Wykonawcy.</w:t>
      </w:r>
    </w:p>
    <w:p w14:paraId="42094D9C" w14:textId="77777777" w:rsidR="00240866" w:rsidRPr="00240866" w:rsidRDefault="00240866" w:rsidP="001A41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240866">
        <w:rPr>
          <w:rFonts w:cstheme="minorHAnsi"/>
        </w:rPr>
        <w:t xml:space="preserve">Wykonawca wyraża zgodę na potrącanie należności z tytułu kar umownych z przysługującego mu wynagrodzenia wynikającego z faktury. </w:t>
      </w:r>
    </w:p>
    <w:p w14:paraId="79F321AD" w14:textId="573422FE" w:rsidR="00240866" w:rsidRPr="00240866" w:rsidRDefault="00240866" w:rsidP="001A41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240866">
        <w:rPr>
          <w:rFonts w:cstheme="minorHAnsi"/>
        </w:rPr>
        <w:t xml:space="preserve">Strony dodatkowo postanawiają, że łączna wysokość </w:t>
      </w:r>
      <w:r>
        <w:rPr>
          <w:rFonts w:cstheme="minorHAnsi"/>
        </w:rPr>
        <w:t>wszystkich naliczonych przez Z</w:t>
      </w:r>
      <w:r w:rsidRPr="00240866">
        <w:rPr>
          <w:rFonts w:cstheme="minorHAnsi"/>
        </w:rPr>
        <w:t>a</w:t>
      </w:r>
      <w:r>
        <w:rPr>
          <w:rFonts w:cstheme="minorHAnsi"/>
        </w:rPr>
        <w:t>ma</w:t>
      </w:r>
      <w:r w:rsidRPr="00240866">
        <w:rPr>
          <w:rFonts w:cstheme="minorHAnsi"/>
        </w:rPr>
        <w:t xml:space="preserve">wiającego kar umownych nie będzie mogła przekroczyć 10% </w:t>
      </w:r>
      <w:r w:rsidR="00A636DC">
        <w:rPr>
          <w:rFonts w:cstheme="minorHAnsi"/>
        </w:rPr>
        <w:t xml:space="preserve">łącznego </w:t>
      </w:r>
      <w:r w:rsidRPr="00240866">
        <w:rPr>
          <w:rFonts w:cstheme="minorHAnsi"/>
        </w:rPr>
        <w:t xml:space="preserve">wynagrodzenia umownego brutto określonego w § </w:t>
      </w:r>
      <w:r w:rsidR="00996BC7">
        <w:rPr>
          <w:rFonts w:cstheme="minorHAnsi"/>
        </w:rPr>
        <w:t>6</w:t>
      </w:r>
      <w:r w:rsidRPr="00240866">
        <w:rPr>
          <w:rFonts w:cstheme="minorHAnsi"/>
        </w:rPr>
        <w:t xml:space="preserve"> ust. 1 umowy</w:t>
      </w:r>
      <w:r w:rsidR="00A636DC">
        <w:rPr>
          <w:rFonts w:cstheme="minorHAnsi"/>
        </w:rPr>
        <w:t>.</w:t>
      </w:r>
    </w:p>
    <w:p w14:paraId="7F5FD90A" w14:textId="77777777" w:rsidR="00E35724" w:rsidRPr="00C50B70" w:rsidRDefault="00E35724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</w:rPr>
      </w:pPr>
    </w:p>
    <w:p w14:paraId="1CD6F93F" w14:textId="77777777" w:rsidR="00E35724" w:rsidRPr="00A636DC" w:rsidRDefault="00E35724" w:rsidP="00A636DC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</w:rPr>
      </w:pPr>
    </w:p>
    <w:p w14:paraId="7A1951C4" w14:textId="4C9CC873" w:rsidR="00582878" w:rsidRPr="00996BC7" w:rsidRDefault="00EB5981" w:rsidP="00996BC7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</w:rPr>
      </w:pPr>
      <w:r w:rsidRPr="00996BC7">
        <w:rPr>
          <w:rFonts w:cstheme="minorHAnsi"/>
          <w:b/>
        </w:rPr>
        <w:t xml:space="preserve">§ </w:t>
      </w:r>
      <w:r w:rsidR="00996BC7" w:rsidRPr="00996BC7">
        <w:rPr>
          <w:rFonts w:cstheme="minorHAnsi"/>
          <w:b/>
        </w:rPr>
        <w:t>9 Postanowienia dodatkowe</w:t>
      </w:r>
    </w:p>
    <w:p w14:paraId="41906038" w14:textId="77777777" w:rsidR="00582878" w:rsidRPr="00C50B70" w:rsidRDefault="00F76E45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Zmiana terminu wykonania umowy jest możliwa tylko w wyjątkowych wypadkach, które uniemożliwiają</w:t>
      </w:r>
      <w:r w:rsidR="00582878" w:rsidRPr="00C50B70">
        <w:rPr>
          <w:rFonts w:cstheme="minorHAnsi"/>
        </w:rPr>
        <w:t xml:space="preserve"> </w:t>
      </w:r>
      <w:r w:rsidRPr="00C50B70">
        <w:rPr>
          <w:rFonts w:cstheme="minorHAnsi"/>
        </w:rPr>
        <w:t>wykonanie dzieła w terminie i które mają charakter zewnętrzny i nadzwyczajny oraz których strony nie mogły</w:t>
      </w:r>
      <w:r w:rsidR="00582878" w:rsidRPr="00C50B70">
        <w:rPr>
          <w:rFonts w:cstheme="minorHAnsi"/>
        </w:rPr>
        <w:t xml:space="preserve"> </w:t>
      </w:r>
      <w:r w:rsidRPr="00C50B70">
        <w:rPr>
          <w:rFonts w:cstheme="minorHAnsi"/>
        </w:rPr>
        <w:t>przewidzieć w chwili zawarcia umowy (siła wyższa).</w:t>
      </w:r>
    </w:p>
    <w:p w14:paraId="29C23E3E" w14:textId="77777777" w:rsidR="00F52075" w:rsidRDefault="00F76E45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Wszelkie zmiany niniejszej umowy wymagają formy pisemnej pod rygorem nieważności.</w:t>
      </w:r>
    </w:p>
    <w:p w14:paraId="6E223A72" w14:textId="77777777" w:rsidR="00F52075" w:rsidRDefault="00F52075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F52075">
        <w:rPr>
          <w:rFonts w:cstheme="minorHAnsi"/>
        </w:rPr>
        <w:t>W sprawach nieuregulowanych niniejszą umową mają zastosowanie przepisy Kodeksu Cywilnego.</w:t>
      </w:r>
    </w:p>
    <w:p w14:paraId="6CBB39F4" w14:textId="77777777" w:rsidR="00F52075" w:rsidRDefault="00F52075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F52075">
        <w:rPr>
          <w:rFonts w:cstheme="minorHAnsi"/>
        </w:rPr>
        <w:t>Strony oświadczają, że ewentualne spory powstałe na tle realizacji postanowień niniejszej umowy będą rozwiązywane polubownie, a w przypadku braku porozumienia rozstrzygane będą przez sąd właściwy dla siedziby Zamawiającego.</w:t>
      </w:r>
    </w:p>
    <w:p w14:paraId="0BCC0ECD" w14:textId="46B71C75" w:rsidR="00F52075" w:rsidRDefault="00F52075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F52075">
        <w:rPr>
          <w:rFonts w:cstheme="minorHAnsi"/>
        </w:rPr>
        <w:t xml:space="preserve">Klauzula informacyjna dotycząca przetwarzania danych w związku z zawarciem i realizacją niniejszej umowy, zamieszczona jest w BIP „EC1 Łódź – Miasto Kultury” w Łodzi, pod adresem </w:t>
      </w:r>
      <w:hyperlink r:id="rId8" w:history="1">
        <w:r w:rsidR="006929F8" w:rsidRPr="00EE5ECD">
          <w:rPr>
            <w:rStyle w:val="Hipercze"/>
            <w:rFonts w:cstheme="minorHAnsi"/>
          </w:rPr>
          <w:t>http://www.bip.ec1lodz.pl/Dane-zwiazane-z-zawartymi-umowami,46</w:t>
        </w:r>
      </w:hyperlink>
      <w:r w:rsidR="006929F8">
        <w:rPr>
          <w:rFonts w:cstheme="minorHAnsi"/>
        </w:rPr>
        <w:t xml:space="preserve"> </w:t>
      </w:r>
      <w:r w:rsidRPr="00F52075">
        <w:rPr>
          <w:rFonts w:cstheme="minorHAnsi"/>
        </w:rPr>
        <w:t xml:space="preserve"> W przypadku braku możliwości dostępu do elektronicznego zapisu klauzuli informacyjnej, Zamawiający może przekazać ją Wykonawcy w dowolnym momencie, na żądanie.</w:t>
      </w:r>
    </w:p>
    <w:p w14:paraId="24F69B26" w14:textId="77777777" w:rsidR="00996BC7" w:rsidRPr="00C50B70" w:rsidRDefault="00996BC7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W sprawach nie uregulowanych niniejszą umową mają zastosowanie przepisy ustawy o prawie autorskim i prawach pokrewnych oraz kodeksu cywilnego.</w:t>
      </w:r>
    </w:p>
    <w:p w14:paraId="23AAB75B" w14:textId="77777777" w:rsidR="00996BC7" w:rsidRPr="00C50B70" w:rsidRDefault="00996BC7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Strony zobowiązują się do podjęcia próby polubownego rozstrzygania wszelkich spraw związanych z realizacją niniejszej umowy.</w:t>
      </w:r>
    </w:p>
    <w:p w14:paraId="511161B0" w14:textId="77777777" w:rsidR="00996BC7" w:rsidRDefault="00996BC7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C50B70">
        <w:rPr>
          <w:rFonts w:cstheme="minorHAnsi"/>
        </w:rPr>
        <w:t>Ewentualne spory strony poddają pod rozstrzygniecie sądu rzeczowo właściwego dla siedziby Zamawiającego.</w:t>
      </w:r>
    </w:p>
    <w:p w14:paraId="1F2DFADD" w14:textId="77777777" w:rsidR="00996BC7" w:rsidRDefault="00F52075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996BC7">
        <w:rPr>
          <w:rFonts w:cstheme="minorHAnsi"/>
        </w:rPr>
        <w:t xml:space="preserve">Umowę sporządzono w dwóch jednobrzmiących egzemplarzach, jeden dla Wykonawcy </w:t>
      </w:r>
      <w:r w:rsidRPr="00996BC7">
        <w:rPr>
          <w:rFonts w:cstheme="minorHAnsi"/>
        </w:rPr>
        <w:br/>
        <w:t>i jeden Zamawiającego.</w:t>
      </w:r>
    </w:p>
    <w:p w14:paraId="5F16DD40" w14:textId="3CA19DC2" w:rsidR="00F52075" w:rsidRPr="00996BC7" w:rsidRDefault="00F52075" w:rsidP="00996BC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cstheme="minorHAnsi"/>
        </w:rPr>
      </w:pPr>
      <w:r w:rsidRPr="00996BC7">
        <w:rPr>
          <w:rFonts w:cstheme="minorHAnsi"/>
        </w:rPr>
        <w:t>Załączniki stanowiące integralną częścią umowy:</w:t>
      </w:r>
    </w:p>
    <w:p w14:paraId="3A06C913" w14:textId="62E26D28" w:rsidR="00F52075" w:rsidRPr="000B688F" w:rsidRDefault="00F52075" w:rsidP="00F52075">
      <w:pPr>
        <w:pStyle w:val="Akapitzlist"/>
        <w:widowControl w:val="0"/>
        <w:numPr>
          <w:ilvl w:val="0"/>
          <w:numId w:val="36"/>
        </w:numPr>
        <w:suppressAutoHyphens/>
        <w:spacing w:after="0" w:line="259" w:lineRule="auto"/>
        <w:ind w:left="851"/>
        <w:rPr>
          <w:rFonts w:cstheme="minorHAnsi"/>
          <w:lang w:eastAsia="pl-PL"/>
        </w:rPr>
      </w:pPr>
      <w:r w:rsidRPr="000B688F">
        <w:rPr>
          <w:rFonts w:cstheme="minorHAnsi"/>
        </w:rPr>
        <w:t xml:space="preserve">Załącznik nr 1 – </w:t>
      </w:r>
      <w:r>
        <w:rPr>
          <w:rFonts w:cstheme="minorHAnsi"/>
        </w:rPr>
        <w:t>wykaz dzieł</w:t>
      </w: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59"/>
      </w:tblGrid>
      <w:tr w:rsidR="00F52075" w:rsidRPr="000B688F" w14:paraId="105DBDAE" w14:textId="77777777" w:rsidTr="009605B8">
        <w:trPr>
          <w:jc w:val="center"/>
        </w:trPr>
        <w:tc>
          <w:tcPr>
            <w:tcW w:w="4959" w:type="dxa"/>
          </w:tcPr>
          <w:p w14:paraId="315CA589" w14:textId="77777777" w:rsidR="00F52075" w:rsidRPr="000B688F" w:rsidRDefault="00F52075" w:rsidP="009605B8">
            <w:pPr>
              <w:pStyle w:val="Tekstumowy"/>
              <w:tabs>
                <w:tab w:val="left" w:pos="0"/>
                <w:tab w:val="left" w:pos="284"/>
                <w:tab w:val="left" w:pos="360"/>
                <w:tab w:val="left" w:pos="1545"/>
                <w:tab w:val="center" w:pos="2409"/>
              </w:tabs>
              <w:snapToGrid w:val="0"/>
              <w:spacing w:before="0" w:line="259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47451F" w14:textId="77777777" w:rsidR="00F52075" w:rsidRPr="000B688F" w:rsidRDefault="00F52075" w:rsidP="009605B8">
            <w:pPr>
              <w:pStyle w:val="Tekstumowy"/>
              <w:tabs>
                <w:tab w:val="left" w:pos="284"/>
                <w:tab w:val="left" w:pos="360"/>
                <w:tab w:val="left" w:pos="1545"/>
                <w:tab w:val="center" w:pos="2409"/>
              </w:tabs>
              <w:snapToGrid w:val="0"/>
              <w:spacing w:before="0" w:line="259" w:lineRule="auto"/>
              <w:ind w:left="639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3393A0" w14:textId="77777777" w:rsidR="00F52075" w:rsidRPr="000B688F" w:rsidRDefault="00F52075" w:rsidP="009605B8">
            <w:pPr>
              <w:pStyle w:val="Tekstumowy"/>
              <w:tabs>
                <w:tab w:val="left" w:pos="284"/>
                <w:tab w:val="left" w:pos="360"/>
                <w:tab w:val="left" w:pos="1545"/>
                <w:tab w:val="center" w:pos="2409"/>
              </w:tabs>
              <w:snapToGrid w:val="0"/>
              <w:spacing w:before="0" w:line="259" w:lineRule="auto"/>
              <w:ind w:left="639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B32109" w14:textId="77777777" w:rsidR="00F52075" w:rsidRPr="000B688F" w:rsidRDefault="00F52075" w:rsidP="009605B8">
            <w:pPr>
              <w:pStyle w:val="Tekstumowy"/>
              <w:tabs>
                <w:tab w:val="left" w:pos="284"/>
                <w:tab w:val="left" w:pos="360"/>
                <w:tab w:val="left" w:pos="1545"/>
                <w:tab w:val="center" w:pos="2409"/>
              </w:tabs>
              <w:snapToGrid w:val="0"/>
              <w:spacing w:before="0" w:line="259" w:lineRule="auto"/>
              <w:ind w:left="639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688F">
              <w:rPr>
                <w:rFonts w:asciiTheme="minorHAnsi" w:hAnsiTheme="minorHAnsi" w:cstheme="minorHAnsi"/>
                <w:b/>
                <w:sz w:val="22"/>
                <w:szCs w:val="22"/>
              </w:rPr>
              <w:t>ZAMAWIAJĄCY:</w:t>
            </w:r>
          </w:p>
        </w:tc>
        <w:tc>
          <w:tcPr>
            <w:tcW w:w="4959" w:type="dxa"/>
          </w:tcPr>
          <w:p w14:paraId="17075427" w14:textId="77777777" w:rsidR="00F52075" w:rsidRPr="000B688F" w:rsidRDefault="00F52075" w:rsidP="009605B8">
            <w:pPr>
              <w:pStyle w:val="Tekstumowy"/>
              <w:tabs>
                <w:tab w:val="left" w:pos="284"/>
                <w:tab w:val="left" w:pos="360"/>
                <w:tab w:val="left" w:pos="1632"/>
                <w:tab w:val="left" w:pos="2926"/>
                <w:tab w:val="center" w:pos="3721"/>
              </w:tabs>
              <w:snapToGrid w:val="0"/>
              <w:spacing w:before="0" w:line="259" w:lineRule="auto"/>
              <w:ind w:firstLine="262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688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F3415A4" w14:textId="77777777" w:rsidR="00F52075" w:rsidRPr="000B688F" w:rsidRDefault="00F52075" w:rsidP="009605B8">
            <w:pPr>
              <w:pStyle w:val="Tekstumowy"/>
              <w:tabs>
                <w:tab w:val="left" w:pos="284"/>
                <w:tab w:val="left" w:pos="360"/>
                <w:tab w:val="left" w:pos="1632"/>
                <w:tab w:val="left" w:pos="2926"/>
                <w:tab w:val="center" w:pos="3721"/>
              </w:tabs>
              <w:snapToGrid w:val="0"/>
              <w:spacing w:before="0" w:line="259" w:lineRule="auto"/>
              <w:ind w:firstLine="262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4155A0" w14:textId="77777777" w:rsidR="00F52075" w:rsidRDefault="00F52075" w:rsidP="009605B8">
            <w:pPr>
              <w:pStyle w:val="Tekstumowy"/>
              <w:tabs>
                <w:tab w:val="left" w:pos="284"/>
                <w:tab w:val="left" w:pos="360"/>
                <w:tab w:val="left" w:pos="1632"/>
                <w:tab w:val="left" w:pos="2926"/>
                <w:tab w:val="center" w:pos="3721"/>
              </w:tabs>
              <w:snapToGrid w:val="0"/>
              <w:spacing w:before="0" w:line="259" w:lineRule="auto"/>
              <w:ind w:firstLine="262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688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FF549D8" w14:textId="77777777" w:rsidR="00F52075" w:rsidRDefault="00F52075" w:rsidP="009605B8">
            <w:pPr>
              <w:pStyle w:val="Tekstumowy"/>
              <w:tabs>
                <w:tab w:val="left" w:pos="284"/>
                <w:tab w:val="left" w:pos="360"/>
                <w:tab w:val="left" w:pos="1632"/>
                <w:tab w:val="left" w:pos="2926"/>
                <w:tab w:val="center" w:pos="3721"/>
              </w:tabs>
              <w:snapToGrid w:val="0"/>
              <w:spacing w:before="0" w:line="259" w:lineRule="auto"/>
              <w:ind w:firstLine="262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2EF444" w14:textId="7B7E865B" w:rsidR="00F52075" w:rsidRPr="000B688F" w:rsidRDefault="00F52075" w:rsidP="009605B8">
            <w:pPr>
              <w:pStyle w:val="Tekstumowy"/>
              <w:tabs>
                <w:tab w:val="left" w:pos="284"/>
                <w:tab w:val="left" w:pos="360"/>
                <w:tab w:val="left" w:pos="1632"/>
                <w:tab w:val="left" w:pos="2926"/>
                <w:tab w:val="center" w:pos="3721"/>
              </w:tabs>
              <w:snapToGrid w:val="0"/>
              <w:spacing w:before="0" w:line="259" w:lineRule="auto"/>
              <w:ind w:firstLine="262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688F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</w:tr>
    </w:tbl>
    <w:p w14:paraId="7742820B" w14:textId="77777777" w:rsidR="00F52075" w:rsidRPr="000B688F" w:rsidRDefault="00F52075" w:rsidP="00F52075">
      <w:pPr>
        <w:spacing w:after="0"/>
        <w:rPr>
          <w:rFonts w:cstheme="minorHAnsi"/>
        </w:rPr>
      </w:pPr>
    </w:p>
    <w:p w14:paraId="4D83C4ED" w14:textId="77777777" w:rsidR="00F52075" w:rsidRPr="000B688F" w:rsidRDefault="00F52075" w:rsidP="00F52075">
      <w:pPr>
        <w:spacing w:after="0"/>
        <w:rPr>
          <w:rFonts w:cstheme="minorHAnsi"/>
        </w:rPr>
      </w:pPr>
      <w:r w:rsidRPr="000B688F">
        <w:rPr>
          <w:rFonts w:cstheme="minorHAnsi"/>
        </w:rPr>
        <w:br w:type="page"/>
      </w:r>
    </w:p>
    <w:p w14:paraId="4BF84EB3" w14:textId="77777777" w:rsidR="00582878" w:rsidRPr="00C50B70" w:rsidRDefault="00582878" w:rsidP="00C50B70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</w:rPr>
      </w:pPr>
    </w:p>
    <w:p w14:paraId="0A9C4244" w14:textId="77777777" w:rsidR="00F76E45" w:rsidRPr="00C50B70" w:rsidRDefault="00F76E45" w:rsidP="00C50B70">
      <w:pPr>
        <w:autoSpaceDE w:val="0"/>
        <w:autoSpaceDN w:val="0"/>
        <w:adjustRightInd w:val="0"/>
        <w:spacing w:after="0" w:line="259" w:lineRule="auto"/>
        <w:rPr>
          <w:rFonts w:cstheme="minorHAnsi"/>
        </w:rPr>
      </w:pPr>
    </w:p>
    <w:p w14:paraId="27A6ED04" w14:textId="77777777" w:rsidR="00F76E45" w:rsidRPr="00C50B70" w:rsidRDefault="00F76E45" w:rsidP="00C50B70">
      <w:pPr>
        <w:autoSpaceDE w:val="0"/>
        <w:autoSpaceDN w:val="0"/>
        <w:adjustRightInd w:val="0"/>
        <w:spacing w:after="0" w:line="259" w:lineRule="auto"/>
        <w:rPr>
          <w:rFonts w:cstheme="minorHAnsi"/>
        </w:rPr>
      </w:pPr>
    </w:p>
    <w:p w14:paraId="701AC750" w14:textId="43609B0B" w:rsidR="008E16E4" w:rsidRPr="00C50B70" w:rsidRDefault="008E16E4" w:rsidP="00C50B70">
      <w:pPr>
        <w:spacing w:after="0" w:line="259" w:lineRule="auto"/>
        <w:rPr>
          <w:rFonts w:cstheme="minorHAnsi"/>
          <w:b/>
        </w:rPr>
      </w:pPr>
    </w:p>
    <w:p w14:paraId="4E5D2D11" w14:textId="77777777" w:rsidR="003539A0" w:rsidRDefault="003539A0" w:rsidP="00C50B70">
      <w:pPr>
        <w:autoSpaceDE w:val="0"/>
        <w:autoSpaceDN w:val="0"/>
        <w:adjustRightInd w:val="0"/>
        <w:spacing w:after="0" w:line="259" w:lineRule="auto"/>
        <w:rPr>
          <w:rFonts w:cstheme="minorHAnsi"/>
          <w:b/>
        </w:rPr>
      </w:pPr>
    </w:p>
    <w:p w14:paraId="6796B951" w14:textId="77777777" w:rsidR="003539A0" w:rsidRDefault="000448D5" w:rsidP="003539A0">
      <w:pPr>
        <w:autoSpaceDE w:val="0"/>
        <w:autoSpaceDN w:val="0"/>
        <w:adjustRightInd w:val="0"/>
        <w:spacing w:after="0" w:line="259" w:lineRule="auto"/>
        <w:jc w:val="right"/>
        <w:rPr>
          <w:rFonts w:cstheme="minorHAnsi"/>
        </w:rPr>
      </w:pPr>
      <w:r w:rsidRPr="00C50B70">
        <w:rPr>
          <w:rFonts w:cstheme="minorHAnsi"/>
          <w:b/>
        </w:rPr>
        <w:t>Załącznik nr 1</w:t>
      </w:r>
      <w:r w:rsidRPr="00C50B70">
        <w:rPr>
          <w:rFonts w:cstheme="minorHAnsi"/>
        </w:rPr>
        <w:t xml:space="preserve"> </w:t>
      </w:r>
      <w:r w:rsidR="003539A0">
        <w:rPr>
          <w:rFonts w:cstheme="minorHAnsi"/>
        </w:rPr>
        <w:t xml:space="preserve"> </w:t>
      </w:r>
    </w:p>
    <w:p w14:paraId="1C5057F5" w14:textId="77777777" w:rsidR="000448D5" w:rsidRPr="003539A0" w:rsidRDefault="003539A0" w:rsidP="003539A0">
      <w:pPr>
        <w:autoSpaceDE w:val="0"/>
        <w:autoSpaceDN w:val="0"/>
        <w:adjustRightInd w:val="0"/>
        <w:spacing w:after="0" w:line="259" w:lineRule="auto"/>
        <w:jc w:val="right"/>
        <w:rPr>
          <w:rFonts w:cstheme="minorHAnsi"/>
          <w:b/>
          <w:bCs/>
        </w:rPr>
      </w:pPr>
      <w:r w:rsidRPr="003539A0">
        <w:rPr>
          <w:rFonts w:cstheme="minorHAnsi"/>
          <w:b/>
        </w:rPr>
        <w:t>do umowy nr 0736/NDP/BSU/2024</w:t>
      </w:r>
    </w:p>
    <w:p w14:paraId="514B0B53" w14:textId="77777777" w:rsidR="000448D5" w:rsidRPr="00C50B70" w:rsidRDefault="000448D5" w:rsidP="00C50B70">
      <w:pPr>
        <w:spacing w:after="0" w:line="259" w:lineRule="auto"/>
        <w:rPr>
          <w:rFonts w:cstheme="minorHAnsi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568"/>
        <w:gridCol w:w="1336"/>
        <w:gridCol w:w="2246"/>
        <w:gridCol w:w="1378"/>
      </w:tblGrid>
      <w:tr w:rsidR="002B394D" w:rsidRPr="00C50B70" w14:paraId="6DD40D4D" w14:textId="77777777" w:rsidTr="003539A0">
        <w:trPr>
          <w:trHeight w:val="340"/>
          <w:jc w:val="center"/>
        </w:trPr>
        <w:tc>
          <w:tcPr>
            <w:tcW w:w="534" w:type="dxa"/>
            <w:vAlign w:val="center"/>
          </w:tcPr>
          <w:p w14:paraId="46FE4745" w14:textId="77777777" w:rsidR="002B394D" w:rsidRPr="00C50B70" w:rsidRDefault="002B394D" w:rsidP="00C50B70">
            <w:pPr>
              <w:spacing w:line="259" w:lineRule="auto"/>
              <w:rPr>
                <w:rFonts w:cstheme="minorHAnsi"/>
              </w:rPr>
            </w:pPr>
            <w:r w:rsidRPr="00C50B70">
              <w:rPr>
                <w:rFonts w:cstheme="minorHAnsi"/>
              </w:rPr>
              <w:t>l.p.</w:t>
            </w:r>
          </w:p>
        </w:tc>
        <w:tc>
          <w:tcPr>
            <w:tcW w:w="3568" w:type="dxa"/>
            <w:vAlign w:val="center"/>
          </w:tcPr>
          <w:p w14:paraId="2400ECEC" w14:textId="77777777" w:rsidR="002B394D" w:rsidRPr="00C50B70" w:rsidRDefault="002B394D" w:rsidP="00C50B70">
            <w:pPr>
              <w:spacing w:line="259" w:lineRule="auto"/>
              <w:rPr>
                <w:rFonts w:cstheme="minorHAnsi"/>
              </w:rPr>
            </w:pPr>
            <w:r w:rsidRPr="00C50B70">
              <w:rPr>
                <w:rFonts w:cstheme="minorHAnsi"/>
              </w:rPr>
              <w:t>Tytuł</w:t>
            </w:r>
          </w:p>
        </w:tc>
        <w:tc>
          <w:tcPr>
            <w:tcW w:w="1336" w:type="dxa"/>
          </w:tcPr>
          <w:p w14:paraId="528DDED1" w14:textId="77777777" w:rsidR="002B394D" w:rsidRPr="00C50B70" w:rsidRDefault="002B394D" w:rsidP="00C50B70">
            <w:pPr>
              <w:spacing w:line="259" w:lineRule="auto"/>
              <w:rPr>
                <w:rFonts w:cstheme="minorHAnsi"/>
              </w:rPr>
            </w:pPr>
            <w:r w:rsidRPr="00C50B70">
              <w:rPr>
                <w:rFonts w:cstheme="minorHAnsi"/>
              </w:rPr>
              <w:t>długość pokazu</w:t>
            </w:r>
          </w:p>
        </w:tc>
        <w:tc>
          <w:tcPr>
            <w:tcW w:w="2246" w:type="dxa"/>
            <w:vAlign w:val="center"/>
          </w:tcPr>
          <w:p w14:paraId="27A9E3E6" w14:textId="77777777" w:rsidR="002B394D" w:rsidRPr="00C50B70" w:rsidRDefault="00C13BE3" w:rsidP="00C50B70">
            <w:pPr>
              <w:spacing w:line="259" w:lineRule="auto"/>
              <w:rPr>
                <w:rFonts w:cstheme="minorHAnsi"/>
              </w:rPr>
            </w:pPr>
            <w:r w:rsidRPr="00C50B70">
              <w:rPr>
                <w:rFonts w:cstheme="minorHAnsi"/>
              </w:rPr>
              <w:t>role</w:t>
            </w:r>
          </w:p>
        </w:tc>
        <w:tc>
          <w:tcPr>
            <w:tcW w:w="1378" w:type="dxa"/>
          </w:tcPr>
          <w:p w14:paraId="3B98BE94" w14:textId="77777777" w:rsidR="002B394D" w:rsidRPr="00C50B70" w:rsidRDefault="002B394D" w:rsidP="00C50B70">
            <w:pPr>
              <w:spacing w:line="259" w:lineRule="auto"/>
              <w:rPr>
                <w:rFonts w:cstheme="minorHAnsi"/>
              </w:rPr>
            </w:pPr>
            <w:r w:rsidRPr="00C50B70">
              <w:rPr>
                <w:rFonts w:cstheme="minorHAnsi"/>
              </w:rPr>
              <w:t>wiek docelowy</w:t>
            </w:r>
          </w:p>
        </w:tc>
      </w:tr>
      <w:tr w:rsidR="002B394D" w:rsidRPr="00C50B70" w14:paraId="6A584AB4" w14:textId="77777777" w:rsidTr="003539A0">
        <w:trPr>
          <w:trHeight w:val="340"/>
          <w:jc w:val="center"/>
        </w:trPr>
        <w:tc>
          <w:tcPr>
            <w:tcW w:w="534" w:type="dxa"/>
            <w:vAlign w:val="center"/>
          </w:tcPr>
          <w:p w14:paraId="7B0F457F" w14:textId="77777777" w:rsidR="002B394D" w:rsidRPr="00C50B70" w:rsidRDefault="002B394D" w:rsidP="00C50B70">
            <w:pPr>
              <w:spacing w:line="259" w:lineRule="auto"/>
              <w:rPr>
                <w:rFonts w:cstheme="minorHAnsi"/>
              </w:rPr>
            </w:pPr>
            <w:r w:rsidRPr="00C50B70">
              <w:rPr>
                <w:rFonts w:cstheme="minorHAnsi"/>
              </w:rPr>
              <w:t>1</w:t>
            </w:r>
          </w:p>
        </w:tc>
        <w:tc>
          <w:tcPr>
            <w:tcW w:w="3568" w:type="dxa"/>
            <w:vAlign w:val="center"/>
          </w:tcPr>
          <w:p w14:paraId="13EA032A" w14:textId="344BA2A7" w:rsidR="002B394D" w:rsidRPr="00C50B70" w:rsidRDefault="003539A0" w:rsidP="00C50B70">
            <w:pPr>
              <w:spacing w:line="259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r w:rsidR="00BD0EC8">
              <w:rPr>
                <w:rFonts w:cstheme="minorHAnsi"/>
                <w:lang w:val="en-US"/>
              </w:rPr>
              <w:t>KIRA</w:t>
            </w:r>
          </w:p>
        </w:tc>
        <w:tc>
          <w:tcPr>
            <w:tcW w:w="1336" w:type="dxa"/>
          </w:tcPr>
          <w:p w14:paraId="138816A3" w14:textId="54ABBD34" w:rsidR="002B394D" w:rsidRPr="00C50B70" w:rsidRDefault="00BD0EC8" w:rsidP="00C50B70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24 minuty</w:t>
            </w:r>
            <w:r w:rsidR="003539A0">
              <w:rPr>
                <w:rFonts w:cstheme="minorHAnsi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14:paraId="3A241268" w14:textId="702CCA0D" w:rsidR="00BD0EC8" w:rsidRDefault="003539A0" w:rsidP="00C50B70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D0EC8">
              <w:rPr>
                <w:rFonts w:cstheme="minorHAnsi"/>
              </w:rPr>
              <w:t>1 – nastolatek/młody mężczyzna, 2 – nastolatka/młoda kobieta (role pierwszoplanowe)</w:t>
            </w:r>
          </w:p>
          <w:p w14:paraId="01503E13" w14:textId="77777777" w:rsidR="00BD0EC8" w:rsidRDefault="00BD0EC8" w:rsidP="00C50B70">
            <w:pPr>
              <w:spacing w:line="259" w:lineRule="auto"/>
              <w:rPr>
                <w:rFonts w:cstheme="minorHAnsi"/>
              </w:rPr>
            </w:pPr>
          </w:p>
          <w:p w14:paraId="66D91D6A" w14:textId="0321BFEE" w:rsidR="002B394D" w:rsidRPr="00C50B70" w:rsidRDefault="00BD0EC8" w:rsidP="00C50B70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3 – kobieta w średnim wieku, 4 – mężczyzna w średnim wieku (role drugoplanowe)</w:t>
            </w:r>
          </w:p>
        </w:tc>
        <w:tc>
          <w:tcPr>
            <w:tcW w:w="1378" w:type="dxa"/>
          </w:tcPr>
          <w:p w14:paraId="324A602C" w14:textId="5B865A3E" w:rsidR="002B394D" w:rsidRPr="00C50B70" w:rsidRDefault="003539A0" w:rsidP="00C50B70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D0EC8">
              <w:rPr>
                <w:rFonts w:cstheme="minorHAnsi"/>
              </w:rPr>
              <w:t>10+</w:t>
            </w:r>
          </w:p>
        </w:tc>
      </w:tr>
    </w:tbl>
    <w:p w14:paraId="5836C99C" w14:textId="7E6A215C" w:rsidR="000448D5" w:rsidRPr="00C50B70" w:rsidRDefault="000448D5" w:rsidP="00C50B70">
      <w:pPr>
        <w:spacing w:after="0" w:line="259" w:lineRule="auto"/>
        <w:rPr>
          <w:rFonts w:cstheme="minorHAnsi"/>
          <w:lang w:val="en-US"/>
        </w:rPr>
      </w:pPr>
    </w:p>
    <w:p w14:paraId="48E146EE" w14:textId="77777777" w:rsidR="000448D5" w:rsidRPr="00C50B70" w:rsidRDefault="000448D5" w:rsidP="00C50B70">
      <w:pPr>
        <w:spacing w:after="0" w:line="259" w:lineRule="auto"/>
        <w:rPr>
          <w:rFonts w:cstheme="minorHAnsi"/>
          <w:lang w:val="en-US"/>
        </w:rPr>
      </w:pPr>
    </w:p>
    <w:sectPr w:rsidR="000448D5" w:rsidRPr="00C50B70" w:rsidSect="00BE33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EDD8" w14:textId="77777777" w:rsidR="009B7465" w:rsidRDefault="009B7465" w:rsidP="00C50B70">
      <w:pPr>
        <w:spacing w:after="0" w:line="240" w:lineRule="auto"/>
      </w:pPr>
      <w:r>
        <w:separator/>
      </w:r>
    </w:p>
  </w:endnote>
  <w:endnote w:type="continuationSeparator" w:id="0">
    <w:p w14:paraId="674E6228" w14:textId="77777777" w:rsidR="009B7465" w:rsidRDefault="009B7465" w:rsidP="00C5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0B750" w14:textId="3F8CF7A9" w:rsidR="00613D86" w:rsidRDefault="00613D86">
    <w:pPr>
      <w:pStyle w:val="Stopka"/>
    </w:pPr>
    <w:r w:rsidRPr="00F90D07">
      <w:rPr>
        <w:rFonts w:cs="Times New Roman"/>
        <w:noProof/>
        <w:lang w:eastAsia="pl-PL"/>
      </w:rPr>
      <w:drawing>
        <wp:inline distT="0" distB="0" distL="0" distR="0" wp14:anchorId="1E05DB20" wp14:editId="61B40E19">
          <wp:extent cx="5400040" cy="599440"/>
          <wp:effectExtent l="0" t="0" r="0" b="0"/>
          <wp:docPr id="2094336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6EB7" w14:textId="77777777" w:rsidR="009B7465" w:rsidRDefault="009B7465" w:rsidP="00C50B70">
      <w:pPr>
        <w:spacing w:after="0" w:line="240" w:lineRule="auto"/>
      </w:pPr>
      <w:r>
        <w:separator/>
      </w:r>
    </w:p>
  </w:footnote>
  <w:footnote w:type="continuationSeparator" w:id="0">
    <w:p w14:paraId="49B6EEB4" w14:textId="77777777" w:rsidR="009B7465" w:rsidRDefault="009B7465" w:rsidP="00C5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FCCE" w14:textId="77777777" w:rsidR="00C50B70" w:rsidRDefault="00C50B70">
    <w:pPr>
      <w:pStyle w:val="Nagwek"/>
    </w:pPr>
    <w:r>
      <w:rPr>
        <w:noProof/>
        <w:lang w:eastAsia="pl-PL"/>
      </w:rPr>
      <w:drawing>
        <wp:inline distT="0" distB="0" distL="0" distR="0" wp14:anchorId="06CA7794" wp14:editId="205A126E">
          <wp:extent cx="847725" cy="774065"/>
          <wp:effectExtent l="0" t="0" r="9525" b="6985"/>
          <wp:docPr id="834888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4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Times New Roman"/>
        <w:kern w:val="1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53"/>
        </w:tabs>
        <w:ind w:left="21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13"/>
        </w:tabs>
        <w:ind w:left="25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33"/>
        </w:tabs>
        <w:ind w:left="32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93"/>
        </w:tabs>
        <w:ind w:left="35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53"/>
        </w:tabs>
        <w:ind w:left="39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13"/>
        </w:tabs>
        <w:ind w:left="43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73"/>
        </w:tabs>
        <w:ind w:left="4673" w:hanging="360"/>
      </w:pPr>
      <w:rPr>
        <w:rFonts w:ascii="OpenSymbol" w:hAnsi="OpenSymbol" w:cs="OpenSymbol"/>
      </w:rPr>
    </w:lvl>
  </w:abstractNum>
  <w:abstractNum w:abstractNumId="8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16A6B12"/>
    <w:multiLevelType w:val="hybridMultilevel"/>
    <w:tmpl w:val="DB3C2F74"/>
    <w:lvl w:ilvl="0" w:tplc="948ADA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1D27622"/>
    <w:multiLevelType w:val="hybridMultilevel"/>
    <w:tmpl w:val="1E58752C"/>
    <w:lvl w:ilvl="0" w:tplc="FDE84F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50876"/>
    <w:multiLevelType w:val="hybridMultilevel"/>
    <w:tmpl w:val="CE8A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B448EE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F50A8"/>
    <w:multiLevelType w:val="hybridMultilevel"/>
    <w:tmpl w:val="516C25C8"/>
    <w:lvl w:ilvl="0" w:tplc="CCC655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A9DA6">
      <w:start w:val="1"/>
      <w:numFmt w:val="decimal"/>
      <w:lvlText w:val="%2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EC0B8">
      <w:start w:val="1"/>
      <w:numFmt w:val="lowerLetter"/>
      <w:lvlText w:val="%3)"/>
      <w:lvlJc w:val="left"/>
      <w:pPr>
        <w:ind w:left="46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03E90">
      <w:start w:val="1"/>
      <w:numFmt w:val="bullet"/>
      <w:lvlText w:val="•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ABE8">
      <w:start w:val="1"/>
      <w:numFmt w:val="bullet"/>
      <w:lvlText w:val="o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6D5CE">
      <w:start w:val="1"/>
      <w:numFmt w:val="bullet"/>
      <w:lvlText w:val="▪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C53F2">
      <w:start w:val="1"/>
      <w:numFmt w:val="bullet"/>
      <w:lvlText w:val="•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ACB38">
      <w:start w:val="1"/>
      <w:numFmt w:val="bullet"/>
      <w:lvlText w:val="o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67EDE">
      <w:start w:val="1"/>
      <w:numFmt w:val="bullet"/>
      <w:lvlText w:val="▪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4E6B16"/>
    <w:multiLevelType w:val="hybridMultilevel"/>
    <w:tmpl w:val="83FA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A420C5"/>
    <w:multiLevelType w:val="hybridMultilevel"/>
    <w:tmpl w:val="DC96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33B82"/>
    <w:multiLevelType w:val="hybridMultilevel"/>
    <w:tmpl w:val="D87A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94B30"/>
    <w:multiLevelType w:val="hybridMultilevel"/>
    <w:tmpl w:val="3FE0E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7E5C44"/>
    <w:multiLevelType w:val="hybridMultilevel"/>
    <w:tmpl w:val="F1D0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06C62"/>
    <w:multiLevelType w:val="hybridMultilevel"/>
    <w:tmpl w:val="607CD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B0ECC"/>
    <w:multiLevelType w:val="hybridMultilevel"/>
    <w:tmpl w:val="E73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5176A"/>
    <w:multiLevelType w:val="hybridMultilevel"/>
    <w:tmpl w:val="EEDAB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F3A18"/>
    <w:multiLevelType w:val="hybridMultilevel"/>
    <w:tmpl w:val="B974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268D0"/>
    <w:multiLevelType w:val="hybridMultilevel"/>
    <w:tmpl w:val="336E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241B7"/>
    <w:multiLevelType w:val="hybridMultilevel"/>
    <w:tmpl w:val="7B666568"/>
    <w:lvl w:ilvl="0" w:tplc="DB865E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055FFE"/>
    <w:multiLevelType w:val="hybridMultilevel"/>
    <w:tmpl w:val="14F67E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C4781D"/>
    <w:multiLevelType w:val="hybridMultilevel"/>
    <w:tmpl w:val="A716A60E"/>
    <w:lvl w:ilvl="0" w:tplc="E6A4E78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035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C8F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3B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EC2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89A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62E6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ED5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AA6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463C5E"/>
    <w:multiLevelType w:val="hybridMultilevel"/>
    <w:tmpl w:val="88222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7D73"/>
    <w:multiLevelType w:val="hybridMultilevel"/>
    <w:tmpl w:val="E6561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F736F"/>
    <w:multiLevelType w:val="hybridMultilevel"/>
    <w:tmpl w:val="564626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1C0875"/>
    <w:multiLevelType w:val="hybridMultilevel"/>
    <w:tmpl w:val="58588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6089E"/>
    <w:multiLevelType w:val="hybridMultilevel"/>
    <w:tmpl w:val="7D549440"/>
    <w:lvl w:ilvl="0" w:tplc="DA86C8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B7E33"/>
    <w:multiLevelType w:val="hybridMultilevel"/>
    <w:tmpl w:val="E010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B1305"/>
    <w:multiLevelType w:val="hybridMultilevel"/>
    <w:tmpl w:val="02A8665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72FC3"/>
    <w:multiLevelType w:val="hybridMultilevel"/>
    <w:tmpl w:val="C7EA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205A7"/>
    <w:multiLevelType w:val="hybridMultilevel"/>
    <w:tmpl w:val="22428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79D1"/>
    <w:multiLevelType w:val="hybridMultilevel"/>
    <w:tmpl w:val="48A8DC20"/>
    <w:lvl w:ilvl="0" w:tplc="76A2C5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CC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AB4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FD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0C5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0DE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CD7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28A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EDC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95F87"/>
    <w:multiLevelType w:val="hybridMultilevel"/>
    <w:tmpl w:val="AD3422FE"/>
    <w:lvl w:ilvl="0" w:tplc="18A4B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88267F"/>
    <w:multiLevelType w:val="hybridMultilevel"/>
    <w:tmpl w:val="36282BEE"/>
    <w:lvl w:ilvl="0" w:tplc="A83EBE0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6D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C44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0DF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68A9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D4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EB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546F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834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530A65"/>
    <w:multiLevelType w:val="hybridMultilevel"/>
    <w:tmpl w:val="08B0B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3"/>
  </w:num>
  <w:num w:numId="5">
    <w:abstractNumId w:val="32"/>
  </w:num>
  <w:num w:numId="6">
    <w:abstractNumId w:val="22"/>
  </w:num>
  <w:num w:numId="7">
    <w:abstractNumId w:val="30"/>
  </w:num>
  <w:num w:numId="8">
    <w:abstractNumId w:val="34"/>
  </w:num>
  <w:num w:numId="9">
    <w:abstractNumId w:val="17"/>
  </w:num>
  <w:num w:numId="10">
    <w:abstractNumId w:val="14"/>
  </w:num>
  <w:num w:numId="11">
    <w:abstractNumId w:val="26"/>
  </w:num>
  <w:num w:numId="12">
    <w:abstractNumId w:val="9"/>
  </w:num>
  <w:num w:numId="13">
    <w:abstractNumId w:val="29"/>
  </w:num>
  <w:num w:numId="14">
    <w:abstractNumId w:val="31"/>
  </w:num>
  <w:num w:numId="15">
    <w:abstractNumId w:val="36"/>
  </w:num>
  <w:num w:numId="16">
    <w:abstractNumId w:val="21"/>
  </w:num>
  <w:num w:numId="17">
    <w:abstractNumId w:val="33"/>
  </w:num>
  <w:num w:numId="18">
    <w:abstractNumId w:val="1"/>
  </w:num>
  <w:num w:numId="19">
    <w:abstractNumId w:val="15"/>
  </w:num>
  <w:num w:numId="20">
    <w:abstractNumId w:val="38"/>
  </w:num>
  <w:num w:numId="21">
    <w:abstractNumId w:val="13"/>
  </w:num>
  <w:num w:numId="22">
    <w:abstractNumId w:val="2"/>
  </w:num>
  <w:num w:numId="23">
    <w:abstractNumId w:val="0"/>
  </w:num>
  <w:num w:numId="24">
    <w:abstractNumId w:val="27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4"/>
  </w:num>
  <w:num w:numId="30">
    <w:abstractNumId w:val="24"/>
  </w:num>
  <w:num w:numId="31">
    <w:abstractNumId w:val="16"/>
  </w:num>
  <w:num w:numId="32">
    <w:abstractNumId w:val="23"/>
  </w:num>
  <w:num w:numId="33">
    <w:abstractNumId w:val="37"/>
  </w:num>
  <w:num w:numId="34">
    <w:abstractNumId w:val="12"/>
  </w:num>
  <w:num w:numId="35">
    <w:abstractNumId w:val="11"/>
  </w:num>
  <w:num w:numId="36">
    <w:abstractNumId w:val="28"/>
  </w:num>
  <w:num w:numId="37">
    <w:abstractNumId w:val="35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45"/>
    <w:rsid w:val="00034EF3"/>
    <w:rsid w:val="000448D5"/>
    <w:rsid w:val="000642CE"/>
    <w:rsid w:val="00091AE6"/>
    <w:rsid w:val="000A1E33"/>
    <w:rsid w:val="000C5DB3"/>
    <w:rsid w:val="000E763A"/>
    <w:rsid w:val="00100868"/>
    <w:rsid w:val="00120DC7"/>
    <w:rsid w:val="00137777"/>
    <w:rsid w:val="001A4138"/>
    <w:rsid w:val="001A4B8B"/>
    <w:rsid w:val="001C2113"/>
    <w:rsid w:val="001C4740"/>
    <w:rsid w:val="001D6FC6"/>
    <w:rsid w:val="00240866"/>
    <w:rsid w:val="00260467"/>
    <w:rsid w:val="002604E9"/>
    <w:rsid w:val="0026734F"/>
    <w:rsid w:val="00272309"/>
    <w:rsid w:val="0027343E"/>
    <w:rsid w:val="002B394D"/>
    <w:rsid w:val="002C16A0"/>
    <w:rsid w:val="002C2AFE"/>
    <w:rsid w:val="0030461C"/>
    <w:rsid w:val="003539A0"/>
    <w:rsid w:val="00355754"/>
    <w:rsid w:val="0036564C"/>
    <w:rsid w:val="003A75A8"/>
    <w:rsid w:val="003C59CB"/>
    <w:rsid w:val="003F6BEE"/>
    <w:rsid w:val="004238B4"/>
    <w:rsid w:val="00426B69"/>
    <w:rsid w:val="00465A60"/>
    <w:rsid w:val="00471B53"/>
    <w:rsid w:val="004824F4"/>
    <w:rsid w:val="004938D9"/>
    <w:rsid w:val="004E042D"/>
    <w:rsid w:val="0050401E"/>
    <w:rsid w:val="00524EB6"/>
    <w:rsid w:val="005478A6"/>
    <w:rsid w:val="005610A3"/>
    <w:rsid w:val="00582878"/>
    <w:rsid w:val="005E1719"/>
    <w:rsid w:val="005F7882"/>
    <w:rsid w:val="006040FF"/>
    <w:rsid w:val="00613D86"/>
    <w:rsid w:val="00677569"/>
    <w:rsid w:val="0068430E"/>
    <w:rsid w:val="006929F8"/>
    <w:rsid w:val="006C5080"/>
    <w:rsid w:val="00712921"/>
    <w:rsid w:val="007429F0"/>
    <w:rsid w:val="00755DE7"/>
    <w:rsid w:val="007818CC"/>
    <w:rsid w:val="0079053D"/>
    <w:rsid w:val="0079797D"/>
    <w:rsid w:val="0081212A"/>
    <w:rsid w:val="00826644"/>
    <w:rsid w:val="00857404"/>
    <w:rsid w:val="008C5D3D"/>
    <w:rsid w:val="008E16E4"/>
    <w:rsid w:val="00915A9E"/>
    <w:rsid w:val="00932C68"/>
    <w:rsid w:val="009648B3"/>
    <w:rsid w:val="00996BC7"/>
    <w:rsid w:val="009B7465"/>
    <w:rsid w:val="009C63F0"/>
    <w:rsid w:val="009E532E"/>
    <w:rsid w:val="009F029C"/>
    <w:rsid w:val="00A53288"/>
    <w:rsid w:val="00A636DC"/>
    <w:rsid w:val="00A66493"/>
    <w:rsid w:val="00A76850"/>
    <w:rsid w:val="00A869C0"/>
    <w:rsid w:val="00B36701"/>
    <w:rsid w:val="00B7570A"/>
    <w:rsid w:val="00BD0EC8"/>
    <w:rsid w:val="00BE3365"/>
    <w:rsid w:val="00C13BE3"/>
    <w:rsid w:val="00C1661B"/>
    <w:rsid w:val="00C17CD8"/>
    <w:rsid w:val="00C35D34"/>
    <w:rsid w:val="00C36669"/>
    <w:rsid w:val="00C50B70"/>
    <w:rsid w:val="00C852DF"/>
    <w:rsid w:val="00CD7193"/>
    <w:rsid w:val="00D07DD1"/>
    <w:rsid w:val="00D31467"/>
    <w:rsid w:val="00D37E4C"/>
    <w:rsid w:val="00D61A1E"/>
    <w:rsid w:val="00D70FD0"/>
    <w:rsid w:val="00DB0321"/>
    <w:rsid w:val="00DF5952"/>
    <w:rsid w:val="00E14306"/>
    <w:rsid w:val="00E14AA5"/>
    <w:rsid w:val="00E2034A"/>
    <w:rsid w:val="00E35724"/>
    <w:rsid w:val="00E63479"/>
    <w:rsid w:val="00E93ECD"/>
    <w:rsid w:val="00EB5981"/>
    <w:rsid w:val="00EE3E04"/>
    <w:rsid w:val="00F3754E"/>
    <w:rsid w:val="00F42FEE"/>
    <w:rsid w:val="00F52075"/>
    <w:rsid w:val="00F76E45"/>
    <w:rsid w:val="00FB5C12"/>
    <w:rsid w:val="00FC0513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4FE1"/>
  <w15:docId w15:val="{1106A01B-B117-4C88-999A-8401B518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1A4138"/>
    <w:pPr>
      <w:keepNext/>
      <w:keepLines/>
      <w:spacing w:after="32" w:line="259" w:lineRule="auto"/>
      <w:ind w:left="36" w:hanging="10"/>
      <w:jc w:val="center"/>
      <w:outlineLvl w:val="1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F76E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6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E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4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3777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3777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677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4B8B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8E16E4"/>
    <w:pPr>
      <w:suppressAutoHyphens/>
      <w:spacing w:after="120" w:line="480" w:lineRule="auto"/>
      <w:ind w:left="283"/>
    </w:pPr>
    <w:rPr>
      <w:rFonts w:ascii="Times New Roman" w:eastAsia="SimSun" w:hAnsi="Times New Roman" w:cs="Times New Roman"/>
      <w:color w:val="000000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50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70"/>
  </w:style>
  <w:style w:type="paragraph" w:styleId="Stopka">
    <w:name w:val="footer"/>
    <w:basedOn w:val="Normalny"/>
    <w:link w:val="StopkaZnak"/>
    <w:uiPriority w:val="99"/>
    <w:unhideWhenUsed/>
    <w:rsid w:val="00C50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70"/>
  </w:style>
  <w:style w:type="character" w:customStyle="1" w:styleId="AkapitzlistZnak">
    <w:name w:val="Akapit z listą Znak"/>
    <w:link w:val="Akapitzlist"/>
    <w:uiPriority w:val="1"/>
    <w:qFormat/>
    <w:locked/>
    <w:rsid w:val="00A636DC"/>
  </w:style>
  <w:style w:type="paragraph" w:customStyle="1" w:styleId="Tekstumowy">
    <w:name w:val="Tekst umowy"/>
    <w:basedOn w:val="Normalny"/>
    <w:rsid w:val="00F52075"/>
    <w:pPr>
      <w:suppressAutoHyphens/>
      <w:spacing w:before="160"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A413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92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ec1lodz.pl/Dane-zwiazane-z-zawartymi-umowami,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06AE-297C-49AD-AC4D-0F549F04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Kłeczek</dc:creator>
  <cp:lastModifiedBy>Justyna Tomaszewska</cp:lastModifiedBy>
  <cp:revision>2</cp:revision>
  <cp:lastPrinted>2016-10-27T11:48:00Z</cp:lastPrinted>
  <dcterms:created xsi:type="dcterms:W3CDTF">2024-08-08T13:23:00Z</dcterms:created>
  <dcterms:modified xsi:type="dcterms:W3CDTF">2024-08-08T13:23:00Z</dcterms:modified>
</cp:coreProperties>
</file>