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A71656" w:rsidRPr="00920317" w14:paraId="4220FD4F" w14:textId="77777777" w:rsidTr="006E2FA5">
        <w:trPr>
          <w:trHeight w:val="177"/>
        </w:trPr>
        <w:tc>
          <w:tcPr>
            <w:tcW w:w="10485" w:type="dxa"/>
            <w:gridSpan w:val="3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9D6D9B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FFD966" w:themeFill="accent4" w:themeFillTint="99"/>
            <w:vAlign w:val="center"/>
          </w:tcPr>
          <w:p w14:paraId="2442B354" w14:textId="5890CD39" w:rsidR="00A71656" w:rsidRPr="00415BF5" w:rsidRDefault="009D6D9B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D6D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LEKI, SUBST. RECEPTUROWE ORAZ DIETETYCZNE ŚRODKI PRZEZNACZENIA MEDYCZNEGO</w:t>
            </w:r>
            <w:r w:rsidR="00B73D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 II</w:t>
            </w:r>
          </w:p>
        </w:tc>
      </w:tr>
      <w:tr w:rsidR="00A71656" w:rsidRPr="00920317" w14:paraId="3407E224" w14:textId="77777777" w:rsidTr="006E2FA5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B10F9B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6E2FA5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B10F9B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E2FA5" w:rsidRPr="00920317" w14:paraId="45133E18" w14:textId="77777777" w:rsidTr="00B10F9B">
        <w:trPr>
          <w:trHeight w:val="665"/>
        </w:trPr>
        <w:tc>
          <w:tcPr>
            <w:tcW w:w="19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445F1ED4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02E8708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3FEF37A" w14:textId="1A0205FB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NR*)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6E2FA5" w14:paraId="230701C3" w14:textId="77777777" w:rsidTr="006E2FA5">
              <w:tc>
                <w:tcPr>
                  <w:tcW w:w="1134" w:type="dxa"/>
                  <w:shd w:val="clear" w:color="auto" w:fill="FFFFFF" w:themeFill="background1"/>
                </w:tcPr>
                <w:p w14:paraId="46CF8AA7" w14:textId="7C9548E9" w:rsidR="006E2FA5" w:rsidRDefault="006E2FA5" w:rsidP="006E2FA5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0770B61E" w14:textId="3DC0F50F" w:rsidR="006E2FA5" w:rsidRPr="00B10F9B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7770CEF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30E224A" w14:textId="0D725D45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0466565" w14:textId="7D3FAFBE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07ACBED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9220E3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7A87C16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E2FA5" w:rsidRPr="00920317" w14:paraId="484C797F" w14:textId="77777777" w:rsidTr="00B10F9B">
        <w:trPr>
          <w:trHeight w:val="387"/>
        </w:trPr>
        <w:tc>
          <w:tcPr>
            <w:tcW w:w="10485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1E1D08" w14:textId="7E746E6C" w:rsidR="006E2FA5" w:rsidRPr="006E2FA5" w:rsidRDefault="006E2FA5" w:rsidP="006E2FA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</w:p>
        </w:tc>
      </w:tr>
      <w:bookmarkEnd w:id="1"/>
      <w:tr w:rsidR="001C49DF" w:rsidRPr="00920317" w14:paraId="33E1A08B" w14:textId="77777777" w:rsidTr="006E2FA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3007BCC5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C49DF" w:rsidRPr="00920317" w14:paraId="6FFD673A" w14:textId="77777777" w:rsidTr="006E2FA5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2245EF63" w14:textId="34D7D3E0" w:rsidR="001C49DF" w:rsidRPr="00920317" w:rsidRDefault="009D6D9B" w:rsidP="001C49DF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1C49DF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1C49DF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783A69"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niniejszym </w:t>
      </w:r>
      <w:proofErr w:type="gramStart"/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postępowaniu.*</w:t>
      </w:r>
      <w:proofErr w:type="gramEnd"/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* W </w:t>
      </w:r>
      <w:proofErr w:type="gramStart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przypadku</w:t>
      </w:r>
      <w:proofErr w:type="gramEnd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</w:t>
      </w:r>
      <w:proofErr w:type="gramStart"/>
      <w:r w:rsidRPr="00920317">
        <w:rPr>
          <w:rFonts w:asciiTheme="minorHAnsi" w:hAnsiTheme="minorHAnsi"/>
          <w:sz w:val="18"/>
          <w:szCs w:val="18"/>
        </w:rPr>
        <w:t>…….</w:t>
      </w:r>
      <w:proofErr w:type="gramEnd"/>
      <w:r w:rsidRPr="00920317">
        <w:rPr>
          <w:rFonts w:asciiTheme="minorHAnsi" w:hAnsiTheme="minorHAnsi"/>
          <w:sz w:val="18"/>
          <w:szCs w:val="18"/>
        </w:rPr>
        <w:t>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2D11476" w14:textId="481EB3E6" w:rsidR="00A71656" w:rsidRPr="00415BF5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2"/>
    <w:p w14:paraId="06E6E0C6" w14:textId="77777777" w:rsidR="00A71656" w:rsidRPr="00920317" w:rsidRDefault="00A71656" w:rsidP="00D80D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bookmarkEnd w:id="3"/>
    <w:p w14:paraId="371F4C9C" w14:textId="77777777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A25E47E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bookmarkStart w:id="5" w:name="_Hlk120788539"/>
      <w:r w:rsidRPr="00920317">
        <w:rPr>
          <w:rFonts w:eastAsia="Times New Roman" w:cs="Times New Roman"/>
          <w:bCs/>
          <w:i/>
          <w:lang w:eastAsia="pl-PL"/>
        </w:rPr>
        <w:t>Załącznik nr 2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4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6D99F8F0" w:rsidR="008103FA" w:rsidRPr="00637A1B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46EFF5EA" w14:textId="58221776" w:rsidR="00637A1B" w:rsidRP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3DC7B36F" w14:textId="313B8DA8" w:rsidR="00637A1B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B621D3" w14:textId="77777777" w:rsidR="00637A1B" w:rsidRPr="00920317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08194D" w14:textId="77777777" w:rsidR="00637A1B" w:rsidRPr="00637A1B" w:rsidRDefault="00637A1B" w:rsidP="00637A1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277E290B" w14:textId="2ABBA0EC" w:rsidR="00637A1B" w:rsidRPr="00637A1B" w:rsidRDefault="00637A1B" w:rsidP="00B10F9B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147F9CAD" w14:textId="7B194DD4" w:rsidR="008103FA" w:rsidRPr="00572A22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7776920E" w14:textId="77777777" w:rsidR="00C154F0" w:rsidRDefault="00637A1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</w:t>
      </w:r>
      <w:bookmarkEnd w:id="5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anym</w:t>
      </w:r>
    </w:p>
    <w:p w14:paraId="6FB130B3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30B0CB5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F9559BB" w14:textId="5AA4D349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Default="009D6D9B" w:rsidP="009D6D9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927D165" w14:textId="77777777" w:rsidR="009D6D9B" w:rsidRPr="00C5322F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14:paraId="3798F3DF" w14:textId="77777777" w:rsidR="009D6D9B" w:rsidRPr="00C5322F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14:paraId="01D0863C" w14:textId="77777777" w:rsidR="009D6D9B" w:rsidRPr="00C5322F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14:paraId="37BA6591" w14:textId="77777777" w:rsidR="009D6D9B" w:rsidRPr="00C5322F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14:paraId="04D7473F" w14:textId="77777777" w:rsidR="009D6D9B" w:rsidRPr="00C5322F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51D4DEA7" w14:textId="77777777" w:rsidR="009D6D9B" w:rsidRPr="00C5322F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6E6E914B" w14:textId="77777777" w:rsidR="009D6D9B" w:rsidRPr="00C5322F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14:paraId="22C8E847" w14:textId="77777777" w:rsidR="009D6D9B" w:rsidRDefault="009D6D9B" w:rsidP="009D6D9B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>OPISANEJ W ROZDZIALE II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C5749F">
        <w:rPr>
          <w:rFonts w:ascii="Calibri" w:eastAsia="Times New Roman" w:hAnsi="Calibri" w:cs="Times New Roman"/>
          <w:lang w:eastAsia="pl-PL"/>
        </w:rPr>
        <w:t>podrozdziale 8 pkt 2 ppkt a SWZ</w:t>
      </w:r>
    </w:p>
    <w:p w14:paraId="1083B35A" w14:textId="77777777" w:rsidR="009D6D9B" w:rsidRDefault="009D6D9B" w:rsidP="009D6D9B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27844915" w14:textId="77777777" w:rsidR="009D6D9B" w:rsidRPr="00783A69" w:rsidRDefault="009D6D9B" w:rsidP="009D6D9B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DO POBRANIA W ODRĘBNYM </w:t>
      </w:r>
      <w:proofErr w:type="gramStart"/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PLIKU</w:t>
      </w:r>
      <w:r w:rsidRPr="00783A69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Pr="00783A69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</w:t>
      </w:r>
      <w:proofErr w:type="gramEnd"/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.)</w:t>
      </w:r>
    </w:p>
    <w:p w14:paraId="6D56F71D" w14:textId="2F4BF387" w:rsidR="00637A1B" w:rsidRPr="00572A22" w:rsidRDefault="00637A1B" w:rsidP="00572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0CA4D30E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B73D4F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</w:t>
      </w:r>
      <w:proofErr w:type="gramStart"/>
      <w:r w:rsidRPr="00AB1953">
        <w:rPr>
          <w:rFonts w:eastAsia="Calibri" w:cs="Times New Roman"/>
          <w:b/>
          <w:bCs/>
          <w:sz w:val="24"/>
          <w:szCs w:val="24"/>
        </w:rPr>
        <w:t>dniu  ...</w:t>
      </w:r>
      <w:proofErr w:type="gramEnd"/>
      <w:r w:rsidRPr="00AB1953">
        <w:rPr>
          <w:rFonts w:eastAsia="Calibri" w:cs="Times New Roman"/>
          <w:b/>
          <w:bCs/>
          <w:sz w:val="24"/>
          <w:szCs w:val="24"/>
        </w:rPr>
        <w:t xml:space="preserve">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</w:t>
      </w:r>
      <w:bookmarkStart w:id="6" w:name="_GoBack"/>
      <w:bookmarkEnd w:id="6"/>
      <w:r w:rsidRPr="00AB1953">
        <w:rPr>
          <w:rFonts w:eastAsia="Calibri" w:cs="Times New Roman"/>
          <w:sz w:val="24"/>
          <w:szCs w:val="24"/>
        </w:rPr>
        <w:t>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</w:t>
      </w:r>
      <w:proofErr w:type="gramStart"/>
      <w:r w:rsidRPr="00AB1953">
        <w:rPr>
          <w:rFonts w:eastAsia="Calibri" w:cs="Times New Roman"/>
          <w:sz w:val="24"/>
          <w:szCs w:val="24"/>
        </w:rPr>
        <w:t>…….</w:t>
      </w:r>
      <w:proofErr w:type="gramEnd"/>
      <w:r w:rsidRPr="00AB1953">
        <w:rPr>
          <w:rFonts w:eastAsia="Calibri" w:cs="Times New Roman"/>
          <w:sz w:val="24"/>
          <w:szCs w:val="24"/>
        </w:rPr>
        <w:t>. – Sąd Rejonowy w ……</w:t>
      </w:r>
      <w:proofErr w:type="gramStart"/>
      <w:r w:rsidRPr="00AB1953">
        <w:rPr>
          <w:rFonts w:eastAsia="Calibri" w:cs="Times New Roman"/>
          <w:sz w:val="24"/>
          <w:szCs w:val="24"/>
        </w:rPr>
        <w:t>…, ….</w:t>
      </w:r>
      <w:proofErr w:type="gramEnd"/>
      <w:r w:rsidRPr="00AB1953">
        <w:rPr>
          <w:rFonts w:eastAsia="Calibri" w:cs="Times New Roman"/>
          <w:sz w:val="24"/>
          <w:szCs w:val="24"/>
        </w:rPr>
        <w:t xml:space="preserve">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34945EE4" w:rsidR="00783A69" w:rsidRPr="00086BEC" w:rsidRDefault="00783A69" w:rsidP="00783A6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9D6D9B" w:rsidRPr="009D6D9B">
        <w:rPr>
          <w:rFonts w:eastAsia="Times New Roman" w:cs="Times New Roman"/>
          <w:b/>
          <w:sz w:val="24"/>
          <w:szCs w:val="24"/>
          <w:lang w:eastAsia="pl-PL"/>
        </w:rPr>
        <w:t>LEKI, SUBST. RECEPTUROWE ORAZ DIETETYCZNE ŚRODKI PRZEZNACZENIA MEDYCZNEGO</w:t>
      </w:r>
      <w:r w:rsidR="00B73D4F">
        <w:rPr>
          <w:rFonts w:eastAsia="Times New Roman" w:cs="Times New Roman"/>
          <w:b/>
          <w:sz w:val="24"/>
          <w:szCs w:val="24"/>
          <w:lang w:eastAsia="pl-PL"/>
        </w:rPr>
        <w:t xml:space="preserve"> II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B73D4F">
        <w:rPr>
          <w:rFonts w:eastAsia="Times New Roman" w:cs="Times New Roman"/>
          <w:spacing w:val="-3"/>
          <w:sz w:val="24"/>
          <w:szCs w:val="24"/>
          <w:lang w:eastAsia="pl-PL"/>
        </w:rPr>
        <w:t>13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B73D4F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2C2149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2C2149">
        <w:rPr>
          <w:rFonts w:eastAsia="Times New Roman" w:cs="Times New Roman"/>
          <w:bCs/>
          <w:sz w:val="24"/>
          <w:szCs w:val="24"/>
          <w:lang w:eastAsia="pl-PL"/>
        </w:rPr>
        <w:t>1710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0C2291C" w14:textId="77777777" w:rsidR="00B10F9B" w:rsidRPr="00AB1953" w:rsidRDefault="00B10F9B" w:rsidP="00B10F9B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03AFD3A5" w14:textId="6DC42FCA" w:rsidR="00B10F9B" w:rsidRPr="00AB1953" w:rsidRDefault="00B10F9B" w:rsidP="00FF660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Pr="009048B7">
        <w:rPr>
          <w:rFonts w:eastAsia="Times New Roman" w:cs="Times New Roman"/>
          <w:b/>
          <w:bCs/>
          <w:sz w:val="24"/>
          <w:szCs w:val="24"/>
          <w:lang w:eastAsia="pl-PL"/>
        </w:rPr>
        <w:t>leki</w:t>
      </w:r>
      <w:r w:rsidR="009048B7" w:rsidRPr="009048B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, substancje recepturowe </w:t>
      </w:r>
      <w:r w:rsidR="002C2149" w:rsidRPr="009048B7">
        <w:rPr>
          <w:rFonts w:eastAsia="Times New Roman" w:cs="Times New Roman"/>
          <w:b/>
          <w:bCs/>
          <w:sz w:val="24"/>
          <w:szCs w:val="24"/>
          <w:lang w:eastAsia="pl-PL"/>
        </w:rPr>
        <w:t>oraz dietetyczne środki przeznaczenia medycznego</w:t>
      </w:r>
      <w:r w:rsidRPr="00AB1953">
        <w:rPr>
          <w:rFonts w:eastAsia="Times New Roman" w:cs="Times New Roman"/>
          <w:sz w:val="24"/>
          <w:szCs w:val="24"/>
          <w:lang w:eastAsia="pl-PL"/>
        </w:rPr>
        <w:t>. Formularz asortymentowo – cenowy przedmiotu umowy stanowi załącznik nr 1 do umowy (załącznik nr 2 do SWZ).</w:t>
      </w:r>
    </w:p>
    <w:p w14:paraId="0B570476" w14:textId="3F6D5B2F" w:rsidR="00B10F9B" w:rsidRPr="00AB1953" w:rsidRDefault="00B10F9B" w:rsidP="00FF660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452DA17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1985792D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30867E8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1E9CC4FE" w14:textId="20FCC761" w:rsidR="00B10F9B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7F3E15CB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0BD6FE9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51F0B0DB" w14:textId="77777777" w:rsidR="00B10F9B" w:rsidRPr="00AB1953" w:rsidRDefault="00B10F9B" w:rsidP="00FF660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19BD9388" w14:textId="77777777" w:rsidR="00B10F9B" w:rsidRPr="00AB1953" w:rsidRDefault="00B10F9B" w:rsidP="00FF660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podane w załączniku nr 1 nie mogą ulec podwyższeniu w okresie obowiązywania niniejszej umowy.</w:t>
      </w:r>
    </w:p>
    <w:p w14:paraId="18D1974F" w14:textId="77777777" w:rsidR="00B10F9B" w:rsidRPr="00AB1953" w:rsidRDefault="00B10F9B" w:rsidP="00FF660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3BA66F7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7B0E0F4C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656DE13A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46371572" w14:textId="36C43A49" w:rsidR="00F41CC2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025BEF36" w14:textId="2F861742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1BF4964E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136DDD9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00E97819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60 dni od daty doręczenia faktury Zamawiającemu. </w:t>
      </w:r>
    </w:p>
    <w:p w14:paraId="17B0F548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7ABE8659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7A34FCB3" w14:textId="77777777" w:rsidR="00B10F9B" w:rsidRPr="00AB1953" w:rsidRDefault="00B10F9B" w:rsidP="00B10F9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7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7"/>
    <w:p w14:paraId="5DCF6B11" w14:textId="77777777" w:rsidR="00B10F9B" w:rsidRPr="00AB1953" w:rsidRDefault="00B10F9B" w:rsidP="00B10F9B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794B57BE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5A721BCB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6A119AE" w14:textId="60788212" w:rsidR="00B10F9B" w:rsidRPr="00086BEC" w:rsidRDefault="005A5CF0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8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 w:rsidRPr="00086BEC">
        <w:rPr>
          <w:rFonts w:cs="Calibri"/>
          <w:b/>
          <w:bCs/>
          <w:sz w:val="24"/>
          <w:szCs w:val="24"/>
        </w:rPr>
        <w:t>2 dni</w:t>
      </w:r>
      <w:r w:rsidRPr="00086BEC">
        <w:rPr>
          <w:rFonts w:cs="Calibri"/>
          <w:sz w:val="24"/>
          <w:szCs w:val="24"/>
        </w:rPr>
        <w:t xml:space="preserve"> roboczych od momentu złożenia zamówienia lub w ciągu </w:t>
      </w:r>
      <w:r w:rsidR="005C2B1B" w:rsidRPr="009D6D9B">
        <w:rPr>
          <w:rFonts w:cs="Calibri"/>
          <w:b/>
          <w:bCs/>
          <w:sz w:val="24"/>
          <w:szCs w:val="24"/>
        </w:rPr>
        <w:t>12 godzin</w:t>
      </w:r>
      <w:r w:rsidR="005C2B1B" w:rsidRPr="009D6D9B">
        <w:rPr>
          <w:rFonts w:cs="Calibri"/>
          <w:sz w:val="24"/>
          <w:szCs w:val="24"/>
        </w:rPr>
        <w:t xml:space="preserve"> </w:t>
      </w:r>
      <w:bookmarkStart w:id="9" w:name="_Hlk116898529"/>
      <w:r w:rsidRPr="00086BEC">
        <w:rPr>
          <w:rFonts w:cs="Calibri"/>
          <w:sz w:val="24"/>
          <w:szCs w:val="24"/>
        </w:rPr>
        <w:t>od momentu zamówienia w przypadku zamówienia opatrzonego hasłem „cito”</w:t>
      </w:r>
      <w:bookmarkEnd w:id="9"/>
      <w:r w:rsidR="00B73D4F">
        <w:rPr>
          <w:rFonts w:cs="Calibri"/>
          <w:sz w:val="24"/>
          <w:szCs w:val="24"/>
        </w:rPr>
        <w:t xml:space="preserve">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8"/>
      <w:r w:rsidR="00B10F9B" w:rsidRPr="00086BEC">
        <w:rPr>
          <w:rFonts w:cs="Calibri"/>
          <w:sz w:val="24"/>
          <w:szCs w:val="24"/>
        </w:rPr>
        <w:t>.</w:t>
      </w:r>
    </w:p>
    <w:p w14:paraId="4D63075F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654AE8D2" w14:textId="77777777" w:rsidR="00654C4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578920EF" w14:textId="32B50343" w:rsidR="00654C43" w:rsidRPr="00086BEC" w:rsidRDefault="00654C43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>Jeżeli w dostarczonej partii towaru Zamawiający stwierdzi wady jakościowe lub ilościowe, niezwłocznie zawiadomi o nich Wykonawcę, który wymieni towar na wolny od wad w ciągu:</w:t>
      </w:r>
    </w:p>
    <w:p w14:paraId="42C15D2C" w14:textId="74A55773" w:rsidR="00654C43" w:rsidRPr="00086BEC" w:rsidRDefault="00654C43" w:rsidP="00654C43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a) </w:t>
      </w:r>
      <w:r w:rsidRPr="00086BEC">
        <w:rPr>
          <w:rFonts w:cs="Calibri"/>
          <w:b/>
          <w:bCs/>
          <w:sz w:val="24"/>
          <w:szCs w:val="24"/>
        </w:rPr>
        <w:t>7 dni</w:t>
      </w:r>
      <w:r w:rsidRPr="00086BEC">
        <w:rPr>
          <w:rFonts w:cs="Calibri"/>
          <w:sz w:val="24"/>
          <w:szCs w:val="24"/>
        </w:rPr>
        <w:t xml:space="preserve"> od chwili zgłoszenia w przypadku braków </w:t>
      </w:r>
      <w:r w:rsidR="00B73D4F" w:rsidRPr="00086BEC">
        <w:rPr>
          <w:rFonts w:cs="Calibri"/>
          <w:sz w:val="24"/>
          <w:szCs w:val="24"/>
        </w:rPr>
        <w:t>ilościowych</w:t>
      </w:r>
      <w:r w:rsidRPr="00086BEC">
        <w:rPr>
          <w:rFonts w:cs="Calibri"/>
          <w:sz w:val="24"/>
          <w:szCs w:val="24"/>
        </w:rPr>
        <w:t xml:space="preserve"> oraz</w:t>
      </w:r>
    </w:p>
    <w:p w14:paraId="0F4F2052" w14:textId="773D481B" w:rsidR="00B10F9B" w:rsidRPr="00086BEC" w:rsidRDefault="00654C43" w:rsidP="00654C43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b) </w:t>
      </w:r>
      <w:r w:rsidRPr="00086BEC">
        <w:rPr>
          <w:rFonts w:cs="Calibri"/>
          <w:b/>
          <w:bCs/>
          <w:sz w:val="24"/>
          <w:szCs w:val="24"/>
        </w:rPr>
        <w:t xml:space="preserve">7 dni </w:t>
      </w:r>
      <w:r w:rsidRPr="00086BEC">
        <w:rPr>
          <w:rFonts w:cs="Calibri"/>
          <w:sz w:val="24"/>
          <w:szCs w:val="24"/>
        </w:rPr>
        <w:t>od chwili doręczenia mu reklamowanego asortymentu w przypadku wad jakościowych</w:t>
      </w:r>
      <w:r w:rsidR="00086BEC">
        <w:rPr>
          <w:rFonts w:cs="Calibri"/>
          <w:sz w:val="24"/>
          <w:szCs w:val="24"/>
        </w:rPr>
        <w:t>.</w:t>
      </w:r>
    </w:p>
    <w:p w14:paraId="6997AC40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7AB7F182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7DB8F565" w14:textId="07103560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</w:t>
      </w:r>
      <w:r w:rsidR="002F2848" w:rsidRPr="00AB1953">
        <w:rPr>
          <w:rFonts w:cs="Calibri"/>
          <w:sz w:val="24"/>
          <w:szCs w:val="24"/>
        </w:rPr>
        <w:t xml:space="preserve">, </w:t>
      </w:r>
      <w:r w:rsidRPr="00AB1953">
        <w:rPr>
          <w:rFonts w:cs="Calibri"/>
          <w:sz w:val="24"/>
          <w:szCs w:val="24"/>
        </w:rPr>
        <w:t>przy zachowaniu ogólnej wartości zamówienia zastrzeżonej dla Wykonawcy w niniejszej umowie.</w:t>
      </w:r>
    </w:p>
    <w:p w14:paraId="3BAB168F" w14:textId="12969A65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color w:val="000000" w:themeColor="text1"/>
          <w:sz w:val="24"/>
          <w:szCs w:val="24"/>
        </w:rPr>
      </w:pPr>
      <w:r w:rsidRPr="00AB1953">
        <w:rPr>
          <w:rFonts w:cs="Calibri"/>
          <w:color w:val="000000" w:themeColor="text1"/>
          <w:sz w:val="24"/>
          <w:szCs w:val="24"/>
        </w:rPr>
        <w:t>Zamawiający wymaga, aby termin ważności przedmiotu zamówienia był określony na minimum 12 miesięcy od daty dostawy każdej partii towaru, dostawy produktów z krótszym terminem ważności mogą być dopuszczone w wyjątkowych sytuacjach i każdorazowo zgodę na nie musi wyrazić upoważniony przedstawiciel Zamawiającego</w:t>
      </w:r>
      <w:r w:rsidR="002F2848" w:rsidRPr="00AB1953">
        <w:rPr>
          <w:rFonts w:cs="Calibri"/>
          <w:color w:val="000000" w:themeColor="text1"/>
          <w:sz w:val="24"/>
          <w:szCs w:val="24"/>
        </w:rPr>
        <w:t>.</w:t>
      </w:r>
    </w:p>
    <w:p w14:paraId="2D8D30F6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Zamawiający wymaga zgodności serii i daty ważności na opakowaniu leku i fakturze VAT. </w:t>
      </w:r>
    </w:p>
    <w:p w14:paraId="1C9C0C02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zaprzestania produkcji leku przez producenta Wykonawca zobowiązany jest do dostarczenia leku synonimowego tj. o tej samej substancji czynnej, postaci i dawce, w cenie leku zaoferowanego w ofercie.</w:t>
      </w:r>
    </w:p>
    <w:p w14:paraId="29857CDF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14:paraId="0114502E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zakupu interwencyjnego, o którym mowa w ust. 13 zmniejsza się odpowiednio wielkość przedmiotu umowy oraz wartość umowy o wielkość tego zakupu.</w:t>
      </w:r>
    </w:p>
    <w:p w14:paraId="0354AE09" w14:textId="6AF659F4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zakupu interwencyjnego Wykonawca zobowiązany jest do zwrotu Zamawiającemu różnicy pomiędzy ceną zakupu interwencyjnego i ceną dostawy oraz</w:t>
      </w:r>
      <w:r w:rsidR="002C2149">
        <w:rPr>
          <w:rFonts w:cs="Calibri"/>
          <w:sz w:val="24"/>
          <w:szCs w:val="24"/>
        </w:rPr>
        <w:t xml:space="preserve"> do zapłaty</w:t>
      </w:r>
      <w:r w:rsidRPr="00AB1953">
        <w:rPr>
          <w:rFonts w:cs="Calibri"/>
          <w:sz w:val="24"/>
          <w:szCs w:val="24"/>
        </w:rPr>
        <w:t xml:space="preserve"> kary umownej za zwłokę w wysokości określonej w § 8 ust. 1.</w:t>
      </w:r>
    </w:p>
    <w:p w14:paraId="62A54105" w14:textId="77777777" w:rsidR="00B10F9B" w:rsidRPr="00AB1953" w:rsidRDefault="00B10F9B" w:rsidP="00B10F9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78BC5987" w14:textId="6651829E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>Osobą odpowiedzialną za realizację niniejszej umowy ze strony Zamawiającego jest Kierownik Apteki Szpitalnej tel. (67) 2106 500 lub 2106 513.</w:t>
      </w:r>
      <w:r w:rsidR="002F2848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14:paraId="26E60299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60FE7BBA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DDD67BD" w14:textId="7F082EDD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</w:t>
      </w:r>
      <w:r w:rsidR="00B73D4F" w:rsidRPr="00AB1953">
        <w:rPr>
          <w:rFonts w:eastAsia="Times New Roman" w:cs="Times New Roman"/>
          <w:sz w:val="24"/>
          <w:szCs w:val="24"/>
          <w:lang w:eastAsia="pl-PL"/>
        </w:rPr>
        <w:t>niedostarczenia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przedmiotu umowy, o którym mowa w § 1,</w:t>
      </w:r>
      <w:r w:rsidR="00B33C56" w:rsidRPr="00AB19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w terminie określonym w § 6 ust. 3, a także w przypadku naruszeń postanowień § 6 ust. 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0,3% wartości brutto faktury za daną dostawę za każdy dzień zwłoki jednak nie więcej niż 10% wartości brutto faktury za daną dostawę.</w:t>
      </w:r>
    </w:p>
    <w:p w14:paraId="51E176FB" w14:textId="4AFE7A8A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 danego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519E534C" w14:textId="6E182153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Dokumenty, o których mowa w § 1 ust. 2 podlegają udostępnieniu na każde żądanie Zamawiającego w terminie 4 dni roboczych od wezwania Zamawiającego. W przypadku </w:t>
      </w:r>
      <w:r w:rsidR="00B73D4F" w:rsidRPr="00AB1953">
        <w:rPr>
          <w:rFonts w:eastAsia="Times New Roman" w:cs="Times New Roman"/>
          <w:sz w:val="24"/>
          <w:szCs w:val="24"/>
          <w:lang w:eastAsia="pl-PL"/>
        </w:rPr>
        <w:t>niedostarczenia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przedmiotowych dokumentów w terminie określonym w zd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>aniu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1 Wykonawca zapłaci Zamawiającemu karę umowną w wysokości 0,1% wartości 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brutto zadania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zwłoki.</w:t>
      </w:r>
    </w:p>
    <w:p w14:paraId="41EE7BD4" w14:textId="77777777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5113919" w14:textId="0CA32B1A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1219C930" w14:textId="77777777" w:rsidR="00B10F9B" w:rsidRPr="00AB1953" w:rsidRDefault="00B10F9B" w:rsidP="00B10F9B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0247F096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1CE55C2C" w14:textId="77777777" w:rsidR="00B10F9B" w:rsidRPr="00AB1953" w:rsidRDefault="00B10F9B" w:rsidP="00FF6608">
      <w:pPr>
        <w:numPr>
          <w:ilvl w:val="0"/>
          <w:numId w:val="6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260DC7E0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79B99637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5FC4C4DF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1AC199D2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1036DBF8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23A161EF" w14:textId="77777777" w:rsidR="00B10F9B" w:rsidRPr="00AB1953" w:rsidRDefault="00B10F9B" w:rsidP="00FF660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93F4F6D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6CD6E80E" w14:textId="64AACDAE" w:rsidR="00B10F9B" w:rsidRPr="00AB1953" w:rsidRDefault="00B10F9B" w:rsidP="00FF660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9048B7">
        <w:rPr>
          <w:rFonts w:eastAsia="Times New Roman" w:cs="Times New Roman"/>
          <w:b/>
          <w:bCs/>
          <w:sz w:val="24"/>
          <w:szCs w:val="24"/>
          <w:lang w:eastAsia="pl-PL"/>
        </w:rPr>
        <w:t>12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0B914AAA" w14:textId="6E9A58D5" w:rsidR="00B10F9B" w:rsidRPr="00AB1953" w:rsidRDefault="00B10F9B" w:rsidP="00FF660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B6591E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 w:rsidR="002C2149"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 w:rsidR="002C2149">
        <w:rPr>
          <w:rFonts w:eastAsia="Times New Roman" w:cs="Times New Roman"/>
          <w:sz w:val="24"/>
          <w:szCs w:val="24"/>
          <w:lang w:eastAsia="pl-PL"/>
        </w:rPr>
        <w:t>ące</w:t>
      </w:r>
      <w:r w:rsidR="00B73D4F">
        <w:rPr>
          <w:rFonts w:eastAsia="Times New Roman" w:cs="Times New Roman"/>
          <w:sz w:val="24"/>
          <w:szCs w:val="24"/>
          <w:lang w:eastAsia="pl-PL"/>
        </w:rPr>
        <w:t>,</w:t>
      </w:r>
      <w:r w:rsidR="00091BF6" w:rsidRPr="00091BF6">
        <w:t xml:space="preserve"> </w:t>
      </w:r>
      <w:r w:rsidR="00091BF6" w:rsidRPr="00B73D4F">
        <w:rPr>
          <w:rFonts w:eastAsia="Times New Roman" w:cs="Times New Roman"/>
          <w:sz w:val="24"/>
          <w:szCs w:val="24"/>
          <w:lang w:eastAsia="pl-PL"/>
        </w:rPr>
        <w:t>przy czym zgodę na przedłużenie terminu obowiązywania umowy muszą wyrazić obie strony umowy.</w:t>
      </w:r>
    </w:p>
    <w:p w14:paraId="30F586DE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5643BEB3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7FF7C0E0" w14:textId="77777777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5EAF4823" w14:textId="16C5A528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</w:t>
      </w:r>
      <w:r w:rsidR="00B73D4F" w:rsidRPr="00AB1953">
        <w:rPr>
          <w:rFonts w:eastAsia="Times New Roman" w:cs="Times New Roman"/>
          <w:sz w:val="24"/>
          <w:szCs w:val="24"/>
          <w:lang w:eastAsia="pl-PL"/>
        </w:rPr>
        <w:t>Wykonawcy, chyba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że konieczność wprowadzenia takich zmian wynika z uwarunkowań zewnętrznych niezależnych od stron umowy, a zmiana jest nieistotna w stosunku do treści oferty.</w:t>
      </w:r>
    </w:p>
    <w:p w14:paraId="056F3CD0" w14:textId="77777777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177C9FBA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230863D6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13EAC43D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077142E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34DEF24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3FDC2E64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7CEC84E5" w14:textId="0BA04726" w:rsidR="00B10F9B" w:rsidRPr="00AB1953" w:rsidRDefault="00B10F9B" w:rsidP="00FF66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</w:t>
      </w:r>
      <w:r w:rsidR="00B33C56" w:rsidRPr="00AB1953">
        <w:rPr>
          <w:sz w:val="24"/>
          <w:szCs w:val="24"/>
        </w:rPr>
        <w:t xml:space="preserve">ust. 1 </w:t>
      </w:r>
      <w:r w:rsidRPr="00AB1953">
        <w:rPr>
          <w:sz w:val="24"/>
          <w:szCs w:val="24"/>
        </w:rPr>
        <w:t xml:space="preserve">Umowy – poprzez wydłużenie terminu obowiązywania Umowy maksymalnie o </w:t>
      </w:r>
      <w:r w:rsidR="002C2149"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</w:t>
      </w:r>
      <w:r w:rsidR="00B932E9" w:rsidRPr="00AB1953">
        <w:rPr>
          <w:sz w:val="24"/>
          <w:szCs w:val="24"/>
        </w:rPr>
        <w:t>miesiąc</w:t>
      </w:r>
      <w:r w:rsidR="00B932E9">
        <w:rPr>
          <w:sz w:val="24"/>
          <w:szCs w:val="24"/>
        </w:rPr>
        <w:t>e</w:t>
      </w:r>
      <w:r w:rsidRPr="00AB1953">
        <w:rPr>
          <w:sz w:val="24"/>
          <w:szCs w:val="24"/>
        </w:rPr>
        <w:t>, ale nie dłużej niż do czasu wyczerpania kwoty maksymalnego zobowiązania Zamawiającego</w:t>
      </w:r>
      <w:r w:rsidR="00091BF6" w:rsidRPr="00B73D4F">
        <w:rPr>
          <w:sz w:val="24"/>
          <w:szCs w:val="24"/>
        </w:rPr>
        <w:t>, przy czym zgodę na przedłużenie terminu obowiązywania umowy muszą wyrazić obie strony umowy.</w:t>
      </w:r>
      <w:r w:rsidR="00B73D4F" w:rsidRPr="00B73D4F">
        <w:rPr>
          <w:sz w:val="24"/>
          <w:szCs w:val="24"/>
        </w:rPr>
        <w:t xml:space="preserve"> </w:t>
      </w:r>
    </w:p>
    <w:p w14:paraId="18B34BD7" w14:textId="4E6C98E9" w:rsidR="00B10F9B" w:rsidRPr="00AB1953" w:rsidRDefault="00B10F9B" w:rsidP="00FF66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</w:t>
      </w:r>
      <w:r w:rsidR="00B33C56" w:rsidRPr="00AB1953">
        <w:rPr>
          <w:sz w:val="24"/>
          <w:szCs w:val="24"/>
        </w:rPr>
        <w:t xml:space="preserve"> nie więcej niż</w:t>
      </w:r>
      <w:r w:rsidRPr="00AB1953">
        <w:rPr>
          <w:sz w:val="24"/>
          <w:szCs w:val="24"/>
        </w:rPr>
        <w:t xml:space="preserve"> 10% kwoty maksymalnego zobowiązania Zamawiającego, o której mowa w § 4 ust. 3 Umowy,</w:t>
      </w:r>
    </w:p>
    <w:p w14:paraId="31713A51" w14:textId="77777777" w:rsidR="00B10F9B" w:rsidRPr="00AB1953" w:rsidRDefault="00B10F9B" w:rsidP="00FF66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5FD70CA4" w14:textId="77777777" w:rsidR="00B10F9B" w:rsidRPr="00AB1953" w:rsidRDefault="00B10F9B" w:rsidP="00B10F9B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6F6BA698" w14:textId="4F8F1B32" w:rsidR="00B932E9" w:rsidRDefault="00B932E9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32E9">
        <w:rPr>
          <w:rFonts w:cs="Calibri"/>
          <w:sz w:val="24"/>
          <w:szCs w:val="24"/>
        </w:rPr>
        <w:t xml:space="preserve">Zmiany Umowy wskazane w ust. </w:t>
      </w:r>
      <w:r>
        <w:rPr>
          <w:rFonts w:cs="Calibri"/>
          <w:sz w:val="24"/>
          <w:szCs w:val="24"/>
        </w:rPr>
        <w:t>3</w:t>
      </w:r>
      <w:r w:rsidRPr="00B932E9">
        <w:rPr>
          <w:rFonts w:cs="Calibri"/>
          <w:sz w:val="24"/>
          <w:szCs w:val="24"/>
        </w:rPr>
        <w:t xml:space="preserve"> pkt. g nie będą powodowały konieczności podpisania aneksu do Umowy</w:t>
      </w:r>
      <w:r>
        <w:rPr>
          <w:rFonts w:cs="Calibri"/>
          <w:sz w:val="24"/>
          <w:szCs w:val="24"/>
        </w:rPr>
        <w:t>.</w:t>
      </w:r>
    </w:p>
    <w:p w14:paraId="28D5DA5F" w14:textId="17F6BADE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wprowadzenia na rynek nowego, tańszego zamiennika produktu farmaceutycznego Zamawiający ma prawo żądać zmiany zaproponowanego w ofercie produktu farmaceutycznego na nowy, tańszy zamiennik.</w:t>
      </w:r>
    </w:p>
    <w:p w14:paraId="0DA2BDD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5CFB021F" w14:textId="4E42DAA9" w:rsidR="009048B7" w:rsidRPr="009048B7" w:rsidRDefault="009048B7" w:rsidP="009048B7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248D58CC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5D945569" w14:textId="04A9D7DA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E9D8C0A" w14:textId="2A26AA20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1D122EE1" w14:textId="77777777" w:rsidR="009048B7" w:rsidRPr="009048B7" w:rsidRDefault="009048B7" w:rsidP="009048B7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5D9D4002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74AD777F" w14:textId="2C9BBFE6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3DCE3D1F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2C0B9D03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4935242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3021FEA2" w14:textId="63B39279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706318FF" w14:textId="77777777" w:rsidR="009048B7" w:rsidRPr="009048B7" w:rsidRDefault="009048B7" w:rsidP="00FF660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33251DD" w14:textId="77777777" w:rsidR="00B10F9B" w:rsidRPr="009048B7" w:rsidRDefault="00B10F9B" w:rsidP="00FF660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0CFDD3F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41676CB0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7C17B9F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19EE85A" w14:textId="1C79AB4F" w:rsidR="00783A69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6D10990" w14:textId="77777777" w:rsidR="00484CF8" w:rsidRPr="00484CF8" w:rsidRDefault="00484CF8" w:rsidP="00484CF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550A9D8" w14:textId="55CD491C" w:rsidR="008B623C" w:rsidRDefault="008B623C" w:rsidP="00637A1B">
      <w:pPr>
        <w:keepNext/>
        <w:jc w:val="center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28F8D8C7" w14:textId="6AC0FF43" w:rsidR="00F55B40" w:rsidRPr="00BA7BFF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t>Załącznik nr 5 do SWZ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47E81621" w14:textId="6E4611E9" w:rsidR="00BA7BFF" w:rsidRPr="00920317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2DA5BB38" w14:textId="4D0CA330" w:rsidR="00BA7BFF" w:rsidRPr="006F74DA" w:rsidRDefault="00BA7BFF" w:rsidP="00BA7BFF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ustawy z dnia 29 stycznia 2004 r. Prawo zamówień publicznych (</w:t>
      </w:r>
      <w:proofErr w:type="spellStart"/>
      <w:r w:rsidR="00B32D0A">
        <w:rPr>
          <w:rFonts w:eastAsia="Times New Roman" w:cs="Tahoma"/>
          <w:bCs/>
          <w:sz w:val="24"/>
          <w:szCs w:val="24"/>
          <w:lang w:eastAsia="pl-PL"/>
        </w:rPr>
        <w:t>t.j</w:t>
      </w:r>
      <w:proofErr w:type="spellEnd"/>
      <w:r w:rsidR="00B32D0A">
        <w:rPr>
          <w:rFonts w:eastAsia="Times New Roman" w:cs="Tahoma"/>
          <w:bCs/>
          <w:sz w:val="24"/>
          <w:szCs w:val="24"/>
          <w:lang w:eastAsia="pl-PL"/>
        </w:rPr>
        <w:t xml:space="preserve">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 w:rsidR="00B32D0A">
        <w:rPr>
          <w:rFonts w:eastAsia="Times New Roman" w:cs="Tahoma"/>
          <w:bCs/>
          <w:sz w:val="24"/>
          <w:szCs w:val="24"/>
          <w:lang w:eastAsia="pl-PL"/>
        </w:rPr>
        <w:t>21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 w:rsidR="00B32D0A">
        <w:rPr>
          <w:rFonts w:eastAsia="Times New Roman" w:cs="Tahoma"/>
          <w:bCs/>
          <w:sz w:val="24"/>
          <w:szCs w:val="24"/>
          <w:lang w:eastAsia="pl-PL"/>
        </w:rPr>
        <w:t>1129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14:paraId="30C19968" w14:textId="0B3EC9A9" w:rsidR="00BA7BFF" w:rsidRPr="008B623C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0FA5B15A" w14:textId="1BF85575" w:rsidR="009D6D9B" w:rsidRDefault="009D6D9B" w:rsidP="009D6D9B">
      <w:pPr>
        <w:shd w:val="clear" w:color="auto" w:fill="FFD966" w:themeFill="accent4" w:themeFillTint="99"/>
        <w:spacing w:before="120" w:after="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9D6D9B">
        <w:rPr>
          <w:rFonts w:eastAsia="Times New Roman" w:cs="Tahoma"/>
          <w:b/>
          <w:sz w:val="24"/>
          <w:szCs w:val="24"/>
          <w:lang w:eastAsia="pl-PL"/>
        </w:rPr>
        <w:t xml:space="preserve">LEKI, SUBST. RECEPTUROWE ORAZ DIETETYCZNE ŚRODKI PRZEZNACZENIA MEDYCZNEGO </w:t>
      </w:r>
      <w:r w:rsidR="00B73D4F">
        <w:rPr>
          <w:rFonts w:eastAsia="Times New Roman" w:cs="Tahoma"/>
          <w:b/>
          <w:sz w:val="24"/>
          <w:szCs w:val="24"/>
          <w:lang w:eastAsia="pl-PL"/>
        </w:rPr>
        <w:t>II</w:t>
      </w:r>
    </w:p>
    <w:p w14:paraId="06B2B535" w14:textId="581DF0A4" w:rsidR="00BA7BFF" w:rsidRPr="006F74DA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5F559FD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4D8A882D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14:paraId="5697007C" w14:textId="77777777" w:rsidR="00BA7BFF" w:rsidRPr="006F74DA" w:rsidRDefault="00BA7BFF" w:rsidP="00BA7BFF">
      <w:pPr>
        <w:pStyle w:val="Default"/>
        <w:spacing w:after="13"/>
        <w:ind w:left="851"/>
        <w:rPr>
          <w:rFonts w:asciiTheme="minorHAnsi" w:hAnsiTheme="minorHAnsi"/>
        </w:rPr>
      </w:pPr>
    </w:p>
    <w:p w14:paraId="79FA8297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14:paraId="1A70CA20" w14:textId="77777777" w:rsidR="00BA7BFF" w:rsidRPr="006F74DA" w:rsidRDefault="00BA7BFF" w:rsidP="00BA7BFF">
      <w:pPr>
        <w:pStyle w:val="Default"/>
        <w:rPr>
          <w:rFonts w:asciiTheme="minorHAnsi" w:hAnsiTheme="minorHAnsi"/>
        </w:rPr>
      </w:pPr>
    </w:p>
    <w:p w14:paraId="7406FD6C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B35033B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Default="00BA7BFF" w:rsidP="00BA7B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E89DE2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5819582" w14:textId="77777777" w:rsidR="00BA7BFF" w:rsidRPr="00920317" w:rsidRDefault="00BA7BFF" w:rsidP="00BA7BFF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275159D2" w14:textId="77777777" w:rsidR="00BA7BFF" w:rsidRPr="00920317" w:rsidRDefault="00BA7BFF" w:rsidP="00BA7BFF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76EF8C9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EF1DC71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FA2B57C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0870372B" w14:textId="4DF4BBF5" w:rsidR="00BA7BFF" w:rsidRPr="00920317" w:rsidRDefault="00157571" w:rsidP="0015757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4B054792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249793BE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60BA27C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05C1C5A8" w14:textId="77777777" w:rsidR="00BA7BFF" w:rsidRPr="006F74DA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920317" w:rsidRDefault="00BA7BFF" w:rsidP="00BA7BFF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777749C9" w14:textId="4291E32A" w:rsidR="005E7A5C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71C4A5AF" w14:textId="77777777" w:rsidR="00B10F9B" w:rsidRPr="00920317" w:rsidRDefault="00B10F9B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3656A798" w14:textId="015FAE6E" w:rsidR="005E7A5C" w:rsidRPr="00920317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Załącznik nr 6 </w:t>
      </w:r>
      <w:bookmarkStart w:id="10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10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1" w:name="_Hlk62804029"/>
    </w:p>
    <w:bookmarkEnd w:id="11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proofErr w:type="gramStart"/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INFORMACJA  O</w:t>
      </w:r>
      <w:proofErr w:type="gramEnd"/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77777777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proofErr w:type="gramStart"/>
      <w:r w:rsidRPr="00B932E9">
        <w:rPr>
          <w:rFonts w:eastAsia="Calibri" w:cs="Times New Roman"/>
          <w:bCs/>
        </w:rPr>
        <w:t xml:space="preserve">danych, </w:t>
      </w:r>
      <w:r w:rsidRPr="00B932E9">
        <w:rPr>
          <w:rFonts w:eastAsia="Times New Roman" w:cs="Times New Roman"/>
          <w:lang w:eastAsia="pl-PL"/>
        </w:rPr>
        <w:t xml:space="preserve"> informuję</w:t>
      </w:r>
      <w:proofErr w:type="gramEnd"/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77777777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proofErr w:type="gramStart"/>
      <w:r w:rsidRPr="00B932E9">
        <w:rPr>
          <w:rFonts w:eastAsia="Calibri" w:cs="Times New Roman"/>
          <w:sz w:val="20"/>
          <w:szCs w:val="20"/>
        </w:rPr>
        <w:t>w  Pile</w:t>
      </w:r>
      <w:proofErr w:type="gramEnd"/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proofErr w:type="gramStart"/>
      <w:r w:rsidRPr="00B932E9">
        <w:rPr>
          <w:rFonts w:eastAsia="Calibri" w:cs="Times New Roman"/>
          <w:sz w:val="20"/>
          <w:szCs w:val="20"/>
        </w:rPr>
        <w:t>w  Pile</w:t>
      </w:r>
      <w:proofErr w:type="gramEnd"/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 xml:space="preserve">, min. ZUS, NFZ, Sąd, Prokurator, </w:t>
      </w:r>
      <w:proofErr w:type="gramStart"/>
      <w:r w:rsidRPr="00B932E9">
        <w:rPr>
          <w:rFonts w:eastAsia="Calibri" w:cs="Times New Roman"/>
          <w:sz w:val="20"/>
          <w:szCs w:val="20"/>
        </w:rPr>
        <w:t>i  inne</w:t>
      </w:r>
      <w:proofErr w:type="gramEnd"/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proofErr w:type="gramStart"/>
      <w:r w:rsidRPr="00B932E9">
        <w:rPr>
          <w:rFonts w:eastAsia="Times New Roman" w:cs="Times New Roman"/>
          <w:sz w:val="20"/>
          <w:szCs w:val="20"/>
          <w:lang w:eastAsia="pl-PL"/>
        </w:rPr>
        <w:t>Osobowych</w:t>
      </w:r>
      <w:proofErr w:type="gramEnd"/>
      <w:r w:rsidRPr="00B932E9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FF6608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4EB36E94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7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08498FD" w14:textId="2BFEA016" w:rsidR="00F41CC2" w:rsidRPr="00F41CC2" w:rsidRDefault="009D6D9B" w:rsidP="009D6D9B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9D6D9B">
        <w:rPr>
          <w:rFonts w:eastAsia="Calibri" w:cs="Arial"/>
          <w:b/>
          <w:color w:val="000000"/>
          <w:sz w:val="24"/>
          <w:szCs w:val="24"/>
        </w:rPr>
        <w:t xml:space="preserve">LEKI, SUBST. RECEPTUROWE ORAZ DIETETYCZNE ŚRODKI PRZEZNACZENIA </w:t>
      </w:r>
      <w:proofErr w:type="gramStart"/>
      <w:r w:rsidRPr="009D6D9B">
        <w:rPr>
          <w:rFonts w:eastAsia="Calibri" w:cs="Arial"/>
          <w:b/>
          <w:color w:val="000000"/>
          <w:sz w:val="24"/>
          <w:szCs w:val="24"/>
        </w:rPr>
        <w:t xml:space="preserve">MEDYCZNEGO </w:t>
      </w:r>
      <w:r w:rsidR="00086BEC">
        <w:rPr>
          <w:rFonts w:eastAsia="Calibri" w:cs="Arial"/>
          <w:b/>
          <w:color w:val="000000"/>
          <w:sz w:val="24"/>
          <w:szCs w:val="24"/>
        </w:rPr>
        <w:t xml:space="preserve"> </w:t>
      </w:r>
      <w:r w:rsidR="00B73D4F">
        <w:rPr>
          <w:rFonts w:eastAsia="Calibri" w:cs="Arial"/>
          <w:b/>
          <w:color w:val="000000"/>
          <w:sz w:val="24"/>
          <w:szCs w:val="24"/>
        </w:rPr>
        <w:t>II</w:t>
      </w:r>
      <w:proofErr w:type="gramEnd"/>
    </w:p>
    <w:p w14:paraId="39EE09C3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7BF94E3C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32A944BD" w14:textId="74414EA9" w:rsidR="00B10F9B" w:rsidRPr="00F41CC2" w:rsidRDefault="00B10F9B" w:rsidP="00F41CC2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>- posiadamy aktualne dokumenty oferowanego przedmiotu zamówienia, dopuszczające do obrotu i</w:t>
      </w:r>
      <w:r w:rsidR="00B6591E">
        <w:rPr>
          <w:b/>
          <w:sz w:val="24"/>
          <w:szCs w:val="24"/>
        </w:rPr>
        <w:t> </w:t>
      </w:r>
      <w:r w:rsidRPr="00F41CC2">
        <w:rPr>
          <w:b/>
          <w:sz w:val="24"/>
          <w:szCs w:val="24"/>
        </w:rPr>
        <w:t xml:space="preserve">stosowania w ochronie zdrowia na terytorium Rzeczypospolitej Polskiej, zgodnie z polskim prawem oraz prawem Unii Europejskiej. 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CF73491" w:rsidR="00B10F9B" w:rsidRPr="00F41CC2" w:rsidRDefault="00B10F9B" w:rsidP="00B10F9B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6CA1780E" w:rsidR="00275405" w:rsidRDefault="00157571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p w14:paraId="0987AA8C" w14:textId="34A68145" w:rsidR="00B33C56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2BA07AF" w14:textId="65C5B9AF" w:rsidR="00B33C56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D716B2D" w14:textId="3329A02C" w:rsidR="00B33C56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6BB5CA3" w14:textId="77777777" w:rsidR="00B33C56" w:rsidRDefault="00B33C56">
      <w:pPr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br w:type="page"/>
      </w:r>
    </w:p>
    <w:p w14:paraId="01D06AFC" w14:textId="03D39302" w:rsidR="00B33C56" w:rsidRPr="00B33C56" w:rsidRDefault="00B33C56" w:rsidP="00B33C5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B33C56">
        <w:rPr>
          <w:rFonts w:eastAsia="Calibri" w:cs="Arial"/>
          <w:bCs/>
        </w:rPr>
        <w:t>Załącznik nr 8 do SWZ</w:t>
      </w:r>
    </w:p>
    <w:p w14:paraId="33A4E7F1" w14:textId="77777777" w:rsidR="00B33C56" w:rsidRPr="00B33C56" w:rsidRDefault="00B33C56" w:rsidP="00B33C5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</w:p>
    <w:p w14:paraId="5862CA57" w14:textId="77777777" w:rsidR="00B33C56" w:rsidRPr="00275405" w:rsidRDefault="00B33C56" w:rsidP="00B33C56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3C56" w:rsidRPr="00275405" w14:paraId="565FD2C8" w14:textId="77777777" w:rsidTr="00F41CC2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884" w14:textId="77777777" w:rsidR="00B33C56" w:rsidRPr="00275405" w:rsidRDefault="00B33C56" w:rsidP="00F41CC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52632E6" w14:textId="77777777" w:rsidR="00B33C56" w:rsidRPr="00275405" w:rsidRDefault="00B33C56" w:rsidP="00B33C56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157B7F25" w14:textId="77777777" w:rsidR="00B33C56" w:rsidRPr="00B33C56" w:rsidRDefault="00B33C56" w:rsidP="00B33C56">
      <w:p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</w:p>
    <w:p w14:paraId="3DC95CE6" w14:textId="77777777" w:rsidR="00B33C56" w:rsidRPr="00086BEC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0FDAEB5" w14:textId="77777777" w:rsidR="00B33C56" w:rsidRPr="00086BEC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DOT. PODMIOTOWYCH ŚRODKÓW DOWODOWYCH</w:t>
      </w:r>
    </w:p>
    <w:p w14:paraId="4F2436B6" w14:textId="77777777" w:rsidR="00B33C56" w:rsidRPr="00B33C56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3B53BFC1" w14:textId="77777777" w:rsidR="00B33C56" w:rsidRPr="00B33C56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487E280D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na potrzeby postępowania o udzielenie zamówienia publicznego pn.:</w:t>
      </w:r>
    </w:p>
    <w:p w14:paraId="0737D74F" w14:textId="586619FF" w:rsidR="00B33C56" w:rsidRPr="00B33C56" w:rsidRDefault="009D6D9B" w:rsidP="009D6D9B">
      <w:pPr>
        <w:shd w:val="clear" w:color="auto" w:fill="FFD966" w:themeFill="accent4" w:themeFillTint="99"/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9D6D9B">
        <w:rPr>
          <w:rFonts w:eastAsia="Times New Roman" w:cs="Tahoma"/>
          <w:b/>
          <w:bCs/>
          <w:iCs/>
          <w:sz w:val="24"/>
          <w:szCs w:val="24"/>
          <w:lang w:eastAsia="pl-PL"/>
        </w:rPr>
        <w:t>LEKI, SUBST. RECEPTUROWE ORAZ DIETETYCZNE ŚRODKI PRZEZNACZENIA MEDYCZNEGO</w:t>
      </w:r>
      <w:r w:rsidR="00B73D4F">
        <w:rPr>
          <w:rFonts w:eastAsia="Times New Roman" w:cs="Tahoma"/>
          <w:b/>
          <w:bCs/>
          <w:iCs/>
          <w:sz w:val="24"/>
          <w:szCs w:val="24"/>
          <w:lang w:eastAsia="pl-PL"/>
        </w:rPr>
        <w:t xml:space="preserve"> II</w:t>
      </w:r>
    </w:p>
    <w:p w14:paraId="044BA734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655A1D87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oświadczam co następuje:</w:t>
      </w:r>
    </w:p>
    <w:p w14:paraId="1DD612F5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38A1FA66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- posiadamy aktualne zezwolenie na prowadzenie działalności uprawniające do obrotu produktami leczniczymi stanowiącymi przedmiot zamówienia:</w:t>
      </w:r>
    </w:p>
    <w:p w14:paraId="231C4639" w14:textId="77777777" w:rsid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390FFA24" w14:textId="69ACBEB0" w:rsid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rodzaj dokumentu, numer zezwolenia, data:</w:t>
      </w:r>
    </w:p>
    <w:p w14:paraId="5949C608" w14:textId="77777777" w:rsidR="00B33C56" w:rsidRPr="00B33C56" w:rsidRDefault="00B33C56" w:rsidP="00B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34FBFDD0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4244DA05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3FA2ACF6" w14:textId="46391DB8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Dokumenty, o których mowa powyżej podlegają udostępnieniu na każde żądanie Zamawiającego w</w:t>
      </w:r>
      <w:r>
        <w:rPr>
          <w:rFonts w:eastAsia="Times New Roman" w:cs="Tahoma"/>
          <w:iCs/>
          <w:sz w:val="24"/>
          <w:szCs w:val="24"/>
          <w:lang w:eastAsia="pl-PL"/>
        </w:rPr>
        <w:t> </w:t>
      </w:r>
      <w:r w:rsidRPr="00B33C56">
        <w:rPr>
          <w:rFonts w:eastAsia="Times New Roman" w:cs="Tahoma"/>
          <w:iCs/>
          <w:sz w:val="24"/>
          <w:szCs w:val="24"/>
          <w:lang w:eastAsia="pl-PL"/>
        </w:rPr>
        <w:t>terminie 4 dni roboczych od wezwania Zamawiającego;</w:t>
      </w:r>
    </w:p>
    <w:p w14:paraId="7F3C662A" w14:textId="4B284DC5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643C69C9" w14:textId="7CB34172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03E2B52B" w14:textId="2B4CE4C0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3FF06115" w14:textId="77777777" w:rsidR="00B33C56" w:rsidRPr="001962DF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33C56" w:rsidRPr="001962DF" w14:paraId="0CF0ECF9" w14:textId="77777777" w:rsidTr="00F41CC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022" w14:textId="77777777" w:rsidR="00B33C56" w:rsidRPr="001962DF" w:rsidRDefault="00B33C56" w:rsidP="00F41CC2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408D6F3A" w14:textId="77777777" w:rsidR="00B33C56" w:rsidRPr="001962DF" w:rsidRDefault="00B33C56" w:rsidP="00F41CC2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1BFCB53" w14:textId="77777777" w:rsidR="00B33C56" w:rsidRPr="00FD6E83" w:rsidRDefault="00B33C56" w:rsidP="00B33C56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5E7F1D8" w14:textId="77777777" w:rsidR="00B33C56" w:rsidRDefault="00B33C56" w:rsidP="00B33C5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3591E9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582B5216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10F909E9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3CFDE30C" w14:textId="77777777" w:rsidR="00B33C56" w:rsidRPr="00920317" w:rsidRDefault="00B33C56" w:rsidP="00B33C56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</w:t>
      </w:r>
    </w:p>
    <w:p w14:paraId="5EF29784" w14:textId="77777777" w:rsidR="00B33C56" w:rsidRPr="00920317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</w:p>
    <w:sectPr w:rsidR="00B33C56" w:rsidRPr="00920317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0639" w14:textId="4EC47FD2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B73D4F">
      <w:rPr>
        <w:rFonts w:ascii="Calibri" w:eastAsia="Times New Roman" w:hAnsi="Calibri" w:cs="Times New Roman"/>
        <w:i/>
        <w:iCs/>
        <w:sz w:val="16"/>
        <w:szCs w:val="16"/>
        <w:lang w:eastAsia="pl-PL"/>
      </w:rPr>
      <w:t>13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B73D4F">
      <w:rPr>
        <w:rFonts w:ascii="Calibri" w:eastAsia="Times New Roman" w:hAnsi="Calibri" w:cs="Times New Roman"/>
        <w:i/>
        <w:iCs/>
        <w:sz w:val="16"/>
        <w:szCs w:val="16"/>
        <w:lang w:eastAsia="pl-PL"/>
      </w:rPr>
      <w:t>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12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6BEC"/>
    <w:rsid w:val="00091BF6"/>
    <w:rsid w:val="00131F8A"/>
    <w:rsid w:val="00157571"/>
    <w:rsid w:val="00190851"/>
    <w:rsid w:val="001A32A9"/>
    <w:rsid w:val="001A3F67"/>
    <w:rsid w:val="001C3659"/>
    <w:rsid w:val="001C49DF"/>
    <w:rsid w:val="001E0AD7"/>
    <w:rsid w:val="00275405"/>
    <w:rsid w:val="00290BCC"/>
    <w:rsid w:val="002C2149"/>
    <w:rsid w:val="002C407B"/>
    <w:rsid w:val="002E18D4"/>
    <w:rsid w:val="002F2848"/>
    <w:rsid w:val="003040D1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60A76"/>
    <w:rsid w:val="00484CF8"/>
    <w:rsid w:val="005225F6"/>
    <w:rsid w:val="005351F2"/>
    <w:rsid w:val="00546DC5"/>
    <w:rsid w:val="00553C9B"/>
    <w:rsid w:val="00572A22"/>
    <w:rsid w:val="005874B3"/>
    <w:rsid w:val="005A5CF0"/>
    <w:rsid w:val="005A68BE"/>
    <w:rsid w:val="005B13F3"/>
    <w:rsid w:val="005C2B1B"/>
    <w:rsid w:val="005E7A5C"/>
    <w:rsid w:val="0062428B"/>
    <w:rsid w:val="00637A1B"/>
    <w:rsid w:val="00654C43"/>
    <w:rsid w:val="00657C7A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82DF8"/>
    <w:rsid w:val="00783A69"/>
    <w:rsid w:val="007A015D"/>
    <w:rsid w:val="007B5E7E"/>
    <w:rsid w:val="007B64A5"/>
    <w:rsid w:val="007F679D"/>
    <w:rsid w:val="0080633B"/>
    <w:rsid w:val="008103FA"/>
    <w:rsid w:val="0085154B"/>
    <w:rsid w:val="0088761A"/>
    <w:rsid w:val="0089429A"/>
    <w:rsid w:val="008A7175"/>
    <w:rsid w:val="008B623C"/>
    <w:rsid w:val="008F43D7"/>
    <w:rsid w:val="009048B7"/>
    <w:rsid w:val="00920317"/>
    <w:rsid w:val="00922558"/>
    <w:rsid w:val="00931890"/>
    <w:rsid w:val="00966682"/>
    <w:rsid w:val="009A0A4D"/>
    <w:rsid w:val="009A1E2A"/>
    <w:rsid w:val="009D6D9B"/>
    <w:rsid w:val="00A4468D"/>
    <w:rsid w:val="00A71656"/>
    <w:rsid w:val="00AB1953"/>
    <w:rsid w:val="00AC0F14"/>
    <w:rsid w:val="00AD3D25"/>
    <w:rsid w:val="00AE7443"/>
    <w:rsid w:val="00B10F9B"/>
    <w:rsid w:val="00B32D0A"/>
    <w:rsid w:val="00B33C56"/>
    <w:rsid w:val="00B40EBC"/>
    <w:rsid w:val="00B6591E"/>
    <w:rsid w:val="00B73D4F"/>
    <w:rsid w:val="00B75FAB"/>
    <w:rsid w:val="00B932E9"/>
    <w:rsid w:val="00BA7BFF"/>
    <w:rsid w:val="00BB548A"/>
    <w:rsid w:val="00BD13BF"/>
    <w:rsid w:val="00BF5B8F"/>
    <w:rsid w:val="00C154F0"/>
    <w:rsid w:val="00C36763"/>
    <w:rsid w:val="00C41D09"/>
    <w:rsid w:val="00C43C4A"/>
    <w:rsid w:val="00C54297"/>
    <w:rsid w:val="00C7442C"/>
    <w:rsid w:val="00CC13E8"/>
    <w:rsid w:val="00CD37C8"/>
    <w:rsid w:val="00CD7BE7"/>
    <w:rsid w:val="00D05CB9"/>
    <w:rsid w:val="00D80D5A"/>
    <w:rsid w:val="00DC4F3D"/>
    <w:rsid w:val="00DF2920"/>
    <w:rsid w:val="00E02BF3"/>
    <w:rsid w:val="00E10461"/>
    <w:rsid w:val="00E50DE6"/>
    <w:rsid w:val="00E637EA"/>
    <w:rsid w:val="00E84E0F"/>
    <w:rsid w:val="00EA7026"/>
    <w:rsid w:val="00EB3C92"/>
    <w:rsid w:val="00ED43AA"/>
    <w:rsid w:val="00EF67B5"/>
    <w:rsid w:val="00F104CE"/>
    <w:rsid w:val="00F1306F"/>
    <w:rsid w:val="00F30262"/>
    <w:rsid w:val="00F41CC2"/>
    <w:rsid w:val="00F55B40"/>
    <w:rsid w:val="00F56ED6"/>
    <w:rsid w:val="00FD6E83"/>
    <w:rsid w:val="00FE286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2F77-E0A6-4200-8B29-6E84FCDF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3759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37</cp:revision>
  <cp:lastPrinted>2023-02-21T08:37:00Z</cp:lastPrinted>
  <dcterms:created xsi:type="dcterms:W3CDTF">2021-02-24T12:48:00Z</dcterms:created>
  <dcterms:modified xsi:type="dcterms:W3CDTF">2023-02-21T08:37:00Z</dcterms:modified>
</cp:coreProperties>
</file>