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30" w:rsidRPr="00EA1C3F" w:rsidRDefault="009D3230" w:rsidP="009D3230">
      <w:pPr>
        <w:ind w:left="7080"/>
        <w:rPr>
          <w:rFonts w:cs="Arial"/>
          <w:color w:val="000000" w:themeColor="text1"/>
          <w:sz w:val="22"/>
          <w:szCs w:val="22"/>
          <w:lang w:val="pl-PL"/>
        </w:rPr>
      </w:pPr>
      <w:r w:rsidRPr="00EA1C3F">
        <w:rPr>
          <w:rFonts w:cs="Arial"/>
          <w:color w:val="000000" w:themeColor="text1"/>
          <w:sz w:val="22"/>
          <w:szCs w:val="22"/>
          <w:lang w:val="pl-PL"/>
        </w:rPr>
        <w:t xml:space="preserve">Iława, </w:t>
      </w:r>
      <w:r w:rsidR="00B93F6E">
        <w:rPr>
          <w:rFonts w:cs="Arial"/>
          <w:color w:val="000000" w:themeColor="text1"/>
          <w:sz w:val="22"/>
          <w:szCs w:val="22"/>
          <w:lang w:val="pl-PL"/>
        </w:rPr>
        <w:t>22.03</w:t>
      </w:r>
      <w:r w:rsidRPr="00EA1C3F">
        <w:rPr>
          <w:rFonts w:cs="Arial"/>
          <w:color w:val="000000" w:themeColor="text1"/>
          <w:sz w:val="22"/>
          <w:szCs w:val="22"/>
          <w:lang w:val="pl-PL"/>
        </w:rPr>
        <w:t>.201</w:t>
      </w:r>
      <w:r w:rsidR="0099069B">
        <w:rPr>
          <w:rFonts w:cs="Arial"/>
          <w:color w:val="000000" w:themeColor="text1"/>
          <w:sz w:val="22"/>
          <w:szCs w:val="22"/>
          <w:lang w:val="pl-PL"/>
        </w:rPr>
        <w:t xml:space="preserve">9 </w:t>
      </w:r>
      <w:r w:rsidRPr="00EA1C3F">
        <w:rPr>
          <w:rFonts w:cs="Arial"/>
          <w:color w:val="000000" w:themeColor="text1"/>
          <w:sz w:val="22"/>
          <w:szCs w:val="22"/>
          <w:lang w:val="pl-PL"/>
        </w:rPr>
        <w:t>r.</w:t>
      </w:r>
    </w:p>
    <w:p w:rsidR="009D3230" w:rsidRPr="00EA1C3F" w:rsidRDefault="009D3230" w:rsidP="009D3230">
      <w:pPr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:rsidR="009D3230" w:rsidRPr="00EA1C3F" w:rsidRDefault="009D3230" w:rsidP="009D3230">
      <w:pPr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:rsidR="001A5163" w:rsidRPr="002168A1" w:rsidRDefault="009D3230" w:rsidP="00B93F6E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 w:rsidRPr="00B8436A">
        <w:rPr>
          <w:rFonts w:ascii="Tahoma" w:hAnsi="Tahoma" w:cs="Tahoma"/>
          <w:b/>
          <w:color w:val="000000" w:themeColor="text1"/>
          <w:sz w:val="20"/>
          <w:szCs w:val="20"/>
        </w:rPr>
        <w:t>dotyczy</w:t>
      </w:r>
      <w:proofErr w:type="spellEnd"/>
      <w:r w:rsidRPr="001A5163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dostawę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odczynników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wraz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z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dzierżawą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analizatorów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z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podziałem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na 3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zadania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dla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Laboratorium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Diagnostycznego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Powiatowego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Szpitala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im.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Władysława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Biegańskiego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w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Iławie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(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nr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>sprawy</w:t>
      </w:r>
      <w:proofErr w:type="spellEnd"/>
      <w:r w:rsidR="00B93F6E" w:rsidRPr="00B93F6E">
        <w:rPr>
          <w:rFonts w:ascii="Tahoma" w:hAnsi="Tahoma" w:cs="Tahoma"/>
          <w:b/>
          <w:color w:val="000000" w:themeColor="text1"/>
          <w:sz w:val="20"/>
          <w:szCs w:val="20"/>
        </w:rPr>
        <w:t xml:space="preserve"> 10/2019)</w:t>
      </w:r>
    </w:p>
    <w:p w:rsidR="009D3230" w:rsidRPr="00B8436A" w:rsidRDefault="009D3230" w:rsidP="001A5163">
      <w:pPr>
        <w:pStyle w:val="Bezodstpw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9D3230" w:rsidRPr="00B8436A" w:rsidRDefault="009D3230" w:rsidP="009D3230">
      <w:pPr>
        <w:rPr>
          <w:rFonts w:ascii="Tahoma" w:hAnsi="Tahoma" w:cs="Tahoma"/>
          <w:b/>
          <w:color w:val="FF0000"/>
          <w:sz w:val="20"/>
          <w:szCs w:val="20"/>
          <w:lang w:val="pl-PL"/>
        </w:rPr>
      </w:pPr>
    </w:p>
    <w:p w:rsidR="009D3230" w:rsidRPr="009D3230" w:rsidRDefault="009D3230" w:rsidP="009D3230">
      <w:pPr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  <w:r w:rsidRPr="00B8436A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Do Zamawiającego wpłynęły pytania dotyczące wyjaśnienia treści zawartych w SIWZ. Zamawiający, na podstawie art. 38 ust. 1 i 4 ustawy z dnia  29 stycznia 2004 r. Prawo zamówień</w:t>
      </w:r>
      <w:r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 xml:space="preserve"> publicznych (</w:t>
      </w:r>
      <w:proofErr w:type="spellStart"/>
      <w:r w:rsidRPr="009D3230">
        <w:rPr>
          <w:rFonts w:ascii="Tahoma" w:eastAsia="TimesNewRomanPSMT" w:hAnsi="Tahoma" w:cs="Tahoma"/>
          <w:sz w:val="20"/>
        </w:rPr>
        <w:t>t.j</w:t>
      </w:r>
      <w:proofErr w:type="spellEnd"/>
      <w:r w:rsidRPr="009D3230">
        <w:rPr>
          <w:rFonts w:ascii="Tahoma" w:eastAsia="TimesNewRomanPSMT" w:hAnsi="Tahoma" w:cs="Tahoma"/>
          <w:sz w:val="20"/>
        </w:rPr>
        <w:t xml:space="preserve">. </w:t>
      </w:r>
      <w:proofErr w:type="spellStart"/>
      <w:r w:rsidRPr="009D3230">
        <w:rPr>
          <w:rFonts w:ascii="Tahoma" w:eastAsia="TimesNewRomanPSMT" w:hAnsi="Tahoma" w:cs="Tahoma"/>
          <w:sz w:val="20"/>
        </w:rPr>
        <w:t>Dz.U</w:t>
      </w:r>
      <w:proofErr w:type="spellEnd"/>
      <w:r w:rsidRPr="009D3230">
        <w:rPr>
          <w:rFonts w:ascii="Tahoma" w:eastAsia="TimesNewRomanPSMT" w:hAnsi="Tahoma" w:cs="Tahoma"/>
          <w:sz w:val="20"/>
        </w:rPr>
        <w:t>. z 201</w:t>
      </w:r>
      <w:r w:rsidR="0099069B">
        <w:rPr>
          <w:rFonts w:ascii="Tahoma" w:eastAsia="TimesNewRomanPSMT" w:hAnsi="Tahoma" w:cs="Tahoma"/>
          <w:sz w:val="20"/>
        </w:rPr>
        <w:t>8</w:t>
      </w:r>
      <w:r w:rsidRPr="009D3230">
        <w:rPr>
          <w:rFonts w:ascii="Tahoma" w:eastAsia="TimesNewRomanPSMT" w:hAnsi="Tahoma" w:cs="Tahoma"/>
          <w:sz w:val="20"/>
        </w:rPr>
        <w:t xml:space="preserve"> r. </w:t>
      </w:r>
      <w:proofErr w:type="spellStart"/>
      <w:r w:rsidRPr="009D3230">
        <w:rPr>
          <w:rFonts w:ascii="Tahoma" w:eastAsia="TimesNewRomanPSMT" w:hAnsi="Tahoma" w:cs="Tahoma"/>
          <w:sz w:val="20"/>
        </w:rPr>
        <w:t>poz</w:t>
      </w:r>
      <w:proofErr w:type="spellEnd"/>
      <w:r w:rsidRPr="009D3230">
        <w:rPr>
          <w:rFonts w:ascii="Tahoma" w:eastAsia="TimesNewRomanPSMT" w:hAnsi="Tahoma" w:cs="Tahoma"/>
          <w:sz w:val="20"/>
        </w:rPr>
        <w:t>.</w:t>
      </w:r>
      <w:r w:rsidR="0099069B">
        <w:rPr>
          <w:rFonts w:ascii="Tahoma" w:eastAsia="TimesNewRomanPSMT" w:hAnsi="Tahoma" w:cs="Tahoma"/>
          <w:sz w:val="20"/>
        </w:rPr>
        <w:t xml:space="preserve"> 1986</w:t>
      </w:r>
      <w:r w:rsidRPr="009D323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)  odpowiada:</w:t>
      </w:r>
    </w:p>
    <w:p w:rsidR="009D3230" w:rsidRPr="00B8436A" w:rsidRDefault="009D3230" w:rsidP="009D3230">
      <w:pPr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</w:p>
    <w:p w:rsidR="009D3230" w:rsidRPr="00B8436A" w:rsidRDefault="009D3230" w:rsidP="009D3230">
      <w:pPr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  <w:r w:rsidRPr="00B8436A"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  <w:t>Zapytanie 1</w:t>
      </w:r>
    </w:p>
    <w:p w:rsidR="009D3230" w:rsidRPr="00B8436A" w:rsidRDefault="009D3230" w:rsidP="009D3230">
      <w:pPr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</w:p>
    <w:p w:rsidR="009D3230" w:rsidRDefault="009D3230" w:rsidP="009D3230">
      <w:pPr>
        <w:jc w:val="both"/>
        <w:rPr>
          <w:rFonts w:ascii="Tahoma" w:hAnsi="Tahoma" w:cs="Tahoma"/>
          <w:b/>
          <w:iCs/>
          <w:sz w:val="20"/>
          <w:szCs w:val="20"/>
          <w:lang w:val="pl-PL"/>
        </w:rPr>
      </w:pPr>
      <w:r w:rsidRPr="0099069B">
        <w:rPr>
          <w:rFonts w:ascii="Tahoma" w:hAnsi="Tahoma" w:cs="Tahoma"/>
          <w:b/>
          <w:iCs/>
          <w:sz w:val="20"/>
          <w:szCs w:val="20"/>
          <w:lang w:val="pl-PL"/>
        </w:rPr>
        <w:t>Pytanie  nr 1</w:t>
      </w:r>
    </w:p>
    <w:p w:rsidR="00232488" w:rsidRDefault="00232488" w:rsidP="002324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Prosimy o informację czy kontrola </w:t>
      </w:r>
      <w:proofErr w:type="spellStart"/>
      <w:r>
        <w:rPr>
          <w:sz w:val="20"/>
          <w:szCs w:val="20"/>
        </w:rPr>
        <w:t>wewnątrzlaboratoryjna</w:t>
      </w:r>
      <w:proofErr w:type="spellEnd"/>
      <w:r>
        <w:rPr>
          <w:sz w:val="20"/>
          <w:szCs w:val="20"/>
        </w:rPr>
        <w:t xml:space="preserve"> przeprowadzana jest dla parametrów fizykochemicznych i osadu? </w:t>
      </w:r>
    </w:p>
    <w:p w:rsidR="00232488" w:rsidRDefault="0099069B" w:rsidP="0099069B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99069B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99069B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623F">
        <w:rPr>
          <w:rFonts w:ascii="Tahoma" w:hAnsi="Tahoma" w:cs="Tahoma"/>
          <w:b/>
          <w:sz w:val="20"/>
          <w:szCs w:val="20"/>
        </w:rPr>
        <w:t>Kontrola</w:t>
      </w:r>
      <w:proofErr w:type="spellEnd"/>
      <w:r w:rsidR="00D2623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623F">
        <w:rPr>
          <w:rFonts w:ascii="Tahoma" w:hAnsi="Tahoma" w:cs="Tahoma"/>
          <w:b/>
          <w:sz w:val="20"/>
          <w:szCs w:val="20"/>
        </w:rPr>
        <w:t>wewnątrzlaboratoryjna</w:t>
      </w:r>
      <w:proofErr w:type="spellEnd"/>
      <w:r w:rsidR="00D2623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623F">
        <w:rPr>
          <w:rFonts w:ascii="Tahoma" w:hAnsi="Tahoma" w:cs="Tahoma"/>
          <w:b/>
          <w:sz w:val="20"/>
          <w:szCs w:val="20"/>
        </w:rPr>
        <w:t>prezeprowadzana</w:t>
      </w:r>
      <w:proofErr w:type="spellEnd"/>
      <w:r w:rsidR="00D2623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623F">
        <w:rPr>
          <w:rFonts w:ascii="Tahoma" w:hAnsi="Tahoma" w:cs="Tahoma"/>
          <w:b/>
          <w:sz w:val="20"/>
          <w:szCs w:val="20"/>
        </w:rPr>
        <w:t>jest</w:t>
      </w:r>
      <w:proofErr w:type="spellEnd"/>
      <w:r w:rsidR="00D2623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623F">
        <w:rPr>
          <w:rFonts w:ascii="Tahoma" w:hAnsi="Tahoma" w:cs="Tahoma"/>
          <w:b/>
          <w:sz w:val="20"/>
          <w:szCs w:val="20"/>
        </w:rPr>
        <w:t>dla</w:t>
      </w:r>
      <w:proofErr w:type="spellEnd"/>
      <w:r w:rsidR="00D2623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623F">
        <w:rPr>
          <w:rFonts w:ascii="Tahoma" w:hAnsi="Tahoma" w:cs="Tahoma"/>
          <w:b/>
          <w:sz w:val="20"/>
          <w:szCs w:val="20"/>
        </w:rPr>
        <w:t>parametrów</w:t>
      </w:r>
      <w:proofErr w:type="spellEnd"/>
      <w:r w:rsidR="00D2623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2623F">
        <w:rPr>
          <w:rFonts w:ascii="Tahoma" w:hAnsi="Tahoma" w:cs="Tahoma"/>
          <w:b/>
          <w:sz w:val="20"/>
          <w:szCs w:val="20"/>
        </w:rPr>
        <w:t>fizykochemicznych</w:t>
      </w:r>
      <w:proofErr w:type="spellEnd"/>
      <w:r w:rsidR="00D2623F">
        <w:rPr>
          <w:rFonts w:ascii="Tahoma" w:hAnsi="Tahoma" w:cs="Tahoma"/>
          <w:b/>
          <w:sz w:val="20"/>
          <w:szCs w:val="20"/>
        </w:rPr>
        <w:t>.</w:t>
      </w:r>
    </w:p>
    <w:p w:rsidR="00232488" w:rsidRDefault="00232488" w:rsidP="0099069B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99069B" w:rsidRDefault="0099069B" w:rsidP="0099069B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99069B">
        <w:rPr>
          <w:rFonts w:ascii="Tahoma" w:hAnsi="Tahoma" w:cs="Tahoma"/>
          <w:b/>
          <w:iCs/>
          <w:sz w:val="20"/>
          <w:szCs w:val="20"/>
          <w:lang w:val="pl-PL"/>
        </w:rPr>
        <w:t xml:space="preserve">Pytanie  </w:t>
      </w:r>
      <w:r w:rsidRPr="00F922D4">
        <w:rPr>
          <w:rFonts w:ascii="Tahoma" w:hAnsi="Tahoma" w:cs="Tahoma"/>
          <w:b/>
          <w:iCs/>
          <w:sz w:val="20"/>
          <w:szCs w:val="20"/>
          <w:lang w:val="pl-PL"/>
        </w:rPr>
        <w:t>nr</w:t>
      </w:r>
      <w:r w:rsidRPr="00F922D4">
        <w:rPr>
          <w:rFonts w:ascii="Tahoma" w:hAnsi="Tahoma" w:cs="Tahoma"/>
          <w:b/>
          <w:sz w:val="20"/>
          <w:szCs w:val="20"/>
        </w:rPr>
        <w:t xml:space="preserve"> 2</w:t>
      </w:r>
    </w:p>
    <w:p w:rsidR="00232488" w:rsidRDefault="00232488" w:rsidP="002324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Prosimy o informację, czy automatyczny system do analizy moczu oraz dwa półautomatyczne czytniki do analizy fizykochemicznej moczu mają być wpięte do sieci informatycznej Zamawiającego? </w:t>
      </w:r>
    </w:p>
    <w:p w:rsidR="0099069B" w:rsidRDefault="0099069B" w:rsidP="0099069B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99069B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99069B">
        <w:rPr>
          <w:rFonts w:ascii="Tahoma" w:hAnsi="Tahoma" w:cs="Tahoma"/>
          <w:b/>
          <w:sz w:val="20"/>
          <w:szCs w:val="20"/>
        </w:rPr>
        <w:t>:</w:t>
      </w:r>
      <w:r w:rsidR="00F922D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24065">
        <w:rPr>
          <w:rFonts w:ascii="Tahoma" w:hAnsi="Tahoma" w:cs="Tahoma"/>
          <w:b/>
          <w:sz w:val="20"/>
          <w:szCs w:val="20"/>
        </w:rPr>
        <w:t>Wszystkie</w:t>
      </w:r>
      <w:proofErr w:type="spellEnd"/>
      <w:r w:rsidR="0022406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24065">
        <w:rPr>
          <w:rFonts w:ascii="Tahoma" w:hAnsi="Tahoma" w:cs="Tahoma"/>
          <w:b/>
          <w:sz w:val="20"/>
          <w:szCs w:val="20"/>
        </w:rPr>
        <w:t>analizatory</w:t>
      </w:r>
      <w:proofErr w:type="spellEnd"/>
      <w:r w:rsidR="00224065">
        <w:rPr>
          <w:rFonts w:ascii="Tahoma" w:hAnsi="Tahoma" w:cs="Tahoma"/>
          <w:b/>
          <w:sz w:val="20"/>
          <w:szCs w:val="20"/>
        </w:rPr>
        <w:t>.</w:t>
      </w:r>
    </w:p>
    <w:p w:rsidR="00232488" w:rsidRPr="0099069B" w:rsidRDefault="00232488" w:rsidP="0099069B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:rsidR="00F922D4" w:rsidRDefault="00F922D4" w:rsidP="0099069B">
      <w:pPr>
        <w:jc w:val="both"/>
        <w:rPr>
          <w:rFonts w:ascii="Tahoma" w:hAnsi="Tahoma" w:cs="Tahoma"/>
          <w:b/>
          <w:sz w:val="20"/>
          <w:szCs w:val="20"/>
        </w:rPr>
      </w:pPr>
      <w:r w:rsidRPr="0099069B">
        <w:rPr>
          <w:rFonts w:ascii="Tahoma" w:hAnsi="Tahoma" w:cs="Tahoma"/>
          <w:b/>
          <w:iCs/>
          <w:sz w:val="20"/>
          <w:szCs w:val="20"/>
          <w:lang w:val="pl-PL"/>
        </w:rPr>
        <w:t xml:space="preserve">Pytanie  </w:t>
      </w:r>
      <w:r w:rsidRPr="00F922D4">
        <w:rPr>
          <w:rFonts w:ascii="Tahoma" w:hAnsi="Tahoma" w:cs="Tahoma"/>
          <w:b/>
          <w:iCs/>
          <w:sz w:val="20"/>
          <w:szCs w:val="20"/>
          <w:lang w:val="pl-PL"/>
        </w:rPr>
        <w:t>nr</w:t>
      </w:r>
      <w:r w:rsidRPr="00F922D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</w:t>
      </w:r>
    </w:p>
    <w:p w:rsidR="00232488" w:rsidRDefault="00232488" w:rsidP="00232488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Prosimy o podanie oczekiwanego przez Zamawiającego maksymalnego czasu na zainstalowanie i uruchomienie analizatorów. </w:t>
      </w:r>
    </w:p>
    <w:p w:rsidR="00F922D4" w:rsidRDefault="00F922D4" w:rsidP="00F922D4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99069B">
        <w:rPr>
          <w:rFonts w:ascii="Tahoma" w:hAnsi="Tahoma" w:cs="Tahoma"/>
          <w:b/>
          <w:sz w:val="20"/>
          <w:szCs w:val="20"/>
        </w:rPr>
        <w:t>Odpowiedź</w:t>
      </w:r>
      <w:proofErr w:type="spellEnd"/>
      <w:r w:rsidRPr="0099069B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24065">
        <w:rPr>
          <w:rFonts w:ascii="Tahoma" w:hAnsi="Tahoma" w:cs="Tahoma"/>
          <w:b/>
          <w:sz w:val="20"/>
          <w:szCs w:val="20"/>
        </w:rPr>
        <w:t>Do 4 tygodni.</w:t>
      </w:r>
    </w:p>
    <w:p w:rsidR="00F922D4" w:rsidRPr="0099069B" w:rsidRDefault="00F922D4" w:rsidP="0099069B">
      <w:pPr>
        <w:jc w:val="both"/>
        <w:rPr>
          <w:rFonts w:ascii="Tahoma" w:hAnsi="Tahoma" w:cs="Tahoma"/>
          <w:sz w:val="20"/>
          <w:szCs w:val="20"/>
        </w:rPr>
      </w:pPr>
    </w:p>
    <w:sectPr w:rsidR="00F922D4" w:rsidRPr="0099069B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88" w:rsidRDefault="00232488" w:rsidP="009D3230">
      <w:r>
        <w:separator/>
      </w:r>
    </w:p>
  </w:endnote>
  <w:endnote w:type="continuationSeparator" w:id="0">
    <w:p w:rsidR="00232488" w:rsidRDefault="00232488" w:rsidP="009D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88" w:rsidRDefault="00232488" w:rsidP="009D3230">
      <w:r>
        <w:separator/>
      </w:r>
    </w:p>
  </w:footnote>
  <w:footnote w:type="continuationSeparator" w:id="0">
    <w:p w:rsidR="00232488" w:rsidRDefault="00232488" w:rsidP="009D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101" w:type="dxa"/>
      <w:tblBorders>
        <w:bottom w:val="single" w:sz="4" w:space="0" w:color="7F7F7F"/>
      </w:tblBorders>
      <w:tblLayout w:type="fixed"/>
      <w:tblLook w:val="04A0"/>
    </w:tblPr>
    <w:tblGrid>
      <w:gridCol w:w="2779"/>
      <w:gridCol w:w="6009"/>
      <w:gridCol w:w="1276"/>
    </w:tblGrid>
    <w:tr w:rsidR="00232488" w:rsidTr="009D3230">
      <w:trPr>
        <w:trHeight w:val="2264"/>
        <w:jc w:val="center"/>
      </w:trPr>
      <w:tc>
        <w:tcPr>
          <w:tcW w:w="2779" w:type="dxa"/>
        </w:tcPr>
        <w:p w:rsidR="00232488" w:rsidRPr="00AE7B28" w:rsidRDefault="00232488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:rsidR="00232488" w:rsidRDefault="00232488" w:rsidP="009D3230">
          <w:pPr>
            <w:ind w:right="281"/>
            <w:jc w:val="right"/>
            <w:rPr>
              <w:b/>
            </w:rPr>
          </w:pPr>
        </w:p>
        <w:p w:rsidR="00232488" w:rsidRDefault="00232488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</w:t>
          </w:r>
          <w:proofErr w:type="spellStart"/>
          <w:r w:rsidRPr="00AE7B28">
            <w:rPr>
              <w:b/>
            </w:rPr>
            <w:t>Szpit</w:t>
          </w:r>
          <w:r>
            <w:rPr>
              <w:b/>
            </w:rPr>
            <w:t>al</w:t>
          </w:r>
          <w:proofErr w:type="spellEnd"/>
          <w:r>
            <w:rPr>
              <w:b/>
            </w:rPr>
            <w:t xml:space="preserve">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:rsidR="00232488" w:rsidRDefault="00232488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:rsidR="00232488" w:rsidRDefault="00232488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2488" w:rsidRDefault="002324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230"/>
    <w:rsid w:val="0005264E"/>
    <w:rsid w:val="00074A63"/>
    <w:rsid w:val="000832B6"/>
    <w:rsid w:val="00165E65"/>
    <w:rsid w:val="00195872"/>
    <w:rsid w:val="001A5163"/>
    <w:rsid w:val="00224065"/>
    <w:rsid w:val="00232488"/>
    <w:rsid w:val="00240191"/>
    <w:rsid w:val="00254712"/>
    <w:rsid w:val="002920A7"/>
    <w:rsid w:val="002E308F"/>
    <w:rsid w:val="003258AB"/>
    <w:rsid w:val="003476E6"/>
    <w:rsid w:val="003A505E"/>
    <w:rsid w:val="003C4BBD"/>
    <w:rsid w:val="003D2658"/>
    <w:rsid w:val="004048BA"/>
    <w:rsid w:val="0045306E"/>
    <w:rsid w:val="004879C8"/>
    <w:rsid w:val="00492E43"/>
    <w:rsid w:val="004D009D"/>
    <w:rsid w:val="004D1FBA"/>
    <w:rsid w:val="004F2C43"/>
    <w:rsid w:val="00541F37"/>
    <w:rsid w:val="00563FA7"/>
    <w:rsid w:val="00595B11"/>
    <w:rsid w:val="00597E01"/>
    <w:rsid w:val="005C34F7"/>
    <w:rsid w:val="005D7FD8"/>
    <w:rsid w:val="00626315"/>
    <w:rsid w:val="00640E7D"/>
    <w:rsid w:val="00643DD2"/>
    <w:rsid w:val="00690E2F"/>
    <w:rsid w:val="0069704F"/>
    <w:rsid w:val="006B1AE4"/>
    <w:rsid w:val="006C00AD"/>
    <w:rsid w:val="006C4EDE"/>
    <w:rsid w:val="006E4F34"/>
    <w:rsid w:val="007B6C7F"/>
    <w:rsid w:val="007F0840"/>
    <w:rsid w:val="0080218C"/>
    <w:rsid w:val="00853DA5"/>
    <w:rsid w:val="0089090A"/>
    <w:rsid w:val="008C7913"/>
    <w:rsid w:val="008E4DBD"/>
    <w:rsid w:val="009342BB"/>
    <w:rsid w:val="00967AA5"/>
    <w:rsid w:val="0099069B"/>
    <w:rsid w:val="009B6383"/>
    <w:rsid w:val="009C1F6B"/>
    <w:rsid w:val="009D3230"/>
    <w:rsid w:val="009D4C1C"/>
    <w:rsid w:val="009E3B1C"/>
    <w:rsid w:val="00A378A0"/>
    <w:rsid w:val="00A41FD1"/>
    <w:rsid w:val="00A55FD0"/>
    <w:rsid w:val="00A82A49"/>
    <w:rsid w:val="00A87AEA"/>
    <w:rsid w:val="00B3016D"/>
    <w:rsid w:val="00B80CC7"/>
    <w:rsid w:val="00B93F6E"/>
    <w:rsid w:val="00BB3F13"/>
    <w:rsid w:val="00BF7E8C"/>
    <w:rsid w:val="00C10C0C"/>
    <w:rsid w:val="00C52111"/>
    <w:rsid w:val="00CA25E4"/>
    <w:rsid w:val="00CB60E0"/>
    <w:rsid w:val="00CD29CF"/>
    <w:rsid w:val="00CD335D"/>
    <w:rsid w:val="00D2623F"/>
    <w:rsid w:val="00D3798A"/>
    <w:rsid w:val="00D75EC2"/>
    <w:rsid w:val="00D91386"/>
    <w:rsid w:val="00DD7F52"/>
    <w:rsid w:val="00E27D16"/>
    <w:rsid w:val="00E52735"/>
    <w:rsid w:val="00ED0B0D"/>
    <w:rsid w:val="00F3360B"/>
    <w:rsid w:val="00F34EF2"/>
    <w:rsid w:val="00F8341F"/>
    <w:rsid w:val="00F922D4"/>
    <w:rsid w:val="00F97193"/>
    <w:rsid w:val="00FA4D67"/>
    <w:rsid w:val="00FD006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iPriority w:val="99"/>
    <w:semiHidden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semiHidden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23248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szczdari</dc:creator>
  <cp:keywords/>
  <dc:description/>
  <cp:lastModifiedBy>szczdari</cp:lastModifiedBy>
  <cp:revision>10</cp:revision>
  <cp:lastPrinted>2019-03-22T10:12:00Z</cp:lastPrinted>
  <dcterms:created xsi:type="dcterms:W3CDTF">2018-01-09T07:24:00Z</dcterms:created>
  <dcterms:modified xsi:type="dcterms:W3CDTF">2019-03-22T10:12:00Z</dcterms:modified>
</cp:coreProperties>
</file>