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C" w:rsidRDefault="00D07351" w:rsidP="008D0D7C">
      <w:pPr>
        <w:pStyle w:val="Nagwek1"/>
        <w:numPr>
          <w:ilvl w:val="0"/>
          <w:numId w:val="0"/>
        </w:numPr>
        <w:ind w:left="1418" w:hanging="1418"/>
      </w:pPr>
      <w:r>
        <w:t>Formularz oferty</w:t>
      </w:r>
    </w:p>
    <w:p w:rsidR="008D0D7C" w:rsidRDefault="008D0D7C" w:rsidP="008D0D7C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Dotyczy postępowania o udzielenie zamówienia publicznego prowadzonego w trybie przetargu nieograniczonego na: </w:t>
      </w:r>
      <w:r>
        <w:rPr>
          <w:rFonts w:asciiTheme="minorHAnsi" w:hAnsiTheme="minorHAnsi" w:cstheme="minorHAnsi"/>
          <w:b/>
          <w:i/>
          <w:sz w:val="20"/>
          <w:szCs w:val="20"/>
        </w:rPr>
        <w:t>„Odnowienie oznakowania poziomego dróg wojewódzkich nr 297 i 364</w:t>
      </w:r>
      <w:r w:rsidR="00D07351">
        <w:rPr>
          <w:rFonts w:asciiTheme="minorHAnsi" w:hAnsiTheme="minorHAnsi" w:cstheme="minorHAnsi"/>
          <w:b/>
          <w:i/>
          <w:sz w:val="20"/>
          <w:szCs w:val="20"/>
        </w:rPr>
        <w:t xml:space="preserve"> oraz drogi powiatowej nr 2491D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na terenie powiatu lwóweckiego” </w:t>
      </w:r>
    </w:p>
    <w:p w:rsidR="008D0D7C" w:rsidRDefault="008D0D7C" w:rsidP="008D0D7C">
      <w:pPr>
        <w:pStyle w:val="Nagwek2"/>
        <w:numPr>
          <w:ilvl w:val="0"/>
          <w:numId w:val="0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8D0D7C" w:rsidRDefault="008D0D7C" w:rsidP="008D0D7C">
      <w:pPr>
        <w:pStyle w:val="Nagwek2"/>
        <w:numPr>
          <w:ilvl w:val="0"/>
          <w:numId w:val="5"/>
        </w:numPr>
        <w:suppressAutoHyphens w:val="0"/>
        <w:spacing w:before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8D0D7C" w:rsidRDefault="008D0D7C" w:rsidP="008D0D7C">
      <w:pPr>
        <w:pStyle w:val="Nagwek3"/>
        <w:keepNext w:val="0"/>
        <w:numPr>
          <w:ilvl w:val="1"/>
          <w:numId w:val="5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0" w:name="_Ref128374914"/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>: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konta bankowego – do umowy: …………………………………………………………………………………………………………………………………</w:t>
      </w:r>
    </w:p>
    <w:p w:rsidR="008D0D7C" w:rsidRDefault="008D0D7C" w:rsidP="008D0D7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konta bankowego – do zwrotu wadium (o ile dotyczy): ………………………………………………………………………………………………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8D0D7C" w:rsidRDefault="008D0D7C" w:rsidP="008D0D7C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8D0D7C" w:rsidRDefault="008D0D7C" w:rsidP="008D0D7C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……………………………………………………………………………………….</w:t>
      </w:r>
    </w:p>
    <w:p w:rsidR="008D0D7C" w:rsidRDefault="008D0D7C" w:rsidP="008D0D7C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…………………………………………………………………………………………..</w:t>
      </w:r>
    </w:p>
    <w:p w:rsidR="008D0D7C" w:rsidRDefault="008D0D7C" w:rsidP="008D0D7C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</w:t>
      </w:r>
    </w:p>
    <w:p w:rsidR="008D0D7C" w:rsidRDefault="008D0D7C" w:rsidP="008D0D7C">
      <w:pPr>
        <w:pStyle w:val="Nagwek3"/>
        <w:keepNext w:val="0"/>
        <w:numPr>
          <w:ilvl w:val="1"/>
          <w:numId w:val="5"/>
        </w:numPr>
        <w:suppressAutoHyphens w:val="0"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*)</w:t>
      </w:r>
      <w:r>
        <w:rPr>
          <w:rFonts w:ascii="Calibri" w:hAnsi="Calibri"/>
          <w:sz w:val="20"/>
          <w:szCs w:val="20"/>
        </w:rPr>
        <w:t xml:space="preserve">: 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8D0D7C" w:rsidRDefault="008D0D7C" w:rsidP="008D0D7C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8D0D7C" w:rsidRPr="00D07351" w:rsidRDefault="008D0D7C" w:rsidP="008D0D7C">
      <w:pPr>
        <w:spacing w:before="240"/>
        <w:rPr>
          <w:rFonts w:ascii="Calibri" w:hAnsi="Calibri"/>
          <w:sz w:val="20"/>
          <w:szCs w:val="20"/>
        </w:rPr>
      </w:pPr>
      <w:r w:rsidRPr="00D07351">
        <w:rPr>
          <w:rFonts w:ascii="Calibri" w:hAnsi="Calibri"/>
          <w:sz w:val="20"/>
          <w:szCs w:val="20"/>
        </w:rPr>
        <w:lastRenderedPageBreak/>
        <w:t>tel.: ……………………………………………………………………… fax.: ……………………………………………………………………………………</w:t>
      </w:r>
    </w:p>
    <w:p w:rsidR="008D0D7C" w:rsidRPr="00D07351" w:rsidRDefault="008D0D7C" w:rsidP="004237CB">
      <w:pPr>
        <w:spacing w:before="240"/>
        <w:rPr>
          <w:rFonts w:ascii="Calibri" w:hAnsi="Calibri"/>
          <w:sz w:val="20"/>
          <w:szCs w:val="20"/>
        </w:rPr>
      </w:pPr>
      <w:r w:rsidRPr="00D07351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8D0D7C" w:rsidRPr="00D07351" w:rsidRDefault="008D0D7C" w:rsidP="008D0D7C"/>
    <w:bookmarkEnd w:id="0"/>
    <w:p w:rsidR="004237CB" w:rsidRDefault="008D0D7C" w:rsidP="00CE31A9">
      <w:pPr>
        <w:pStyle w:val="Nagwek2"/>
        <w:numPr>
          <w:ilvl w:val="0"/>
          <w:numId w:val="0"/>
        </w:numPr>
        <w:suppressAutoHyphens w:val="0"/>
        <w:spacing w:before="120" w:after="120" w:line="360" w:lineRule="auto"/>
        <w:rPr>
          <w:rFonts w:ascii="Calibri" w:hAnsi="Calibri"/>
          <w:b/>
          <w:sz w:val="20"/>
          <w:szCs w:val="20"/>
        </w:rPr>
      </w:pPr>
      <w:r w:rsidRPr="00A2420F">
        <w:rPr>
          <w:rFonts w:ascii="Calibri" w:hAnsi="Calibri"/>
          <w:b/>
          <w:sz w:val="20"/>
          <w:szCs w:val="20"/>
        </w:rPr>
        <w:t>Oferujemy, zgodnie z za</w:t>
      </w:r>
      <w:r w:rsidR="00CE31A9" w:rsidRPr="00A2420F">
        <w:rPr>
          <w:rFonts w:ascii="Calibri" w:hAnsi="Calibri"/>
          <w:b/>
          <w:sz w:val="20"/>
          <w:szCs w:val="20"/>
        </w:rPr>
        <w:t>łożeniami specyfikacji</w:t>
      </w:r>
      <w:r w:rsidRPr="00A2420F">
        <w:rPr>
          <w:rFonts w:ascii="Calibri" w:hAnsi="Calibri"/>
          <w:b/>
          <w:sz w:val="20"/>
          <w:szCs w:val="20"/>
        </w:rPr>
        <w:t xml:space="preserve"> warunków zamówienia, wykonanie zamówienia op</w:t>
      </w:r>
      <w:r w:rsidR="00CE31A9" w:rsidRPr="00A2420F">
        <w:rPr>
          <w:rFonts w:ascii="Calibri" w:hAnsi="Calibri"/>
          <w:b/>
          <w:sz w:val="20"/>
          <w:szCs w:val="20"/>
        </w:rPr>
        <w:t xml:space="preserve">isanego szczegółowo w </w:t>
      </w:r>
      <w:r w:rsidR="00A2420F" w:rsidRPr="00A2420F">
        <w:rPr>
          <w:rFonts w:ascii="Calibri" w:hAnsi="Calibri"/>
          <w:b/>
          <w:sz w:val="20"/>
          <w:szCs w:val="20"/>
        </w:rPr>
        <w:t>przedmiocie</w:t>
      </w:r>
      <w:r w:rsidRPr="00A2420F">
        <w:rPr>
          <w:rFonts w:ascii="Calibri" w:hAnsi="Calibri"/>
          <w:b/>
          <w:sz w:val="20"/>
          <w:szCs w:val="20"/>
        </w:rPr>
        <w:t xml:space="preserve"> zamówienia za cenę </w:t>
      </w:r>
    </w:p>
    <w:p w:rsidR="008D0D7C" w:rsidRDefault="004237CB" w:rsidP="00CE31A9">
      <w:pPr>
        <w:pStyle w:val="Nagwek2"/>
        <w:numPr>
          <w:ilvl w:val="0"/>
          <w:numId w:val="0"/>
        </w:numPr>
        <w:suppressAutoHyphens w:val="0"/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Część 1  </w:t>
      </w:r>
      <w:r w:rsidR="008D0D7C" w:rsidRPr="00A2420F">
        <w:rPr>
          <w:rFonts w:ascii="Calibri" w:hAnsi="Calibri"/>
          <w:b/>
          <w:sz w:val="20"/>
          <w:szCs w:val="20"/>
        </w:rPr>
        <w:t>brutto………………………</w:t>
      </w:r>
      <w:r w:rsidR="00A2420F">
        <w:rPr>
          <w:rFonts w:ascii="Calibri" w:hAnsi="Calibri"/>
          <w:b/>
          <w:sz w:val="20"/>
          <w:szCs w:val="20"/>
        </w:rPr>
        <w:t>…………</w:t>
      </w:r>
      <w:r w:rsidR="008D0D7C" w:rsidRPr="00A2420F">
        <w:rPr>
          <w:rFonts w:ascii="Calibri" w:hAnsi="Calibri"/>
          <w:b/>
          <w:sz w:val="20"/>
          <w:szCs w:val="20"/>
        </w:rPr>
        <w:t>…………</w:t>
      </w: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</w:t>
      </w:r>
      <w:r w:rsidR="008D0D7C" w:rsidRPr="00A2420F">
        <w:rPr>
          <w:rFonts w:ascii="Calibri" w:hAnsi="Calibri"/>
          <w:b/>
          <w:sz w:val="20"/>
          <w:szCs w:val="20"/>
        </w:rPr>
        <w:t>………….…) przy zastosowanej …</w:t>
      </w:r>
      <w:r>
        <w:rPr>
          <w:rFonts w:ascii="Calibri" w:hAnsi="Calibri"/>
          <w:b/>
          <w:sz w:val="20"/>
          <w:szCs w:val="20"/>
        </w:rPr>
        <w:t>….</w:t>
      </w:r>
      <w:r w:rsidR="008D0D7C" w:rsidRPr="00A2420F">
        <w:rPr>
          <w:rFonts w:ascii="Calibri" w:hAnsi="Calibri"/>
          <w:b/>
          <w:sz w:val="20"/>
          <w:szCs w:val="20"/>
        </w:rPr>
        <w:t>…………. % stawce VAT, zgodnie z wyliczeniem:</w:t>
      </w:r>
    </w:p>
    <w:p w:rsidR="004237CB" w:rsidRDefault="004237CB" w:rsidP="004237CB">
      <w:pPr>
        <w:rPr>
          <w:lang w:bidi="ar-SA"/>
        </w:rPr>
      </w:pPr>
    </w:p>
    <w:p w:rsidR="004237CB" w:rsidRDefault="004237CB" w:rsidP="004237CB">
      <w:pPr>
        <w:pStyle w:val="Nagwek2"/>
        <w:numPr>
          <w:ilvl w:val="0"/>
          <w:numId w:val="0"/>
        </w:numPr>
        <w:suppressAutoHyphens w:val="0"/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Część 1  </w:t>
      </w:r>
      <w:r w:rsidRPr="00A2420F">
        <w:rPr>
          <w:rFonts w:ascii="Calibri" w:hAnsi="Calibri"/>
          <w:b/>
          <w:sz w:val="20"/>
          <w:szCs w:val="20"/>
        </w:rPr>
        <w:t>brutto………………………</w:t>
      </w:r>
      <w:r>
        <w:rPr>
          <w:rFonts w:ascii="Calibri" w:hAnsi="Calibri"/>
          <w:b/>
          <w:sz w:val="20"/>
          <w:szCs w:val="20"/>
        </w:rPr>
        <w:t>…………</w:t>
      </w:r>
      <w:r w:rsidRPr="00A2420F">
        <w:rPr>
          <w:rFonts w:ascii="Calibri" w:hAnsi="Calibri"/>
          <w:b/>
          <w:sz w:val="20"/>
          <w:szCs w:val="20"/>
        </w:rPr>
        <w:t>…………</w:t>
      </w: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</w:t>
      </w:r>
      <w:r w:rsidRPr="00A2420F">
        <w:rPr>
          <w:rFonts w:ascii="Calibri" w:hAnsi="Calibri"/>
          <w:b/>
          <w:sz w:val="20"/>
          <w:szCs w:val="20"/>
        </w:rPr>
        <w:t>………….…) przy zastosowanej …</w:t>
      </w:r>
      <w:r>
        <w:rPr>
          <w:rFonts w:ascii="Calibri" w:hAnsi="Calibri"/>
          <w:b/>
          <w:sz w:val="20"/>
          <w:szCs w:val="20"/>
        </w:rPr>
        <w:t>….</w:t>
      </w:r>
      <w:r w:rsidRPr="00A2420F">
        <w:rPr>
          <w:rFonts w:ascii="Calibri" w:hAnsi="Calibri"/>
          <w:b/>
          <w:sz w:val="20"/>
          <w:szCs w:val="20"/>
        </w:rPr>
        <w:t>…………. % stawce VAT, zgodnie z wyliczeniem:</w:t>
      </w:r>
    </w:p>
    <w:p w:rsidR="004237CB" w:rsidRDefault="004237CB" w:rsidP="004237CB">
      <w:pPr>
        <w:rPr>
          <w:lang w:bidi="ar-SA"/>
        </w:rPr>
      </w:pPr>
    </w:p>
    <w:p w:rsidR="008D0D7C" w:rsidRDefault="008D0D7C" w:rsidP="008D0D7C">
      <w:pPr>
        <w:adjustRightInd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8D0D7C" w:rsidRDefault="008D0D7C" w:rsidP="008D0D7C">
      <w:pPr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1)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Cena jednostkowa wymalowań uwzględnia koszt robót przygotowawczych m.in. oczyszczanie nawierzchni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br/>
        <w:t xml:space="preserve">z zabrudzeń intensywnie nanoszonych w szczególności przy krawędziach jezdni, </w:t>
      </w:r>
      <w:proofErr w:type="spellStart"/>
      <w:r>
        <w:rPr>
          <w:rFonts w:asciiTheme="minorHAnsi" w:hAnsiTheme="minorHAnsi" w:cstheme="minorHAnsi"/>
          <w:i/>
          <w:color w:val="000000"/>
          <w:sz w:val="18"/>
          <w:szCs w:val="18"/>
        </w:rPr>
        <w:t>przedznakowanie</w:t>
      </w:r>
      <w:proofErr w:type="spellEnd"/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robót. </w:t>
      </w:r>
    </w:p>
    <w:p w:rsidR="008D0D7C" w:rsidRDefault="008D0D7C" w:rsidP="008D0D7C">
      <w:pPr>
        <w:rPr>
          <w:rFonts w:asciiTheme="minorHAnsi" w:hAnsiTheme="minorHAnsi" w:cstheme="minorHAnsi"/>
        </w:rPr>
      </w:pPr>
    </w:p>
    <w:p w:rsidR="008D0D7C" w:rsidRDefault="008D0D7C" w:rsidP="008D0D7C">
      <w:pPr>
        <w:pStyle w:val="Nagwek3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Oświadczamy, że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udzielamy gwarancji na roboty budowlane, który wynosi:</w:t>
      </w:r>
    </w:p>
    <w:p w:rsidR="008D0D7C" w:rsidRDefault="008D0D7C" w:rsidP="008D0D7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- 6 miesięcy licząc od daty odbioru końcowego, dla oznakowania wykonanego w strefie skrzyżowań, dojazdów i przejść dla pieszych,</w:t>
      </w:r>
    </w:p>
    <w:p w:rsidR="008D0D7C" w:rsidRDefault="008D0D7C" w:rsidP="008D0D7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12 miesięcy licząc od daty odbioru końcowego, dla pozostałego oznakowania.</w:t>
      </w:r>
    </w:p>
    <w:p w:rsidR="008D0D7C" w:rsidRDefault="008D0D7C" w:rsidP="008D0D7C">
      <w:pPr>
        <w:pStyle w:val="Nagwek2"/>
        <w:keepNext/>
        <w:numPr>
          <w:ilvl w:val="0"/>
          <w:numId w:val="5"/>
        </w:numPr>
        <w:suppressAutoHyphens w:val="0"/>
        <w:spacing w:before="120"/>
        <w:ind w:left="357" w:hanging="357"/>
        <w:rPr>
          <w:rFonts w:ascii="Calibri" w:hAnsi="Calibr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roboty budowlane stanowiące przedmiot zamówienia wykonamy i zgłosimy do odbioru końcowego, w terminie do</w:t>
      </w:r>
      <w:r>
        <w:rPr>
          <w:rFonts w:asciiTheme="minorHAnsi" w:hAnsiTheme="minorHAnsi" w:cstheme="minorHAnsi"/>
          <w:b/>
          <w:sz w:val="20"/>
          <w:szCs w:val="20"/>
        </w:rPr>
        <w:t xml:space="preserve"> 4 miesięcy od daty podpisania umowy.</w:t>
      </w:r>
    </w:p>
    <w:p w:rsidR="008D0D7C" w:rsidRDefault="008D0D7C" w:rsidP="008D0D7C">
      <w:pPr>
        <w:pStyle w:val="Nagwek2"/>
        <w:keepNext/>
        <w:numPr>
          <w:ilvl w:val="0"/>
          <w:numId w:val="5"/>
        </w:numPr>
        <w:suppressAutoHyphens w:val="0"/>
        <w:spacing w:before="120"/>
        <w:ind w:left="357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Oświadczamy, że:</w:t>
      </w:r>
    </w:p>
    <w:p w:rsidR="008D0D7C" w:rsidRDefault="008D0D7C" w:rsidP="008D0D7C">
      <w:pPr>
        <w:widowControl/>
        <w:numPr>
          <w:ilvl w:val="0"/>
          <w:numId w:val="6"/>
        </w:numPr>
        <w:suppressAutoHyphens w:val="0"/>
        <w:autoSpaceDE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 zamówienia wykonamy siłami własnymi 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8D0D7C" w:rsidRDefault="008D0D7C" w:rsidP="008D0D7C">
      <w:pPr>
        <w:widowControl/>
        <w:numPr>
          <w:ilvl w:val="0"/>
          <w:numId w:val="6"/>
        </w:numPr>
        <w:suppressAutoHyphens w:val="0"/>
        <w:autoSpaceDE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8D0D7C" w:rsidRDefault="008D0D7C" w:rsidP="008D0D7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/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ind w:left="720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*)</w:t>
      </w:r>
    </w:p>
    <w:p w:rsidR="008D0D7C" w:rsidRDefault="008D0D7C" w:rsidP="008D0D7C">
      <w:pPr>
        <w:ind w:left="720"/>
        <w:rPr>
          <w:rFonts w:ascii="Calibri" w:hAnsi="Calibri"/>
          <w:sz w:val="20"/>
          <w:szCs w:val="20"/>
        </w:rPr>
      </w:pPr>
    </w:p>
    <w:p w:rsidR="008D0D7C" w:rsidRDefault="008D0D7C" w:rsidP="008D0D7C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8D0D7C" w:rsidRDefault="008D0D7C" w:rsidP="008D0D7C">
      <w:pPr>
        <w:ind w:left="720"/>
        <w:rPr>
          <w:rFonts w:ascii="Calibri" w:hAnsi="Calibri"/>
          <w:sz w:val="20"/>
          <w:szCs w:val="20"/>
        </w:rPr>
      </w:pPr>
    </w:p>
    <w:p w:rsidR="008D0D7C" w:rsidRDefault="008D0D7C" w:rsidP="008D0D7C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8D0D7C" w:rsidRDefault="008D0D7C" w:rsidP="008D0D7C">
      <w:pPr>
        <w:keepNext/>
        <w:widowControl/>
        <w:numPr>
          <w:ilvl w:val="0"/>
          <w:numId w:val="5"/>
        </w:numPr>
        <w:suppressAutoHyphens w:val="0"/>
        <w:autoSpaceDE/>
        <w:spacing w:before="120" w:after="120"/>
        <w:ind w:left="357" w:hanging="357"/>
        <w:jc w:val="both"/>
        <w:textAlignment w:val="auto"/>
        <w:outlineLvl w:val="1"/>
        <w:rPr>
          <w:rFonts w:ascii="Calibri" w:hAnsi="Calibri" w:cs="Arial"/>
          <w:bCs/>
          <w:noProof/>
          <w:kern w:val="2"/>
          <w:sz w:val="20"/>
          <w:szCs w:val="20"/>
        </w:rPr>
      </w:pPr>
      <w:r>
        <w:rPr>
          <w:rFonts w:ascii="Calibri" w:hAnsi="Calibri" w:cs="Arial"/>
          <w:bCs/>
          <w:noProof/>
          <w:kern w:val="2"/>
          <w:sz w:val="20"/>
          <w:szCs w:val="20"/>
        </w:rPr>
        <w:t xml:space="preserve">Oświadczamy, że: </w:t>
      </w:r>
    </w:p>
    <w:p w:rsidR="008D0D7C" w:rsidRDefault="008D0D7C" w:rsidP="008D0D7C">
      <w:pPr>
        <w:widowControl/>
        <w:numPr>
          <w:ilvl w:val="1"/>
          <w:numId w:val="5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Zapoznaliśmy się ze specyfikacją warunków zamówienia i akceptujemy bez zastrzeżeń i ograniczeń oraz w całości jej warunki, w tym „Istotne postanowienia umowy” przedstawione w  specyfikacji  warunków zamówienia.</w:t>
      </w:r>
    </w:p>
    <w:p w:rsidR="008D0D7C" w:rsidRDefault="008D0D7C" w:rsidP="008D0D7C">
      <w:pPr>
        <w:widowControl/>
        <w:numPr>
          <w:ilvl w:val="1"/>
          <w:numId w:val="5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Uważamy się za związanych niniejszą ofertą na czas wskazany w specyfikacji warunków zamówienia.</w:t>
      </w:r>
    </w:p>
    <w:p w:rsidR="008D0D7C" w:rsidRDefault="008D0D7C" w:rsidP="008D0D7C">
      <w:pPr>
        <w:widowControl/>
        <w:numPr>
          <w:ilvl w:val="1"/>
          <w:numId w:val="5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 w:cs="Arial"/>
          <w:bCs/>
          <w:kern w:val="2"/>
          <w:sz w:val="20"/>
          <w:szCs w:val="20"/>
        </w:rPr>
        <w:t>W przypadku uznania naszej oferty za najkorzystniejszą umowę zobowiązujemy się zawrzeć w miejscu</w:t>
      </w:r>
      <w:r>
        <w:rPr>
          <w:rFonts w:ascii="Calibri" w:hAnsi="Calibri" w:cs="Arial"/>
          <w:bCs/>
          <w:kern w:val="2"/>
          <w:sz w:val="20"/>
          <w:szCs w:val="20"/>
        </w:rPr>
        <w:br/>
        <w:t>i terminie wskazanym przez Zamawiającego.</w:t>
      </w:r>
    </w:p>
    <w:p w:rsidR="008D0D7C" w:rsidRDefault="008D0D7C" w:rsidP="008D0D7C">
      <w:pPr>
        <w:widowControl/>
        <w:numPr>
          <w:ilvl w:val="1"/>
          <w:numId w:val="5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>
        <w:rPr>
          <w:rFonts w:ascii="Calibri" w:hAnsi="Calibri"/>
          <w:sz w:val="20"/>
          <w:szCs w:val="20"/>
        </w:rPr>
        <w:br/>
        <w:t>do dopełnienia formalności, o których mowa w pkt. XX SWZ, pod rygorem odstąpienia przez Zamawiającego od podpisania umowy z naszej winy.</w:t>
      </w:r>
    </w:p>
    <w:p w:rsidR="008D0D7C" w:rsidRDefault="008D0D7C" w:rsidP="008D0D7C">
      <w:pPr>
        <w:widowControl/>
        <w:numPr>
          <w:ilvl w:val="1"/>
          <w:numId w:val="5"/>
        </w:numPr>
        <w:tabs>
          <w:tab w:val="left" w:pos="851"/>
        </w:tabs>
        <w:suppressAutoHyphens w:val="0"/>
        <w:autoSpaceDE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2"/>
          <w:sz w:val="20"/>
          <w:szCs w:val="20"/>
        </w:rPr>
      </w:pPr>
      <w:r>
        <w:rPr>
          <w:rFonts w:ascii="Calibri" w:hAnsi="Calibri"/>
          <w:sz w:val="20"/>
          <w:szCs w:val="20"/>
        </w:rPr>
        <w:t>Złożona oferta:</w:t>
      </w:r>
    </w:p>
    <w:p w:rsidR="008D0D7C" w:rsidRDefault="008D0D7C" w:rsidP="008D0D7C">
      <w:pPr>
        <w:spacing w:before="12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00A8"/>
      </w:r>
      <w:r>
        <w:rPr>
          <w:rFonts w:ascii="Calibri" w:hAnsi="Calibri" w:cs="Calibri"/>
          <w:sz w:val="20"/>
          <w:szCs w:val="20"/>
        </w:rPr>
        <w:t xml:space="preserve"> Nie prowadzi do powstania u Zamawiającego obowiązku podatkowego zgodnie z przepisami o podatku od towarów i </w:t>
      </w:r>
      <w:proofErr w:type="spellStart"/>
      <w:r>
        <w:rPr>
          <w:rFonts w:ascii="Calibri" w:hAnsi="Calibri" w:cs="Calibri"/>
          <w:sz w:val="20"/>
          <w:szCs w:val="20"/>
        </w:rPr>
        <w:t>usług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8D0D7C" w:rsidRDefault="008D0D7C" w:rsidP="008D0D7C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sym w:font="Wingdings" w:char="00A8"/>
      </w:r>
      <w:r>
        <w:rPr>
          <w:rFonts w:ascii="Calibri" w:hAnsi="Calibri" w:cs="Calibri"/>
          <w:sz w:val="20"/>
          <w:szCs w:val="20"/>
        </w:rPr>
        <w:t xml:space="preserve">Prowadzi do powstania u Zamawiającego obowiązku podatkowego zgodnie z przepisami o podatku od towarów i </w:t>
      </w:r>
      <w:proofErr w:type="spellStart"/>
      <w:r>
        <w:rPr>
          <w:rFonts w:ascii="Calibri" w:hAnsi="Calibri" w:cs="Calibri"/>
          <w:sz w:val="20"/>
          <w:szCs w:val="20"/>
        </w:rPr>
        <w:t>usług</w:t>
      </w:r>
      <w:proofErr w:type="spellEnd"/>
      <w:r>
        <w:rPr>
          <w:rFonts w:ascii="Calibri" w:hAnsi="Calibri" w:cs="Calibr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8D0D7C" w:rsidRDefault="008D0D7C" w:rsidP="008D0D7C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89"/>
        <w:gridCol w:w="3070"/>
      </w:tblGrid>
      <w:tr w:rsidR="008D0D7C" w:rsidTr="008D0D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8D0D7C" w:rsidTr="008D0D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0D7C" w:rsidTr="008D0D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C" w:rsidRDefault="008D0D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0D7C" w:rsidRDefault="008D0D7C" w:rsidP="008D0D7C">
      <w:pPr>
        <w:ind w:left="851"/>
        <w:jc w:val="both"/>
      </w:pPr>
    </w:p>
    <w:p w:rsidR="008D0D7C" w:rsidRDefault="008D0D7C" w:rsidP="008D0D7C">
      <w:pPr>
        <w:ind w:left="851"/>
        <w:jc w:val="both"/>
      </w:pPr>
    </w:p>
    <w:p w:rsidR="008D0D7C" w:rsidRDefault="008D0D7C" w:rsidP="008D0D7C">
      <w:pPr>
        <w:pStyle w:val="Nagwek3"/>
        <w:keepNext w:val="0"/>
        <w:numPr>
          <w:ilvl w:val="1"/>
          <w:numId w:val="5"/>
        </w:numPr>
        <w:tabs>
          <w:tab w:val="left" w:pos="851"/>
        </w:tabs>
        <w:suppressAutoHyphens w:val="0"/>
        <w:spacing w:before="6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8D0D7C" w:rsidTr="008D0D7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  <w:tr w:rsidR="008D0D7C" w:rsidTr="008D0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C" w:rsidRDefault="008D0D7C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C" w:rsidRDefault="008D0D7C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bidi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pl-PL"/>
              </w:rPr>
              <w:t>*)</w:t>
            </w:r>
          </w:p>
        </w:tc>
      </w:tr>
    </w:tbl>
    <w:p w:rsidR="008D0D7C" w:rsidRDefault="008D0D7C" w:rsidP="008D0D7C">
      <w:pPr>
        <w:pStyle w:val="NormalnyWeb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8D0D7C" w:rsidRDefault="008D0D7C" w:rsidP="008D0D7C">
      <w:pPr>
        <w:spacing w:before="60"/>
        <w:rPr>
          <w:rFonts w:ascii="Calibri" w:hAnsi="Calibri"/>
          <w:i/>
          <w:sz w:val="16"/>
          <w:szCs w:val="16"/>
          <w:vertAlign w:val="superscript"/>
        </w:rPr>
      </w:pPr>
    </w:p>
    <w:p w:rsidR="008D0D7C" w:rsidRDefault="008D0D7C" w:rsidP="008D0D7C">
      <w:pPr>
        <w:spacing w:before="6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 xml:space="preserve">*) </w:t>
      </w:r>
      <w:r>
        <w:rPr>
          <w:rFonts w:ascii="Calibri" w:hAnsi="Calibri"/>
          <w:i/>
          <w:sz w:val="16"/>
          <w:szCs w:val="16"/>
        </w:rPr>
        <w:t>niepotrzebne skreślić</w:t>
      </w:r>
    </w:p>
    <w:p w:rsidR="008D0D7C" w:rsidRDefault="008D0D7C" w:rsidP="008D0D7C">
      <w:pPr>
        <w:ind w:left="142" w:hanging="142"/>
        <w:jc w:val="both"/>
        <w:rPr>
          <w:rFonts w:ascii="Calibri" w:hAnsi="Calibri"/>
          <w:i/>
          <w:sz w:val="16"/>
          <w:szCs w:val="16"/>
          <w:vertAlign w:val="superscript"/>
        </w:rPr>
      </w:pPr>
    </w:p>
    <w:p w:rsidR="008D0D7C" w:rsidRDefault="008D0D7C" w:rsidP="008D0D7C">
      <w:pPr>
        <w:ind w:left="142" w:hanging="142"/>
        <w:jc w:val="both"/>
        <w:rPr>
          <w:rFonts w:ascii="Calibri" w:hAnsi="Calibri"/>
          <w:i/>
          <w:sz w:val="16"/>
          <w:szCs w:val="16"/>
          <w:vertAlign w:val="superscript"/>
        </w:rPr>
      </w:pPr>
    </w:p>
    <w:p w:rsidR="008D0D7C" w:rsidRDefault="008D0D7C" w:rsidP="008D0D7C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vertAlign w:val="superscript"/>
        </w:rPr>
        <w:t>**)</w:t>
      </w:r>
      <w:r>
        <w:rPr>
          <w:rFonts w:ascii="Calibri" w:hAnsi="Calibri"/>
          <w:i/>
          <w:sz w:val="16"/>
          <w:szCs w:val="16"/>
        </w:rPr>
        <w:t xml:space="preserve"> - </w:t>
      </w:r>
      <w:r>
        <w:rPr>
          <w:rFonts w:ascii="Calibri" w:hAnsi="Calibri"/>
          <w:i/>
          <w:sz w:val="16"/>
          <w:szCs w:val="16"/>
          <w:u w:val="single"/>
        </w:rPr>
        <w:t>średnie przedsiębiorstwo</w:t>
      </w:r>
      <w:r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43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;</w:t>
      </w:r>
    </w:p>
    <w:p w:rsidR="008D0D7C" w:rsidRDefault="008D0D7C" w:rsidP="008D0D7C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  <w:u w:val="single"/>
        </w:rPr>
        <w:t>małe przedsiębiorstwo</w:t>
      </w:r>
      <w:r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10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;</w:t>
      </w:r>
    </w:p>
    <w:p w:rsidR="008D0D7C" w:rsidRDefault="008D0D7C" w:rsidP="008D0D7C">
      <w:pPr>
        <w:ind w:left="142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  <w:u w:val="single"/>
        </w:rPr>
        <w:t>mikro przedsiębiorstwo</w:t>
      </w:r>
      <w:r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 xml:space="preserve"> lub roczna suma bilansowa nie przekracza 2 milionów </w:t>
      </w:r>
      <w:proofErr w:type="spellStart"/>
      <w:r>
        <w:rPr>
          <w:rFonts w:ascii="Calibri" w:hAnsi="Calibri"/>
          <w:i/>
          <w:sz w:val="16"/>
          <w:szCs w:val="16"/>
        </w:rPr>
        <w:t>euro</w:t>
      </w:r>
      <w:proofErr w:type="spellEnd"/>
      <w:r>
        <w:rPr>
          <w:rFonts w:ascii="Calibri" w:hAnsi="Calibri"/>
          <w:i/>
          <w:sz w:val="16"/>
          <w:szCs w:val="16"/>
        </w:rPr>
        <w:t>.</w:t>
      </w:r>
    </w:p>
    <w:p w:rsidR="008D0D7C" w:rsidRDefault="008D0D7C" w:rsidP="008D0D7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auto"/>
          <w:sz w:val="16"/>
          <w:szCs w:val="16"/>
        </w:rPr>
        <w:t>***)</w:t>
      </w:r>
      <w:r>
        <w:rPr>
          <w:rFonts w:asciiTheme="minorHAnsi" w:hAnsiTheme="minorHAnsi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8D0D7C" w:rsidRDefault="008D0D7C" w:rsidP="008D0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zawiera następujące załączniki: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D7C" w:rsidRDefault="008D0D7C" w:rsidP="008D0D7C">
      <w:pPr>
        <w:jc w:val="both"/>
        <w:rPr>
          <w:rFonts w:ascii="Calibri" w:hAnsi="Calibri"/>
          <w:sz w:val="20"/>
          <w:szCs w:val="20"/>
        </w:rPr>
      </w:pPr>
    </w:p>
    <w:p w:rsidR="008D0D7C" w:rsidRDefault="008D0D7C" w:rsidP="008D0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8D0D7C" w:rsidRDefault="008D0D7C" w:rsidP="008D0D7C">
      <w:pPr>
        <w:jc w:val="both"/>
        <w:rPr>
          <w:rFonts w:ascii="Calibri" w:hAnsi="Calibri"/>
          <w:sz w:val="22"/>
          <w:szCs w:val="22"/>
        </w:rPr>
      </w:pPr>
    </w:p>
    <w:p w:rsidR="008D0D7C" w:rsidRDefault="008D0D7C" w:rsidP="008D0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Informacje zawarte na stronach od ……… do ………… stanowią tajemnicę przedsiębiorstwa w rozumieniu </w:t>
      </w:r>
      <w:r>
        <w:rPr>
          <w:rFonts w:ascii="Calibri" w:hAnsi="Calibri"/>
          <w:sz w:val="20"/>
          <w:szCs w:val="20"/>
        </w:rPr>
        <w:lastRenderedPageBreak/>
        <w:t>przepisów ustawy o zwalczaniu nieuczciwej konkurencji i jako takie nie mogą być udostępniane innym uczestnikom niniejszego postępowania.</w:t>
      </w:r>
    </w:p>
    <w:p w:rsidR="008D0D7C" w:rsidRDefault="008D0D7C" w:rsidP="008D0D7C">
      <w:pPr>
        <w:jc w:val="both"/>
        <w:rPr>
          <w:rFonts w:ascii="Calibri" w:hAnsi="Calibri"/>
          <w:sz w:val="22"/>
          <w:szCs w:val="22"/>
        </w:rPr>
      </w:pPr>
    </w:p>
    <w:p w:rsidR="008D0D7C" w:rsidRDefault="008D0D7C" w:rsidP="008D0D7C">
      <w:pPr>
        <w:jc w:val="both"/>
        <w:rPr>
          <w:rFonts w:ascii="Calibri" w:hAnsi="Calibri"/>
          <w:sz w:val="22"/>
          <w:szCs w:val="22"/>
        </w:rPr>
      </w:pPr>
    </w:p>
    <w:p w:rsidR="008D0D7C" w:rsidRDefault="008D0D7C" w:rsidP="008D0D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8D0D7C" w:rsidRDefault="008D0D7C" w:rsidP="008D0D7C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Pieczątka firmy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8D0D7C" w:rsidRDefault="008D0D7C" w:rsidP="008D0D7C">
      <w:pPr>
        <w:ind w:left="4284" w:firstLine="357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upoważnionych do reprezentowania Wykonawcy</w:t>
      </w:r>
    </w:p>
    <w:p w:rsidR="008D0D7C" w:rsidRDefault="008D0D7C" w:rsidP="008D0D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8D0D7C" w:rsidRDefault="008D0D7C" w:rsidP="008D0D7C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(miejscowość, data)</w:t>
      </w:r>
    </w:p>
    <w:p w:rsidR="005B356D" w:rsidRPr="00A15705" w:rsidRDefault="005B356D" w:rsidP="00A15705"/>
    <w:sectPr w:rsidR="005B356D" w:rsidRPr="00A15705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3C2"/>
    <w:multiLevelType w:val="multilevel"/>
    <w:tmpl w:val="2ABA6A7C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i w:val="0"/>
        <w:cap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/>
      </w:rPr>
    </w:lvl>
  </w:abstractNum>
  <w:abstractNum w:abstractNumId="1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2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64E40EE"/>
    <w:multiLevelType w:val="multilevel"/>
    <w:tmpl w:val="6804F506"/>
    <w:styleLink w:val="WWOutlineListStyle7"/>
    <w:lvl w:ilvl="0">
      <w:start w:val="1"/>
      <w:numFmt w:val="upperRoman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619F61F3"/>
    <w:multiLevelType w:val="hybridMultilevel"/>
    <w:tmpl w:val="D9F2CBAE"/>
    <w:lvl w:ilvl="0" w:tplc="28F8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E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A6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0C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C0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E3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6F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A5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4C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175B14"/>
    <w:rsid w:val="001F0624"/>
    <w:rsid w:val="002D46D6"/>
    <w:rsid w:val="002E3630"/>
    <w:rsid w:val="00306FB9"/>
    <w:rsid w:val="004237CB"/>
    <w:rsid w:val="005B356D"/>
    <w:rsid w:val="00625BF2"/>
    <w:rsid w:val="006A21C3"/>
    <w:rsid w:val="008D0D7C"/>
    <w:rsid w:val="00975219"/>
    <w:rsid w:val="00A15705"/>
    <w:rsid w:val="00A2420F"/>
    <w:rsid w:val="00A9175A"/>
    <w:rsid w:val="00AC3706"/>
    <w:rsid w:val="00B90977"/>
    <w:rsid w:val="00C52BA1"/>
    <w:rsid w:val="00CE31A9"/>
    <w:rsid w:val="00D0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numbering" w:customStyle="1" w:styleId="WWOutlineListStyle7">
    <w:name w:val="WW_OutlineListStyle_7"/>
    <w:rsid w:val="008D0D7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2021-04-06T09:48:00Z</dcterms:created>
  <dcterms:modified xsi:type="dcterms:W3CDTF">2021-04-15T11:09:00Z</dcterms:modified>
</cp:coreProperties>
</file>