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8DE8" w14:textId="77777777" w:rsidR="00C509B2" w:rsidRPr="00151D08" w:rsidRDefault="00C509B2">
      <w:pPr>
        <w:rPr>
          <w:rFonts w:cstheme="minorHAnsi"/>
          <w:sz w:val="18"/>
          <w:szCs w:val="18"/>
        </w:rPr>
      </w:pPr>
    </w:p>
    <w:p w14:paraId="241ADD0B" w14:textId="77777777" w:rsidR="007E3857" w:rsidRPr="00151D08" w:rsidRDefault="007E3857">
      <w:pPr>
        <w:rPr>
          <w:rFonts w:cstheme="minorHAnsi"/>
          <w:sz w:val="18"/>
          <w:szCs w:val="18"/>
        </w:rPr>
      </w:pPr>
    </w:p>
    <w:p w14:paraId="359EA7B8" w14:textId="77777777" w:rsidR="00DF2A3F" w:rsidRPr="00151D08" w:rsidRDefault="00DF2A3F" w:rsidP="00DF2A3F">
      <w:pPr>
        <w:tabs>
          <w:tab w:val="right" w:pos="9072"/>
        </w:tabs>
        <w:spacing w:after="0" w:line="360" w:lineRule="auto"/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</w:pPr>
    </w:p>
    <w:p w14:paraId="49DD6739" w14:textId="743F1AA7" w:rsidR="00A17CD4" w:rsidRPr="00BC2391" w:rsidRDefault="00DF2A3F" w:rsidP="00BC2391">
      <w:pPr>
        <w:tabs>
          <w:tab w:val="right" w:pos="9072"/>
        </w:tabs>
        <w:spacing w:after="0" w:line="36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301B69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DZP/</w:t>
      </w:r>
      <w:r w:rsidR="00767C8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PN</w:t>
      </w:r>
      <w:r w:rsidR="000E3A98" w:rsidRPr="00301B69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/</w:t>
      </w:r>
      <w:r w:rsidR="00A7501F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72</w:t>
      </w:r>
      <w:r w:rsidR="00347AF2" w:rsidRPr="00301B69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/202</w:t>
      </w:r>
      <w:r w:rsidR="00A7501F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3</w:t>
      </w:r>
      <w:r w:rsidR="000E3A98" w:rsidRPr="00301B69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ab/>
      </w:r>
      <w:r w:rsidR="00E1775C" w:rsidRPr="00301B69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                      </w:t>
      </w:r>
    </w:p>
    <w:p w14:paraId="6DD0864F" w14:textId="33EE652A" w:rsidR="00A17CD4" w:rsidRPr="00301B69" w:rsidRDefault="00A17CD4" w:rsidP="00BC2391">
      <w:pPr>
        <w:widowControl w:val="0"/>
        <w:autoSpaceDE w:val="0"/>
        <w:autoSpaceDN w:val="0"/>
        <w:adjustRightInd w:val="0"/>
        <w:spacing w:after="0" w:line="360" w:lineRule="auto"/>
        <w:ind w:right="-1"/>
        <w:jc w:val="right"/>
        <w:rPr>
          <w:rFonts w:cstheme="minorHAnsi"/>
          <w:b/>
          <w:bCs/>
          <w:sz w:val="20"/>
          <w:szCs w:val="20"/>
        </w:rPr>
      </w:pPr>
      <w:r w:rsidRPr="00301B69">
        <w:rPr>
          <w:rFonts w:cstheme="minorHAnsi"/>
          <w:b/>
          <w:bCs/>
          <w:sz w:val="20"/>
          <w:szCs w:val="20"/>
        </w:rPr>
        <w:t xml:space="preserve">Załącznik nr </w:t>
      </w:r>
      <w:r w:rsidR="00BC2391">
        <w:rPr>
          <w:rFonts w:cstheme="minorHAnsi"/>
          <w:b/>
          <w:bCs/>
          <w:sz w:val="20"/>
          <w:szCs w:val="20"/>
        </w:rPr>
        <w:t>5</w:t>
      </w:r>
      <w:r w:rsidR="002C78E2" w:rsidRPr="00301B69">
        <w:rPr>
          <w:rFonts w:cstheme="minorHAnsi"/>
          <w:b/>
          <w:bCs/>
          <w:sz w:val="20"/>
          <w:szCs w:val="20"/>
        </w:rPr>
        <w:t xml:space="preserve"> do S</w:t>
      </w:r>
      <w:r w:rsidRPr="00301B69">
        <w:rPr>
          <w:rFonts w:cstheme="minorHAnsi"/>
          <w:b/>
          <w:bCs/>
          <w:sz w:val="20"/>
          <w:szCs w:val="20"/>
        </w:rPr>
        <w:t>WZ</w:t>
      </w:r>
    </w:p>
    <w:p w14:paraId="73BD8679" w14:textId="77777777" w:rsidR="00A17CD4" w:rsidRPr="00301B69" w:rsidRDefault="002C78E2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301B69">
        <w:rPr>
          <w:rFonts w:ascii="Arial" w:hAnsi="Arial" w:cs="Arial"/>
          <w:b/>
          <w:bCs/>
          <w:sz w:val="20"/>
          <w:szCs w:val="20"/>
        </w:rPr>
        <w:t>Projektowane postanowienia</w:t>
      </w:r>
      <w:r w:rsidR="00A17CD4" w:rsidRPr="00301B69">
        <w:rPr>
          <w:rFonts w:ascii="Arial" w:hAnsi="Arial" w:cs="Arial"/>
          <w:b/>
          <w:bCs/>
          <w:sz w:val="20"/>
          <w:szCs w:val="20"/>
        </w:rPr>
        <w:t xml:space="preserve"> umowy </w:t>
      </w:r>
    </w:p>
    <w:p w14:paraId="48DCC0E0" w14:textId="77777777" w:rsidR="00A17CD4" w:rsidRPr="00301B69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301B69">
        <w:rPr>
          <w:rFonts w:ascii="Arial" w:hAnsi="Arial" w:cs="Arial"/>
          <w:b/>
          <w:bCs/>
          <w:sz w:val="20"/>
          <w:szCs w:val="20"/>
        </w:rPr>
        <w:t>powierzenia przetwarzania danych osobowych</w:t>
      </w:r>
    </w:p>
    <w:p w14:paraId="57E02106" w14:textId="77777777" w:rsidR="00A17CD4" w:rsidRPr="00301B69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14:paraId="4C5FC03D" w14:textId="52DFE247" w:rsidR="00A17CD4" w:rsidRPr="00767C8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>zawarta</w:t>
      </w:r>
      <w:r w:rsidR="00347AF2" w:rsidRPr="00767C81">
        <w:rPr>
          <w:rFonts w:ascii="Arial" w:hAnsi="Arial" w:cs="Arial"/>
          <w:sz w:val="18"/>
          <w:szCs w:val="18"/>
        </w:rPr>
        <w:t xml:space="preserve"> dnia ..................... 202</w:t>
      </w:r>
      <w:r w:rsidR="00301B69" w:rsidRPr="00767C81">
        <w:rPr>
          <w:rFonts w:ascii="Arial" w:hAnsi="Arial" w:cs="Arial"/>
          <w:sz w:val="18"/>
          <w:szCs w:val="18"/>
        </w:rPr>
        <w:t>3</w:t>
      </w:r>
      <w:r w:rsidRPr="00767C81">
        <w:rPr>
          <w:rFonts w:ascii="Arial" w:hAnsi="Arial" w:cs="Arial"/>
          <w:sz w:val="18"/>
          <w:szCs w:val="18"/>
        </w:rPr>
        <w:t xml:space="preserve"> r. pomiędzy:</w:t>
      </w:r>
    </w:p>
    <w:p w14:paraId="105ED4EE" w14:textId="77777777" w:rsidR="00A17CD4" w:rsidRPr="00767C8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 xml:space="preserve">Szpitalem Powiatowym w Zawierciu, z siedzibą 42-400 Zawiercie ul. Miodowa 14, KRS 0000126179, NIP: 6491918293, </w:t>
      </w:r>
    </w:p>
    <w:p w14:paraId="211B701A" w14:textId="77777777" w:rsidR="00A17CD4" w:rsidRPr="00767C8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 xml:space="preserve">zwanym w dalszej części umowy </w:t>
      </w:r>
      <w:r w:rsidRPr="00767C81">
        <w:rPr>
          <w:rFonts w:ascii="Arial" w:hAnsi="Arial" w:cs="Arial"/>
          <w:b/>
          <w:bCs/>
          <w:sz w:val="18"/>
          <w:szCs w:val="18"/>
        </w:rPr>
        <w:t>"Administratorem danych" lub ,,Administratorem"</w:t>
      </w:r>
      <w:r w:rsidRPr="00767C81">
        <w:rPr>
          <w:rFonts w:ascii="Arial" w:hAnsi="Arial" w:cs="Arial"/>
          <w:sz w:val="18"/>
          <w:szCs w:val="18"/>
        </w:rPr>
        <w:t xml:space="preserve"> </w:t>
      </w:r>
    </w:p>
    <w:p w14:paraId="34A84D6B" w14:textId="77777777" w:rsidR="00A17CD4" w:rsidRPr="00767C8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>reprezentowanym przez:</w:t>
      </w:r>
    </w:p>
    <w:p w14:paraId="37AECFA6" w14:textId="77777777" w:rsidR="00A17CD4" w:rsidRPr="00767C8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>…………………………………………………………………………………..</w:t>
      </w:r>
    </w:p>
    <w:p w14:paraId="4860DB9C" w14:textId="77777777" w:rsidR="00A17CD4" w:rsidRPr="00767C8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>a</w:t>
      </w:r>
    </w:p>
    <w:p w14:paraId="46D5D460" w14:textId="77777777" w:rsidR="00A17CD4" w:rsidRPr="00767C8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 xml:space="preserve">...................................................................... ul. .......................... ,............................., </w:t>
      </w:r>
    </w:p>
    <w:p w14:paraId="14414583" w14:textId="77777777" w:rsidR="00A17CD4" w:rsidRPr="00767C8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>NIP : ................................., REGON : ..................................... / KRS.</w:t>
      </w:r>
    </w:p>
    <w:p w14:paraId="271475E1" w14:textId="77777777" w:rsidR="00A17CD4" w:rsidRPr="00767C8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>reprezentowanym przez:</w:t>
      </w:r>
    </w:p>
    <w:p w14:paraId="56FAF08F" w14:textId="77777777" w:rsidR="00A17CD4" w:rsidRPr="00767C8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>…………………………………………………………………………………..</w:t>
      </w:r>
    </w:p>
    <w:p w14:paraId="73EB8426" w14:textId="77777777" w:rsidR="00A17CD4" w:rsidRPr="00767C8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 xml:space="preserve">zwaną w dalszej części umowy </w:t>
      </w:r>
      <w:r w:rsidRPr="00767C81">
        <w:rPr>
          <w:rFonts w:ascii="Arial" w:hAnsi="Arial" w:cs="Arial"/>
          <w:b/>
          <w:bCs/>
          <w:sz w:val="18"/>
          <w:szCs w:val="18"/>
        </w:rPr>
        <w:t xml:space="preserve"> ,,Podmiotem przetwarzającym",</w:t>
      </w:r>
    </w:p>
    <w:p w14:paraId="2D399CB8" w14:textId="77777777" w:rsidR="00A17CD4" w:rsidRPr="00767C8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>łącznie zwanymi Stronami.</w:t>
      </w:r>
    </w:p>
    <w:p w14:paraId="163DFC83" w14:textId="77777777" w:rsidR="00A17CD4" w:rsidRPr="00767C8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cstheme="minorHAnsi"/>
          <w:sz w:val="18"/>
          <w:szCs w:val="18"/>
        </w:rPr>
      </w:pPr>
    </w:p>
    <w:p w14:paraId="02F49A64" w14:textId="2342ED83" w:rsidR="00A17CD4" w:rsidRPr="00767C81" w:rsidRDefault="00A17CD4" w:rsidP="00767C81">
      <w:pPr>
        <w:widowControl w:val="0"/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 xml:space="preserve">Na podstawie art. 28 ust. 3 Rozporządzenia Parlamentu Europejskiego i Rady (UE) 2016/679 z dnia 27 kwietnia 2016 r. </w:t>
      </w:r>
      <w:r w:rsidR="005C7CC4">
        <w:rPr>
          <w:rFonts w:ascii="Arial" w:hAnsi="Arial" w:cs="Arial"/>
          <w:sz w:val="18"/>
          <w:szCs w:val="18"/>
        </w:rPr>
        <w:br/>
      </w:r>
      <w:r w:rsidRPr="00767C81">
        <w:rPr>
          <w:rFonts w:ascii="Arial" w:hAnsi="Arial" w:cs="Arial"/>
          <w:sz w:val="18"/>
          <w:szCs w:val="18"/>
        </w:rPr>
        <w:t xml:space="preserve">w sprawie ochrony osób fizycznych w związku z przetwarzaniem danych osobowych i w sprawie swobodnego przepływu takich danych oraz uchylenia dyrektywy 95/46/WE (ogólne rozporządzenie o ochronie danych lub RODO) (Dz. U. UE. L.  z 2016 r. Nr 119) mając na względzie zawartą w dniu </w:t>
      </w:r>
      <w:r w:rsidR="00347AF2" w:rsidRPr="00767C81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………...202</w:t>
      </w:r>
      <w:r w:rsidR="005C7CC4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3</w:t>
      </w:r>
      <w:r w:rsidRPr="00767C81">
        <w:rPr>
          <w:rFonts w:ascii="Arial" w:hAnsi="Arial" w:cs="Arial"/>
          <w:sz w:val="18"/>
          <w:szCs w:val="18"/>
        </w:rPr>
        <w:t>r. pomi</w:t>
      </w:r>
      <w:r w:rsidR="00347AF2" w:rsidRPr="00767C81">
        <w:rPr>
          <w:rFonts w:ascii="Arial" w:hAnsi="Arial" w:cs="Arial"/>
          <w:sz w:val="18"/>
          <w:szCs w:val="18"/>
        </w:rPr>
        <w:t>ędzy Stronami umowę nr ……… /202</w:t>
      </w:r>
      <w:r w:rsidR="005C7CC4">
        <w:rPr>
          <w:rFonts w:ascii="Arial" w:hAnsi="Arial" w:cs="Arial"/>
          <w:sz w:val="18"/>
          <w:szCs w:val="18"/>
        </w:rPr>
        <w:t>3</w:t>
      </w:r>
      <w:r w:rsidRPr="00767C81">
        <w:rPr>
          <w:rFonts w:ascii="Arial" w:hAnsi="Arial" w:cs="Arial"/>
          <w:sz w:val="18"/>
          <w:szCs w:val="18"/>
        </w:rPr>
        <w:t xml:space="preserve"> (dalej Umowa główna) Strony postanawiają, co następuje: </w:t>
      </w:r>
    </w:p>
    <w:p w14:paraId="7CD3A2C6" w14:textId="77777777" w:rsidR="00A17CD4" w:rsidRPr="00767C8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767C81">
        <w:rPr>
          <w:rFonts w:ascii="Arial" w:hAnsi="Arial" w:cs="Arial"/>
          <w:b/>
          <w:bCs/>
          <w:sz w:val="18"/>
          <w:szCs w:val="18"/>
        </w:rPr>
        <w:t>§ 1</w:t>
      </w:r>
    </w:p>
    <w:p w14:paraId="5E188BD4" w14:textId="77777777" w:rsidR="00A17CD4" w:rsidRPr="00767C8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767C81">
        <w:rPr>
          <w:rFonts w:ascii="Arial" w:hAnsi="Arial" w:cs="Arial"/>
          <w:b/>
          <w:bCs/>
          <w:sz w:val="18"/>
          <w:szCs w:val="18"/>
        </w:rPr>
        <w:t>Powierzenie przetwarzania danych osobowych</w:t>
      </w:r>
    </w:p>
    <w:p w14:paraId="6EB92532" w14:textId="32F919E9" w:rsidR="00A17CD4" w:rsidRPr="00767C81" w:rsidRDefault="00A17CD4" w:rsidP="00A17CD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>Administrator danych powierza Podmiotowi przetwarzającemu, w trybie art. 28 ogólnego Rozporządzenia</w:t>
      </w:r>
      <w:r w:rsidRPr="00767C81">
        <w:rPr>
          <w:rFonts w:ascii="Arial" w:hAnsi="Arial" w:cs="Arial"/>
          <w:b/>
          <w:bCs/>
          <w:sz w:val="18"/>
          <w:szCs w:val="18"/>
        </w:rPr>
        <w:t xml:space="preserve">  </w:t>
      </w:r>
      <w:r w:rsidRPr="00767C81">
        <w:rPr>
          <w:rFonts w:ascii="Arial" w:hAnsi="Arial" w:cs="Arial"/>
          <w:sz w:val="18"/>
          <w:szCs w:val="18"/>
        </w:rPr>
        <w:t xml:space="preserve">Parlamentu Europejskiego i Rady (UE) 2016/679, o ochronie danych osób fizycznych w związku z przetwarzaniem danych osobowych </w:t>
      </w:r>
      <w:r w:rsidR="005C7CC4">
        <w:rPr>
          <w:rFonts w:ascii="Arial" w:hAnsi="Arial" w:cs="Arial"/>
          <w:sz w:val="18"/>
          <w:szCs w:val="18"/>
        </w:rPr>
        <w:br/>
      </w:r>
      <w:r w:rsidRPr="00767C81">
        <w:rPr>
          <w:rFonts w:ascii="Arial" w:hAnsi="Arial" w:cs="Arial"/>
          <w:sz w:val="18"/>
          <w:szCs w:val="18"/>
        </w:rPr>
        <w:t>i w sprawie swobodnego przepływu takich danych oraz uchylenia dyrektywy 95/46/WE z dnia 27 kwietnia 2016 r.</w:t>
      </w:r>
      <w:r w:rsidRPr="00767C81">
        <w:rPr>
          <w:rFonts w:ascii="Arial" w:hAnsi="Arial" w:cs="Arial"/>
          <w:b/>
          <w:bCs/>
          <w:sz w:val="18"/>
          <w:szCs w:val="18"/>
        </w:rPr>
        <w:t xml:space="preserve"> </w:t>
      </w:r>
      <w:r w:rsidRPr="00767C81">
        <w:rPr>
          <w:rFonts w:ascii="Arial" w:hAnsi="Arial" w:cs="Arial"/>
          <w:sz w:val="18"/>
          <w:szCs w:val="18"/>
        </w:rPr>
        <w:t xml:space="preserve">(zwanego </w:t>
      </w:r>
      <w:r w:rsidR="005C7CC4">
        <w:rPr>
          <w:rFonts w:ascii="Arial" w:hAnsi="Arial" w:cs="Arial"/>
          <w:sz w:val="18"/>
          <w:szCs w:val="18"/>
        </w:rPr>
        <w:br/>
      </w:r>
      <w:r w:rsidRPr="00767C81">
        <w:rPr>
          <w:rFonts w:ascii="Arial" w:hAnsi="Arial" w:cs="Arial"/>
          <w:sz w:val="18"/>
          <w:szCs w:val="18"/>
        </w:rPr>
        <w:t>w dalszej części "Rozporządzeniem" lub "RODO") dane osobowe do przetwarzania, na zasadach i w celu określonym w niniejszej Umowie.</w:t>
      </w:r>
    </w:p>
    <w:p w14:paraId="4FD4DF8E" w14:textId="77777777" w:rsidR="00A17CD4" w:rsidRPr="00767C81" w:rsidRDefault="00A17CD4" w:rsidP="00A17CD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5ABBE24E" w14:textId="64DD4F53" w:rsidR="00BC2391" w:rsidRPr="00BC2391" w:rsidRDefault="00A17CD4" w:rsidP="00BC239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>Podmiot przetwarzający oświadcza, iż stosuje środki bezpieczeństwa spełniające wymogi Rozporządzenia.</w:t>
      </w:r>
      <w:r w:rsidRPr="00767C81">
        <w:rPr>
          <w:rFonts w:cstheme="minorHAnsi"/>
          <w:sz w:val="18"/>
          <w:szCs w:val="18"/>
        </w:rPr>
        <w:t xml:space="preserve"> </w:t>
      </w:r>
    </w:p>
    <w:p w14:paraId="6A584DB8" w14:textId="77777777" w:rsidR="00BC2391" w:rsidRDefault="00BC2391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</w:p>
    <w:p w14:paraId="3AEB3DA7" w14:textId="5BABD6B2" w:rsidR="00A17CD4" w:rsidRPr="00767C8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767C81">
        <w:rPr>
          <w:rFonts w:ascii="Arial" w:hAnsi="Arial" w:cs="Arial"/>
          <w:b/>
          <w:bCs/>
          <w:sz w:val="18"/>
          <w:szCs w:val="18"/>
        </w:rPr>
        <w:t>§ 2</w:t>
      </w:r>
    </w:p>
    <w:p w14:paraId="6DA90994" w14:textId="77777777" w:rsidR="00A17CD4" w:rsidRPr="00767C8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767C81">
        <w:rPr>
          <w:rFonts w:ascii="Arial" w:hAnsi="Arial" w:cs="Arial"/>
          <w:b/>
          <w:bCs/>
          <w:sz w:val="18"/>
          <w:szCs w:val="18"/>
        </w:rPr>
        <w:t>Zakres i cel przetwarzania danych</w:t>
      </w:r>
    </w:p>
    <w:p w14:paraId="4C1DEAD4" w14:textId="4476A3AE" w:rsidR="00767C81" w:rsidRPr="00767C81" w:rsidRDefault="00767C81" w:rsidP="00BC2391">
      <w:pPr>
        <w:widowControl w:val="0"/>
        <w:autoSpaceDE w:val="0"/>
        <w:autoSpaceDN w:val="0"/>
        <w:adjustRightInd w:val="0"/>
        <w:spacing w:after="0" w:line="360" w:lineRule="auto"/>
        <w:ind w:right="-1"/>
        <w:contextualSpacing/>
        <w:jc w:val="both"/>
        <w:rPr>
          <w:rFonts w:ascii="Arial" w:eastAsia="Calibri" w:hAnsi="Arial" w:cs="Arial"/>
          <w:color w:val="00000A"/>
          <w:sz w:val="18"/>
          <w:szCs w:val="18"/>
        </w:rPr>
      </w:pPr>
      <w:r w:rsidRPr="00767C81">
        <w:rPr>
          <w:rFonts w:ascii="Arial" w:eastAsia="Calibri" w:hAnsi="Arial" w:cs="Arial"/>
          <w:color w:val="00000A"/>
          <w:sz w:val="18"/>
          <w:szCs w:val="18"/>
        </w:rPr>
        <w:t xml:space="preserve">Podmiot przetwarzający będzie przetwarzał, powierzone na podstawie umowy dane (zwykłe i/lub szczególne kategorie danych osobowych) </w:t>
      </w:r>
      <w:r w:rsidR="00BC2391">
        <w:rPr>
          <w:rFonts w:ascii="Arial" w:eastAsia="Calibri" w:hAnsi="Arial" w:cs="Arial"/>
          <w:color w:val="00000A"/>
          <w:sz w:val="18"/>
          <w:szCs w:val="18"/>
        </w:rPr>
        <w:t>członków zarządu Szpitala Powiatowego w Zawierciu</w:t>
      </w:r>
      <w:r w:rsidRPr="00767C81">
        <w:rPr>
          <w:rFonts w:ascii="Arial" w:eastAsia="Calibri" w:hAnsi="Arial" w:cs="Arial"/>
          <w:color w:val="00000A"/>
          <w:sz w:val="18"/>
          <w:szCs w:val="18"/>
        </w:rPr>
        <w:t xml:space="preserve"> w postaci (np. imion i nazwisk, adresów zamieszkania, numerów PESEL, NIP)</w:t>
      </w:r>
      <w:r w:rsidR="00BC2391">
        <w:rPr>
          <w:rFonts w:ascii="Arial" w:eastAsia="Calibri" w:hAnsi="Arial" w:cs="Arial"/>
          <w:color w:val="00000A"/>
          <w:sz w:val="18"/>
          <w:szCs w:val="18"/>
        </w:rPr>
        <w:t>.</w:t>
      </w:r>
      <w:r w:rsidRPr="00767C81">
        <w:rPr>
          <w:rFonts w:ascii="Arial" w:eastAsia="Calibri" w:hAnsi="Arial" w:cs="Arial"/>
          <w:color w:val="00000A"/>
          <w:sz w:val="18"/>
          <w:szCs w:val="18"/>
        </w:rPr>
        <w:t xml:space="preserve"> Powierzone przez Administratora danych, dane osobowe będą przetwarzane przez Podmiot przetwarzający wyłącznie w celu realizacji umowy z dnia ................20</w:t>
      </w:r>
      <w:r w:rsidR="00D111E8">
        <w:rPr>
          <w:rFonts w:ascii="Arial" w:eastAsia="Calibri" w:hAnsi="Arial" w:cs="Arial"/>
          <w:color w:val="00000A"/>
          <w:sz w:val="18"/>
          <w:szCs w:val="18"/>
        </w:rPr>
        <w:t>23</w:t>
      </w:r>
      <w:r w:rsidRPr="00767C81">
        <w:rPr>
          <w:rFonts w:ascii="Arial" w:eastAsia="Calibri" w:hAnsi="Arial" w:cs="Arial"/>
          <w:color w:val="00000A"/>
          <w:sz w:val="18"/>
          <w:szCs w:val="18"/>
        </w:rPr>
        <w:t xml:space="preserve"> r. dotyczącej </w:t>
      </w:r>
      <w:r w:rsidRPr="00767C81">
        <w:rPr>
          <w:rFonts w:ascii="Arial" w:eastAsia="Calibri" w:hAnsi="Arial" w:cs="Arial"/>
          <w:sz w:val="18"/>
          <w:szCs w:val="18"/>
        </w:rPr>
        <w:t xml:space="preserve">usługi ubezpieczenia </w:t>
      </w:r>
      <w:r w:rsidR="00BC2391">
        <w:rPr>
          <w:rFonts w:ascii="Arial" w:eastAsia="Calibri" w:hAnsi="Arial" w:cs="Arial"/>
          <w:sz w:val="18"/>
          <w:szCs w:val="18"/>
        </w:rPr>
        <w:t xml:space="preserve">od odpowiedzialności cywilnej członków zarządu </w:t>
      </w:r>
      <w:r w:rsidRPr="00767C81">
        <w:rPr>
          <w:rFonts w:ascii="Arial" w:eastAsia="Calibri" w:hAnsi="Arial" w:cs="Arial"/>
          <w:sz w:val="18"/>
          <w:szCs w:val="18"/>
        </w:rPr>
        <w:t>Szpitala Powiatowego w Zawierciu</w:t>
      </w:r>
      <w:r w:rsidR="00BC2391">
        <w:rPr>
          <w:rFonts w:ascii="Arial" w:eastAsia="Calibri" w:hAnsi="Arial" w:cs="Arial"/>
          <w:sz w:val="18"/>
          <w:szCs w:val="18"/>
        </w:rPr>
        <w:t>.</w:t>
      </w:r>
    </w:p>
    <w:p w14:paraId="3CFFA283" w14:textId="77777777" w:rsidR="00767C81" w:rsidRDefault="00767C81" w:rsidP="00A17CD4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33793CEC" w14:textId="77777777" w:rsidR="00BC2391" w:rsidRDefault="00BC2391" w:rsidP="00A17CD4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51DA20C2" w14:textId="77777777" w:rsidR="00BC2391" w:rsidRDefault="00BC2391" w:rsidP="00A17CD4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5F5BBB50" w14:textId="77777777" w:rsidR="00BC2391" w:rsidRDefault="00BC2391" w:rsidP="00A17CD4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CC973B7" w14:textId="77777777" w:rsidR="00BC2391" w:rsidRDefault="00BC2391" w:rsidP="00A17CD4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8EF79EC" w14:textId="58AA6AA0" w:rsidR="00A17CD4" w:rsidRPr="00767C8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jc w:val="center"/>
        <w:rPr>
          <w:rFonts w:ascii="Arial" w:hAnsi="Arial" w:cs="Arial"/>
          <w:b/>
          <w:bCs/>
          <w:sz w:val="18"/>
          <w:szCs w:val="18"/>
        </w:rPr>
      </w:pPr>
      <w:r w:rsidRPr="00767C81">
        <w:rPr>
          <w:rFonts w:ascii="Arial" w:hAnsi="Arial" w:cs="Arial"/>
          <w:b/>
          <w:bCs/>
          <w:sz w:val="18"/>
          <w:szCs w:val="18"/>
        </w:rPr>
        <w:t>§ 3</w:t>
      </w:r>
    </w:p>
    <w:p w14:paraId="662518DE" w14:textId="77777777" w:rsidR="00A17CD4" w:rsidRPr="00767C8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767C81">
        <w:rPr>
          <w:rFonts w:ascii="Arial" w:hAnsi="Arial" w:cs="Arial"/>
          <w:b/>
          <w:bCs/>
          <w:sz w:val="18"/>
          <w:szCs w:val="18"/>
        </w:rPr>
        <w:t xml:space="preserve">Obowiązki podmiotu przetwarzającego </w:t>
      </w:r>
    </w:p>
    <w:p w14:paraId="3837D716" w14:textId="77777777" w:rsidR="002C78E2" w:rsidRPr="00767C81" w:rsidRDefault="00A17CD4" w:rsidP="005277D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 xml:space="preserve">Podmiot przetwarzający zobowiązuje się, przy przetwarzaniu powierzonych danych osobowych, do ich zabezpieczenia </w:t>
      </w:r>
    </w:p>
    <w:p w14:paraId="51434A0C" w14:textId="77777777" w:rsidR="00A17CD4" w:rsidRPr="00767C81" w:rsidRDefault="00A17CD4" w:rsidP="005277D8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>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1D7C8D25" w14:textId="77777777" w:rsidR="00A17CD4" w:rsidRPr="00767C81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>Podmiot przetwarzający zobowiązuje się dołożyć należytej staranności przy przetwarzaniu powierzonych danych osobowych.</w:t>
      </w:r>
    </w:p>
    <w:p w14:paraId="4E3F95AA" w14:textId="77777777" w:rsidR="00A17CD4" w:rsidRPr="00767C81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 xml:space="preserve">Podmiot przetwarzający zobowiązuje się do nadania upoważnień do przetwarzania danych osobowych wszystkim osobom, które będą przetwarzały powierzone dane w celu realizacji niniejszej umowy.  </w:t>
      </w:r>
    </w:p>
    <w:p w14:paraId="785D70B3" w14:textId="77777777" w:rsidR="00A17CD4" w:rsidRPr="00767C81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>Podmiot przetwarzający zobowiązuje się zapewnić zachowanie w tajemnicy, (o której mowa w art. 28 ust.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33B969FB" w14:textId="77777777" w:rsidR="00A17CD4" w:rsidRPr="00767C81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>Podmiot przetwarzający po zakończeniu świadczenia usług związanych z przetwarzaniem zwraca Administratorowi wszelkie dane osobowe oraz usuwa wszelkie ich istniejące kopie, chyba że prawo Unii lub prawo państwa członkowskiego nakazują przechowywanie danych osobowych.</w:t>
      </w:r>
    </w:p>
    <w:p w14:paraId="6B238BD6" w14:textId="77777777" w:rsidR="00A17CD4" w:rsidRPr="00767C81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 xml:space="preserve">W miarę możliwości Podmiot przetwarzający pomaga Administratorowi w niezbędnym zakresie wywiązywać się z obowiązku odpowiadania na żądania osoby, której dane dotyczą oraz wywiązywania się z obowiązków określonych w art. 32-36 Rozporządzenia. </w:t>
      </w:r>
    </w:p>
    <w:p w14:paraId="433D4880" w14:textId="746EBB17" w:rsidR="00767C81" w:rsidRPr="00BC2391" w:rsidRDefault="00A17CD4" w:rsidP="00BC239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>Podmiot przetwarzający po stwierdzeniu naruszenia ochrony danych osobowych bez zbędnej zwłoki zgłasza je Administratorowi w ciągu 24 godzin.</w:t>
      </w:r>
    </w:p>
    <w:p w14:paraId="3A0B235A" w14:textId="360A4672" w:rsidR="00A17CD4" w:rsidRPr="00767C8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jc w:val="center"/>
        <w:rPr>
          <w:rFonts w:ascii="Arial" w:hAnsi="Arial" w:cs="Arial"/>
          <w:b/>
          <w:bCs/>
          <w:sz w:val="18"/>
          <w:szCs w:val="18"/>
        </w:rPr>
      </w:pPr>
      <w:r w:rsidRPr="00767C81">
        <w:rPr>
          <w:rFonts w:ascii="Arial" w:hAnsi="Arial" w:cs="Arial"/>
          <w:b/>
          <w:bCs/>
          <w:sz w:val="18"/>
          <w:szCs w:val="18"/>
        </w:rPr>
        <w:t>§ 4</w:t>
      </w:r>
    </w:p>
    <w:p w14:paraId="58580BA9" w14:textId="77777777" w:rsidR="00A17CD4" w:rsidRPr="00767C8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767C81">
        <w:rPr>
          <w:rFonts w:ascii="Arial" w:hAnsi="Arial" w:cs="Arial"/>
          <w:b/>
          <w:bCs/>
          <w:sz w:val="18"/>
          <w:szCs w:val="18"/>
        </w:rPr>
        <w:t>Prawo kontroli</w:t>
      </w:r>
    </w:p>
    <w:p w14:paraId="44C435AD" w14:textId="77777777" w:rsidR="00A17CD4" w:rsidRPr="00767C81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 xml:space="preserve">Administrator danych zgodnie z art. 28 ust. 3 pkt h) Rozporządzenia ma prawo kontroli, czy środki zastosowane przez Podmiot przetwarzający przy przetwarzaniu i zabezpieczeniu powierzonych danych osobowych spełniają postanowienia umowy. </w:t>
      </w:r>
    </w:p>
    <w:p w14:paraId="364BFB2D" w14:textId="77777777" w:rsidR="00A17CD4" w:rsidRPr="00767C81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>Administrator danych realizować będzie prawo kontroli w godzinach pracy Podmiotu przetwarzającego i z minimum (7) dniowym jego uprzedzeniem.</w:t>
      </w:r>
    </w:p>
    <w:p w14:paraId="1BEFB236" w14:textId="77777777" w:rsidR="00A17CD4" w:rsidRPr="00767C81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>Podmiot przetwarzający zobowiązuje się do usunięcia uchybień stwierdzonych podczas kontroli w terminie wskazanym przez Administratora danych nie dłuższym niż 7 dni.</w:t>
      </w:r>
    </w:p>
    <w:p w14:paraId="752A2E31" w14:textId="2209FF96" w:rsidR="00767C81" w:rsidRPr="00BC2391" w:rsidRDefault="00A17CD4" w:rsidP="00BC2391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 xml:space="preserve">Podmiot przetwarzający udostępnia Administratorowi wszelkie informacje niezbędne do wykazania spełnienia obowiązków określonych w art. 28 Rozporządzenia. </w:t>
      </w:r>
    </w:p>
    <w:p w14:paraId="3AF2902D" w14:textId="21131C1C" w:rsidR="00A17CD4" w:rsidRPr="00767C8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767C81">
        <w:rPr>
          <w:rFonts w:ascii="Arial" w:hAnsi="Arial" w:cs="Arial"/>
          <w:b/>
          <w:bCs/>
          <w:sz w:val="18"/>
          <w:szCs w:val="18"/>
        </w:rPr>
        <w:t>§ 5</w:t>
      </w:r>
    </w:p>
    <w:p w14:paraId="0691E6C4" w14:textId="77777777" w:rsidR="00A17CD4" w:rsidRPr="00767C8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767C81">
        <w:rPr>
          <w:rFonts w:ascii="Arial" w:hAnsi="Arial" w:cs="Arial"/>
          <w:b/>
          <w:bCs/>
          <w:sz w:val="18"/>
          <w:szCs w:val="18"/>
        </w:rPr>
        <w:t>Dalsze powierzenie danych do przetwarzania</w:t>
      </w:r>
    </w:p>
    <w:p w14:paraId="264EAD92" w14:textId="77777777" w:rsidR="00A17CD4" w:rsidRPr="00767C81" w:rsidRDefault="00A17CD4" w:rsidP="00A17CD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 xml:space="preserve">Podmiot przetwarzający może powierzyć dane osobowe objęte niniejszą umową do dalszego przetwarzania podwykonawcom jedynie w celu wykonania umowy, po uzyskaniu uprzedniej pisemnej zgody Administratora danych.  </w:t>
      </w:r>
    </w:p>
    <w:p w14:paraId="33656EA4" w14:textId="77777777" w:rsidR="00A17CD4" w:rsidRPr="00767C81" w:rsidRDefault="00A17CD4" w:rsidP="00A17CD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 xml:space="preserve">Podwykonawca, o którym mowa w § 3 ust. 3 Umowy winien spełniać te same gwarancje i obowiązki jakie zostały nałożone na Podmiot przetwarzający w niniejszej Umowie. </w:t>
      </w:r>
    </w:p>
    <w:p w14:paraId="5ED6F1EE" w14:textId="4003507B" w:rsidR="00767C81" w:rsidRPr="00BC2391" w:rsidRDefault="00A17CD4" w:rsidP="00BC2391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 xml:space="preserve">Podmiot przetwarzający ponosi pełną odpowiedzialność wobec Administratora za nie wywiązanie się ze spoczywających na </w:t>
      </w:r>
      <w:r w:rsidRPr="00BC2391">
        <w:rPr>
          <w:rFonts w:ascii="Arial" w:hAnsi="Arial" w:cs="Arial"/>
          <w:sz w:val="18"/>
          <w:szCs w:val="18"/>
        </w:rPr>
        <w:t>podwykonawcy obowiązków ochrony danych.</w:t>
      </w:r>
    </w:p>
    <w:p w14:paraId="51EE31E0" w14:textId="60315000" w:rsidR="00A17CD4" w:rsidRPr="00767C8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767C81">
        <w:rPr>
          <w:rFonts w:ascii="Arial" w:hAnsi="Arial" w:cs="Arial"/>
          <w:b/>
          <w:bCs/>
          <w:sz w:val="18"/>
          <w:szCs w:val="18"/>
        </w:rPr>
        <w:t>§ 6</w:t>
      </w:r>
    </w:p>
    <w:p w14:paraId="39FC3238" w14:textId="77777777" w:rsidR="00A17CD4" w:rsidRPr="00767C8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767C81">
        <w:rPr>
          <w:rFonts w:ascii="Arial" w:hAnsi="Arial" w:cs="Arial"/>
          <w:b/>
          <w:bCs/>
          <w:sz w:val="18"/>
          <w:szCs w:val="18"/>
        </w:rPr>
        <w:t>Odpowiedzialność Podmiotu przetwarzającego</w:t>
      </w:r>
    </w:p>
    <w:p w14:paraId="0E2B644E" w14:textId="7579E5F4" w:rsidR="00BC2391" w:rsidRPr="00BC2391" w:rsidRDefault="00A17CD4" w:rsidP="00BC239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6B20E690" w14:textId="77777777" w:rsidR="00BC2391" w:rsidRDefault="00A17CD4" w:rsidP="005277D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</w:t>
      </w:r>
    </w:p>
    <w:p w14:paraId="14D5C71F" w14:textId="77777777" w:rsidR="00BC2391" w:rsidRDefault="00BC2391" w:rsidP="00BC239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2C477B76" w14:textId="77777777" w:rsidR="00BC2391" w:rsidRDefault="00BC2391" w:rsidP="00BC239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4CEAC617" w14:textId="77777777" w:rsidR="00BC2391" w:rsidRDefault="00BC2391" w:rsidP="00BC239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4C361412" w14:textId="77777777" w:rsidR="00BC2391" w:rsidRDefault="00BC2391" w:rsidP="00BC239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4C2FB730" w14:textId="65BE2FA1" w:rsidR="002C78E2" w:rsidRPr="00767C81" w:rsidRDefault="00A17CD4" w:rsidP="00BC239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 xml:space="preserve">tych danych, skierowanych do Podmiotu przetwarzającego, a także o wszelkich planowanych, o ile są wiadome, lub realizowanych kontrolach i inspekcjach dotyczących przetwarzania w Podmiocie przetwarzającym tych danych osobowych, </w:t>
      </w:r>
      <w:r w:rsidR="00D111E8">
        <w:rPr>
          <w:rFonts w:ascii="Arial" w:hAnsi="Arial" w:cs="Arial"/>
          <w:sz w:val="18"/>
          <w:szCs w:val="18"/>
        </w:rPr>
        <w:br/>
      </w:r>
      <w:r w:rsidRPr="00767C81">
        <w:rPr>
          <w:rFonts w:ascii="Arial" w:hAnsi="Arial" w:cs="Arial"/>
          <w:sz w:val="18"/>
          <w:szCs w:val="18"/>
        </w:rPr>
        <w:t xml:space="preserve">w szczególności prowadzonych przez inspektorów upoważnionych przez Prezesa Urzędu Ochrony Danych Osobowych. </w:t>
      </w:r>
    </w:p>
    <w:p w14:paraId="77FA3AAA" w14:textId="066AF723" w:rsidR="00767C81" w:rsidRPr="00BC2391" w:rsidRDefault="00A17CD4" w:rsidP="00BC239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 xml:space="preserve">Niniejszy ustęp dotyczy wyłącznie danych osobowych powierzonych przez Administratora danych. </w:t>
      </w:r>
    </w:p>
    <w:p w14:paraId="000EBDE8" w14:textId="6060ADD9" w:rsidR="00A17CD4" w:rsidRPr="00767C8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767C81">
        <w:rPr>
          <w:rFonts w:ascii="Arial" w:hAnsi="Arial" w:cs="Arial"/>
          <w:b/>
          <w:bCs/>
          <w:sz w:val="18"/>
          <w:szCs w:val="18"/>
        </w:rPr>
        <w:t>§ 7</w:t>
      </w:r>
    </w:p>
    <w:p w14:paraId="50982EEB" w14:textId="77777777" w:rsidR="00A17CD4" w:rsidRPr="00767C8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767C81">
        <w:rPr>
          <w:rFonts w:ascii="Arial" w:hAnsi="Arial" w:cs="Arial"/>
          <w:b/>
          <w:bCs/>
          <w:sz w:val="18"/>
          <w:szCs w:val="18"/>
        </w:rPr>
        <w:t>Czas obowiązywania umowy</w:t>
      </w:r>
    </w:p>
    <w:p w14:paraId="64B8CAB2" w14:textId="50979CDB" w:rsidR="00767C81" w:rsidRPr="00BC2391" w:rsidRDefault="00A17CD4" w:rsidP="00BC2391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i/>
          <w:iCs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>Niniejsza umowa obowiązuje od dnia jej zawarcia do dnia zrealizowania zakresu umowy, o którym mowa w § 2.</w:t>
      </w:r>
    </w:p>
    <w:p w14:paraId="122FBA2B" w14:textId="55A98DFB" w:rsidR="00A17CD4" w:rsidRPr="00767C8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767C81">
        <w:rPr>
          <w:rFonts w:ascii="Arial" w:hAnsi="Arial" w:cs="Arial"/>
          <w:b/>
          <w:bCs/>
          <w:sz w:val="18"/>
          <w:szCs w:val="18"/>
        </w:rPr>
        <w:t>§ 8</w:t>
      </w:r>
    </w:p>
    <w:p w14:paraId="4C05CE2D" w14:textId="77777777" w:rsidR="00A17CD4" w:rsidRPr="00767C8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767C81">
        <w:rPr>
          <w:rFonts w:ascii="Arial" w:hAnsi="Arial" w:cs="Arial"/>
          <w:b/>
          <w:bCs/>
          <w:sz w:val="18"/>
          <w:szCs w:val="18"/>
        </w:rPr>
        <w:t>Rozwiązanie umowy</w:t>
      </w:r>
    </w:p>
    <w:p w14:paraId="15C363ED" w14:textId="77777777" w:rsidR="00A17CD4" w:rsidRPr="00767C8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>Administrator danych może rozwiązać niniejszą umowę ze skutkiem natychmiastowym, gdy Podmiot przetwarzający:</w:t>
      </w:r>
    </w:p>
    <w:p w14:paraId="03DD2AD5" w14:textId="77777777" w:rsidR="00A17CD4" w:rsidRPr="00767C81" w:rsidRDefault="00A17CD4" w:rsidP="00A17CD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>pomimo zobowiązania go do usunięcia uchybień stwierdzonych podczas kontroli nie usunie ich w wyznaczonym terminie;</w:t>
      </w:r>
    </w:p>
    <w:p w14:paraId="56C0D58A" w14:textId="77777777" w:rsidR="00A17CD4" w:rsidRPr="00767C81" w:rsidRDefault="00A17CD4" w:rsidP="00A17CD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>przetwarza dane osobowe w sposób niezgodny z umową;</w:t>
      </w:r>
    </w:p>
    <w:p w14:paraId="113070AA" w14:textId="7E24205B" w:rsidR="00767C81" w:rsidRPr="00BC2391" w:rsidRDefault="00A17CD4" w:rsidP="00BC2391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>powierzył przetwarzanie danych osobowych innemu podmiotowi bez zgody Administratora danych.</w:t>
      </w:r>
    </w:p>
    <w:p w14:paraId="58235255" w14:textId="2044F9D0" w:rsidR="00A17CD4" w:rsidRPr="00767C8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767C81">
        <w:rPr>
          <w:rFonts w:ascii="Arial" w:hAnsi="Arial" w:cs="Arial"/>
          <w:b/>
          <w:bCs/>
          <w:sz w:val="18"/>
          <w:szCs w:val="18"/>
        </w:rPr>
        <w:t>§ 9</w:t>
      </w:r>
    </w:p>
    <w:p w14:paraId="5E1A6942" w14:textId="77777777" w:rsidR="00A17CD4" w:rsidRPr="00767C8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767C81">
        <w:rPr>
          <w:rFonts w:ascii="Arial" w:hAnsi="Arial" w:cs="Arial"/>
          <w:b/>
          <w:bCs/>
          <w:sz w:val="18"/>
          <w:szCs w:val="18"/>
        </w:rPr>
        <w:t>Zasady zachowania poufności</w:t>
      </w:r>
    </w:p>
    <w:p w14:paraId="246F7CE9" w14:textId="7F221CFB" w:rsidR="00301B69" w:rsidRPr="00767C81" w:rsidRDefault="00A17CD4" w:rsidP="00767C81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 xml:space="preserve">Podmiot przetwarzający zobowiązuje się do zachowania w tajemnicy wszelkich informacji, danych, materiałów, </w:t>
      </w:r>
    </w:p>
    <w:p w14:paraId="3644F5C6" w14:textId="6025C7D1" w:rsidR="00A17CD4" w:rsidRPr="00767C81" w:rsidRDefault="00A17CD4" w:rsidP="00301B69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>dokumentów i danych osobowych otrzymanych od Administratora danych i od współpracujących z nim osób oraz danych uzyskanych w jakikolwiek inny sposób, zamierzony czy przypadkowy w formie ustnej, pisemnej lub elektronicznej ("dane poufne").</w:t>
      </w:r>
    </w:p>
    <w:p w14:paraId="7559ECF5" w14:textId="1C693964" w:rsidR="00767C81" w:rsidRPr="00BC2391" w:rsidRDefault="00A17CD4" w:rsidP="00BC2391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>Podmiot przetwarzający oświadcza, że w związku z zobowiązaniem do zachowania w tajemnicy danych poufnych nie będą one wykorzystywane, ujawniane ani udostępniane bez pisemnej zgody Administratora danych w innym celu niż wykonanie Umowy, chyba że konieczność ujawnienia posiadanych informacji wynika z obowiązujących przepisów prawa lub Umowy.</w:t>
      </w:r>
    </w:p>
    <w:p w14:paraId="17E49650" w14:textId="0A5EE3E8" w:rsidR="00A17CD4" w:rsidRPr="00767C8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 w:firstLine="10"/>
        <w:jc w:val="center"/>
        <w:rPr>
          <w:rFonts w:ascii="Arial" w:hAnsi="Arial" w:cs="Arial"/>
          <w:b/>
          <w:bCs/>
          <w:sz w:val="18"/>
          <w:szCs w:val="18"/>
        </w:rPr>
      </w:pPr>
      <w:r w:rsidRPr="00767C81">
        <w:rPr>
          <w:rFonts w:ascii="Arial" w:hAnsi="Arial" w:cs="Arial"/>
          <w:b/>
          <w:bCs/>
          <w:sz w:val="18"/>
          <w:szCs w:val="18"/>
        </w:rPr>
        <w:t>§ 10</w:t>
      </w:r>
    </w:p>
    <w:p w14:paraId="376734FC" w14:textId="77777777" w:rsidR="00A17CD4" w:rsidRPr="00767C81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 w:firstLine="10"/>
        <w:jc w:val="center"/>
        <w:rPr>
          <w:rFonts w:ascii="Arial" w:hAnsi="Arial" w:cs="Arial"/>
          <w:b/>
          <w:bCs/>
          <w:sz w:val="18"/>
          <w:szCs w:val="18"/>
        </w:rPr>
      </w:pPr>
      <w:r w:rsidRPr="00767C81">
        <w:rPr>
          <w:rFonts w:ascii="Arial" w:hAnsi="Arial" w:cs="Arial"/>
          <w:b/>
          <w:bCs/>
          <w:sz w:val="18"/>
          <w:szCs w:val="18"/>
        </w:rPr>
        <w:t>Postanowienia końcowe</w:t>
      </w:r>
    </w:p>
    <w:p w14:paraId="0D686AB0" w14:textId="77777777" w:rsidR="00A17CD4" w:rsidRPr="00767C81" w:rsidRDefault="00A17CD4" w:rsidP="00A17CD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>Umowa została sporządzona w dwóch jednobrzmiących egzemplarzach, po jednym dla każdej ze stron.</w:t>
      </w:r>
    </w:p>
    <w:p w14:paraId="79D18BD2" w14:textId="77777777" w:rsidR="00A17CD4" w:rsidRPr="00767C81" w:rsidRDefault="00A17CD4" w:rsidP="00A17CD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>W sprawach nieuregulowanych w niniejszej umowie zastosowanie będą miały odpowiednie przepisy:</w:t>
      </w:r>
    </w:p>
    <w:p w14:paraId="76EDE5BB" w14:textId="77777777" w:rsidR="00A17CD4" w:rsidRPr="00767C81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>ustawy z 23.04.1964 r. - Kodeks cywilny (tj. Dz. U. z 2019 r. poz. 1145 ze zm.),</w:t>
      </w:r>
    </w:p>
    <w:p w14:paraId="1F932D3F" w14:textId="77777777" w:rsidR="00A17CD4" w:rsidRPr="00767C81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>ustawy z dnia 15 kwietnia 2011 o działalności leczniczej (tj. Dz. U. z 2020 r. poz. 295 ze zm.),</w:t>
      </w:r>
    </w:p>
    <w:p w14:paraId="6C3B9C88" w14:textId="77777777" w:rsidR="00A17CD4" w:rsidRPr="00767C81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>ustawy z dnia 06.11.2008 r. o prawach pacjenta i Rzeczniku Praw Pacjenta (tj. Dz. U. z 2020 r. poz. 849),</w:t>
      </w:r>
    </w:p>
    <w:p w14:paraId="77629239" w14:textId="2F61B5A7" w:rsidR="004B6516" w:rsidRPr="00BC2391" w:rsidRDefault="00A17CD4" w:rsidP="00BC2391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 xml:space="preserve">ustawy z 27.08.2004 r. o świadczeniach opieki zdrowotnej finansowanych ze środków publicznych (tj. Dz. U. z 2019 r. </w:t>
      </w:r>
      <w:r w:rsidRPr="00BC2391">
        <w:rPr>
          <w:rFonts w:ascii="Arial" w:hAnsi="Arial" w:cs="Arial"/>
          <w:sz w:val="18"/>
          <w:szCs w:val="18"/>
        </w:rPr>
        <w:t>poz. 1373 ze zm.),</w:t>
      </w:r>
    </w:p>
    <w:p w14:paraId="47E6B68F" w14:textId="77777777" w:rsidR="00A17CD4" w:rsidRPr="00767C81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>ustawy z dnia 10.05.2018 r. o ochronie danych osobowych (tj. Dz. U. z 2019 r. poz. 1781),</w:t>
      </w:r>
    </w:p>
    <w:p w14:paraId="0FD19513" w14:textId="556D122F" w:rsidR="00767C81" w:rsidRPr="004B6516" w:rsidRDefault="00A17CD4" w:rsidP="004B651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 xml:space="preserve">ustawy z dnia 14.12.2018 r. o ochronie danych osobowych przetwarzanych w związku z zapobieganiem i zwalczaniem </w:t>
      </w:r>
    </w:p>
    <w:p w14:paraId="78F66A81" w14:textId="3792A505" w:rsidR="00A17CD4" w:rsidRPr="00767C81" w:rsidRDefault="00A17CD4" w:rsidP="00767C81">
      <w:pPr>
        <w:pStyle w:val="Akapitzlist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>przestępczości (tj. Dz. U. z 2019 r. poz. 125),</w:t>
      </w:r>
    </w:p>
    <w:p w14:paraId="59453A12" w14:textId="783B41FB" w:rsidR="00151D08" w:rsidRPr="00767C81" w:rsidRDefault="00A17CD4" w:rsidP="00151D0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4FD1AE0A" w14:textId="77777777" w:rsidR="00A17CD4" w:rsidRPr="00767C81" w:rsidRDefault="00A17CD4" w:rsidP="00A17CD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 xml:space="preserve">Sądem właściwym dla rozpatrzenia sporów wynikających z niniejszej umowy będzie sąd właściwy dla Administratora danych. </w:t>
      </w:r>
    </w:p>
    <w:p w14:paraId="3A0E85E2" w14:textId="77777777" w:rsidR="00A17CD4" w:rsidRPr="00767C81" w:rsidRDefault="00A17CD4" w:rsidP="005277D8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5A32F72E" w14:textId="77777777" w:rsidR="00A17CD4" w:rsidRPr="00767C81" w:rsidRDefault="00A17CD4" w:rsidP="00A17CD4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 xml:space="preserve">              _______________________                                                                   </w:t>
      </w:r>
      <w:r w:rsidRPr="00767C81">
        <w:rPr>
          <w:rFonts w:ascii="Arial" w:hAnsi="Arial" w:cs="Arial"/>
          <w:sz w:val="18"/>
          <w:szCs w:val="18"/>
        </w:rPr>
        <w:tab/>
        <w:t xml:space="preserve"> ____________________</w:t>
      </w:r>
    </w:p>
    <w:p w14:paraId="704195DF" w14:textId="77777777" w:rsidR="00A17CD4" w:rsidRPr="00767C81" w:rsidRDefault="00A17CD4" w:rsidP="00A17CD4">
      <w:pPr>
        <w:widowControl w:val="0"/>
        <w:tabs>
          <w:tab w:val="right" w:pos="8847"/>
        </w:tabs>
        <w:autoSpaceDE w:val="0"/>
        <w:autoSpaceDN w:val="0"/>
        <w:adjustRightInd w:val="0"/>
        <w:spacing w:after="0" w:line="360" w:lineRule="auto"/>
        <w:ind w:left="426" w:right="-1"/>
        <w:rPr>
          <w:rFonts w:ascii="Arial" w:hAnsi="Arial" w:cs="Arial"/>
          <w:sz w:val="18"/>
          <w:szCs w:val="18"/>
        </w:rPr>
      </w:pPr>
      <w:r w:rsidRPr="00767C81">
        <w:rPr>
          <w:rFonts w:ascii="Arial" w:hAnsi="Arial" w:cs="Arial"/>
          <w:sz w:val="18"/>
          <w:szCs w:val="18"/>
        </w:rPr>
        <w:t xml:space="preserve">          Podmiot przetwarzający</w:t>
      </w:r>
      <w:r w:rsidRPr="00767C81">
        <w:rPr>
          <w:rFonts w:ascii="Arial" w:hAnsi="Arial" w:cs="Arial"/>
          <w:sz w:val="18"/>
          <w:szCs w:val="18"/>
        </w:rPr>
        <w:tab/>
        <w:t xml:space="preserve">      Administrator danych</w:t>
      </w:r>
    </w:p>
    <w:p w14:paraId="1F1F7703" w14:textId="77777777" w:rsidR="001024CA" w:rsidRPr="00767C81" w:rsidRDefault="001024CA" w:rsidP="00A17CD4">
      <w:pPr>
        <w:tabs>
          <w:tab w:val="right" w:pos="9072"/>
        </w:tabs>
        <w:spacing w:after="0" w:line="360" w:lineRule="auto"/>
        <w:rPr>
          <w:rFonts w:ascii="Arial" w:hAnsi="Arial" w:cs="Arial"/>
          <w:b/>
          <w:sz w:val="18"/>
          <w:szCs w:val="18"/>
        </w:rPr>
      </w:pPr>
    </w:p>
    <w:sectPr w:rsidR="001024CA" w:rsidRPr="00767C8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4207B" w14:textId="77777777" w:rsidR="00385D69" w:rsidRDefault="00385D69" w:rsidP="007E3857">
      <w:pPr>
        <w:spacing w:after="0" w:line="240" w:lineRule="auto"/>
      </w:pPr>
      <w:r>
        <w:separator/>
      </w:r>
    </w:p>
  </w:endnote>
  <w:endnote w:type="continuationSeparator" w:id="0">
    <w:p w14:paraId="5956379B" w14:textId="77777777" w:rsidR="00385D69" w:rsidRDefault="00385D69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19B7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7951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A8C5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B9108" w14:textId="77777777" w:rsidR="00385D69" w:rsidRDefault="00385D69" w:rsidP="007E3857">
      <w:pPr>
        <w:spacing w:after="0" w:line="240" w:lineRule="auto"/>
      </w:pPr>
      <w:r>
        <w:separator/>
      </w:r>
    </w:p>
  </w:footnote>
  <w:footnote w:type="continuationSeparator" w:id="0">
    <w:p w14:paraId="15670885" w14:textId="77777777" w:rsidR="00385D69" w:rsidRDefault="00385D69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48DC" w14:textId="77777777" w:rsidR="007E3857" w:rsidRDefault="00BC2391">
    <w:pPr>
      <w:pStyle w:val="Nagwek"/>
    </w:pPr>
    <w:r>
      <w:rPr>
        <w:noProof/>
      </w:rPr>
      <w:pict w14:anchorId="296FFE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967B8" w14:textId="77777777" w:rsidR="007E3857" w:rsidRDefault="00BC2391">
    <w:pPr>
      <w:pStyle w:val="Nagwek"/>
    </w:pPr>
    <w:r>
      <w:rPr>
        <w:noProof/>
      </w:rPr>
      <w:pict w14:anchorId="48827A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E0FF" w14:textId="77777777" w:rsidR="007E3857" w:rsidRDefault="00BC2391">
    <w:pPr>
      <w:pStyle w:val="Nagwek"/>
    </w:pPr>
    <w:r>
      <w:rPr>
        <w:noProof/>
      </w:rPr>
      <w:pict w14:anchorId="509A5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32F63"/>
    <w:multiLevelType w:val="hybridMultilevel"/>
    <w:tmpl w:val="BFBC4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8760">
    <w:abstractNumId w:val="2"/>
  </w:num>
  <w:num w:numId="2" w16cid:durableId="9955743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68583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1829156">
    <w:abstractNumId w:val="7"/>
  </w:num>
  <w:num w:numId="5" w16cid:durableId="1229534523">
    <w:abstractNumId w:val="9"/>
  </w:num>
  <w:num w:numId="6" w16cid:durableId="1951744741">
    <w:abstractNumId w:val="11"/>
  </w:num>
  <w:num w:numId="7" w16cid:durableId="1558976566">
    <w:abstractNumId w:val="3"/>
  </w:num>
  <w:num w:numId="8" w16cid:durableId="1750034795">
    <w:abstractNumId w:val="5"/>
  </w:num>
  <w:num w:numId="9" w16cid:durableId="1488933886">
    <w:abstractNumId w:val="6"/>
  </w:num>
  <w:num w:numId="10" w16cid:durableId="1780098010">
    <w:abstractNumId w:val="10"/>
  </w:num>
  <w:num w:numId="11" w16cid:durableId="712653977">
    <w:abstractNumId w:val="8"/>
  </w:num>
  <w:num w:numId="12" w16cid:durableId="433595757">
    <w:abstractNumId w:val="12"/>
  </w:num>
  <w:num w:numId="13" w16cid:durableId="505945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05D56"/>
    <w:rsid w:val="000139CF"/>
    <w:rsid w:val="00026757"/>
    <w:rsid w:val="00033ED9"/>
    <w:rsid w:val="00042287"/>
    <w:rsid w:val="00055E28"/>
    <w:rsid w:val="000621A8"/>
    <w:rsid w:val="000622E4"/>
    <w:rsid w:val="0007189E"/>
    <w:rsid w:val="000B2717"/>
    <w:rsid w:val="000E3A98"/>
    <w:rsid w:val="0010068A"/>
    <w:rsid w:val="001024CA"/>
    <w:rsid w:val="00113FC7"/>
    <w:rsid w:val="0012207D"/>
    <w:rsid w:val="001336E7"/>
    <w:rsid w:val="00151D08"/>
    <w:rsid w:val="00171771"/>
    <w:rsid w:val="001D1A09"/>
    <w:rsid w:val="00205605"/>
    <w:rsid w:val="00227BE8"/>
    <w:rsid w:val="00257A23"/>
    <w:rsid w:val="00263F5E"/>
    <w:rsid w:val="00295260"/>
    <w:rsid w:val="002A0305"/>
    <w:rsid w:val="002C066B"/>
    <w:rsid w:val="002C78E2"/>
    <w:rsid w:val="00301B69"/>
    <w:rsid w:val="00347AF2"/>
    <w:rsid w:val="003701C3"/>
    <w:rsid w:val="00371B77"/>
    <w:rsid w:val="00385D69"/>
    <w:rsid w:val="00393DF4"/>
    <w:rsid w:val="003B32EE"/>
    <w:rsid w:val="00402521"/>
    <w:rsid w:val="00433130"/>
    <w:rsid w:val="00434235"/>
    <w:rsid w:val="004608ED"/>
    <w:rsid w:val="0046367E"/>
    <w:rsid w:val="004B6516"/>
    <w:rsid w:val="004E200D"/>
    <w:rsid w:val="004E30BB"/>
    <w:rsid w:val="004F1E27"/>
    <w:rsid w:val="004F7167"/>
    <w:rsid w:val="00503343"/>
    <w:rsid w:val="005277D8"/>
    <w:rsid w:val="00541A1A"/>
    <w:rsid w:val="0055265E"/>
    <w:rsid w:val="005778FB"/>
    <w:rsid w:val="005C7CC4"/>
    <w:rsid w:val="005F2880"/>
    <w:rsid w:val="005F3789"/>
    <w:rsid w:val="0067588A"/>
    <w:rsid w:val="00695C02"/>
    <w:rsid w:val="006B37F6"/>
    <w:rsid w:val="006F7E2E"/>
    <w:rsid w:val="00715C06"/>
    <w:rsid w:val="00767C81"/>
    <w:rsid w:val="007A171B"/>
    <w:rsid w:val="007A6627"/>
    <w:rsid w:val="007D23B5"/>
    <w:rsid w:val="007E3857"/>
    <w:rsid w:val="00855977"/>
    <w:rsid w:val="008879F8"/>
    <w:rsid w:val="008B390B"/>
    <w:rsid w:val="0094736E"/>
    <w:rsid w:val="009E7899"/>
    <w:rsid w:val="00A17CD4"/>
    <w:rsid w:val="00A27910"/>
    <w:rsid w:val="00A35A09"/>
    <w:rsid w:val="00A35F19"/>
    <w:rsid w:val="00A516FF"/>
    <w:rsid w:val="00A7501F"/>
    <w:rsid w:val="00AD500F"/>
    <w:rsid w:val="00AE1887"/>
    <w:rsid w:val="00AF1933"/>
    <w:rsid w:val="00B306EF"/>
    <w:rsid w:val="00B46178"/>
    <w:rsid w:val="00B6637E"/>
    <w:rsid w:val="00B80765"/>
    <w:rsid w:val="00BB5496"/>
    <w:rsid w:val="00BC2391"/>
    <w:rsid w:val="00BD039F"/>
    <w:rsid w:val="00BD65E0"/>
    <w:rsid w:val="00C01FC2"/>
    <w:rsid w:val="00C117C2"/>
    <w:rsid w:val="00C12EE6"/>
    <w:rsid w:val="00C509B2"/>
    <w:rsid w:val="00CF130B"/>
    <w:rsid w:val="00D111E8"/>
    <w:rsid w:val="00D21116"/>
    <w:rsid w:val="00D21D0A"/>
    <w:rsid w:val="00D46D69"/>
    <w:rsid w:val="00DC02C2"/>
    <w:rsid w:val="00DF2A3F"/>
    <w:rsid w:val="00E02115"/>
    <w:rsid w:val="00E064A3"/>
    <w:rsid w:val="00E1775C"/>
    <w:rsid w:val="00E1787E"/>
    <w:rsid w:val="00E21B91"/>
    <w:rsid w:val="00E50571"/>
    <w:rsid w:val="00E8007B"/>
    <w:rsid w:val="00E81712"/>
    <w:rsid w:val="00E93B7F"/>
    <w:rsid w:val="00E975D9"/>
    <w:rsid w:val="00F37195"/>
    <w:rsid w:val="00FC4AB2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81D79"/>
  <w15:docId w15:val="{703A02EA-C291-4338-B660-3BCAB754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17CD4"/>
    <w:pPr>
      <w:spacing w:after="200" w:line="276" w:lineRule="auto"/>
      <w:ind w:left="720"/>
      <w:contextualSpacing/>
    </w:pPr>
    <w:rPr>
      <w:color w:val="00000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17CD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1714B-F16E-40F5-971F-E55D9219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1352</Words>
  <Characters>8114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17</cp:revision>
  <cp:lastPrinted>2021-02-10T07:06:00Z</cp:lastPrinted>
  <dcterms:created xsi:type="dcterms:W3CDTF">2021-02-10T07:04:00Z</dcterms:created>
  <dcterms:modified xsi:type="dcterms:W3CDTF">2023-08-16T07:41:00Z</dcterms:modified>
</cp:coreProperties>
</file>