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1C7" w14:textId="5C5F5E5E" w:rsidR="00015E3B" w:rsidRPr="005173EA" w:rsidRDefault="00190FA2" w:rsidP="00015E3B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bookmarkStart w:id="0" w:name="_Hlk104359911"/>
      <w:r>
        <w:rPr>
          <w:rFonts w:ascii="Arial" w:hAnsi="Arial"/>
          <w:b/>
          <w:bCs/>
          <w:sz w:val="20"/>
          <w:szCs w:val="20"/>
        </w:rPr>
        <w:t xml:space="preserve">NOWY  </w:t>
      </w:r>
      <w:r w:rsidR="00015E3B" w:rsidRPr="005173EA">
        <w:rPr>
          <w:rFonts w:ascii="Arial" w:hAnsi="Arial"/>
          <w:b/>
          <w:bCs/>
          <w:sz w:val="20"/>
          <w:szCs w:val="20"/>
        </w:rPr>
        <w:t xml:space="preserve">Załącznik nr </w:t>
      </w:r>
      <w:r w:rsidR="00931ED8" w:rsidRPr="005173EA">
        <w:rPr>
          <w:rFonts w:ascii="Arial" w:hAnsi="Arial"/>
          <w:b/>
          <w:bCs/>
          <w:sz w:val="20"/>
          <w:szCs w:val="20"/>
        </w:rPr>
        <w:t>9</w:t>
      </w:r>
      <w:r w:rsidR="00015E3B" w:rsidRPr="005173EA">
        <w:rPr>
          <w:rFonts w:ascii="Arial" w:hAnsi="Arial"/>
          <w:b/>
          <w:bCs/>
          <w:sz w:val="20"/>
          <w:szCs w:val="20"/>
        </w:rPr>
        <w:t xml:space="preserve"> do SWZ</w:t>
      </w:r>
    </w:p>
    <w:p w14:paraId="3D289FC3" w14:textId="5834BE1F" w:rsidR="00015E3B" w:rsidRPr="006429B6" w:rsidRDefault="00015E3B" w:rsidP="00015E3B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bookmarkStart w:id="1" w:name="_Hlk115766453"/>
      <w:r w:rsidR="00AE684C">
        <w:rPr>
          <w:rFonts w:ascii="Arial" w:hAnsi="Arial" w:cs="Arial"/>
          <w:sz w:val="22"/>
          <w:szCs w:val="22"/>
        </w:rPr>
        <w:t>35/D-84/0084/PN/2022/D</w:t>
      </w:r>
      <w:bookmarkEnd w:id="1"/>
    </w:p>
    <w:bookmarkEnd w:id="0"/>
    <w:p w14:paraId="291D2C84" w14:textId="77777777" w:rsidR="00015E3B" w:rsidRDefault="00015E3B">
      <w:pPr>
        <w:pStyle w:val="Teksttreci60"/>
        <w:shd w:val="clear" w:color="auto" w:fill="auto"/>
      </w:pPr>
    </w:p>
    <w:p w14:paraId="26D872DE" w14:textId="52DDB998" w:rsidR="002A36ED" w:rsidRPr="009F1478" w:rsidRDefault="006A306A" w:rsidP="009F1478">
      <w:pPr>
        <w:pStyle w:val="Teksttreci60"/>
        <w:shd w:val="clear" w:color="auto" w:fill="auto"/>
        <w:spacing w:after="0" w:line="360" w:lineRule="auto"/>
      </w:pPr>
      <w:r w:rsidRPr="009F1478">
        <w:t>OGÓLNE WARUNKI UMOWY</w:t>
      </w:r>
    </w:p>
    <w:p w14:paraId="1F25E545" w14:textId="77777777" w:rsidR="009F1478" w:rsidRPr="009F1478" w:rsidRDefault="009F1478" w:rsidP="009F1478">
      <w:pPr>
        <w:pStyle w:val="Teksttreci60"/>
        <w:shd w:val="clear" w:color="auto" w:fill="auto"/>
        <w:spacing w:after="0" w:line="360" w:lineRule="auto"/>
      </w:pPr>
    </w:p>
    <w:p w14:paraId="58BB7FF2" w14:textId="31EA89FA" w:rsidR="002A36ED" w:rsidRPr="009F1478" w:rsidRDefault="006A306A" w:rsidP="0092002B">
      <w:pPr>
        <w:pStyle w:val="Teksttreci0"/>
        <w:shd w:val="clear" w:color="auto" w:fill="auto"/>
        <w:tabs>
          <w:tab w:val="left" w:leader="dot" w:pos="0"/>
        </w:tabs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 xml:space="preserve">W dniu </w:t>
      </w:r>
      <w:r w:rsidR="0092002B">
        <w:rPr>
          <w:sz w:val="24"/>
          <w:szCs w:val="24"/>
        </w:rPr>
        <w:t>.................</w:t>
      </w:r>
      <w:r w:rsidRPr="009F1478">
        <w:rPr>
          <w:sz w:val="24"/>
          <w:szCs w:val="24"/>
        </w:rPr>
        <w:t>2022 r. w Warszawie pomiędzy INSTYTUTEM TECHNICZNYM WOJSK</w:t>
      </w:r>
    </w:p>
    <w:p w14:paraId="2C2843D4" w14:textId="34B6A847" w:rsidR="002A36ED" w:rsidRPr="009F1478" w:rsidRDefault="006A306A" w:rsidP="0092002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LOTNICZYCH z siedzibą w Warszawie, kod: 01-494, ul. Księcia Bolesława 6, wpisanym do Krajowego Rejestru Sądowego prowadzonego przez Sąd Rejonowy dla m.st. Warszawy w Warszawie, XII Wydział Gospodarczy Krajowego Rejestru Sądowego pod nr 0000164795, nr NIP: 525-000-72-82, zwanym dalej Zamawiającym, którego reprezentują:</w:t>
      </w:r>
    </w:p>
    <w:p w14:paraId="3C18F468" w14:textId="77777777" w:rsidR="00246645" w:rsidRPr="009F1478" w:rsidRDefault="00246645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..................................................... - ..............................................................</w:t>
      </w:r>
    </w:p>
    <w:p w14:paraId="246500ED" w14:textId="77777777" w:rsidR="00246645" w:rsidRPr="009F1478" w:rsidRDefault="00246645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..................................................... - ..............................................................</w:t>
      </w:r>
    </w:p>
    <w:p w14:paraId="51E15CAA" w14:textId="77777777" w:rsidR="00246645" w:rsidRPr="009F1478" w:rsidRDefault="00246645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4DACB40F" w14:textId="77777777" w:rsidR="00246645" w:rsidRPr="009F1478" w:rsidRDefault="00246645" w:rsidP="009F1478">
      <w:pPr>
        <w:pStyle w:val="Teksttreci0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a firmą ..................................................., (wpisaną do Krajowego Rejestru Sądowego prowadzonego przez ........................................... pod nr ....................), nr NIP ............................................, (z kapitałem zakładowym w wysokości ..........................), zwaną dalej Wykonawcą, którego reprezentują:</w:t>
      </w:r>
    </w:p>
    <w:p w14:paraId="7584762B" w14:textId="77777777" w:rsidR="00246645" w:rsidRPr="009F1478" w:rsidRDefault="00246645" w:rsidP="009F1478">
      <w:pPr>
        <w:pStyle w:val="Teksttreci0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...................................................</w:t>
      </w:r>
      <w:r w:rsidRPr="009F1478">
        <w:rPr>
          <w:sz w:val="24"/>
          <w:szCs w:val="24"/>
        </w:rPr>
        <w:tab/>
        <w:t>-  .....................................................................</w:t>
      </w:r>
    </w:p>
    <w:p w14:paraId="75B63DD6" w14:textId="77777777" w:rsidR="00246645" w:rsidRPr="009F1478" w:rsidRDefault="00246645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>...................................................</w:t>
      </w:r>
      <w:r w:rsidRPr="009F1478">
        <w:rPr>
          <w:sz w:val="24"/>
          <w:szCs w:val="24"/>
        </w:rPr>
        <w:tab/>
        <w:t>-  ....................................................................</w:t>
      </w:r>
    </w:p>
    <w:p w14:paraId="5C6F6266" w14:textId="77777777" w:rsidR="00246645" w:rsidRPr="009F1478" w:rsidRDefault="00246645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453C5B51" w14:textId="738E8591" w:rsidR="002A36ED" w:rsidRPr="009F1478" w:rsidRDefault="006A306A" w:rsidP="009F147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F1478">
        <w:rPr>
          <w:sz w:val="24"/>
          <w:szCs w:val="24"/>
        </w:rPr>
        <w:t xml:space="preserve">zgodnie z wynikiem postępowania o udzielenie zamówienia publicznego nr </w:t>
      </w:r>
      <w:r w:rsidR="00AE684C" w:rsidRPr="00AE684C">
        <w:rPr>
          <w:sz w:val="24"/>
          <w:szCs w:val="24"/>
        </w:rPr>
        <w:t>35/D-84/0084/PN/2022/D</w:t>
      </w:r>
      <w:r w:rsidR="00246645" w:rsidRPr="009F1478">
        <w:rPr>
          <w:sz w:val="24"/>
          <w:szCs w:val="24"/>
        </w:rPr>
        <w:t>,</w:t>
      </w:r>
      <w:r w:rsidRPr="009F1478">
        <w:rPr>
          <w:sz w:val="24"/>
          <w:szCs w:val="24"/>
        </w:rPr>
        <w:t xml:space="preserve"> prowadzonego w trybie przetargu nieograniczonego na podstawie ustawy z dnia 11 września 20019 r. Prawo zamówień publicznych </w:t>
      </w:r>
      <w:r w:rsidR="00AE684C" w:rsidRPr="00AE684C">
        <w:rPr>
          <w:sz w:val="24"/>
          <w:szCs w:val="24"/>
        </w:rPr>
        <w:t xml:space="preserve">(tekst jednolity: Dz. U. z 2022 r. poz. 1710 ze zm.) </w:t>
      </w:r>
      <w:r w:rsidRPr="009F1478">
        <w:rPr>
          <w:sz w:val="24"/>
          <w:szCs w:val="24"/>
        </w:rPr>
        <w:t>oraz przepisów wykonawczych wydanych na jej podstawie, została zawarta umowa następującej treści:</w:t>
      </w:r>
    </w:p>
    <w:p w14:paraId="37880E4A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§ 1</w:t>
      </w:r>
    </w:p>
    <w:p w14:paraId="7998FAE1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PRZEDMIOT UMOWY</w:t>
      </w:r>
    </w:p>
    <w:p w14:paraId="6C552E4D" w14:textId="3F58ECAA" w:rsidR="002A36ED" w:rsidRPr="00664BC6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00" w:hanging="400"/>
        <w:rPr>
          <w:color w:val="auto"/>
          <w:sz w:val="24"/>
          <w:szCs w:val="24"/>
        </w:rPr>
      </w:pPr>
      <w:r w:rsidRPr="009F1478">
        <w:rPr>
          <w:sz w:val="24"/>
          <w:szCs w:val="24"/>
        </w:rPr>
        <w:t xml:space="preserve">Przedmiotem zamówienia jest dostawa </w:t>
      </w:r>
      <w:r w:rsidR="00AE684C" w:rsidRPr="00AE684C">
        <w:rPr>
          <w:sz w:val="24"/>
          <w:szCs w:val="24"/>
        </w:rPr>
        <w:t xml:space="preserve">urządzeń i oprogramowania bezpieczeństwa wraz z niezbędnymi licencjami oraz usługą konfiguracji i integracji sprzętu z infrastrukturą ITWL – 1 komplet. </w:t>
      </w:r>
      <w:r w:rsidR="00DB0836">
        <w:rPr>
          <w:sz w:val="24"/>
          <w:szCs w:val="24"/>
        </w:rPr>
        <w:t xml:space="preserve"> </w:t>
      </w:r>
      <w:r w:rsidR="00246645" w:rsidRPr="009F1478">
        <w:rPr>
          <w:sz w:val="24"/>
          <w:szCs w:val="24"/>
        </w:rPr>
        <w:t>............................................................</w:t>
      </w:r>
      <w:r w:rsidRPr="009F1478">
        <w:rPr>
          <w:i/>
          <w:iCs/>
          <w:sz w:val="24"/>
          <w:szCs w:val="24"/>
        </w:rPr>
        <w:tab/>
        <w:t>(nazwa, producent, typ, nr katalogowy).</w:t>
      </w:r>
    </w:p>
    <w:p w14:paraId="5F912D2B" w14:textId="59736124" w:rsidR="00246645" w:rsidRPr="00664BC6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00" w:hanging="40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 xml:space="preserve">Szczegółowy opis oraz ilość przedmiotu umowy określone zostały w Formularzu technicznym przedmiotu zamówienia stanowiącym </w:t>
      </w:r>
      <w:r w:rsidR="00246645" w:rsidRPr="00664BC6">
        <w:rPr>
          <w:color w:val="auto"/>
          <w:sz w:val="24"/>
          <w:szCs w:val="24"/>
        </w:rPr>
        <w:t xml:space="preserve">załącznik nr 2 do umowy. </w:t>
      </w:r>
    </w:p>
    <w:p w14:paraId="0D0CFEDF" w14:textId="77777777" w:rsidR="00D772A0" w:rsidRPr="00664BC6" w:rsidRDefault="00D772A0" w:rsidP="009F1478">
      <w:pPr>
        <w:pStyle w:val="Teksttreci0"/>
        <w:shd w:val="clear" w:color="auto" w:fill="auto"/>
        <w:tabs>
          <w:tab w:val="left" w:pos="382"/>
        </w:tabs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14:paraId="57DB77ED" w14:textId="4EC595B4" w:rsidR="002A36ED" w:rsidRPr="00664BC6" w:rsidRDefault="006A306A" w:rsidP="009F1478">
      <w:pPr>
        <w:pStyle w:val="Teksttreci0"/>
        <w:shd w:val="clear" w:color="auto" w:fill="auto"/>
        <w:tabs>
          <w:tab w:val="left" w:pos="382"/>
        </w:tabs>
        <w:spacing w:line="360" w:lineRule="auto"/>
        <w:jc w:val="center"/>
        <w:rPr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lastRenderedPageBreak/>
        <w:t>§ 2</w:t>
      </w:r>
    </w:p>
    <w:p w14:paraId="1994A2C1" w14:textId="77777777" w:rsidR="002A36ED" w:rsidRPr="00664BC6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t>TERMIN WYKONANIA</w:t>
      </w:r>
    </w:p>
    <w:p w14:paraId="2D879041" w14:textId="77777777" w:rsidR="00246645" w:rsidRPr="00664BC6" w:rsidRDefault="006A306A" w:rsidP="009F1478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  <w:tab w:val="left" w:leader="dot" w:pos="10150"/>
        </w:tabs>
        <w:spacing w:line="360" w:lineRule="auto"/>
        <w:ind w:left="400" w:hanging="40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Umowa zrealizowana będzie w terminie do</w:t>
      </w:r>
      <w:r w:rsidR="00246645" w:rsidRPr="00664BC6">
        <w:rPr>
          <w:color w:val="auto"/>
          <w:sz w:val="24"/>
          <w:szCs w:val="24"/>
        </w:rPr>
        <w:t xml:space="preserve"> ............ dni od daty zawarcia umowy. </w:t>
      </w:r>
    </w:p>
    <w:p w14:paraId="598200FD" w14:textId="1326B001" w:rsidR="002A36ED" w:rsidRPr="00664BC6" w:rsidRDefault="006A306A" w:rsidP="009F1478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  <w:tab w:val="left" w:leader="dot" w:pos="10150"/>
        </w:tabs>
        <w:spacing w:line="360" w:lineRule="auto"/>
        <w:ind w:left="400" w:hanging="40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O planowanym terminie dostawy Wykonawca powiadomi Zamawiającego z co najmniej dwudniowym wyprzedzeniem.</w:t>
      </w:r>
    </w:p>
    <w:p w14:paraId="6B6CC2D9" w14:textId="77777777" w:rsidR="002A36ED" w:rsidRPr="00664BC6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t>§ 3</w:t>
      </w:r>
    </w:p>
    <w:p w14:paraId="467BEFF9" w14:textId="77777777" w:rsidR="002A36ED" w:rsidRPr="00664BC6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t>OBOWIĄZKI STRON</w:t>
      </w:r>
    </w:p>
    <w:p w14:paraId="72473C74" w14:textId="77777777" w:rsidR="00C8598F" w:rsidRPr="00664BC6" w:rsidRDefault="00C8598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 xml:space="preserve">Wykonawca zobowiązuje się dostarczyć do siedziby Zamawiającego fabrycznie nowy przedmiot zamówienia o którym mowa w § 1 umowy, spełniający wymagania określone przez Zamawiającego w Specyfikacji Warunków Zamówienia oraz zgodny z treścią złożonej oferty. </w:t>
      </w:r>
    </w:p>
    <w:p w14:paraId="31E72B0C" w14:textId="77777777" w:rsidR="00C8598F" w:rsidRPr="00664BC6" w:rsidRDefault="00C8598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Wykonawca w ramach dostawy przedmiotu zamówienia, w zakresie zamówienia, zobowiązuje się do:</w:t>
      </w:r>
    </w:p>
    <w:p w14:paraId="0C6B3D69" w14:textId="5E33F585" w:rsidR="00C8598F" w:rsidRPr="00664BC6" w:rsidRDefault="00C8598F">
      <w:pPr>
        <w:pStyle w:val="Akapitzlist"/>
        <w:numPr>
          <w:ilvl w:val="0"/>
          <w:numId w:val="5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dostarczenia przedmiotu zamówienia do siedziby Instytutu Technicznego Wojsk Lotniczych, ul. Księcia Bolesława 6, 01-494 Warszawa na własny koszt i ryzyko,</w:t>
      </w:r>
    </w:p>
    <w:p w14:paraId="091F94A7" w14:textId="43ACF259" w:rsidR="00C8598F" w:rsidRPr="00664BC6" w:rsidRDefault="00C8598F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dokonania instalacji, pierwszego uruchomienia przedmiotu zamówienia w miejscu wskazanym przez Zamawiającego i w terminie ustalonym z Zamawiającym, ale nieprzekraczającym terminu realizacji zamówienia,</w:t>
      </w:r>
    </w:p>
    <w:p w14:paraId="1B96844A" w14:textId="399E85F7" w:rsidR="00C8598F" w:rsidRPr="00664BC6" w:rsidRDefault="00C8598F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dostarczenia przedmiotu – zainstalowaniem oprogramowania oraz wszystkimi wymaganymi sterownikami,</w:t>
      </w:r>
    </w:p>
    <w:p w14:paraId="785DD881" w14:textId="391FDB90" w:rsidR="00C8598F" w:rsidRPr="00664BC6" w:rsidRDefault="00C8598F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dostarczenia wraz z przedmiotem zamówienia:</w:t>
      </w:r>
    </w:p>
    <w:p w14:paraId="4347D3F6" w14:textId="27EAE4BD" w:rsidR="00C8598F" w:rsidRPr="00664BC6" w:rsidRDefault="00C8598F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 xml:space="preserve">dokumentu gwarancyjnego w języku polskim </w:t>
      </w:r>
      <w:r w:rsidR="00D772A0" w:rsidRPr="00664BC6">
        <w:rPr>
          <w:rFonts w:ascii="Arial" w:eastAsia="Arial" w:hAnsi="Arial" w:cs="Arial"/>
          <w:color w:val="auto"/>
        </w:rPr>
        <w:t xml:space="preserve">lub angielskim </w:t>
      </w:r>
      <w:r w:rsidRPr="00664BC6">
        <w:rPr>
          <w:rFonts w:ascii="Arial" w:eastAsia="Arial" w:hAnsi="Arial" w:cs="Arial"/>
          <w:color w:val="auto"/>
        </w:rPr>
        <w:t>dla każdego urządzenia osobno, ze wskazaniem autoryzowanego serwisu na terenie Polski,</w:t>
      </w:r>
    </w:p>
    <w:p w14:paraId="359B4B07" w14:textId="2B5A2E3F" w:rsidR="00C8598F" w:rsidRPr="00664BC6" w:rsidRDefault="00C8598F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 xml:space="preserve">dokumentacji technicznej oraz instrukcji dotyczącej sposobu korzystania z przedmiotu zamówienia w języku polskim </w:t>
      </w:r>
      <w:r w:rsidR="00D772A0" w:rsidRPr="00664BC6">
        <w:rPr>
          <w:rFonts w:ascii="Arial" w:eastAsia="Arial" w:hAnsi="Arial" w:cs="Arial"/>
          <w:color w:val="auto"/>
        </w:rPr>
        <w:t xml:space="preserve">lub angielskim </w:t>
      </w:r>
      <w:r w:rsidRPr="00664BC6">
        <w:rPr>
          <w:rFonts w:ascii="Arial" w:eastAsia="Arial" w:hAnsi="Arial" w:cs="Arial"/>
          <w:color w:val="auto"/>
        </w:rPr>
        <w:t>wraz z dedykowanym numerem telefonu oraz adresem e-mail dla wsparcia technicznego i informacji produktowej,</w:t>
      </w:r>
    </w:p>
    <w:p w14:paraId="219A0A09" w14:textId="77777777" w:rsidR="00C8598F" w:rsidRPr="00664BC6" w:rsidRDefault="00C8598F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oryginalnych nośników ze sterownikami i oprogramowaniem,</w:t>
      </w:r>
    </w:p>
    <w:p w14:paraId="2D7FC17B" w14:textId="7955E84B" w:rsidR="00C8598F" w:rsidRPr="00664BC6" w:rsidRDefault="00C8598F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dokumentu licencyjnego upoważniającego Zamawiającego do wykorzystywania przedmiotu zamówienia zgodnie z jego przeznaczeniem, mając na względzie charakter działalności Zamawiającego a także zgodność z zapisami SWZ oraz ofertą Wykonawcy.</w:t>
      </w:r>
    </w:p>
    <w:p w14:paraId="1CD61EC8" w14:textId="4036988A" w:rsidR="00D772A0" w:rsidRPr="00664BC6" w:rsidRDefault="00D772A0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Wykonawca przeprowadzi wdrożenie, konfigurację dostarczonego przedmiotu zamówienia oraz szkolenie administratorów,</w:t>
      </w:r>
    </w:p>
    <w:p w14:paraId="5D67A83C" w14:textId="13B8AB86" w:rsidR="00D772A0" w:rsidRPr="00664BC6" w:rsidRDefault="00D772A0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lastRenderedPageBreak/>
        <w:t>Wykonawca zobowiązany jest do wykonania prac wdrożeniowych w zakresie:</w:t>
      </w:r>
    </w:p>
    <w:p w14:paraId="6CADEDDF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audytu bieżącej konfiguracji,</w:t>
      </w:r>
    </w:p>
    <w:p w14:paraId="678B6950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przygotowania koncepcji wdrożenia i migracji usług wraz z Zamawiającym,</w:t>
      </w:r>
    </w:p>
    <w:p w14:paraId="3646784F" w14:textId="53D1997A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montażu i instalacji urządzeń w siedzibie oraz w szafach rackowych należących do</w:t>
      </w:r>
      <w:r w:rsidR="00006CE3" w:rsidRPr="00664BC6">
        <w:rPr>
          <w:rFonts w:ascii="Arial" w:eastAsia="Arial" w:hAnsi="Arial" w:cs="Arial"/>
          <w:color w:val="auto"/>
        </w:rPr>
        <w:t xml:space="preserve"> </w:t>
      </w:r>
      <w:r w:rsidRPr="00664BC6">
        <w:rPr>
          <w:rFonts w:ascii="Arial" w:eastAsia="Arial" w:hAnsi="Arial" w:cs="Arial"/>
          <w:color w:val="auto"/>
        </w:rPr>
        <w:t>Zamawiającego,</w:t>
      </w:r>
    </w:p>
    <w:p w14:paraId="48824FE2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konfiguracji nowego rozwiązania z zachowaniem ciągłości działania obecnej infrastruktury Zamawiającego,</w:t>
      </w:r>
    </w:p>
    <w:p w14:paraId="4A3F5B21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wykonania testu konfiguracji i funkcjonalności,</w:t>
      </w:r>
    </w:p>
    <w:p w14:paraId="7B97EC82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przełączenia usług na nową infrastrukturę,</w:t>
      </w:r>
    </w:p>
    <w:p w14:paraId="0E592A2C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wykonania dokumentacji powykonawczej obejmującej opis podstawowych parametrów dostarczonego rozwiązania,</w:t>
      </w:r>
    </w:p>
    <w:p w14:paraId="0DB37FAD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wykonania szkolenia z obsługi i konfiguracji wdrożonych urządzeń,</w:t>
      </w:r>
    </w:p>
    <w:p w14:paraId="3DACA0A4" w14:textId="41AF0218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modernizacji infrastruktury sieciowej oraz wdrożenie etapów 1+2 które będą realizowane łącznie</w:t>
      </w:r>
      <w:r w:rsidR="00006CE3" w:rsidRPr="00664BC6">
        <w:rPr>
          <w:rFonts w:ascii="Arial" w:eastAsia="Arial" w:hAnsi="Arial" w:cs="Arial"/>
          <w:color w:val="auto"/>
        </w:rPr>
        <w:t xml:space="preserve"> </w:t>
      </w:r>
      <w:r w:rsidRPr="00664BC6">
        <w:rPr>
          <w:rFonts w:ascii="Arial" w:eastAsia="Arial" w:hAnsi="Arial" w:cs="Arial"/>
          <w:color w:val="auto"/>
        </w:rPr>
        <w:t>(WAN+LAN): Etap 1 WAN + Firewall: projekt, wdrożenie, szkolenie, dokumentacja; Etap 2 LAN: projekt, wdrożenie, szkolenie, dokumentacja</w:t>
      </w:r>
      <w:r w:rsidR="00006CE3" w:rsidRPr="00664BC6">
        <w:rPr>
          <w:rFonts w:ascii="Arial" w:eastAsia="Arial" w:hAnsi="Arial" w:cs="Arial"/>
          <w:color w:val="auto"/>
        </w:rPr>
        <w:t>,</w:t>
      </w:r>
    </w:p>
    <w:p w14:paraId="229B8999" w14:textId="77777777" w:rsidR="00D772A0" w:rsidRPr="00664BC6" w:rsidRDefault="00D772A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prace będą prowadzone w dni robocze w godzinach 7-16 w lokalizacji w Warszawie w siedzibie Zamawiającego,</w:t>
      </w:r>
    </w:p>
    <w:p w14:paraId="192E46BB" w14:textId="7F13F315" w:rsidR="00C8598F" w:rsidRPr="00664BC6" w:rsidRDefault="00C8598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 xml:space="preserve">Odbiór </w:t>
      </w:r>
      <w:r w:rsidR="001E757B" w:rsidRPr="00664BC6">
        <w:rPr>
          <w:rFonts w:ascii="Arial" w:eastAsia="Arial" w:hAnsi="Arial" w:cs="Arial"/>
          <w:color w:val="auto"/>
        </w:rPr>
        <w:t xml:space="preserve">końcowy </w:t>
      </w:r>
      <w:r w:rsidRPr="00664BC6">
        <w:rPr>
          <w:rFonts w:ascii="Arial" w:eastAsia="Arial" w:hAnsi="Arial" w:cs="Arial"/>
          <w:color w:val="auto"/>
        </w:rPr>
        <w:t xml:space="preserve">przedmiotu zamówienia nastąpi po prawidłowym zrealizowaniu przez Wykonawcę wszystkich czynności, o których mowa w §3 ust. 2 umowy. Podstawą odbioru przedmiotu zamówienia będzie protokół odbioru podpisany przez przedstawicieli Wykonawcy i Zamawiającego. </w:t>
      </w:r>
    </w:p>
    <w:p w14:paraId="7614739C" w14:textId="5A02951A" w:rsidR="001E757B" w:rsidRPr="00664BC6" w:rsidRDefault="001E757B">
      <w:pPr>
        <w:pStyle w:val="Teksttreci0"/>
        <w:numPr>
          <w:ilvl w:val="1"/>
          <w:numId w:val="4"/>
        </w:numPr>
        <w:shd w:val="clear" w:color="auto" w:fill="auto"/>
        <w:tabs>
          <w:tab w:val="left" w:pos="851"/>
        </w:tabs>
        <w:spacing w:line="360" w:lineRule="auto"/>
        <w:ind w:left="851" w:hanging="491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 xml:space="preserve">Odbiór częściowy przedmiotu zamówienia może nastąpić po zakończeniu poszczególnego etapu. </w:t>
      </w:r>
      <w:r w:rsidR="00A32100" w:rsidRPr="00664BC6">
        <w:rPr>
          <w:color w:val="auto"/>
          <w:sz w:val="24"/>
          <w:szCs w:val="24"/>
        </w:rPr>
        <w:t xml:space="preserve">Poszczególne etapy (sposób realizacji) został określony w załączniku nr 10 do SWZ. </w:t>
      </w:r>
    </w:p>
    <w:p w14:paraId="4D872754" w14:textId="5850A821" w:rsidR="001E757B" w:rsidRPr="00664BC6" w:rsidRDefault="001E757B">
      <w:pPr>
        <w:pStyle w:val="Teksttreci0"/>
        <w:numPr>
          <w:ilvl w:val="1"/>
          <w:numId w:val="4"/>
        </w:numPr>
        <w:shd w:val="clear" w:color="auto" w:fill="auto"/>
        <w:tabs>
          <w:tab w:val="left" w:pos="851"/>
        </w:tabs>
        <w:spacing w:line="360" w:lineRule="auto"/>
        <w:ind w:left="851" w:hanging="491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Podstawą odbioru częściowego oraz końcowego przedmiotu zamówienia będzie każdorazowo protokół odbioru, podpisany bez zastrzeżeń, przez przedstawicieli Wykonawcy i Zamawiającego.</w:t>
      </w:r>
    </w:p>
    <w:p w14:paraId="1F5C2C82" w14:textId="77777777" w:rsidR="00C8598F" w:rsidRPr="00664BC6" w:rsidRDefault="00C8598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Wykonawca odpowiada za wady fizyczne i prawne ujawnione w dostarczonym przedmiocie zamówienia i ponosi wszelkie zobowiązania z tego wynikające.</w:t>
      </w:r>
    </w:p>
    <w:p w14:paraId="2E243006" w14:textId="77777777" w:rsidR="00C8598F" w:rsidRPr="00664BC6" w:rsidRDefault="00C8598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Arial" w:hAnsi="Arial" w:cs="Arial"/>
          <w:color w:val="auto"/>
        </w:rPr>
      </w:pPr>
      <w:r w:rsidRPr="00664BC6">
        <w:rPr>
          <w:rFonts w:ascii="Arial" w:eastAsia="Arial" w:hAnsi="Arial" w:cs="Arial"/>
          <w:color w:val="auto"/>
        </w:rPr>
        <w:t>Wykonawca oświadcza, że przedmiot zamówienia stanowi jego własność i nie jest obciążony prawami osób trzecich oraz, że jego zbywalność nie jest w żadnym stopniu ograniczona. Wykonawca oświadcza, że oprogramowanie, które będzie dostarczone wraz z przedmiotem zamówienia jest wyrobem licencjonowanym.</w:t>
      </w:r>
    </w:p>
    <w:p w14:paraId="1E4F5110" w14:textId="20C47E40" w:rsidR="002A36ED" w:rsidRPr="00664BC6" w:rsidRDefault="006A306A">
      <w:pPr>
        <w:pStyle w:val="Akapitzlist"/>
        <w:numPr>
          <w:ilvl w:val="0"/>
          <w:numId w:val="4"/>
        </w:numPr>
        <w:tabs>
          <w:tab w:val="left" w:pos="495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664BC6">
        <w:rPr>
          <w:rFonts w:ascii="Arial" w:hAnsi="Arial" w:cs="Arial"/>
          <w:color w:val="auto"/>
        </w:rPr>
        <w:lastRenderedPageBreak/>
        <w:t>Odbiór przedmiotu zamówienia</w:t>
      </w:r>
      <w:r w:rsidR="00B811BF" w:rsidRPr="00664BC6">
        <w:rPr>
          <w:rFonts w:ascii="Arial" w:hAnsi="Arial" w:cs="Arial"/>
          <w:color w:val="auto"/>
        </w:rPr>
        <w:t>:</w:t>
      </w:r>
    </w:p>
    <w:p w14:paraId="632FC49C" w14:textId="498C3B4E" w:rsidR="00314345" w:rsidRPr="00664BC6" w:rsidRDefault="00B811BF">
      <w:pPr>
        <w:pStyle w:val="Teksttreci0"/>
        <w:numPr>
          <w:ilvl w:val="1"/>
          <w:numId w:val="4"/>
        </w:numPr>
        <w:shd w:val="clear" w:color="auto" w:fill="auto"/>
        <w:spacing w:line="360" w:lineRule="auto"/>
        <w:ind w:left="851" w:hanging="491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o</w:t>
      </w:r>
      <w:r w:rsidR="00314345" w:rsidRPr="00664BC6">
        <w:rPr>
          <w:color w:val="auto"/>
          <w:sz w:val="24"/>
          <w:szCs w:val="24"/>
        </w:rPr>
        <w:t>dbiór przedmiotu zamówienia nastąpi po dostarczeniu przedmiotu zamówienia do Zamawiającego i przeprowadzeniu przez Wykonawcę wszystkich czynności opisanych w niniejszym paragrafie. Podstawą odbioru przedmiotu zamówienia będzie protokół odbioru, podpisany bez zastrzeżeń przez Komisję Odbioru</w:t>
      </w:r>
      <w:r w:rsidRPr="00664BC6">
        <w:rPr>
          <w:color w:val="auto"/>
          <w:sz w:val="24"/>
          <w:szCs w:val="24"/>
        </w:rPr>
        <w:t>;</w:t>
      </w:r>
    </w:p>
    <w:p w14:paraId="7AD2EEB8" w14:textId="1827CD98" w:rsidR="002A36ED" w:rsidRPr="00664BC6" w:rsidRDefault="00B811BF">
      <w:pPr>
        <w:pStyle w:val="Teksttreci0"/>
        <w:numPr>
          <w:ilvl w:val="1"/>
          <w:numId w:val="4"/>
        </w:numPr>
        <w:shd w:val="clear" w:color="auto" w:fill="auto"/>
        <w:spacing w:line="360" w:lineRule="auto"/>
        <w:ind w:left="851" w:hanging="491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o</w:t>
      </w:r>
      <w:r w:rsidR="006A306A" w:rsidRPr="00664BC6">
        <w:rPr>
          <w:color w:val="auto"/>
          <w:sz w:val="24"/>
          <w:szCs w:val="24"/>
        </w:rPr>
        <w:t>dbiór zostanie dokonany przez Komisję Odbioru na wniosek Wykonawcy przedmiotu zamówienia złożony do Zamawiającego na co najmniej 7 dni roboczych przed proponowanym terminem odbioru</w:t>
      </w:r>
      <w:r w:rsidRPr="00664BC6">
        <w:rPr>
          <w:color w:val="auto"/>
          <w:sz w:val="24"/>
          <w:szCs w:val="24"/>
        </w:rPr>
        <w:t>;</w:t>
      </w:r>
    </w:p>
    <w:p w14:paraId="091D054E" w14:textId="07106D3B" w:rsidR="002A36ED" w:rsidRPr="00664BC6" w:rsidRDefault="00B811BF">
      <w:pPr>
        <w:pStyle w:val="Teksttreci0"/>
        <w:numPr>
          <w:ilvl w:val="1"/>
          <w:numId w:val="4"/>
        </w:numPr>
        <w:shd w:val="clear" w:color="auto" w:fill="auto"/>
        <w:spacing w:line="360" w:lineRule="auto"/>
        <w:ind w:left="851" w:hanging="491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s</w:t>
      </w:r>
      <w:r w:rsidR="006A306A" w:rsidRPr="00664BC6">
        <w:rPr>
          <w:color w:val="auto"/>
          <w:sz w:val="24"/>
          <w:szCs w:val="24"/>
        </w:rPr>
        <w:t>kład Komisji Odbioru powołuje Zamawiający.</w:t>
      </w:r>
    </w:p>
    <w:p w14:paraId="39612993" w14:textId="75E44250" w:rsidR="002A36ED" w:rsidRPr="00664BC6" w:rsidRDefault="006A306A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Podczas Odbioru ocenie i analizie podlegają w szczególności</w:t>
      </w:r>
      <w:r w:rsidR="003033AF" w:rsidRPr="00664BC6">
        <w:rPr>
          <w:color w:val="auto"/>
          <w:sz w:val="24"/>
          <w:szCs w:val="24"/>
        </w:rPr>
        <w:t xml:space="preserve"> zgodności parametrów dostarczonego przedmiotu z wymaganiami Zamawiającego.</w:t>
      </w:r>
    </w:p>
    <w:p w14:paraId="0E378663" w14:textId="1BCE12D0" w:rsidR="002A36ED" w:rsidRPr="00664BC6" w:rsidRDefault="006A306A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Stwierdzone przez Komisję Odbioru nieprawidłowości zostaną usunięte przez Wykonawcę w terminie określonym w protokole</w:t>
      </w:r>
      <w:r w:rsidR="003033AF" w:rsidRPr="00664BC6">
        <w:rPr>
          <w:color w:val="auto"/>
          <w:sz w:val="24"/>
          <w:szCs w:val="24"/>
        </w:rPr>
        <w:t>.</w:t>
      </w:r>
    </w:p>
    <w:p w14:paraId="032B39EB" w14:textId="77777777" w:rsidR="002A36ED" w:rsidRPr="00664BC6" w:rsidRDefault="006A306A">
      <w:pPr>
        <w:pStyle w:val="Teksttreci0"/>
        <w:numPr>
          <w:ilvl w:val="0"/>
          <w:numId w:val="4"/>
        </w:numPr>
        <w:shd w:val="clear" w:color="auto" w:fill="auto"/>
        <w:tabs>
          <w:tab w:val="left" w:pos="745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Odbiór przedmiotu zamówienia zostanie potwierdzony przez Zamawiającego protokołem odbioru podpisanym przez wszystkich członków Komisji Odbioru.</w:t>
      </w:r>
    </w:p>
    <w:p w14:paraId="041427FF" w14:textId="77777777" w:rsidR="002A36ED" w:rsidRPr="00664BC6" w:rsidRDefault="006A306A">
      <w:pPr>
        <w:pStyle w:val="Teksttreci0"/>
        <w:numPr>
          <w:ilvl w:val="0"/>
          <w:numId w:val="4"/>
        </w:numPr>
        <w:shd w:val="clear" w:color="auto" w:fill="auto"/>
        <w:tabs>
          <w:tab w:val="left" w:pos="495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Wykonawca odpowiada za wady fizyczne i prawne ujawnione w dostarczonym przedmiocie zamówienia i ponosi wszelkie zobowiązania z tego wynikające.</w:t>
      </w:r>
    </w:p>
    <w:p w14:paraId="144F0681" w14:textId="77777777" w:rsidR="002A36ED" w:rsidRPr="00664BC6" w:rsidRDefault="006A306A">
      <w:pPr>
        <w:pStyle w:val="Teksttreci0"/>
        <w:numPr>
          <w:ilvl w:val="0"/>
          <w:numId w:val="4"/>
        </w:numPr>
        <w:shd w:val="clear" w:color="auto" w:fill="auto"/>
        <w:tabs>
          <w:tab w:val="left" w:pos="495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Wykonawca oświadcza, że przedmiot zamówienia nie jest obciążony prawami osób trzecich oraz, że jego zbywalność nie jest w żadnym stopniu ograniczona.</w:t>
      </w:r>
    </w:p>
    <w:p w14:paraId="7A9DDFB8" w14:textId="77777777" w:rsidR="00B811BF" w:rsidRPr="00664BC6" w:rsidRDefault="00B811BF">
      <w:pPr>
        <w:pStyle w:val="Teksttreci0"/>
        <w:numPr>
          <w:ilvl w:val="0"/>
          <w:numId w:val="4"/>
        </w:numPr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Strony przy realizacji niniejszej umowy zobowiązują się do przestrzegania postanowień Decyzji Nr 145/MON Ministra Obrony Narodowej z dnia 13 lipca 2017r. w sprawie zasad postępowania w kontaktach z wykonawcami (Dz. U. MON. z 2017 r. poz. 157).</w:t>
      </w:r>
    </w:p>
    <w:p w14:paraId="159C8976" w14:textId="77777777" w:rsidR="00B811BF" w:rsidRPr="00664BC6" w:rsidRDefault="00B811BF">
      <w:pPr>
        <w:pStyle w:val="Teksttreci0"/>
        <w:numPr>
          <w:ilvl w:val="0"/>
          <w:numId w:val="4"/>
        </w:numPr>
        <w:spacing w:line="360" w:lineRule="auto"/>
        <w:ind w:left="426" w:hanging="426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Strony zobowiązują się współdziałać przy wykonaniu umowy w celu należytej realizacji zamówienia.</w:t>
      </w:r>
    </w:p>
    <w:p w14:paraId="63FF297E" w14:textId="41B6FF42" w:rsidR="002A36ED" w:rsidRPr="00664BC6" w:rsidRDefault="006A306A" w:rsidP="009F1478">
      <w:pPr>
        <w:pStyle w:val="Teksttreci0"/>
        <w:shd w:val="clear" w:color="auto" w:fill="auto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t>§ 4</w:t>
      </w:r>
    </w:p>
    <w:p w14:paraId="4EE7B5F7" w14:textId="77777777" w:rsidR="002A36ED" w:rsidRPr="00664BC6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664BC6">
        <w:rPr>
          <w:b/>
          <w:bCs/>
          <w:color w:val="auto"/>
          <w:sz w:val="24"/>
          <w:szCs w:val="24"/>
        </w:rPr>
        <w:t>WYNAGRODZENIE ZA PRZEDMIOT UMOWY</w:t>
      </w:r>
    </w:p>
    <w:p w14:paraId="2393F0BA" w14:textId="77777777" w:rsidR="00D14ACF" w:rsidRPr="00664BC6" w:rsidRDefault="006A306A">
      <w:pPr>
        <w:pStyle w:val="Teksttreci0"/>
        <w:numPr>
          <w:ilvl w:val="0"/>
          <w:numId w:val="3"/>
        </w:numPr>
        <w:shd w:val="clear" w:color="auto" w:fill="auto"/>
        <w:tabs>
          <w:tab w:val="left" w:pos="335"/>
          <w:tab w:val="left" w:leader="dot" w:pos="9869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Wynagrodzenie Wykonawcy z tytułu realizacji niniejszej umowy wynosi</w:t>
      </w:r>
      <w:r w:rsidR="00D14ACF" w:rsidRPr="00664BC6">
        <w:rPr>
          <w:color w:val="auto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"/>
        <w:gridCol w:w="1985"/>
        <w:gridCol w:w="567"/>
        <w:gridCol w:w="709"/>
        <w:gridCol w:w="1275"/>
        <w:gridCol w:w="1276"/>
        <w:gridCol w:w="567"/>
        <w:gridCol w:w="1276"/>
        <w:gridCol w:w="1417"/>
      </w:tblGrid>
      <w:tr w:rsidR="00664BC6" w:rsidRPr="00664BC6" w14:paraId="454F651B" w14:textId="77777777" w:rsidTr="007A1CA4">
        <w:trPr>
          <w:tblHeader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14:paraId="71E28F28" w14:textId="77777777" w:rsidR="00D14ACF" w:rsidRPr="00664BC6" w:rsidRDefault="00D14ACF" w:rsidP="0064382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1B9AD3C4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DBABEC7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 zamówienia</w:t>
            </w: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20359117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jm</w:t>
            </w:r>
          </w:p>
        </w:tc>
        <w:tc>
          <w:tcPr>
            <w:tcW w:w="709" w:type="dxa"/>
            <w:vMerge w:val="restart"/>
            <w:vAlign w:val="center"/>
          </w:tcPr>
          <w:p w14:paraId="420BED0E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vAlign w:val="center"/>
          </w:tcPr>
          <w:p w14:paraId="5E9219C9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25F41CD9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10368BB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94BE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</w:t>
            </w:r>
          </w:p>
          <w:p w14:paraId="0EB80974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brutto</w:t>
            </w:r>
          </w:p>
        </w:tc>
      </w:tr>
      <w:tr w:rsidR="00664BC6" w:rsidRPr="00664BC6" w14:paraId="310FFE59" w14:textId="77777777" w:rsidTr="007A1CA4">
        <w:trPr>
          <w:tblHeader/>
          <w:jc w:val="center"/>
        </w:trPr>
        <w:tc>
          <w:tcPr>
            <w:tcW w:w="562" w:type="dxa"/>
            <w:gridSpan w:val="2"/>
            <w:vMerge/>
            <w:vAlign w:val="center"/>
          </w:tcPr>
          <w:p w14:paraId="11E69EF8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76D419F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7B4D14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648A35A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BAF782F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A2574D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FBEF9A" w14:textId="77777777" w:rsidR="00D14ACF" w:rsidRPr="00664BC6" w:rsidRDefault="00D14ACF" w:rsidP="006438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23BD7C" w14:textId="77777777" w:rsidR="00D14ACF" w:rsidRPr="00664BC6" w:rsidRDefault="00D14ACF" w:rsidP="0064382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</w:t>
            </w:r>
          </w:p>
          <w:p w14:paraId="49293662" w14:textId="77777777" w:rsidR="00D14ACF" w:rsidRPr="00664BC6" w:rsidRDefault="00D14ACF" w:rsidP="0064382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4BC6">
              <w:rPr>
                <w:rFonts w:ascii="Arial" w:hAnsi="Arial" w:cs="Arial"/>
                <w:b/>
                <w:color w:val="auto"/>
                <w:sz w:val="18"/>
                <w:szCs w:val="18"/>
              </w:rPr>
              <w:t>podatku VAT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CA7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64BC6" w:rsidRPr="00664BC6" w14:paraId="2264DBD1" w14:textId="77777777" w:rsidTr="007A1CA4">
        <w:trPr>
          <w:trHeight w:val="616"/>
          <w:jc w:val="center"/>
        </w:trPr>
        <w:tc>
          <w:tcPr>
            <w:tcW w:w="554" w:type="dxa"/>
            <w:vAlign w:val="center"/>
          </w:tcPr>
          <w:p w14:paraId="4D9D6157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64BC6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993" w:type="dxa"/>
            <w:gridSpan w:val="2"/>
            <w:vAlign w:val="center"/>
          </w:tcPr>
          <w:p w14:paraId="29AC2B9C" w14:textId="77DD00F7" w:rsidR="00D14ACF" w:rsidRPr="00664BC6" w:rsidRDefault="00D14ACF" w:rsidP="009F147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D11D3D1" w14:textId="7898FC2C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3FF7D217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1439C0B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39C603C0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C8AA79A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6E4CAA64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0E31AA74" w14:textId="77777777" w:rsidR="00D14ACF" w:rsidRPr="00664BC6" w:rsidRDefault="00D14ACF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4BC6" w:rsidRPr="00664BC6" w14:paraId="0C093D91" w14:textId="77777777" w:rsidTr="007A1CA4">
        <w:trPr>
          <w:trHeight w:val="616"/>
          <w:jc w:val="center"/>
        </w:trPr>
        <w:tc>
          <w:tcPr>
            <w:tcW w:w="554" w:type="dxa"/>
            <w:vAlign w:val="center"/>
          </w:tcPr>
          <w:p w14:paraId="2798CDFC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C22F618" w14:textId="77777777" w:rsidR="00006CE3" w:rsidRPr="00664BC6" w:rsidRDefault="00006CE3" w:rsidP="009F147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447BD60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F38F0BA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677FC25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6410D27C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467BDFA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4AF02558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9D56ED1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4BC6" w:rsidRPr="00664BC6" w14:paraId="57C3DE81" w14:textId="77777777" w:rsidTr="007A1CA4">
        <w:trPr>
          <w:trHeight w:val="616"/>
          <w:jc w:val="center"/>
        </w:trPr>
        <w:tc>
          <w:tcPr>
            <w:tcW w:w="554" w:type="dxa"/>
            <w:vAlign w:val="center"/>
          </w:tcPr>
          <w:p w14:paraId="25373059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1469B9A" w14:textId="77777777" w:rsidR="00006CE3" w:rsidRPr="00664BC6" w:rsidRDefault="00006CE3" w:rsidP="009F147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1CCC318C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0959017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4C5A017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C9B751D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2E89C72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70C6A31E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0F6CB0B6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4BC6" w:rsidRPr="00664BC6" w14:paraId="06963D8E" w14:textId="77777777" w:rsidTr="007A1CA4">
        <w:trPr>
          <w:trHeight w:val="616"/>
          <w:jc w:val="center"/>
        </w:trPr>
        <w:tc>
          <w:tcPr>
            <w:tcW w:w="554" w:type="dxa"/>
            <w:vAlign w:val="center"/>
          </w:tcPr>
          <w:p w14:paraId="103BD109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1CEF566" w14:textId="77777777" w:rsidR="00006CE3" w:rsidRPr="00664BC6" w:rsidRDefault="00006CE3" w:rsidP="009F147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BA92D8F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445A92F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F782891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3FB9413B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1084655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757EF2CF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235D76D" w14:textId="77777777" w:rsidR="00006CE3" w:rsidRPr="00664BC6" w:rsidRDefault="00006CE3" w:rsidP="009F1478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14ACF" w:rsidRPr="00664BC6" w14:paraId="507C7F53" w14:textId="77777777" w:rsidTr="007A1CA4">
        <w:trPr>
          <w:trHeight w:val="460"/>
          <w:jc w:val="center"/>
        </w:trPr>
        <w:tc>
          <w:tcPr>
            <w:tcW w:w="5098" w:type="dxa"/>
            <w:gridSpan w:val="6"/>
            <w:tcBorders>
              <w:bottom w:val="single" w:sz="4" w:space="0" w:color="auto"/>
            </w:tcBorders>
            <w:vAlign w:val="center"/>
          </w:tcPr>
          <w:p w14:paraId="125192D5" w14:textId="77777777" w:rsidR="00D14ACF" w:rsidRPr="00664BC6" w:rsidRDefault="00D14ACF" w:rsidP="009F1478">
            <w:pPr>
              <w:spacing w:line="360" w:lineRule="auto"/>
              <w:jc w:val="right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  <w:r w:rsidRPr="00664BC6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7AA7CE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846D0B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BC6">
              <w:rPr>
                <w:rFonts w:ascii="Arial" w:hAnsi="Arial" w:cs="Arial"/>
                <w:color w:val="auto"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58055A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D23D0A" w14:textId="77777777" w:rsidR="00D14ACF" w:rsidRPr="00664BC6" w:rsidRDefault="00D14ACF" w:rsidP="009F147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887B76B" w14:textId="77777777" w:rsidR="00D14ACF" w:rsidRPr="00664BC6" w:rsidRDefault="00D14ACF" w:rsidP="009F1478">
      <w:pPr>
        <w:pStyle w:val="Teksttreci0"/>
        <w:shd w:val="clear" w:color="auto" w:fill="auto"/>
        <w:tabs>
          <w:tab w:val="left" w:pos="335"/>
          <w:tab w:val="left" w:leader="dot" w:pos="9869"/>
        </w:tabs>
        <w:spacing w:line="360" w:lineRule="auto"/>
        <w:rPr>
          <w:color w:val="auto"/>
          <w:sz w:val="24"/>
          <w:szCs w:val="24"/>
        </w:rPr>
      </w:pPr>
    </w:p>
    <w:p w14:paraId="290F84AC" w14:textId="77777777" w:rsidR="00D14ACF" w:rsidRPr="00664BC6" w:rsidRDefault="00D14ACF">
      <w:pPr>
        <w:pStyle w:val="Teksttreci0"/>
        <w:numPr>
          <w:ilvl w:val="0"/>
          <w:numId w:val="7"/>
        </w:numPr>
        <w:tabs>
          <w:tab w:val="left" w:pos="335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 xml:space="preserve">netto ………………. zł (słownie: …………………………………………… złotych),  </w:t>
      </w:r>
    </w:p>
    <w:p w14:paraId="53619020" w14:textId="77777777" w:rsidR="00D14ACF" w:rsidRPr="00664BC6" w:rsidRDefault="00D14ACF">
      <w:pPr>
        <w:pStyle w:val="Teksttreci0"/>
        <w:numPr>
          <w:ilvl w:val="0"/>
          <w:numId w:val="7"/>
        </w:numPr>
        <w:tabs>
          <w:tab w:val="left" w:pos="335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VAT .......%, tj. ………………. zł (słownie: ………………………………….. złotych),</w:t>
      </w:r>
    </w:p>
    <w:p w14:paraId="60E30D11" w14:textId="77777777" w:rsidR="00D14ACF" w:rsidRPr="00664BC6" w:rsidRDefault="00D14ACF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 xml:space="preserve">brutto ……………….. zł, (słownie: ………………………………………… złotych). </w:t>
      </w:r>
    </w:p>
    <w:p w14:paraId="585B0923" w14:textId="77777777" w:rsidR="00D14ACF" w:rsidRPr="00664BC6" w:rsidRDefault="00D14ACF" w:rsidP="009F1478">
      <w:pPr>
        <w:pStyle w:val="Teksttreci0"/>
        <w:shd w:val="clear" w:color="auto" w:fill="auto"/>
        <w:tabs>
          <w:tab w:val="left" w:pos="335"/>
          <w:tab w:val="left" w:leader="dot" w:pos="9869"/>
        </w:tabs>
        <w:spacing w:line="360" w:lineRule="auto"/>
        <w:rPr>
          <w:color w:val="auto"/>
          <w:sz w:val="24"/>
          <w:szCs w:val="24"/>
        </w:rPr>
      </w:pPr>
    </w:p>
    <w:p w14:paraId="383D5E1D" w14:textId="240EE5A9" w:rsidR="002A36ED" w:rsidRPr="00664BC6" w:rsidRDefault="006A306A">
      <w:pPr>
        <w:pStyle w:val="Teksttreci0"/>
        <w:numPr>
          <w:ilvl w:val="0"/>
          <w:numId w:val="3"/>
        </w:numPr>
        <w:shd w:val="clear" w:color="auto" w:fill="auto"/>
        <w:tabs>
          <w:tab w:val="left" w:pos="351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Podstawą do wystawienia przez Wykonawcę faktury będzie protokół odbioru przedmiotu zamówienia</w:t>
      </w:r>
      <w:r w:rsidR="008F511E" w:rsidRPr="00664BC6">
        <w:rPr>
          <w:color w:val="auto"/>
          <w:sz w:val="24"/>
          <w:szCs w:val="24"/>
        </w:rPr>
        <w:t xml:space="preserve"> o którym mowa w § 3 ust. 3.2. umowy</w:t>
      </w:r>
      <w:r w:rsidRPr="00664BC6">
        <w:rPr>
          <w:color w:val="auto"/>
          <w:sz w:val="24"/>
          <w:szCs w:val="24"/>
        </w:rPr>
        <w:t>, podpisany bez zastrzeżeń przez przedstawicieli ze strony Wykonawcy i Zamawiającego.</w:t>
      </w:r>
    </w:p>
    <w:p w14:paraId="7B8A5562" w14:textId="4F58041D" w:rsidR="008F511E" w:rsidRPr="00664BC6" w:rsidRDefault="008F511E" w:rsidP="008F511E">
      <w:pPr>
        <w:pStyle w:val="Teksttreci0"/>
        <w:tabs>
          <w:tab w:val="left" w:pos="709"/>
        </w:tabs>
        <w:spacing w:line="360" w:lineRule="auto"/>
        <w:ind w:left="709" w:hanging="425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2.1. Zamawiający dopuszcza rozliczenia częściowe na podstawie protokołów odbioru, podpisanych bez zastrzeżeń przez przedstawicieli ze stron Wykonawcy i Zamawiającego.</w:t>
      </w:r>
    </w:p>
    <w:p w14:paraId="25504E8F" w14:textId="419BD4C1" w:rsidR="002A36ED" w:rsidRPr="00664BC6" w:rsidRDefault="006A306A">
      <w:pPr>
        <w:pStyle w:val="Teksttreci0"/>
        <w:numPr>
          <w:ilvl w:val="0"/>
          <w:numId w:val="3"/>
        </w:numPr>
        <w:shd w:val="clear" w:color="auto" w:fill="auto"/>
        <w:tabs>
          <w:tab w:val="left" w:pos="351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Należność za realizację przedmiotu zamówienia będzie uregulowana przez Zamawiającego na podstawie prawidłowo wystawionej i dostarczonej przez Wykonawcę faktury, w ciągu 14 dni od daty jej otrzymania, na wskazany w fakturze rachunek bankowy Wykonawcy.</w:t>
      </w:r>
    </w:p>
    <w:p w14:paraId="11F9C149" w14:textId="481E80FD" w:rsidR="002A36ED" w:rsidRPr="00664BC6" w:rsidRDefault="002109C5">
      <w:pPr>
        <w:pStyle w:val="Teksttreci0"/>
        <w:numPr>
          <w:ilvl w:val="0"/>
          <w:numId w:val="3"/>
        </w:numPr>
        <w:shd w:val="clear" w:color="auto" w:fill="auto"/>
        <w:tabs>
          <w:tab w:val="left" w:pos="351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 xml:space="preserve">Wynagrodzenie, </w:t>
      </w:r>
      <w:r w:rsidR="006A306A" w:rsidRPr="00664BC6">
        <w:rPr>
          <w:color w:val="auto"/>
          <w:sz w:val="24"/>
          <w:szCs w:val="24"/>
        </w:rPr>
        <w:t>o któr</w:t>
      </w:r>
      <w:r w:rsidRPr="00664BC6">
        <w:rPr>
          <w:color w:val="auto"/>
          <w:sz w:val="24"/>
          <w:szCs w:val="24"/>
        </w:rPr>
        <w:t xml:space="preserve">ym </w:t>
      </w:r>
      <w:r w:rsidR="006A306A" w:rsidRPr="00664BC6">
        <w:rPr>
          <w:color w:val="auto"/>
          <w:sz w:val="24"/>
          <w:szCs w:val="24"/>
        </w:rPr>
        <w:t>mowa w § 4 ust. 1 umowy ma charakter ryczałtowy i zawiera w sobie wszystkie koszty wynikające z realizacji zamówienia.</w:t>
      </w:r>
    </w:p>
    <w:p w14:paraId="7D289081" w14:textId="77777777" w:rsidR="00D14ACF" w:rsidRPr="00664BC6" w:rsidRDefault="00D14ACF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Wykonawca zobowiązany jest do wyszczególnienia na fakturze numeru NIP nabywcy (NIP: 525-000-72-82) zgodnie z obowiązującymi przepisami ustawy o podatku od towarów i usług.</w:t>
      </w:r>
    </w:p>
    <w:p w14:paraId="183CB135" w14:textId="77777777" w:rsidR="00D14ACF" w:rsidRPr="00664BC6" w:rsidRDefault="00D14ACF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Wykonawca, do celów opodatkowania VAT, zobowiązany jest do zamieszczania kodu CN lub PKWiU  2015 na fakturze, stosując następujące klasyfikacje:</w:t>
      </w:r>
    </w:p>
    <w:p w14:paraId="6B66F9F8" w14:textId="77777777" w:rsidR="00D14ACF" w:rsidRPr="00664BC6" w:rsidRDefault="00D14ACF">
      <w:pPr>
        <w:pStyle w:val="Teksttreci0"/>
        <w:numPr>
          <w:ilvl w:val="0"/>
          <w:numId w:val="8"/>
        </w:numPr>
        <w:tabs>
          <w:tab w:val="left" w:pos="284"/>
        </w:tabs>
        <w:spacing w:line="360" w:lineRule="auto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PKWiU 2015 w zakresie wykonywanych usług (w miejsce stosowanego obecnie PKWiU 2008),</w:t>
      </w:r>
    </w:p>
    <w:p w14:paraId="68909661" w14:textId="77777777" w:rsidR="00D14ACF" w:rsidRPr="00664BC6" w:rsidRDefault="00D14ACF">
      <w:pPr>
        <w:pStyle w:val="Teksttreci0"/>
        <w:numPr>
          <w:ilvl w:val="0"/>
          <w:numId w:val="8"/>
        </w:numPr>
        <w:tabs>
          <w:tab w:val="left" w:pos="284"/>
        </w:tabs>
        <w:spacing w:line="360" w:lineRule="auto"/>
        <w:rPr>
          <w:color w:val="auto"/>
          <w:sz w:val="24"/>
          <w:szCs w:val="24"/>
        </w:rPr>
      </w:pPr>
      <w:r w:rsidRPr="00664BC6">
        <w:rPr>
          <w:color w:val="auto"/>
          <w:sz w:val="24"/>
          <w:szCs w:val="24"/>
        </w:rPr>
        <w:t>Nomenklatury scalonej (CN) w odniesieniu do sprzedawanych towarów (w miejsce stosowanego PKWiU 2008).</w:t>
      </w:r>
    </w:p>
    <w:p w14:paraId="3578D946" w14:textId="6B952864" w:rsidR="002A36ED" w:rsidRPr="00426F4D" w:rsidRDefault="006A306A" w:rsidP="0092002B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426F4D">
        <w:rPr>
          <w:b/>
          <w:bCs/>
          <w:color w:val="auto"/>
          <w:sz w:val="24"/>
          <w:szCs w:val="24"/>
        </w:rPr>
        <w:t>§ 5</w:t>
      </w:r>
    </w:p>
    <w:p w14:paraId="78341E67" w14:textId="14405FE7" w:rsidR="002A36ED" w:rsidRPr="00426F4D" w:rsidRDefault="006A306A" w:rsidP="0092002B">
      <w:pPr>
        <w:pStyle w:val="Teksttreci0"/>
        <w:shd w:val="clear" w:color="auto" w:fill="auto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426F4D">
        <w:rPr>
          <w:b/>
          <w:bCs/>
          <w:color w:val="auto"/>
          <w:sz w:val="24"/>
          <w:szCs w:val="24"/>
        </w:rPr>
        <w:t>GWARANCJ</w:t>
      </w:r>
      <w:r w:rsidR="00006CE3" w:rsidRPr="00426F4D">
        <w:rPr>
          <w:b/>
          <w:bCs/>
          <w:color w:val="auto"/>
          <w:sz w:val="24"/>
          <w:szCs w:val="24"/>
        </w:rPr>
        <w:t>A SERWISOWA</w:t>
      </w:r>
    </w:p>
    <w:p w14:paraId="67DC204D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329"/>
          <w:tab w:val="left" w:leader="dot" w:pos="8334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 udzieli na przedmiot umowy gwarancji na okres</w:t>
      </w:r>
      <w:r w:rsidRPr="00426F4D">
        <w:rPr>
          <w:color w:val="auto"/>
          <w:sz w:val="24"/>
          <w:szCs w:val="24"/>
        </w:rPr>
        <w:tab/>
        <w:t xml:space="preserve"> miesięcy.</w:t>
      </w:r>
    </w:p>
    <w:p w14:paraId="02D00FF4" w14:textId="2F34E4D3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336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lastRenderedPageBreak/>
        <w:t>Termin gwarancji liczy się od dnia podpisania protokołu odbioru</w:t>
      </w:r>
      <w:r w:rsidR="000C4C5F" w:rsidRPr="00426F4D">
        <w:rPr>
          <w:color w:val="auto"/>
          <w:sz w:val="24"/>
          <w:szCs w:val="24"/>
        </w:rPr>
        <w:t xml:space="preserve">, </w:t>
      </w:r>
      <w:r w:rsidRPr="00426F4D">
        <w:rPr>
          <w:color w:val="auto"/>
          <w:sz w:val="24"/>
          <w:szCs w:val="24"/>
        </w:rPr>
        <w:t>o którym mowa w § 3 umowy.</w:t>
      </w:r>
    </w:p>
    <w:p w14:paraId="0300BF4A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336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Gwarancja obejmuje wszelkie możliwe wady i uszkodzenia przedmiotu umowy z wyjątkiem uszkodzeń zawinionych przez Zamawiającego.</w:t>
      </w:r>
    </w:p>
    <w:p w14:paraId="4EB71D7A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336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 w ramach gwarancji zapewni:</w:t>
      </w:r>
    </w:p>
    <w:p w14:paraId="61F2A682" w14:textId="77777777" w:rsidR="00006CE3" w:rsidRPr="00426F4D" w:rsidRDefault="00006CE3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38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dostarczenie licencji upoważniających do korzystania z aktualnych baz funkcji ochronnych producenta i serwisów zawierających: Kontrolę Aplikacji, IPS, Antywirus (z uwzględnieniem sygnatur do ochrony urządzeń mobilnych - co najmniej dla systemu operacyjnego Android), Analizy typu Sandbox, Antyspam, Web Filtering, bazy reputacyjne adresów IP/domen na okres 60 miesięcy.</w:t>
      </w:r>
    </w:p>
    <w:p w14:paraId="34EAAF94" w14:textId="77777777" w:rsidR="00006CE3" w:rsidRPr="00426F4D" w:rsidRDefault="00006CE3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38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naprawę lub wymianie urządzenia w przypadku jego wadliwości oraz dostęp do aktualizacji oprogramowania oraz wsparcie techniczne w trybie 24x7.</w:t>
      </w:r>
    </w:p>
    <w:p w14:paraId="2A5E9F40" w14:textId="77777777" w:rsidR="00006CE3" w:rsidRPr="00426F4D" w:rsidRDefault="00006CE3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38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rozszerzone wsparcie techniczne dla systemu gwarantujące dostawę sprzętu zastępczego do czasu usunięcia awarii 24x7xNBD tj. udostępnienie oraz dostarczenie sprzętu zastępczego na czas naprawy sprzętu w następnym dniu od momentu potwierdzenia zasadności zgłoszenia, realizowane przez producenta rozwiązania lub autoryzowanego dystrybutora przez okres trwania serwisu gwarancyjnego,</w:t>
      </w:r>
    </w:p>
    <w:p w14:paraId="0B1035F7" w14:textId="77777777" w:rsidR="00006CE3" w:rsidRPr="00426F4D" w:rsidRDefault="00006CE3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38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przyjmowanie zgłoszeń serwisowych w języku polskim w trybie 24x7 przez dedykowany serwisowy moduł internetowy oraz infolinię w języku polskim w trybie 24x7. Czas reakcji winien być nie dłuższy niż 1 godzina, reakcja w postaci połączenia telefonicznego lub odpowiedzi w portalu serwisowym,</w:t>
      </w:r>
    </w:p>
    <w:p w14:paraId="07F304CC" w14:textId="77777777" w:rsidR="00006CE3" w:rsidRPr="00426F4D" w:rsidRDefault="00006CE3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38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świadczenie serwisu gwarancyjnego przed podmiot serwisujący, który posiada certyfikat ISO 9001 w zakresie świadczenia usług serwisowych.</w:t>
      </w:r>
    </w:p>
    <w:p w14:paraId="0B990D1F" w14:textId="76DCC6E3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Wszelkie koszty związane z naprawami gwarancyjnymi ponosi Wykonawca. Wykonawca zorganizuje transport do miejsca naprawy oraz po naprawie do miejsca użytkowania oraz pokryje koszty</w:t>
      </w:r>
      <w:r w:rsidR="00A36E60" w:rsidRPr="00426F4D">
        <w:rPr>
          <w:color w:val="auto"/>
          <w:sz w:val="24"/>
          <w:szCs w:val="24"/>
        </w:rPr>
        <w:t xml:space="preserve"> </w:t>
      </w:r>
      <w:r w:rsidRPr="00426F4D">
        <w:rPr>
          <w:color w:val="auto"/>
          <w:sz w:val="24"/>
          <w:szCs w:val="24"/>
        </w:rPr>
        <w:t>transportu i ponosi ryzyko uszkodzenia lub przypadkowej utraty przedmiotu zamówienia.</w:t>
      </w:r>
    </w:p>
    <w:p w14:paraId="09991EB4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 okresie gwarancji Wykonawca może obciążyć Zamawiającego kosztami obsługi gwarancyjnej tylko wówczas, gdy zgłoszenie dokonane przez Zamawiającego, z jego winy, okazało się bezzasadne.</w:t>
      </w:r>
    </w:p>
    <w:p w14:paraId="523B9AF5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 xml:space="preserve">Jeżeli naprawa będzie polegała na dostarczeniu nowego przedmiotu zamówienia, to musi on mieć identyczne lub lepsze parametry techniczne i funkcjonalne. Wykonawca nie może odmówić wykonania żadnych czynności objętych gwarancją jakości z uwagi </w:t>
      </w:r>
      <w:r w:rsidRPr="00426F4D">
        <w:rPr>
          <w:color w:val="auto"/>
          <w:sz w:val="24"/>
          <w:szCs w:val="24"/>
        </w:rPr>
        <w:lastRenderedPageBreak/>
        <w:t>na wysokość związanych z tym kosztów.</w:t>
      </w:r>
    </w:p>
    <w:p w14:paraId="53B4925A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Wykonawca, zobowiązuje się do wymiany przedmiotu zamówienia dostarczonego w ramach umowy, które uległo drugiej kolejnej awarii, na nowe wolne od wad, posiadające parametry techniczne i funkcjonalne nie gorsze od tych jakie posiadał przedmiot zamówienia uszkodzony.</w:t>
      </w:r>
    </w:p>
    <w:p w14:paraId="3D0FD09B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 przypadku zmiany danych kontaktowych (numeru infolinii, adres serwisowego modułu internetowego) Wykonawca ma obowiązek powiadomienia o tym fakcie Zamawiającego z siedmiodniowym wyprzedzeniem, co pozwoli na utrzymanie ciągłości obsługi gwarancyjnej.</w:t>
      </w:r>
    </w:p>
    <w:p w14:paraId="22C2AF64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Strony rozszerzają odpowiedzialność z tytułu rękojmi w ten sposób, że okres rękojmi kończy się wraz z upływem okresu gwarancji.</w:t>
      </w:r>
    </w:p>
    <w:p w14:paraId="21CF4414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 przypadku stwierdzenia przy odbiorze przez Zamawiającego wad lub usterek dostarczonego przedmiotu zamówienia, Wykonawca wymieni niezwłocznie wadliwy przedmiot zamówienia, jednak nie później niż w ciągu 5 dni roboczych od daty zgłoszenia, na spełniające warunki określone w umowie.</w:t>
      </w:r>
    </w:p>
    <w:p w14:paraId="27738850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 przypadku jeżeli Wykonawca nie dokona naprawy przedmiotu zamówienia w terminach i na zasadach wskazanych powyżej Zamawiający ma prawo zlecić usunięcia wady lub usterki osobie trzeciej na koszt i ryzyko Wykonawcy bez potrzeby odrębnego wezwania i bez utraty gwarancji.</w:t>
      </w:r>
    </w:p>
    <w:p w14:paraId="16411EC3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 zapewni przeglądy serwisowe przedmiotu zamówienia jeśli takie są niezbędne dla prawidłowego działania przedmiotu zamówienia i/lub dla utrzymania świadczenia obsługi gwarancyjnej.</w:t>
      </w:r>
    </w:p>
    <w:p w14:paraId="5B45CD12" w14:textId="77777777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500" w:hanging="50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Usunięcie wad i usterek w ramach usług gwarancji zostanie potwierdzone protokołem odbioru naprawy, podpisanym przez Strony, w tym przez Zamawiającego bez uwag i zastrzeżeń.</w:t>
      </w:r>
    </w:p>
    <w:p w14:paraId="1FD90827" w14:textId="472DEFB8" w:rsidR="00006CE3" w:rsidRPr="00426F4D" w:rsidRDefault="00006CE3">
      <w:pPr>
        <w:pStyle w:val="Teksttreci0"/>
        <w:numPr>
          <w:ilvl w:val="0"/>
          <w:numId w:val="17"/>
        </w:numPr>
        <w:shd w:val="clear" w:color="auto" w:fill="auto"/>
        <w:tabs>
          <w:tab w:val="left" w:pos="464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Umowa stanowi dokument gwarancji.</w:t>
      </w:r>
    </w:p>
    <w:p w14:paraId="283C0DF5" w14:textId="400C60A6" w:rsidR="0096110B" w:rsidRPr="00426F4D" w:rsidRDefault="00F14BCD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line="360" w:lineRule="auto"/>
        <w:ind w:left="426" w:hanging="426"/>
        <w:rPr>
          <w:color w:val="auto"/>
        </w:rPr>
      </w:pPr>
      <w:r w:rsidRPr="00426F4D">
        <w:rPr>
          <w:color w:val="auto"/>
          <w:sz w:val="24"/>
          <w:szCs w:val="24"/>
        </w:rPr>
        <w:t xml:space="preserve"> </w:t>
      </w:r>
      <w:r w:rsidR="0096110B" w:rsidRPr="00426F4D">
        <w:rPr>
          <w:color w:val="auto"/>
        </w:rPr>
        <w:t>Sposób i forma zgłaszania przez Zamawiającego wad przedmiotu zamówienia: telefonicznie (nr .....................................), lub drogą elektroniczną (adres e-mail ......................................). Imię i nazwisko osoby wyznaczonej przez Wykonawcę do kontaktów: .........................................................</w:t>
      </w:r>
    </w:p>
    <w:p w14:paraId="67179039" w14:textId="77777777" w:rsidR="00006CE3" w:rsidRPr="00426F4D" w:rsidRDefault="00006CE3" w:rsidP="009F1478">
      <w:pPr>
        <w:pStyle w:val="Teksttreci0"/>
        <w:shd w:val="clear" w:color="auto" w:fill="auto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14:paraId="25C8E6F6" w14:textId="64D8AAA6" w:rsidR="002A36ED" w:rsidRPr="00426F4D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426F4D">
        <w:rPr>
          <w:b/>
          <w:bCs/>
          <w:color w:val="auto"/>
          <w:sz w:val="24"/>
          <w:szCs w:val="24"/>
        </w:rPr>
        <w:t>§ 6</w:t>
      </w:r>
    </w:p>
    <w:p w14:paraId="27512510" w14:textId="77777777" w:rsidR="002A36ED" w:rsidRPr="00426F4D" w:rsidRDefault="006A306A" w:rsidP="009F1478">
      <w:pPr>
        <w:pStyle w:val="Teksttreci0"/>
        <w:shd w:val="clear" w:color="auto" w:fill="auto"/>
        <w:spacing w:line="360" w:lineRule="auto"/>
        <w:jc w:val="center"/>
        <w:rPr>
          <w:color w:val="auto"/>
          <w:sz w:val="24"/>
          <w:szCs w:val="24"/>
        </w:rPr>
      </w:pPr>
      <w:r w:rsidRPr="00426F4D">
        <w:rPr>
          <w:b/>
          <w:bCs/>
          <w:color w:val="auto"/>
          <w:sz w:val="24"/>
          <w:szCs w:val="24"/>
        </w:rPr>
        <w:t>KARY UMOWNE</w:t>
      </w:r>
    </w:p>
    <w:p w14:paraId="37AF54E4" w14:textId="77777777" w:rsidR="0096110B" w:rsidRPr="00426F4D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 zapłaci Zamawiającemu karę umowną:</w:t>
      </w:r>
    </w:p>
    <w:p w14:paraId="5C588572" w14:textId="77777777" w:rsidR="0096110B" w:rsidRPr="00426F4D" w:rsidRDefault="0096110B">
      <w:pPr>
        <w:pStyle w:val="Teksttreci0"/>
        <w:numPr>
          <w:ilvl w:val="0"/>
          <w:numId w:val="10"/>
        </w:numPr>
        <w:shd w:val="clear" w:color="auto" w:fill="auto"/>
        <w:tabs>
          <w:tab w:val="left" w:pos="697"/>
        </w:tabs>
        <w:spacing w:line="360" w:lineRule="auto"/>
        <w:ind w:left="680" w:hanging="32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lastRenderedPageBreak/>
        <w:t>w przypadku odstąpienia od umowy przez jedną ze Stron z przyczyn, za które ponosi odpowiedzialność Wykonawca - w wysokości 5% wynagrodzenia brutto, o którym mowa w § 4 ust. 1 umowy,</w:t>
      </w:r>
    </w:p>
    <w:p w14:paraId="4B043F5B" w14:textId="77777777" w:rsidR="0096110B" w:rsidRPr="00426F4D" w:rsidRDefault="0096110B">
      <w:pPr>
        <w:pStyle w:val="Teksttreci0"/>
        <w:numPr>
          <w:ilvl w:val="0"/>
          <w:numId w:val="10"/>
        </w:numPr>
        <w:shd w:val="clear" w:color="auto" w:fill="auto"/>
        <w:tabs>
          <w:tab w:val="left" w:pos="704"/>
        </w:tabs>
        <w:spacing w:line="360" w:lineRule="auto"/>
        <w:ind w:left="680" w:hanging="32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za każdy rozpoczęty dzień zwłoki w wykonaniu całej umowy w terminie określonym w § 2 umowy, w wysokości 0,1% wynagrodzenia umownego brutto, o którym mowa w § 4 ust. 1 umowy, jednak nie więcej niż 10% wartości całego zamówienia,</w:t>
      </w:r>
    </w:p>
    <w:p w14:paraId="7CFF50D5" w14:textId="77777777" w:rsidR="0096110B" w:rsidRPr="00426F4D" w:rsidRDefault="0096110B">
      <w:pPr>
        <w:pStyle w:val="Teksttreci0"/>
        <w:numPr>
          <w:ilvl w:val="0"/>
          <w:numId w:val="10"/>
        </w:numPr>
        <w:shd w:val="clear" w:color="auto" w:fill="auto"/>
        <w:tabs>
          <w:tab w:val="left" w:pos="704"/>
        </w:tabs>
        <w:spacing w:line="360" w:lineRule="auto"/>
        <w:ind w:left="680" w:hanging="32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za każdy rozpoczęty dzień zwłoki w wykonaniu niezrealizowanej części umowy w przypadku dostaw częściowych w terminie określonych w § 2 umowy, w wysokości 0,1% wynagrodzenia umownego brutto, o którym mowa w § 4 ust. 1 umowy, jednak nie więcej niż 10% wartości całego zamówienia,</w:t>
      </w:r>
    </w:p>
    <w:p w14:paraId="69CD0638" w14:textId="77777777" w:rsidR="0096110B" w:rsidRPr="00426F4D" w:rsidRDefault="0096110B">
      <w:pPr>
        <w:pStyle w:val="Teksttreci0"/>
        <w:numPr>
          <w:ilvl w:val="0"/>
          <w:numId w:val="10"/>
        </w:numPr>
        <w:shd w:val="clear" w:color="auto" w:fill="auto"/>
        <w:tabs>
          <w:tab w:val="left" w:pos="704"/>
        </w:tabs>
        <w:spacing w:line="360" w:lineRule="auto"/>
        <w:ind w:left="680" w:hanging="32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za każdy rozpoczęty dzień zwłoki w uzupełnieniu dostarczonego przedmiotu umowy lub wymianie wadliwego przedmiot umowy w terminie określonym w § 5 ust. 4 umowy w wysokości 0,1% wynagrodzenia umownego brutto, o którym mowa w § 4 ust. 1 umowy, jednak nie więcej niż 10% wynagrodzenia brutto, o którym mowa w § 4 ust. 1 umowy.</w:t>
      </w:r>
    </w:p>
    <w:p w14:paraId="79748282" w14:textId="77777777" w:rsidR="0096110B" w:rsidRPr="00426F4D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Zamawiający zapłaci Wykonawcy karę umowną w wysokości 5% wynagrodzenia brutto, o którym mowa w § 4 ust. 1 umowy, w razie odstąpienia przez Wykonawcę od umowy z powodu okoliczności, za które ponosi odpowiedzialność Zamawiający, z wyjątkiem wystąpienia sytuacji przedstawionej w art. 456 ustawy Prawo zamówień publicznych.</w:t>
      </w:r>
    </w:p>
    <w:p w14:paraId="05BFB236" w14:textId="77777777" w:rsidR="0096110B" w:rsidRPr="00426F4D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Wykonawca wyraża zgodę na potrącenie kar umownych z przysługującej mu zapłaty.</w:t>
      </w:r>
    </w:p>
    <w:p w14:paraId="26247432" w14:textId="77777777" w:rsidR="0096110B" w:rsidRPr="00426F4D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Kara umowna za zwłokę w wykonaniu przedmiotu umowy oraz kara umowna na wypadek odstąpienia od umowy nie podlega sumowaniu, z wyłączeniem kary umownej za zwłokę w stosunku do przedmiotu umowy, który po odstąpieniu od umowy w pozostałym zakresie zachował status zrealizowanego.</w:t>
      </w:r>
    </w:p>
    <w:p w14:paraId="5F8A6CF1" w14:textId="77777777" w:rsidR="0096110B" w:rsidRPr="00426F4D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color w:val="auto"/>
          <w:sz w:val="24"/>
          <w:szCs w:val="24"/>
        </w:rPr>
      </w:pPr>
      <w:r w:rsidRPr="00426F4D">
        <w:rPr>
          <w:color w:val="auto"/>
          <w:sz w:val="24"/>
          <w:szCs w:val="24"/>
        </w:rPr>
        <w:t>Suma kar umownych nie może przekroczyć wartość całego wynagrodzenia brutto określonego w § 4 ust. 1 umowy.</w:t>
      </w:r>
    </w:p>
    <w:p w14:paraId="5C823E07" w14:textId="77777777" w:rsidR="0096110B" w:rsidRPr="009F1478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sz w:val="24"/>
          <w:szCs w:val="24"/>
        </w:rPr>
      </w:pPr>
      <w:r w:rsidRPr="00426F4D">
        <w:rPr>
          <w:color w:val="auto"/>
          <w:sz w:val="24"/>
          <w:szCs w:val="24"/>
        </w:rPr>
        <w:t xml:space="preserve">Naliczenie kar umownych </w:t>
      </w:r>
      <w:r w:rsidRPr="009F1478">
        <w:rPr>
          <w:sz w:val="24"/>
          <w:szCs w:val="24"/>
        </w:rPr>
        <w:t>nie zwalnia Wykonawcy z realizacji obowiązków wynikających z niniejszej umowy.</w:t>
      </w:r>
    </w:p>
    <w:p w14:paraId="0B9282A4" w14:textId="53FDDB9C" w:rsidR="0096110B" w:rsidRDefault="0096110B">
      <w:pPr>
        <w:pStyle w:val="Teksttreci0"/>
        <w:numPr>
          <w:ilvl w:val="0"/>
          <w:numId w:val="9"/>
        </w:numPr>
        <w:shd w:val="clear" w:color="auto" w:fill="auto"/>
        <w:tabs>
          <w:tab w:val="left" w:pos="388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>Zamawiający będzie uprawniony do dochodzenia odszkodowania na zasadach ogólnych w przypadku gdy wysokość zastrzeżonych kar umownych nie pokryje całej rzeczywistej szkody.</w:t>
      </w:r>
    </w:p>
    <w:p w14:paraId="261EBBDA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§ 7</w:t>
      </w:r>
    </w:p>
    <w:p w14:paraId="04196859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ODSTĄPIENIE OD UMOWY</w:t>
      </w:r>
    </w:p>
    <w:p w14:paraId="16D1E98F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 xml:space="preserve">Poza przypadkami określonymi w Kodeksie cywilnym, Zamawiający uprawniony jest do </w:t>
      </w:r>
      <w:r w:rsidRPr="009F1478">
        <w:rPr>
          <w:sz w:val="24"/>
          <w:szCs w:val="24"/>
        </w:rPr>
        <w:lastRenderedPageBreak/>
        <w:t>odstąpienia od umowy w przypadku niewykonania lub nienależytego wykonania umowy przez Wykonawcę lub podmioty i/lub osoby z pomocą których Wykonawca będzie wykonywał swoje zobowiązania tj.:</w:t>
      </w:r>
    </w:p>
    <w:p w14:paraId="0DF9D74A" w14:textId="77777777" w:rsidR="00F97970" w:rsidRPr="009F1478" w:rsidRDefault="00F97970">
      <w:pPr>
        <w:pStyle w:val="Teksttreci0"/>
        <w:numPr>
          <w:ilvl w:val="0"/>
          <w:numId w:val="12"/>
        </w:numPr>
        <w:shd w:val="clear" w:color="auto" w:fill="auto"/>
        <w:tabs>
          <w:tab w:val="left" w:pos="707"/>
        </w:tabs>
        <w:spacing w:line="360" w:lineRule="auto"/>
        <w:ind w:left="680" w:hanging="340"/>
        <w:rPr>
          <w:sz w:val="24"/>
          <w:szCs w:val="24"/>
        </w:rPr>
      </w:pPr>
      <w:r w:rsidRPr="009F1478">
        <w:rPr>
          <w:sz w:val="24"/>
          <w:szCs w:val="24"/>
        </w:rPr>
        <w:t>w przypadku zawinionego podjęcia działań określonych w decyzji, o której mowa w § 3 ust. 7 umowy,</w:t>
      </w:r>
    </w:p>
    <w:p w14:paraId="44C4D82C" w14:textId="77777777" w:rsidR="00F97970" w:rsidRPr="009F1478" w:rsidRDefault="00F97970">
      <w:pPr>
        <w:pStyle w:val="Teksttreci0"/>
        <w:numPr>
          <w:ilvl w:val="0"/>
          <w:numId w:val="12"/>
        </w:numPr>
        <w:shd w:val="clear" w:color="auto" w:fill="auto"/>
        <w:tabs>
          <w:tab w:val="left" w:pos="707"/>
        </w:tabs>
        <w:spacing w:line="360" w:lineRule="auto"/>
        <w:ind w:left="680" w:hanging="340"/>
        <w:rPr>
          <w:sz w:val="24"/>
          <w:szCs w:val="24"/>
        </w:rPr>
      </w:pPr>
      <w:r w:rsidRPr="009F1478">
        <w:rPr>
          <w:sz w:val="24"/>
          <w:szCs w:val="24"/>
        </w:rPr>
        <w:t>gdy zwłoka Wykonawcy w stosunku do terminów, o których mowa w § 2 umowy przekroczy 14 dni,</w:t>
      </w:r>
    </w:p>
    <w:p w14:paraId="4EA5E2DB" w14:textId="77777777" w:rsidR="00F97970" w:rsidRPr="009F1478" w:rsidRDefault="00F97970">
      <w:pPr>
        <w:pStyle w:val="Teksttreci0"/>
        <w:numPr>
          <w:ilvl w:val="0"/>
          <w:numId w:val="12"/>
        </w:numPr>
        <w:shd w:val="clear" w:color="auto" w:fill="auto"/>
        <w:tabs>
          <w:tab w:val="left" w:pos="697"/>
        </w:tabs>
        <w:spacing w:line="360" w:lineRule="auto"/>
        <w:ind w:left="680" w:hanging="340"/>
        <w:rPr>
          <w:sz w:val="24"/>
          <w:szCs w:val="24"/>
        </w:rPr>
      </w:pPr>
      <w:r w:rsidRPr="009F1478">
        <w:rPr>
          <w:sz w:val="24"/>
          <w:szCs w:val="24"/>
        </w:rPr>
        <w:t>w przypadku dostarczenia przez Wykonawcę przedmiotu umowy niezgodnego z umową,</w:t>
      </w:r>
    </w:p>
    <w:p w14:paraId="179272B7" w14:textId="50505CFB" w:rsidR="00F97970" w:rsidRPr="00BA41E9" w:rsidRDefault="00F97970">
      <w:pPr>
        <w:pStyle w:val="Teksttreci0"/>
        <w:numPr>
          <w:ilvl w:val="0"/>
          <w:numId w:val="12"/>
        </w:numPr>
        <w:shd w:val="clear" w:color="auto" w:fill="auto"/>
        <w:tabs>
          <w:tab w:val="left" w:pos="707"/>
        </w:tabs>
        <w:spacing w:line="360" w:lineRule="auto"/>
        <w:ind w:left="680" w:hanging="340"/>
        <w:rPr>
          <w:sz w:val="24"/>
          <w:szCs w:val="24"/>
        </w:rPr>
      </w:pPr>
      <w:r w:rsidRPr="00BA41E9">
        <w:rPr>
          <w:sz w:val="24"/>
          <w:szCs w:val="24"/>
        </w:rPr>
        <w:t>w przypadku upływu terminu wyznaczonego przez Zamawiającego do prawidłowego wykonania</w:t>
      </w:r>
      <w:r w:rsidR="00BA41E9" w:rsidRPr="00BA41E9">
        <w:rPr>
          <w:sz w:val="24"/>
          <w:szCs w:val="24"/>
        </w:rPr>
        <w:t xml:space="preserve"> </w:t>
      </w:r>
      <w:r w:rsidRPr="00BA41E9">
        <w:rPr>
          <w:sz w:val="24"/>
          <w:szCs w:val="24"/>
        </w:rPr>
        <w:t>umowy, w sytuacji gdy Wykonawca będzie wykonywał przedmiot umowy w sposób wadliwy lub sprzeczny z umową,</w:t>
      </w:r>
    </w:p>
    <w:p w14:paraId="684781DD" w14:textId="77777777" w:rsidR="00F97970" w:rsidRPr="009F1478" w:rsidRDefault="00F97970">
      <w:pPr>
        <w:pStyle w:val="Teksttreci0"/>
        <w:numPr>
          <w:ilvl w:val="0"/>
          <w:numId w:val="12"/>
        </w:numPr>
        <w:shd w:val="clear" w:color="auto" w:fill="auto"/>
        <w:tabs>
          <w:tab w:val="left" w:pos="707"/>
        </w:tabs>
        <w:spacing w:line="360" w:lineRule="auto"/>
        <w:ind w:left="680" w:hanging="340"/>
        <w:rPr>
          <w:sz w:val="24"/>
          <w:szCs w:val="24"/>
        </w:rPr>
      </w:pPr>
      <w:r w:rsidRPr="009F1478">
        <w:rPr>
          <w:sz w:val="24"/>
          <w:szCs w:val="24"/>
        </w:rPr>
        <w:t>jeżeli kary umowne przekroczą wartości maksymalne przewidziane dla kar w § 5 umowy lub suma kar umownych przekroczy wartość wynagrodzenia brutto określonego w § 4 ust. 1 umowy.</w:t>
      </w:r>
    </w:p>
    <w:p w14:paraId="1A4DDBA5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>Zamawiający ma prawo do odstąpienia od umowy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w terminie 30 dni od powzięcia wiadomości o tych okolicznościach. W takim przypadku Wykonawca może żądać jedynie wynagrodzenia należnego mu z tytułu wykonania części umowy na dzień odstąpienia.</w:t>
      </w:r>
    </w:p>
    <w:p w14:paraId="37F0130C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>Zamawiający może odstąpić od umowy jeżeli zachodzi co najmniej jedna z okoliczności opisanych w art. 456 ust. 1 pkt. 2) ustawy Prawo zamówień publicznych. W przypadku, o którym mowa w art. 456 ust. 1 pkt. 2) lit. a) Zamawiający odstępuje od umowy w części, której zmiana dotyczy.</w:t>
      </w:r>
    </w:p>
    <w:p w14:paraId="10177F7D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>Wykonawca ma prawo do odstąpienia od umowy w przypadku zawinionego braku współdziałania Zamawiającego niezbędnego do wykonania przedmiotu umowy po bezskutecznym upływie terminu wcześniej wyznaczonego przez Wykonawcę na podjęcie współdziałania.</w:t>
      </w:r>
    </w:p>
    <w:p w14:paraId="7082A6DD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 xml:space="preserve">Prawo odstąpienia o którym mowa w niniejszym paragrafie, Strony mogą zrealizować w terminie 14 dni od dnia powzięcia wiadomości o okolicznościach stanowiących podstawę odstąpienia i nie później niż 30 dni od dnia określonego w § 2 umowy. Odstąpienie od umowy powinno nastąpić w formie pisemnej pod rygorem nieważności takiego </w:t>
      </w:r>
      <w:r w:rsidRPr="009F1478">
        <w:rPr>
          <w:sz w:val="24"/>
          <w:szCs w:val="24"/>
        </w:rPr>
        <w:lastRenderedPageBreak/>
        <w:t>oświadczenia i powinno zawierać uzasadnienie. Oświadczenie o odstąpieniu musi zawierać wskazanie, czy dotyczy całości czy części umowy.</w:t>
      </w:r>
    </w:p>
    <w:p w14:paraId="5F485EED" w14:textId="77777777" w:rsidR="00F97970" w:rsidRPr="009F1478" w:rsidRDefault="00F97970">
      <w:pPr>
        <w:pStyle w:val="Teksttreci0"/>
        <w:numPr>
          <w:ilvl w:val="0"/>
          <w:numId w:val="11"/>
        </w:numPr>
        <w:shd w:val="clear" w:color="auto" w:fill="auto"/>
        <w:tabs>
          <w:tab w:val="left" w:pos="352"/>
        </w:tabs>
        <w:spacing w:line="360" w:lineRule="auto"/>
        <w:ind w:left="340" w:hanging="340"/>
        <w:rPr>
          <w:sz w:val="24"/>
          <w:szCs w:val="24"/>
        </w:rPr>
      </w:pPr>
      <w:r w:rsidRPr="009F1478">
        <w:rPr>
          <w:sz w:val="24"/>
          <w:szCs w:val="24"/>
        </w:rPr>
        <w:t>Odstąpienie od umowy przez Zamawiającego z przyczyn określonych w ust. 1, Strony uznają za odstąpienie z winy Wykonawcy i Wykonawcy nie przysługuje z tego tytułu żadne odszkodowanie.</w:t>
      </w:r>
    </w:p>
    <w:p w14:paraId="24ED28F4" w14:textId="01DE281C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§ 8</w:t>
      </w:r>
    </w:p>
    <w:p w14:paraId="3948E9DD" w14:textId="49BBA0C3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9F1478">
        <w:rPr>
          <w:b/>
          <w:bCs/>
          <w:sz w:val="24"/>
          <w:szCs w:val="24"/>
        </w:rPr>
        <w:t>ZMIANA UMOWY</w:t>
      </w:r>
    </w:p>
    <w:p w14:paraId="7F6346D6" w14:textId="4DADBCC0" w:rsidR="001F0955" w:rsidRPr="009F1478" w:rsidRDefault="001F0955">
      <w:pPr>
        <w:pStyle w:val="Teksttreci0"/>
        <w:numPr>
          <w:ilvl w:val="0"/>
          <w:numId w:val="13"/>
        </w:numPr>
        <w:shd w:val="clear" w:color="auto" w:fill="auto"/>
        <w:spacing w:line="360" w:lineRule="auto"/>
        <w:ind w:left="284" w:hanging="284"/>
        <w:rPr>
          <w:sz w:val="24"/>
          <w:szCs w:val="24"/>
        </w:rPr>
      </w:pPr>
      <w:r w:rsidRPr="009F1478">
        <w:rPr>
          <w:sz w:val="24"/>
          <w:szCs w:val="24"/>
        </w:rPr>
        <w:t>Zmiany treści niniejszej umowy wymagają pod rygorem nieważności formy pisemnej, w postaci aneksu do umowy i muszą być akceptowane przez obie Strony.</w:t>
      </w:r>
    </w:p>
    <w:p w14:paraId="1EA17DD9" w14:textId="7723775C" w:rsidR="001F0955" w:rsidRPr="009F1478" w:rsidRDefault="001F0955">
      <w:pPr>
        <w:pStyle w:val="Teksttreci0"/>
        <w:numPr>
          <w:ilvl w:val="0"/>
          <w:numId w:val="13"/>
        </w:numPr>
        <w:shd w:val="clear" w:color="auto" w:fill="auto"/>
        <w:spacing w:line="360" w:lineRule="auto"/>
        <w:ind w:left="284" w:hanging="284"/>
        <w:rPr>
          <w:sz w:val="24"/>
          <w:szCs w:val="24"/>
        </w:rPr>
      </w:pPr>
      <w:r w:rsidRPr="009F1478">
        <w:rPr>
          <w:sz w:val="24"/>
          <w:szCs w:val="24"/>
        </w:rPr>
        <w:t>Zamawiający dopuszcza możliwość dokonania zmian umowy, w szczególności:</w:t>
      </w:r>
    </w:p>
    <w:p w14:paraId="3465BC48" w14:textId="77777777" w:rsidR="001F0955" w:rsidRPr="009F1478" w:rsidRDefault="001F0955">
      <w:pPr>
        <w:pStyle w:val="Teksttreci0"/>
        <w:numPr>
          <w:ilvl w:val="0"/>
          <w:numId w:val="14"/>
        </w:numPr>
        <w:shd w:val="clear" w:color="auto" w:fill="auto"/>
        <w:tabs>
          <w:tab w:val="left" w:pos="697"/>
        </w:tabs>
        <w:spacing w:line="360" w:lineRule="auto"/>
        <w:ind w:left="709" w:hanging="425"/>
        <w:rPr>
          <w:sz w:val="24"/>
          <w:szCs w:val="24"/>
        </w:rPr>
      </w:pPr>
      <w:r w:rsidRPr="009F1478">
        <w:rPr>
          <w:sz w:val="24"/>
          <w:szCs w:val="24"/>
        </w:rPr>
        <w:t>zmiany terminu realizacji umowy z powodu okoliczności niezależnych od Wykonawcy lub Zamawiającego,</w:t>
      </w:r>
    </w:p>
    <w:p w14:paraId="3DF4F6D0" w14:textId="77777777" w:rsidR="001F0955" w:rsidRPr="009F1478" w:rsidRDefault="001F0955">
      <w:pPr>
        <w:pStyle w:val="Teksttreci0"/>
        <w:numPr>
          <w:ilvl w:val="0"/>
          <w:numId w:val="14"/>
        </w:numPr>
        <w:shd w:val="clear" w:color="auto" w:fill="auto"/>
        <w:tabs>
          <w:tab w:val="left" w:pos="697"/>
        </w:tabs>
        <w:spacing w:line="360" w:lineRule="auto"/>
        <w:ind w:left="709" w:hanging="425"/>
        <w:rPr>
          <w:sz w:val="24"/>
          <w:szCs w:val="24"/>
        </w:rPr>
      </w:pPr>
      <w:r w:rsidRPr="009F1478">
        <w:rPr>
          <w:sz w:val="24"/>
          <w:szCs w:val="24"/>
        </w:rPr>
        <w:t>zmiana wynagrodzenia umownego w przypadku zmiany stanu prawnego dotyczącego podatku od towarów i usług VAT jeżeli zmiana ta będzie miała wpływ na koszty wykonania zamówienia przez Wykonawcę,</w:t>
      </w:r>
    </w:p>
    <w:p w14:paraId="79AD6F89" w14:textId="77777777" w:rsidR="001F0955" w:rsidRPr="009F1478" w:rsidRDefault="001F0955">
      <w:pPr>
        <w:pStyle w:val="Teksttreci0"/>
        <w:numPr>
          <w:ilvl w:val="0"/>
          <w:numId w:val="14"/>
        </w:numPr>
        <w:shd w:val="clear" w:color="auto" w:fill="auto"/>
        <w:tabs>
          <w:tab w:val="left" w:pos="688"/>
        </w:tabs>
        <w:spacing w:line="360" w:lineRule="auto"/>
        <w:ind w:left="709" w:hanging="425"/>
        <w:rPr>
          <w:sz w:val="24"/>
          <w:szCs w:val="24"/>
        </w:rPr>
      </w:pPr>
      <w:r w:rsidRPr="009F1478">
        <w:rPr>
          <w:sz w:val="24"/>
          <w:szCs w:val="24"/>
        </w:rPr>
        <w:t>zmianę danych Wykonawcy np. zmiana adresu itp.,</w:t>
      </w:r>
    </w:p>
    <w:p w14:paraId="0D9CE324" w14:textId="77777777" w:rsidR="001F0955" w:rsidRPr="009F1478" w:rsidRDefault="001F0955">
      <w:pPr>
        <w:pStyle w:val="Teksttreci0"/>
        <w:numPr>
          <w:ilvl w:val="0"/>
          <w:numId w:val="14"/>
        </w:numPr>
        <w:shd w:val="clear" w:color="auto" w:fill="auto"/>
        <w:tabs>
          <w:tab w:val="left" w:pos="688"/>
        </w:tabs>
        <w:spacing w:line="360" w:lineRule="auto"/>
        <w:ind w:left="709" w:hanging="425"/>
        <w:rPr>
          <w:sz w:val="24"/>
          <w:szCs w:val="24"/>
        </w:rPr>
      </w:pPr>
      <w:r w:rsidRPr="009F1478">
        <w:rPr>
          <w:sz w:val="24"/>
          <w:szCs w:val="24"/>
        </w:rPr>
        <w:t>zmiana podwykonawcy w zakresie zgodnym z ofertą.</w:t>
      </w:r>
    </w:p>
    <w:p w14:paraId="56C2A608" w14:textId="1A954800" w:rsidR="001F0955" w:rsidRPr="009F1478" w:rsidRDefault="001F0955">
      <w:pPr>
        <w:pStyle w:val="Teksttreci0"/>
        <w:numPr>
          <w:ilvl w:val="0"/>
          <w:numId w:val="13"/>
        </w:numPr>
        <w:shd w:val="clear" w:color="auto" w:fill="auto"/>
        <w:tabs>
          <w:tab w:val="left" w:pos="343"/>
        </w:tabs>
        <w:spacing w:line="360" w:lineRule="auto"/>
        <w:ind w:left="284" w:hanging="284"/>
        <w:rPr>
          <w:sz w:val="24"/>
          <w:szCs w:val="24"/>
        </w:rPr>
      </w:pPr>
      <w:r w:rsidRPr="009F1478">
        <w:rPr>
          <w:sz w:val="24"/>
          <w:szCs w:val="24"/>
        </w:rPr>
        <w:t>Zmiany umowy są możliwe w trybie i na zasadach przewidzianych w Dziale VII, Rozdział 3 ustawy Prawo zamówień publicznych.</w:t>
      </w:r>
    </w:p>
    <w:p w14:paraId="04686577" w14:textId="1528A630" w:rsidR="001F0955" w:rsidRPr="009F1478" w:rsidRDefault="001F0955">
      <w:pPr>
        <w:pStyle w:val="Teksttreci0"/>
        <w:numPr>
          <w:ilvl w:val="0"/>
          <w:numId w:val="13"/>
        </w:numPr>
        <w:shd w:val="clear" w:color="auto" w:fill="auto"/>
        <w:tabs>
          <w:tab w:val="left" w:pos="343"/>
        </w:tabs>
        <w:spacing w:line="360" w:lineRule="auto"/>
        <w:ind w:left="284" w:hanging="284"/>
        <w:rPr>
          <w:sz w:val="24"/>
          <w:szCs w:val="24"/>
        </w:rPr>
      </w:pPr>
      <w:r w:rsidRPr="009F1478">
        <w:rPr>
          <w:sz w:val="24"/>
          <w:szCs w:val="24"/>
        </w:rPr>
        <w:t>Zmiany Umowy mogą nastąpić na pisemny wniosek jednej ze Stron wraz z uzasadnieniem konieczności wprowadzenia tych zmian, po akceptacji drugiej Strony.</w:t>
      </w:r>
    </w:p>
    <w:p w14:paraId="6161AAB6" w14:textId="77777777" w:rsidR="0025518D" w:rsidRDefault="0025518D" w:rsidP="009F1478">
      <w:pPr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551CF85D" w14:textId="0CBA47D0" w:rsidR="001F0955" w:rsidRPr="00643828" w:rsidRDefault="001F0955" w:rsidP="009F1478">
      <w:pPr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43828">
        <w:rPr>
          <w:rFonts w:ascii="Arial" w:hAnsi="Arial" w:cs="Arial"/>
          <w:b/>
          <w:bCs/>
          <w:color w:val="auto"/>
        </w:rPr>
        <w:t>§9</w:t>
      </w:r>
    </w:p>
    <w:p w14:paraId="5370E991" w14:textId="77777777" w:rsidR="001F0955" w:rsidRPr="00643828" w:rsidRDefault="001F0955" w:rsidP="009F147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643828">
        <w:rPr>
          <w:rFonts w:ascii="Arial" w:hAnsi="Arial" w:cs="Arial"/>
          <w:b/>
          <w:color w:val="auto"/>
        </w:rPr>
        <w:t>PODWYKONAWCY</w:t>
      </w:r>
    </w:p>
    <w:p w14:paraId="2DBD3B17" w14:textId="581A529A" w:rsidR="001F0955" w:rsidRPr="00643828" w:rsidRDefault="001F0955" w:rsidP="009F147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643828">
        <w:rPr>
          <w:rFonts w:ascii="Arial" w:hAnsi="Arial" w:cs="Arial"/>
          <w:i/>
          <w:iCs/>
          <w:color w:val="auto"/>
        </w:rPr>
        <w:t>(</w:t>
      </w:r>
      <w:r w:rsidRPr="00643828">
        <w:rPr>
          <w:rFonts w:ascii="Arial" w:hAnsi="Arial" w:cs="Arial"/>
          <w:b/>
          <w:i/>
          <w:iCs/>
          <w:color w:val="auto"/>
        </w:rPr>
        <w:t>W przypadku braku zobowiązania Wykonawcy do powierzenia części zamówienia podwykonawcom §</w:t>
      </w:r>
      <w:r w:rsidR="009B478F" w:rsidRPr="00643828">
        <w:rPr>
          <w:rFonts w:ascii="Arial" w:hAnsi="Arial" w:cs="Arial"/>
          <w:b/>
          <w:i/>
          <w:iCs/>
          <w:color w:val="auto"/>
        </w:rPr>
        <w:t>9</w:t>
      </w:r>
      <w:r w:rsidRPr="00643828">
        <w:rPr>
          <w:rFonts w:ascii="Arial" w:hAnsi="Arial" w:cs="Arial"/>
          <w:b/>
          <w:i/>
          <w:iCs/>
          <w:color w:val="auto"/>
        </w:rPr>
        <w:t xml:space="preserve"> umowy ulegnie wykreśleniu</w:t>
      </w:r>
      <w:r w:rsidRPr="00643828">
        <w:rPr>
          <w:rFonts w:ascii="Arial" w:hAnsi="Arial" w:cs="Arial"/>
          <w:b/>
          <w:color w:val="auto"/>
        </w:rPr>
        <w:t xml:space="preserve">) </w:t>
      </w:r>
    </w:p>
    <w:p w14:paraId="4F90ABE9" w14:textId="77777777" w:rsidR="001F0955" w:rsidRPr="009F1478" w:rsidRDefault="001F0955">
      <w:pPr>
        <w:widowControl/>
        <w:numPr>
          <w:ilvl w:val="3"/>
          <w:numId w:val="15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pacing w:val="-4"/>
        </w:rPr>
      </w:pPr>
      <w:r w:rsidRPr="009F1478">
        <w:rPr>
          <w:rFonts w:ascii="Arial" w:hAnsi="Arial" w:cs="Arial"/>
          <w:spacing w:val="-4"/>
        </w:rPr>
        <w:t>Zamawiający dopuszcza zlecenie części zamówienia Podwykonawcom, w zakresie określonym w ofercie Wykonawcy.</w:t>
      </w:r>
    </w:p>
    <w:p w14:paraId="7C1FD937" w14:textId="77777777" w:rsidR="001F0955" w:rsidRPr="009F1478" w:rsidRDefault="001F0955">
      <w:pPr>
        <w:widowControl/>
        <w:numPr>
          <w:ilvl w:val="3"/>
          <w:numId w:val="15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pacing w:val="-4"/>
        </w:rPr>
      </w:pPr>
      <w:r w:rsidRPr="009F1478">
        <w:rPr>
          <w:rFonts w:ascii="Arial" w:hAnsi="Arial" w:cs="Arial"/>
          <w:spacing w:val="-4"/>
        </w:rPr>
        <w:t xml:space="preserve">Strony ustalają, że przedmiot umowy Wykonawca zrealizuje samodzielnie oraz za pomocą Podwykonawców …………………………………………………………….. </w:t>
      </w:r>
      <w:r w:rsidRPr="009F1478">
        <w:rPr>
          <w:rFonts w:ascii="Arial" w:hAnsi="Arial" w:cs="Arial"/>
          <w:i/>
          <w:spacing w:val="-4"/>
        </w:rPr>
        <w:t>(nazwa firmy, adres, imiona i nazwiska, NIP/PESEL, KRS/CEIDG, dane kontaktowe podwykonawców i osób do kontaktów z nimi)</w:t>
      </w:r>
      <w:r w:rsidRPr="009F1478">
        <w:rPr>
          <w:rFonts w:ascii="Arial" w:hAnsi="Arial" w:cs="Arial"/>
          <w:spacing w:val="-4"/>
        </w:rPr>
        <w:t xml:space="preserve"> w zakresie: ……………………………….. </w:t>
      </w:r>
      <w:r w:rsidRPr="009F1478">
        <w:rPr>
          <w:rFonts w:ascii="Arial" w:hAnsi="Arial" w:cs="Arial"/>
          <w:i/>
          <w:spacing w:val="-4"/>
        </w:rPr>
        <w:t>(zakres części zamówienia realizowany przez Podwykonawcę)</w:t>
      </w:r>
      <w:r w:rsidRPr="009F1478">
        <w:rPr>
          <w:rFonts w:ascii="Arial" w:hAnsi="Arial" w:cs="Arial"/>
          <w:spacing w:val="-4"/>
        </w:rPr>
        <w:t>.</w:t>
      </w:r>
    </w:p>
    <w:p w14:paraId="6CDD0F6F" w14:textId="77777777" w:rsidR="001F0955" w:rsidRPr="009F1478" w:rsidRDefault="001F0955">
      <w:pPr>
        <w:widowControl/>
        <w:numPr>
          <w:ilvl w:val="3"/>
          <w:numId w:val="15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pacing w:val="-4"/>
        </w:rPr>
      </w:pPr>
      <w:r w:rsidRPr="009F1478">
        <w:rPr>
          <w:rFonts w:ascii="Arial" w:hAnsi="Arial" w:cs="Arial"/>
          <w:spacing w:val="-4"/>
        </w:rPr>
        <w:t>Podwykonawcę w stosunkach z Zamawiającym reprezentuje Wykonawca.</w:t>
      </w:r>
    </w:p>
    <w:p w14:paraId="49C63CF2" w14:textId="6843545A" w:rsidR="001F0955" w:rsidRPr="0092002B" w:rsidRDefault="001F0955">
      <w:pPr>
        <w:widowControl/>
        <w:numPr>
          <w:ilvl w:val="3"/>
          <w:numId w:val="15"/>
        </w:numPr>
        <w:tabs>
          <w:tab w:val="clear" w:pos="2880"/>
          <w:tab w:val="left" w:pos="343"/>
          <w:tab w:val="num" w:pos="426"/>
        </w:tabs>
        <w:spacing w:line="360" w:lineRule="auto"/>
        <w:ind w:left="425" w:hanging="425"/>
        <w:jc w:val="both"/>
      </w:pPr>
      <w:r w:rsidRPr="0092002B">
        <w:rPr>
          <w:rFonts w:ascii="Arial" w:hAnsi="Arial" w:cs="Arial"/>
          <w:spacing w:val="-4"/>
        </w:rPr>
        <w:lastRenderedPageBreak/>
        <w:t>Za części zamówienia wykonane przez Podwykonawcę płatności będzie realizować Wykonawca.</w:t>
      </w:r>
    </w:p>
    <w:p w14:paraId="0530FE99" w14:textId="0E2DE421" w:rsidR="002A36ED" w:rsidRPr="009F1478" w:rsidRDefault="006A306A" w:rsidP="009F1478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 xml:space="preserve">§ </w:t>
      </w:r>
      <w:r w:rsidR="00643828">
        <w:rPr>
          <w:b/>
          <w:bCs/>
          <w:sz w:val="24"/>
          <w:szCs w:val="24"/>
        </w:rPr>
        <w:t>10</w:t>
      </w:r>
    </w:p>
    <w:p w14:paraId="43A3DBAB" w14:textId="77777777" w:rsidR="002A36ED" w:rsidRPr="009F1478" w:rsidRDefault="006A306A" w:rsidP="00BA41E9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POSTANOWIENIA KOŃCOWE</w:t>
      </w:r>
    </w:p>
    <w:p w14:paraId="002F0FC8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1. W sprawach nieuregulowanych niniejszą umową będą miały zastosowanie przepisy ustawy Prawo zamówień publicznych i ustawy Kodeks Cywilny.</w:t>
      </w:r>
    </w:p>
    <w:p w14:paraId="287D2B46" w14:textId="2FE8B80C" w:rsidR="002A36ED" w:rsidRPr="009F1478" w:rsidRDefault="006A306A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 xml:space="preserve">2. </w:t>
      </w:r>
      <w:r w:rsidR="00BA41E9">
        <w:rPr>
          <w:sz w:val="24"/>
          <w:szCs w:val="24"/>
        </w:rPr>
        <w:t xml:space="preserve"> </w:t>
      </w:r>
      <w:r w:rsidRPr="009F1478">
        <w:rPr>
          <w:sz w:val="24"/>
          <w:szCs w:val="24"/>
        </w:rPr>
        <w:t>Ewentualne kwestie sporne, wynikłe w trakcie realizacji umowy, Strony rozstrzygać będą polubownie w terminie miesięcznym. W przypadku braku rozstrzygnięć polubownych kwestie sporne rozstrzygane będą przez sąd miejscowo właściwy dla siedziby Zamawiającego.</w:t>
      </w:r>
    </w:p>
    <w:p w14:paraId="64F1D812" w14:textId="77777777" w:rsidR="002A36ED" w:rsidRPr="009F1478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Zamawiający, działając na podstawie art. 4c ustawy z dnia 8 marca 2013 r. o przeciwdziałaniu nadmiernym opóźnieniom w transakcjach handlowych (Dz. U. z 2020 r. poz. 935, 1086) oświadcza, że posiada status dużego przedsiębiorcy w rozumieniu art. 4 ust. 6 powołanej wyżej ustawy.</w:t>
      </w:r>
    </w:p>
    <w:p w14:paraId="2CFB293F" w14:textId="77777777" w:rsidR="002A36ED" w:rsidRPr="009F1478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Wykonawca ma obowiązek poinformowania Zamawiającego o zamiarze realizacji przedmiotu umowy na terenie obiektu wojskowego przez cudzoziemców. Do czasu uzyskania zgody od Zamawiającego, cudzoziemiec nie może wykonywać jakichkolwiek czynności związanych z realizacją niniejszej umowy na terenie obiektu wojskowego.</w:t>
      </w:r>
    </w:p>
    <w:p w14:paraId="3A6A0F48" w14:textId="77777777" w:rsidR="002A36ED" w:rsidRPr="009F1478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Umowę sporządzono w dwóch jednobrzmiących egzemplarzach po jednym dla każdej ze Stron.</w:t>
      </w:r>
    </w:p>
    <w:p w14:paraId="11D91C3E" w14:textId="04DFB817" w:rsidR="002A36ED" w:rsidRPr="009F1478" w:rsidRDefault="006A306A" w:rsidP="009F1478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Umowa wchodzi w życie z dniem jej podpisania przez przedstawicieli Stron.</w:t>
      </w:r>
    </w:p>
    <w:p w14:paraId="15A5EB2D" w14:textId="77777777" w:rsidR="009B478F" w:rsidRPr="009F1478" w:rsidRDefault="009B478F" w:rsidP="009F1478">
      <w:pPr>
        <w:pStyle w:val="Teksttreci0"/>
        <w:shd w:val="clear" w:color="auto" w:fill="auto"/>
        <w:tabs>
          <w:tab w:val="left" w:pos="364"/>
        </w:tabs>
        <w:spacing w:line="360" w:lineRule="auto"/>
        <w:rPr>
          <w:sz w:val="24"/>
          <w:szCs w:val="24"/>
        </w:rPr>
      </w:pPr>
    </w:p>
    <w:p w14:paraId="511D3D41" w14:textId="77777777" w:rsidR="002A36ED" w:rsidRPr="009F1478" w:rsidRDefault="006A306A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9F1478">
        <w:rPr>
          <w:b/>
          <w:bCs/>
          <w:sz w:val="24"/>
          <w:szCs w:val="24"/>
        </w:rPr>
        <w:t>Załączniki:</w:t>
      </w:r>
    </w:p>
    <w:p w14:paraId="69C3D26F" w14:textId="55A4E05F" w:rsidR="002A36ED" w:rsidRDefault="006A306A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9F1478">
        <w:rPr>
          <w:sz w:val="24"/>
          <w:szCs w:val="24"/>
        </w:rPr>
        <w:t>Załącznik nr 1: Oferta Wykonawcy</w:t>
      </w:r>
      <w:r w:rsidR="009F1478">
        <w:rPr>
          <w:sz w:val="24"/>
          <w:szCs w:val="24"/>
        </w:rPr>
        <w:t xml:space="preserve"> – str. .......</w:t>
      </w:r>
    </w:p>
    <w:p w14:paraId="11019681" w14:textId="26F427CB" w:rsidR="009F1478" w:rsidRDefault="009F1478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Załącznik nr 2: Formularz techniczny – str. .......</w:t>
      </w:r>
    </w:p>
    <w:p w14:paraId="23BD304B" w14:textId="4B4C3DB4" w:rsidR="009F1478" w:rsidRDefault="009F1478" w:rsidP="009F1478">
      <w:pPr>
        <w:pStyle w:val="Teksttreci0"/>
        <w:shd w:val="clear" w:color="auto" w:fill="auto"/>
        <w:spacing w:line="360" w:lineRule="auto"/>
        <w:ind w:left="360" w:hanging="360"/>
        <w:rPr>
          <w:sz w:val="24"/>
          <w:szCs w:val="24"/>
        </w:rPr>
      </w:pPr>
    </w:p>
    <w:p w14:paraId="46E7ED2B" w14:textId="07821BD5" w:rsidR="00643828" w:rsidRDefault="00643828" w:rsidP="009F1478">
      <w:pPr>
        <w:pStyle w:val="Teksttreci0"/>
        <w:shd w:val="clear" w:color="auto" w:fill="auto"/>
        <w:spacing w:line="360" w:lineRule="auto"/>
        <w:ind w:left="360" w:hanging="360"/>
        <w:rPr>
          <w:b/>
          <w:bCs/>
          <w:sz w:val="24"/>
          <w:szCs w:val="24"/>
        </w:rPr>
      </w:pPr>
      <w:r w:rsidRPr="00643828">
        <w:rPr>
          <w:b/>
          <w:bCs/>
          <w:sz w:val="24"/>
          <w:szCs w:val="24"/>
        </w:rPr>
        <w:t>WYKONAWCA:                                                    ZAMAWIAJĄCY:</w:t>
      </w:r>
    </w:p>
    <w:p w14:paraId="25726EC1" w14:textId="77777777" w:rsidR="00BA41E9" w:rsidRDefault="00BA41E9" w:rsidP="009F1478">
      <w:pPr>
        <w:pStyle w:val="Teksttreci0"/>
        <w:shd w:val="clear" w:color="auto" w:fill="auto"/>
        <w:spacing w:line="360" w:lineRule="auto"/>
        <w:ind w:left="360" w:hanging="360"/>
        <w:rPr>
          <w:b/>
          <w:bCs/>
          <w:sz w:val="24"/>
          <w:szCs w:val="24"/>
        </w:rPr>
      </w:pPr>
    </w:p>
    <w:p w14:paraId="20797383" w14:textId="77777777" w:rsidR="002A36ED" w:rsidRDefault="00643828" w:rsidP="00643828">
      <w:pPr>
        <w:pStyle w:val="Teksttreci0"/>
        <w:shd w:val="clear" w:color="auto" w:fill="auto"/>
        <w:spacing w:line="360" w:lineRule="auto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                 ............................................................</w:t>
      </w:r>
    </w:p>
    <w:p w14:paraId="3B9D9FB4" w14:textId="77777777" w:rsidR="00BA41E9" w:rsidRDefault="00BA41E9" w:rsidP="00643828">
      <w:pPr>
        <w:pStyle w:val="Teksttreci0"/>
        <w:shd w:val="clear" w:color="auto" w:fill="auto"/>
        <w:spacing w:line="360" w:lineRule="auto"/>
        <w:ind w:left="360" w:hanging="360"/>
        <w:rPr>
          <w:b/>
          <w:bCs/>
          <w:sz w:val="24"/>
          <w:szCs w:val="24"/>
        </w:rPr>
      </w:pPr>
    </w:p>
    <w:p w14:paraId="2FBC4A57" w14:textId="77777777" w:rsidR="00BA41E9" w:rsidRDefault="00BA41E9" w:rsidP="00643828">
      <w:pPr>
        <w:pStyle w:val="Teksttreci0"/>
        <w:shd w:val="clear" w:color="auto" w:fill="auto"/>
        <w:spacing w:line="360" w:lineRule="auto"/>
        <w:ind w:left="360" w:hanging="360"/>
        <w:rPr>
          <w:b/>
          <w:bCs/>
          <w:sz w:val="24"/>
          <w:szCs w:val="24"/>
        </w:rPr>
      </w:pPr>
    </w:p>
    <w:p w14:paraId="186CD4C7" w14:textId="44407080" w:rsidR="00BA41E9" w:rsidRPr="00015E3B" w:rsidRDefault="00BA41E9" w:rsidP="00E04305">
      <w:pPr>
        <w:pStyle w:val="Teksttreci0"/>
        <w:shd w:val="clear" w:color="auto" w:fill="auto"/>
        <w:spacing w:line="360" w:lineRule="auto"/>
        <w:rPr>
          <w:sz w:val="24"/>
          <w:szCs w:val="24"/>
        </w:rPr>
        <w:sectPr w:rsidR="00BA41E9" w:rsidRPr="00015E3B" w:rsidSect="0092002B">
          <w:footerReference w:type="default" r:id="rId7"/>
          <w:pgSz w:w="11900" w:h="16840"/>
          <w:pgMar w:top="851" w:right="985" w:bottom="1882" w:left="1276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 xml:space="preserve">.............................................................          </w:t>
      </w:r>
      <w:r w:rsidR="00E04305">
        <w:rPr>
          <w:b/>
          <w:bCs/>
          <w:sz w:val="24"/>
          <w:szCs w:val="24"/>
        </w:rPr>
        <w:t xml:space="preserve">       ............................................................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E04305">
        <w:rPr>
          <w:b/>
          <w:bCs/>
          <w:sz w:val="24"/>
          <w:szCs w:val="24"/>
        </w:rPr>
        <w:t xml:space="preserve"> </w:t>
      </w:r>
    </w:p>
    <w:p w14:paraId="222B91B7" w14:textId="77777777" w:rsidR="002A36ED" w:rsidRPr="00015E3B" w:rsidRDefault="002A36ED" w:rsidP="00015E3B">
      <w:pPr>
        <w:spacing w:line="360" w:lineRule="auto"/>
        <w:rPr>
          <w:rFonts w:ascii="Arial" w:hAnsi="Arial" w:cs="Arial"/>
        </w:rPr>
      </w:pPr>
    </w:p>
    <w:p w14:paraId="7F9BA70A" w14:textId="77777777" w:rsidR="002A36ED" w:rsidRDefault="002A36ED">
      <w:pPr>
        <w:spacing w:line="14" w:lineRule="exact"/>
        <w:sectPr w:rsidR="002A36ED" w:rsidSect="0092002B">
          <w:type w:val="continuous"/>
          <w:pgSz w:w="11900" w:h="16840"/>
          <w:pgMar w:top="1325" w:right="985" w:bottom="1276" w:left="1276" w:header="0" w:footer="3" w:gutter="0"/>
          <w:cols w:space="720"/>
          <w:noEndnote/>
          <w:docGrid w:linePitch="360"/>
        </w:sectPr>
      </w:pPr>
    </w:p>
    <w:p w14:paraId="7999F621" w14:textId="77777777" w:rsidR="002A36ED" w:rsidRDefault="002A36ED">
      <w:pPr>
        <w:spacing w:line="72" w:lineRule="exact"/>
      </w:pPr>
    </w:p>
    <w:p w14:paraId="228455BD" w14:textId="77777777" w:rsidR="002A36ED" w:rsidRDefault="002A36ED">
      <w:pPr>
        <w:spacing w:line="14" w:lineRule="exact"/>
      </w:pPr>
    </w:p>
    <w:sectPr w:rsidR="002A36ED" w:rsidSect="0092002B">
      <w:type w:val="continuous"/>
      <w:pgSz w:w="11900" w:h="16840"/>
      <w:pgMar w:top="1325" w:right="985" w:bottom="17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5695" w14:textId="77777777" w:rsidR="00D3439D" w:rsidRDefault="00D3439D">
      <w:r>
        <w:separator/>
      </w:r>
    </w:p>
  </w:endnote>
  <w:endnote w:type="continuationSeparator" w:id="0">
    <w:p w14:paraId="42B350F0" w14:textId="77777777" w:rsidR="00D3439D" w:rsidRDefault="00D3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306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C062F1" w14:textId="0497FDEA" w:rsidR="009F1478" w:rsidRDefault="009F1478" w:rsidP="0092002B">
            <w:pPr>
              <w:pStyle w:val="Stopka"/>
              <w:tabs>
                <w:tab w:val="clear" w:pos="9072"/>
                <w:tab w:val="right" w:pos="822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478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147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14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200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394438AD" w14:textId="08E1AC0C" w:rsidR="009F1478" w:rsidRDefault="009F1478">
            <w:pPr>
              <w:pStyle w:val="Stopka"/>
              <w:jc w:val="right"/>
              <w:rPr>
                <w:b/>
                <w:bCs/>
              </w:rPr>
            </w:pPr>
          </w:p>
          <w:p w14:paraId="627CAEE7" w14:textId="77777777" w:rsidR="009F1478" w:rsidRDefault="009F1478">
            <w:pPr>
              <w:pStyle w:val="Stopka"/>
              <w:jc w:val="right"/>
              <w:rPr>
                <w:b/>
                <w:bCs/>
              </w:rPr>
            </w:pPr>
          </w:p>
          <w:p w14:paraId="44AFECF0" w14:textId="77777777" w:rsidR="009F1478" w:rsidRDefault="009F1478">
            <w:pPr>
              <w:pStyle w:val="Stopka"/>
              <w:jc w:val="right"/>
              <w:rPr>
                <w:b/>
                <w:bCs/>
              </w:rPr>
            </w:pPr>
          </w:p>
          <w:p w14:paraId="61EA5271" w14:textId="77777777" w:rsidR="009F1478" w:rsidRDefault="009F1478">
            <w:pPr>
              <w:pStyle w:val="Stopka"/>
              <w:jc w:val="right"/>
              <w:rPr>
                <w:b/>
                <w:bCs/>
              </w:rPr>
            </w:pPr>
          </w:p>
          <w:p w14:paraId="53E6EAB0" w14:textId="74364B0E" w:rsidR="009F1478" w:rsidRDefault="00000000">
            <w:pPr>
              <w:pStyle w:val="Stopka"/>
              <w:jc w:val="right"/>
            </w:pPr>
          </w:p>
        </w:sdtContent>
      </w:sdt>
    </w:sdtContent>
  </w:sdt>
  <w:p w14:paraId="58A74C5D" w14:textId="335F16F0" w:rsidR="002A36ED" w:rsidRDefault="002A36ED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B37D" w14:textId="77777777" w:rsidR="00D3439D" w:rsidRDefault="00D3439D"/>
  </w:footnote>
  <w:footnote w:type="continuationSeparator" w:id="0">
    <w:p w14:paraId="12E84AC8" w14:textId="77777777" w:rsidR="00D3439D" w:rsidRDefault="00D34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C5E"/>
    <w:multiLevelType w:val="multilevel"/>
    <w:tmpl w:val="5C4425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3E9"/>
    <w:multiLevelType w:val="hybridMultilevel"/>
    <w:tmpl w:val="9182924E"/>
    <w:lvl w:ilvl="0" w:tplc="A43E884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0D7E"/>
    <w:multiLevelType w:val="hybridMultilevel"/>
    <w:tmpl w:val="4BAA1170"/>
    <w:lvl w:ilvl="0" w:tplc="6366AE46">
      <w:start w:val="2"/>
      <w:numFmt w:val="decimal"/>
      <w:lvlText w:val="%1.1. 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2309"/>
    <w:multiLevelType w:val="hybridMultilevel"/>
    <w:tmpl w:val="5D980CCC"/>
    <w:lvl w:ilvl="0" w:tplc="464071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D6304"/>
    <w:multiLevelType w:val="multilevel"/>
    <w:tmpl w:val="92C894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D0FB7"/>
    <w:multiLevelType w:val="multilevel"/>
    <w:tmpl w:val="C4CE9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D4855"/>
    <w:multiLevelType w:val="hybridMultilevel"/>
    <w:tmpl w:val="F1085F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7E94C0A"/>
    <w:multiLevelType w:val="hybridMultilevel"/>
    <w:tmpl w:val="8A2884F2"/>
    <w:lvl w:ilvl="0" w:tplc="BDBA016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22A4"/>
    <w:multiLevelType w:val="multilevel"/>
    <w:tmpl w:val="377E51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C509AB"/>
    <w:multiLevelType w:val="multilevel"/>
    <w:tmpl w:val="2EB2B3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941E9"/>
    <w:multiLevelType w:val="hybridMultilevel"/>
    <w:tmpl w:val="9AB45DDE"/>
    <w:lvl w:ilvl="0" w:tplc="F1FCD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28E2"/>
    <w:multiLevelType w:val="hybridMultilevel"/>
    <w:tmpl w:val="1EAAD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F7E51"/>
    <w:multiLevelType w:val="hybridMultilevel"/>
    <w:tmpl w:val="57D866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10996"/>
    <w:multiLevelType w:val="multilevel"/>
    <w:tmpl w:val="D3B089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CD3C2C"/>
    <w:multiLevelType w:val="multilevel"/>
    <w:tmpl w:val="33D6DF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5D71AA"/>
    <w:multiLevelType w:val="multilevel"/>
    <w:tmpl w:val="35E884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pacing w:val="-1"/>
        <w:w w:val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547BB6"/>
    <w:multiLevelType w:val="multilevel"/>
    <w:tmpl w:val="9F5E5E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BD4E6C"/>
    <w:multiLevelType w:val="multilevel"/>
    <w:tmpl w:val="8DE065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6350796">
    <w:abstractNumId w:val="14"/>
  </w:num>
  <w:num w:numId="2" w16cid:durableId="1007171500">
    <w:abstractNumId w:val="5"/>
  </w:num>
  <w:num w:numId="3" w16cid:durableId="1205487929">
    <w:abstractNumId w:val="8"/>
  </w:num>
  <w:num w:numId="4" w16cid:durableId="213665568">
    <w:abstractNumId w:val="15"/>
  </w:num>
  <w:num w:numId="5" w16cid:durableId="521237495">
    <w:abstractNumId w:val="2"/>
  </w:num>
  <w:num w:numId="6" w16cid:durableId="218052285">
    <w:abstractNumId w:val="7"/>
  </w:num>
  <w:num w:numId="7" w16cid:durableId="429591007">
    <w:abstractNumId w:val="10"/>
  </w:num>
  <w:num w:numId="8" w16cid:durableId="981613887">
    <w:abstractNumId w:val="11"/>
  </w:num>
  <w:num w:numId="9" w16cid:durableId="703407203">
    <w:abstractNumId w:val="17"/>
  </w:num>
  <w:num w:numId="10" w16cid:durableId="459764977">
    <w:abstractNumId w:val="0"/>
  </w:num>
  <w:num w:numId="11" w16cid:durableId="1709329799">
    <w:abstractNumId w:val="9"/>
  </w:num>
  <w:num w:numId="12" w16cid:durableId="1846437823">
    <w:abstractNumId w:val="13"/>
  </w:num>
  <w:num w:numId="13" w16cid:durableId="998075075">
    <w:abstractNumId w:val="3"/>
  </w:num>
  <w:num w:numId="14" w16cid:durableId="549996098">
    <w:abstractNumId w:val="6"/>
  </w:num>
  <w:num w:numId="15" w16cid:durableId="1316835293">
    <w:abstractNumId w:val="1"/>
  </w:num>
  <w:num w:numId="16" w16cid:durableId="1055081825">
    <w:abstractNumId w:val="12"/>
  </w:num>
  <w:num w:numId="17" w16cid:durableId="1830975019">
    <w:abstractNumId w:val="4"/>
  </w:num>
  <w:num w:numId="18" w16cid:durableId="75998303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ED"/>
    <w:rsid w:val="00006CE3"/>
    <w:rsid w:val="00015E3B"/>
    <w:rsid w:val="000A3EB4"/>
    <w:rsid w:val="000C4C5F"/>
    <w:rsid w:val="000C5E0F"/>
    <w:rsid w:val="00181F9A"/>
    <w:rsid w:val="00190FA2"/>
    <w:rsid w:val="001E757B"/>
    <w:rsid w:val="001F0955"/>
    <w:rsid w:val="002109C5"/>
    <w:rsid w:val="00246645"/>
    <w:rsid w:val="0025518D"/>
    <w:rsid w:val="0027418C"/>
    <w:rsid w:val="002A36ED"/>
    <w:rsid w:val="003033AF"/>
    <w:rsid w:val="00314345"/>
    <w:rsid w:val="003C2119"/>
    <w:rsid w:val="00426F4D"/>
    <w:rsid w:val="0045145F"/>
    <w:rsid w:val="00454892"/>
    <w:rsid w:val="004D3357"/>
    <w:rsid w:val="005173EA"/>
    <w:rsid w:val="00615939"/>
    <w:rsid w:val="00643828"/>
    <w:rsid w:val="00664BC6"/>
    <w:rsid w:val="006A306A"/>
    <w:rsid w:val="006C5D54"/>
    <w:rsid w:val="007A68D6"/>
    <w:rsid w:val="007B51F6"/>
    <w:rsid w:val="00811893"/>
    <w:rsid w:val="008F511E"/>
    <w:rsid w:val="0092002B"/>
    <w:rsid w:val="00931ED8"/>
    <w:rsid w:val="0096110B"/>
    <w:rsid w:val="00997D79"/>
    <w:rsid w:val="009B478F"/>
    <w:rsid w:val="009E7E03"/>
    <w:rsid w:val="009F1478"/>
    <w:rsid w:val="00A24464"/>
    <w:rsid w:val="00A32100"/>
    <w:rsid w:val="00A36E60"/>
    <w:rsid w:val="00A441D9"/>
    <w:rsid w:val="00A51753"/>
    <w:rsid w:val="00AE684C"/>
    <w:rsid w:val="00B811BF"/>
    <w:rsid w:val="00BA41E9"/>
    <w:rsid w:val="00C05156"/>
    <w:rsid w:val="00C8598F"/>
    <w:rsid w:val="00CE7D70"/>
    <w:rsid w:val="00D14ACF"/>
    <w:rsid w:val="00D3439D"/>
    <w:rsid w:val="00D74FA7"/>
    <w:rsid w:val="00D772A0"/>
    <w:rsid w:val="00DB0836"/>
    <w:rsid w:val="00E04305"/>
    <w:rsid w:val="00E8438A"/>
    <w:rsid w:val="00F14BCD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E1040"/>
  <w15:docId w15:val="{2EDA349A-129B-4FCD-BA7D-19D4DCA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2B2B2B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color w:val="2B2B2B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8A8A8A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616161"/>
      <w:sz w:val="9"/>
      <w:szCs w:val="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Calibri" w:eastAsia="Calibri" w:hAnsi="Calibri" w:cs="Calibri"/>
      <w:b/>
      <w:bCs/>
      <w:color w:val="2B2B2B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06" w:lineRule="auto"/>
    </w:pPr>
    <w:rPr>
      <w:rFonts w:ascii="Arial" w:eastAsia="Arial" w:hAnsi="Arial" w:cs="Arial"/>
      <w:b/>
      <w:bCs/>
      <w:color w:val="2B2B2B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right"/>
    </w:pPr>
    <w:rPr>
      <w:rFonts w:ascii="Arial" w:eastAsia="Arial" w:hAnsi="Arial" w:cs="Arial"/>
      <w:color w:val="8A8A8A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right"/>
    </w:pPr>
    <w:rPr>
      <w:rFonts w:ascii="Arial" w:eastAsia="Arial" w:hAnsi="Arial" w:cs="Arial"/>
      <w:b/>
      <w:bCs/>
      <w:color w:val="616161"/>
      <w:sz w:val="9"/>
      <w:szCs w:val="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ind w:left="400" w:hanging="400"/>
      <w:jc w:val="both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1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E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5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E3B"/>
    <w:rPr>
      <w:color w:val="000000"/>
    </w:rPr>
  </w:style>
  <w:style w:type="paragraph" w:styleId="Akapitzlist">
    <w:name w:val="List Paragraph"/>
    <w:basedOn w:val="Normalny"/>
    <w:qFormat/>
    <w:rsid w:val="00C8598F"/>
    <w:pPr>
      <w:ind w:left="720"/>
      <w:contextualSpacing/>
    </w:pPr>
  </w:style>
  <w:style w:type="paragraph" w:styleId="Lista4">
    <w:name w:val="List 4"/>
    <w:basedOn w:val="Normalny"/>
    <w:rsid w:val="0096110B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Standard">
    <w:name w:val="Standard"/>
    <w:rsid w:val="0096110B"/>
    <w:pPr>
      <w:suppressAutoHyphens/>
    </w:pPr>
    <w:rPr>
      <w:rFonts w:ascii="Times New Roman" w:eastAsia="Arial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3117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Zorawska</dc:creator>
  <cp:keywords/>
  <cp:lastModifiedBy>Elżbieta Kalwasińska</cp:lastModifiedBy>
  <cp:revision>29</cp:revision>
  <cp:lastPrinted>2022-10-24T08:59:00Z</cp:lastPrinted>
  <dcterms:created xsi:type="dcterms:W3CDTF">2022-05-25T08:40:00Z</dcterms:created>
  <dcterms:modified xsi:type="dcterms:W3CDTF">2022-11-23T09:14:00Z</dcterms:modified>
</cp:coreProperties>
</file>