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C8FD" w14:textId="77777777" w:rsidR="008138E3" w:rsidRDefault="008138E3">
      <w:pPr>
        <w:rPr>
          <w:rFonts w:ascii="Calibri" w:hAnsi="Calibri"/>
        </w:rPr>
      </w:pPr>
    </w:p>
    <w:p w14:paraId="52D6545B" w14:textId="6C584257" w:rsidR="008138E3" w:rsidRPr="008138E3" w:rsidRDefault="008138E3">
      <w:pPr>
        <w:rPr>
          <w:rFonts w:ascii="Cambria" w:hAnsi="Cambria"/>
          <w:b/>
          <w:bCs/>
          <w:sz w:val="32"/>
          <w:szCs w:val="32"/>
        </w:rPr>
      </w:pPr>
      <w:r w:rsidRPr="008138E3">
        <w:rPr>
          <w:rFonts w:ascii="Cambria" w:hAnsi="Cambria"/>
          <w:b/>
          <w:bCs/>
          <w:sz w:val="32"/>
          <w:szCs w:val="32"/>
        </w:rPr>
        <w:t xml:space="preserve">Załącznik nr </w:t>
      </w:r>
      <w:r w:rsidR="00D32DF8">
        <w:rPr>
          <w:rFonts w:ascii="Cambria" w:hAnsi="Cambria"/>
          <w:b/>
          <w:bCs/>
          <w:sz w:val="32"/>
          <w:szCs w:val="32"/>
        </w:rPr>
        <w:t>3</w:t>
      </w:r>
      <w:r w:rsidRPr="008138E3">
        <w:rPr>
          <w:rFonts w:ascii="Cambria" w:hAnsi="Cambria"/>
          <w:b/>
          <w:bCs/>
          <w:sz w:val="32"/>
          <w:szCs w:val="32"/>
        </w:rPr>
        <w:t xml:space="preserve"> do </w:t>
      </w:r>
      <w:r w:rsidR="00D32DF8">
        <w:rPr>
          <w:rFonts w:ascii="Cambria" w:hAnsi="Cambria"/>
          <w:b/>
          <w:bCs/>
          <w:sz w:val="32"/>
          <w:szCs w:val="32"/>
        </w:rPr>
        <w:t>OPZ</w:t>
      </w:r>
    </w:p>
    <w:p w14:paraId="536E55A4" w14:textId="77777777" w:rsidR="008138E3" w:rsidRPr="008138E3" w:rsidRDefault="008138E3">
      <w:pPr>
        <w:rPr>
          <w:rFonts w:ascii="Cambria" w:hAnsi="Cambria"/>
          <w:sz w:val="28"/>
          <w:szCs w:val="28"/>
        </w:rPr>
      </w:pPr>
    </w:p>
    <w:p w14:paraId="63D0C53F" w14:textId="4C8ADD69" w:rsidR="008138E3" w:rsidRPr="008138E3" w:rsidRDefault="00D32D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Formularz asortymentowo-cenowy </w:t>
      </w:r>
    </w:p>
    <w:p w14:paraId="13724569" w14:textId="77777777" w:rsidR="008138E3" w:rsidRPr="008138E3" w:rsidRDefault="008138E3">
      <w:pPr>
        <w:rPr>
          <w:rFonts w:ascii="Cambria" w:hAnsi="Cambria"/>
          <w:sz w:val="28"/>
          <w:szCs w:val="28"/>
        </w:rPr>
      </w:pPr>
    </w:p>
    <w:p w14:paraId="7FE42128" w14:textId="77777777" w:rsidR="00BF3EB9" w:rsidRPr="008138E3" w:rsidRDefault="00BF3EB9">
      <w:pPr>
        <w:rPr>
          <w:rFonts w:ascii="Cambria" w:hAnsi="Cambria"/>
          <w:sz w:val="28"/>
          <w:szCs w:val="28"/>
        </w:rPr>
      </w:pPr>
    </w:p>
    <w:p w14:paraId="6DD8ED58" w14:textId="77777777" w:rsidR="00BF3EB9" w:rsidRPr="008138E3" w:rsidRDefault="00BF3EB9">
      <w:pPr>
        <w:rPr>
          <w:rFonts w:ascii="Cambria" w:hAnsi="Cambria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418"/>
        <w:gridCol w:w="1417"/>
        <w:gridCol w:w="1701"/>
        <w:gridCol w:w="1077"/>
        <w:gridCol w:w="1475"/>
        <w:gridCol w:w="1559"/>
      </w:tblGrid>
      <w:tr w:rsidR="00BF3EB9" w:rsidRPr="008138E3" w14:paraId="0D7680CF" w14:textId="77777777" w:rsidTr="008138E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45E0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746D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Nazwa sprzętu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291A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AA6F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Cena netto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0B95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Wartość netto [PLN]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5A39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Stawka VAT [%]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29BA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Wartość brutto [PLN]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96C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Gwarancja [m-ce]</w:t>
            </w:r>
          </w:p>
        </w:tc>
      </w:tr>
      <w:tr w:rsidR="00BF3EB9" w:rsidRPr="008138E3" w14:paraId="21A4E22D" w14:textId="77777777" w:rsidTr="008138E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403F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138E3"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7B3B" w14:textId="78E88997" w:rsidR="00AC2531" w:rsidRDefault="00AC2531" w:rsidP="00AC2531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ostawa, podłączenie i uruchomienie następującego fabrycznie nowego sprzętu</w:t>
            </w:r>
          </w:p>
          <w:p w14:paraId="658D98B0" w14:textId="050227B0" w:rsidR="00AC2531" w:rsidRDefault="00AC2531" w:rsidP="00AC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komputerowego: </w:t>
            </w:r>
            <w:r>
              <w:rPr>
                <w:color w:val="000000"/>
                <w:lang w:eastAsia="ar-SA"/>
              </w:rPr>
              <w:t>Stacja opisowa RTG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1szt.</w:t>
            </w:r>
          </w:p>
          <w:p w14:paraId="07056976" w14:textId="4AA3C927" w:rsidR="008138E3" w:rsidRPr="008138E3" w:rsidRDefault="008138E3">
            <w:pPr>
              <w:widowControl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8CA9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138E3"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2375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2748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E96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5AA1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C009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14:paraId="07410FF4" w14:textId="77777777" w:rsidR="00BF3EB9" w:rsidRPr="008138E3" w:rsidRDefault="00B11F5E">
      <w:pPr>
        <w:pStyle w:val="Tekstpodstawowy3"/>
        <w:spacing w:after="0"/>
        <w:rPr>
          <w:rFonts w:ascii="Cambria" w:hAnsi="Cambria"/>
          <w:bCs/>
          <w:sz w:val="20"/>
          <w:szCs w:val="20"/>
        </w:rPr>
      </w:pPr>
      <w:r w:rsidRPr="008138E3">
        <w:rPr>
          <w:rFonts w:ascii="Cambria" w:hAnsi="Cambria"/>
          <w:bCs/>
          <w:sz w:val="20"/>
          <w:szCs w:val="20"/>
        </w:rPr>
        <w:t>* Jako dni robocze zamawiający rozumie dni od poniedziałku do piątku z wyłączeniem dni ustawowo wolnych od pracy.</w:t>
      </w:r>
    </w:p>
    <w:p w14:paraId="30F06F00" w14:textId="77777777" w:rsidR="00BF3EB9" w:rsidRPr="008138E3" w:rsidRDefault="00BF3EB9">
      <w:pPr>
        <w:jc w:val="both"/>
        <w:rPr>
          <w:rFonts w:ascii="Cambria" w:hAnsi="Cambria" w:cstheme="majorBidi"/>
        </w:rPr>
      </w:pPr>
    </w:p>
    <w:p w14:paraId="12DF2AE5" w14:textId="73B8B903" w:rsidR="00BF3EB9" w:rsidRPr="00D32DF8" w:rsidRDefault="00D32DF8">
      <w:pPr>
        <w:spacing w:after="200" w:line="276" w:lineRule="auto"/>
        <w:ind w:left="1410" w:hanging="1410"/>
        <w:jc w:val="both"/>
        <w:rPr>
          <w:rFonts w:ascii="Cambria" w:eastAsia="Calibri" w:hAnsi="Cambria"/>
          <w:b/>
          <w:sz w:val="16"/>
          <w:szCs w:val="16"/>
          <w:lang w:eastAsia="en-US"/>
        </w:rPr>
      </w:pPr>
      <w:r w:rsidRPr="00D32DF8">
        <w:rPr>
          <w:rFonts w:ascii="Cambria" w:eastAsia="Calibri" w:hAnsi="Cambria"/>
          <w:b/>
          <w:sz w:val="16"/>
          <w:szCs w:val="16"/>
          <w:lang w:eastAsia="en-US"/>
        </w:rPr>
        <w:t>U</w:t>
      </w:r>
      <w:r w:rsidR="00B11F5E"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WAGI:       </w:t>
      </w:r>
    </w:p>
    <w:p w14:paraId="167D4925" w14:textId="77777777" w:rsidR="00BF3EB9" w:rsidRPr="00D32DF8" w:rsidRDefault="00B11F5E">
      <w:pPr>
        <w:numPr>
          <w:ilvl w:val="0"/>
          <w:numId w:val="3"/>
        </w:numPr>
        <w:spacing w:after="200" w:line="276" w:lineRule="auto"/>
        <w:rPr>
          <w:rFonts w:ascii="Cambria" w:eastAsia="Calibri" w:hAnsi="Cambria"/>
          <w:b/>
          <w:sz w:val="16"/>
          <w:szCs w:val="16"/>
          <w:lang w:eastAsia="en-US"/>
        </w:rPr>
      </w:pPr>
      <w:r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14:paraId="4305EE87" w14:textId="7EF524BC" w:rsidR="00BF3EB9" w:rsidRPr="00D32DF8" w:rsidRDefault="00B11F5E" w:rsidP="00D32DF8">
      <w:pPr>
        <w:numPr>
          <w:ilvl w:val="0"/>
          <w:numId w:val="3"/>
        </w:numPr>
        <w:rPr>
          <w:rFonts w:ascii="Cambria" w:hAnsi="Cambria"/>
          <w:b/>
          <w:bCs/>
          <w:sz w:val="16"/>
          <w:szCs w:val="16"/>
        </w:rPr>
      </w:pPr>
      <w:r w:rsidRPr="00D32DF8">
        <w:rPr>
          <w:rFonts w:ascii="Cambria" w:hAnsi="Cambria"/>
          <w:b/>
          <w:bCs/>
          <w:sz w:val="16"/>
          <w:szCs w:val="16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559C8BA1" w14:textId="77777777" w:rsidR="00BF3EB9" w:rsidRPr="00D32DF8" w:rsidRDefault="00B11F5E">
      <w:pPr>
        <w:numPr>
          <w:ilvl w:val="0"/>
          <w:numId w:val="3"/>
        </w:numPr>
        <w:spacing w:after="200" w:line="276" w:lineRule="auto"/>
        <w:ind w:right="125"/>
        <w:rPr>
          <w:rFonts w:ascii="Cambria" w:eastAsia="Calibri" w:hAnsi="Cambria"/>
          <w:b/>
          <w:sz w:val="16"/>
          <w:szCs w:val="16"/>
          <w:lang w:eastAsia="en-US"/>
        </w:rPr>
      </w:pPr>
      <w:r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D32DF8">
        <w:rPr>
          <w:rFonts w:ascii="Cambria" w:eastAsia="Calibri" w:hAnsi="Cambria"/>
          <w:b/>
          <w:bCs/>
          <w:sz w:val="16"/>
          <w:szCs w:val="16"/>
          <w:lang w:eastAsia="en-US"/>
        </w:rPr>
        <w:t>gwarantuje</w:t>
      </w:r>
      <w:r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 bezpieczeństwo pacjentów i personelu medycznego i zapewnia wymagany poziom usług medycznych.</w:t>
      </w:r>
    </w:p>
    <w:p w14:paraId="71A5907A" w14:textId="77777777" w:rsidR="00BF3EB9" w:rsidRPr="00D32DF8" w:rsidRDefault="00BF3EB9">
      <w:pPr>
        <w:pStyle w:val="NormalnyWeb"/>
        <w:tabs>
          <w:tab w:val="left" w:pos="468"/>
        </w:tabs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77A49539" w14:textId="77777777" w:rsidR="00BF3EB9" w:rsidRPr="00D32DF8" w:rsidRDefault="00BF3EB9">
      <w:pPr>
        <w:pStyle w:val="NormalnyWeb"/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7FFDA41D" w14:textId="77777777" w:rsidR="00BF3EB9" w:rsidRPr="00D32DF8" w:rsidRDefault="00BF3EB9">
      <w:pPr>
        <w:pStyle w:val="NormalnyWeb"/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408DE8D7" w14:textId="77777777" w:rsidR="00BF3EB9" w:rsidRPr="00D32DF8" w:rsidRDefault="00B11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rFonts w:ascii="Cambria" w:hAnsi="Cambria"/>
          <w:sz w:val="16"/>
          <w:szCs w:val="16"/>
        </w:rPr>
      </w:pPr>
      <w:r w:rsidRPr="00D32DF8">
        <w:rPr>
          <w:rFonts w:ascii="Cambria" w:hAnsi="Cambria"/>
          <w:sz w:val="16"/>
          <w:szCs w:val="16"/>
        </w:rPr>
        <w:t xml:space="preserve">                        </w:t>
      </w:r>
      <w:r w:rsidRPr="00D32DF8">
        <w:rPr>
          <w:rFonts w:ascii="Cambria" w:hAnsi="Cambria"/>
          <w:sz w:val="16"/>
          <w:szCs w:val="16"/>
        </w:rPr>
        <w:tab/>
        <w:t>……………………………</w:t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14:paraId="1F2A6722" w14:textId="77777777" w:rsidR="00BF3EB9" w:rsidRPr="00D32DF8" w:rsidRDefault="00B11F5E">
      <w:pPr>
        <w:ind w:left="708" w:right="400" w:firstLine="708"/>
        <w:rPr>
          <w:rFonts w:ascii="Cambria" w:hAnsi="Cambria"/>
          <w:sz w:val="16"/>
          <w:szCs w:val="16"/>
        </w:rPr>
      </w:pPr>
      <w:r w:rsidRPr="00D32DF8">
        <w:rPr>
          <w:rFonts w:ascii="Cambria" w:hAnsi="Cambria"/>
          <w:sz w:val="16"/>
          <w:szCs w:val="16"/>
        </w:rPr>
        <w:t xml:space="preserve">miejscowość i data </w:t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  <w:t>podpis i pieczęć osoby uprawnionej do reprezentowania Wykonawcy</w:t>
      </w:r>
    </w:p>
    <w:p w14:paraId="38C353D3" w14:textId="77777777" w:rsidR="00BF3EB9" w:rsidRPr="00D32DF8" w:rsidRDefault="00BF3EB9">
      <w:pPr>
        <w:jc w:val="both"/>
        <w:rPr>
          <w:rFonts w:ascii="Cambria" w:hAnsi="Cambria" w:cstheme="majorBidi"/>
          <w:sz w:val="16"/>
          <w:szCs w:val="16"/>
        </w:rPr>
      </w:pPr>
    </w:p>
    <w:p w14:paraId="3873A2A4" w14:textId="77777777" w:rsidR="00BF3EB9" w:rsidRPr="00D32DF8" w:rsidRDefault="00BF3EB9">
      <w:pPr>
        <w:jc w:val="both"/>
        <w:rPr>
          <w:rFonts w:ascii="Cambria" w:hAnsi="Cambria" w:cstheme="majorBidi"/>
          <w:sz w:val="16"/>
          <w:szCs w:val="16"/>
        </w:rPr>
      </w:pPr>
    </w:p>
    <w:sectPr w:rsidR="00BF3EB9" w:rsidRPr="00D32DF8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AC"/>
    <w:multiLevelType w:val="multilevel"/>
    <w:tmpl w:val="DC985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D36D5"/>
    <w:multiLevelType w:val="multilevel"/>
    <w:tmpl w:val="AFAE5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90F2CE6"/>
    <w:multiLevelType w:val="multilevel"/>
    <w:tmpl w:val="3E34C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FE71344"/>
    <w:multiLevelType w:val="multilevel"/>
    <w:tmpl w:val="B43C07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9"/>
    <w:rsid w:val="00103CE3"/>
    <w:rsid w:val="00407DA1"/>
    <w:rsid w:val="00477A88"/>
    <w:rsid w:val="00717613"/>
    <w:rsid w:val="008138E3"/>
    <w:rsid w:val="009D2A81"/>
    <w:rsid w:val="00A271C3"/>
    <w:rsid w:val="00AC2531"/>
    <w:rsid w:val="00B11F5E"/>
    <w:rsid w:val="00BF3EB9"/>
    <w:rsid w:val="00C26B94"/>
    <w:rsid w:val="00D32DF8"/>
    <w:rsid w:val="00E65BD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D32DF8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32DF8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D32DF8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32DF8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Ewelina Strąk</cp:lastModifiedBy>
  <cp:revision>5</cp:revision>
  <cp:lastPrinted>2024-02-09T05:54:00Z</cp:lastPrinted>
  <dcterms:created xsi:type="dcterms:W3CDTF">2023-12-19T10:09:00Z</dcterms:created>
  <dcterms:modified xsi:type="dcterms:W3CDTF">2024-02-09T05:54:00Z</dcterms:modified>
  <dc:language>pl-PL</dc:language>
</cp:coreProperties>
</file>