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A8" w:rsidRDefault="007D55A8">
      <w:pPr>
        <w:jc w:val="center"/>
        <w:rPr>
          <w:rFonts w:ascii="Calibri" w:hAnsi="Calibri"/>
          <w:sz w:val="22"/>
          <w:szCs w:val="22"/>
        </w:rPr>
      </w:pPr>
    </w:p>
    <w:p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UMOWA NR RGKiM.1622.271…………..2023</w:t>
      </w:r>
    </w:p>
    <w:p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 dniu  ………………...2023  r. pomiędzy:</w:t>
      </w:r>
    </w:p>
    <w:p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Gminą i Miastem Lwówek Śląski </w:t>
      </w:r>
      <w:r>
        <w:rPr>
          <w:rFonts w:ascii="Calibri" w:hAnsi="Calibri"/>
          <w:sz w:val="22"/>
          <w:szCs w:val="22"/>
        </w:rPr>
        <w:br/>
        <w:t xml:space="preserve">z siedzibą przy Al. Wojska Polskiego 25A, 59-600 Lwówek Śląski 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posiadającą numer identyfikacyjny NIP 616-10-03-030 REGON: 230821670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zwanym dalej w treści  umowy </w:t>
      </w:r>
      <w:r>
        <w:rPr>
          <w:rFonts w:ascii="Calibri" w:hAnsi="Calibri" w:cs="Arial"/>
          <w:b/>
          <w:bCs/>
          <w:sz w:val="22"/>
          <w:szCs w:val="22"/>
        </w:rPr>
        <w:t>„Zamawiającym”</w:t>
      </w:r>
      <w:r>
        <w:rPr>
          <w:rFonts w:ascii="Calibri" w:hAnsi="Calibri" w:cs="Arial"/>
          <w:sz w:val="22"/>
          <w:szCs w:val="22"/>
        </w:rPr>
        <w:t xml:space="preserve">, </w:t>
      </w:r>
    </w:p>
    <w:p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reprezentowanym przez: 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Burmistrza Gminy i Miasta – Mariolę Szczęsną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przy</w:t>
      </w:r>
      <w:r>
        <w:rPr>
          <w:rFonts w:ascii="Calibri" w:hAnsi="Calibri" w:cs="Arial"/>
          <w:b/>
          <w:bCs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kontrasygnacie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Skarbnika Gminy i  Miasta  – Julitę Marchewka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a: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</w:t>
      </w:r>
      <w:r>
        <w:rPr>
          <w:rFonts w:ascii="Calibri" w:hAnsi="Calibri" w:cs="Arial"/>
          <w:b/>
          <w:bCs/>
          <w:sz w:val="22"/>
          <w:szCs w:val="22"/>
        </w:rPr>
        <w:t xml:space="preserve"> prowadzącym  działalność  gospodarczą  pod  firmą:  </w:t>
      </w:r>
      <w:r>
        <w:rPr>
          <w:rFonts w:ascii="Calibri" w:hAnsi="Calibri" w:cs="Arial"/>
          <w:bCs/>
          <w:sz w:val="22"/>
          <w:szCs w:val="22"/>
        </w:rPr>
        <w:t>…………………</w:t>
      </w:r>
      <w:r>
        <w:rPr>
          <w:rFonts w:ascii="Calibri" w:hAnsi="Calibri" w:cs="Arial"/>
          <w:bCs/>
          <w:sz w:val="22"/>
          <w:szCs w:val="22"/>
        </w:rPr>
        <w:t xml:space="preserve">………………………………………………………., posiadającym numer identyfikacyjny 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NIP:  ………………………………….., REGON:  ……………………………….</w:t>
      </w:r>
    </w:p>
    <w:p w:rsidR="007D55A8" w:rsidRDefault="009D21BF">
      <w:pPr>
        <w:pStyle w:val="Tekstpodstawowy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w treści  umowy </w:t>
      </w:r>
      <w:r>
        <w:rPr>
          <w:rFonts w:ascii="Calibri" w:hAnsi="Calibri"/>
          <w:b/>
          <w:bCs/>
          <w:sz w:val="22"/>
          <w:szCs w:val="22"/>
        </w:rPr>
        <w:t>„Wykonawcą”</w:t>
      </w:r>
      <w:r>
        <w:rPr>
          <w:rFonts w:ascii="Calibri" w:hAnsi="Calibri"/>
          <w:sz w:val="22"/>
          <w:szCs w:val="22"/>
        </w:rPr>
        <w:t xml:space="preserve">,  </w:t>
      </w:r>
    </w:p>
    <w:p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zwanych dalej w treści umowy </w:t>
      </w:r>
      <w:r>
        <w:rPr>
          <w:rFonts w:ascii="Calibri" w:hAnsi="Calibri"/>
          <w:b/>
          <w:bCs/>
          <w:sz w:val="22"/>
          <w:szCs w:val="22"/>
        </w:rPr>
        <w:t>„Stronami”</w:t>
      </w:r>
      <w:r>
        <w:rPr>
          <w:rFonts w:ascii="Calibri" w:hAnsi="Calibri"/>
          <w:sz w:val="22"/>
          <w:szCs w:val="22"/>
        </w:rPr>
        <w:t>.</w:t>
      </w:r>
    </w:p>
    <w:p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:rsidR="007D55A8" w:rsidRDefault="009D21BF">
      <w:pPr>
        <w:pStyle w:val="Tekstpodstawowy31"/>
        <w:jc w:val="both"/>
      </w:pPr>
      <w:r>
        <w:rPr>
          <w:rFonts w:ascii="Calibri" w:hAnsi="Calibri"/>
          <w:sz w:val="22"/>
          <w:szCs w:val="22"/>
        </w:rPr>
        <w:t>W wyniku przeprowadzonego postępowania w formie zapytania oferto</w:t>
      </w:r>
      <w:r>
        <w:rPr>
          <w:rFonts w:ascii="Calibri" w:hAnsi="Calibri"/>
          <w:sz w:val="22"/>
          <w:szCs w:val="22"/>
        </w:rPr>
        <w:t>wego w związku z art. 2 ust.1 pkt. 1  Ustawy z dnia 11 września 2019 r. Prawo Zamówień Publicznych ( Dz.U.2022.1710 t.j.)     została zawarta umowa      o następującej treści: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7D55A8" w:rsidRDefault="007D55A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</w:t>
      </w:r>
    </w:p>
    <w:p w:rsidR="007D55A8" w:rsidRDefault="009D21B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zleca a Wykonawca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przyjmuje do wykonania </w:t>
      </w:r>
      <w:r>
        <w:rPr>
          <w:rFonts w:ascii="Calibri" w:hAnsi="Calibri" w:cs="Arial"/>
          <w:b/>
          <w:bCs/>
          <w:sz w:val="22"/>
          <w:szCs w:val="22"/>
        </w:rPr>
        <w:t>roboty budowlane p.n</w:t>
      </w:r>
      <w:r>
        <w:rPr>
          <w:rFonts w:ascii="Calibri" w:hAnsi="Calibri" w:cs="Arial"/>
          <w:b/>
          <w:bCs/>
          <w:sz w:val="22"/>
          <w:szCs w:val="22"/>
        </w:rPr>
        <w:t>.:</w:t>
      </w:r>
      <w:r>
        <w:rPr>
          <w:rFonts w:ascii="Calibri" w:eastAsia="Lucida Sans Unicode" w:hAnsi="Calibri"/>
          <w:kern w:val="2"/>
          <w:sz w:val="22"/>
          <w:szCs w:val="22"/>
        </w:rPr>
        <w:t xml:space="preserve"> „Remont pomieszczeń przy świetlicy wiejskiej </w:t>
      </w:r>
      <w:r w:rsidR="002017BB">
        <w:rPr>
          <w:rFonts w:ascii="Calibri" w:eastAsia="Lucida Sans Unicode" w:hAnsi="Calibri"/>
          <w:kern w:val="2"/>
          <w:sz w:val="22"/>
          <w:szCs w:val="22"/>
        </w:rPr>
        <w:t xml:space="preserve"> w Chmielnie </w:t>
      </w:r>
      <w:bookmarkStart w:id="0" w:name="_GoBack"/>
      <w:bookmarkEnd w:id="0"/>
      <w:r>
        <w:rPr>
          <w:rFonts w:ascii="Calibri" w:eastAsia="Lucida Sans Unicode" w:hAnsi="Calibri"/>
          <w:kern w:val="2"/>
          <w:sz w:val="22"/>
          <w:szCs w:val="22"/>
        </w:rPr>
        <w:t>użyczonych przez Gminę i Miasto Lwówek Śląski - kontynuacja ”</w:t>
      </w:r>
    </w:p>
    <w:p w:rsidR="007D55A8" w:rsidRDefault="009D21B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Zakres przedmiotu umowy obejmuje wykonanie następujących robót: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1)  Pierwsze pomieszczenie: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oczyszczenie drzwi,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ułożenie płyt g-k na </w:t>
      </w:r>
      <w:r>
        <w:rPr>
          <w:rFonts w:ascii="Calibri" w:hAnsi="Calibri" w:cs="Arial"/>
          <w:sz w:val="22"/>
          <w:szCs w:val="22"/>
        </w:rPr>
        <w:t>ścianach i suficie w pierwszym pomieszczeniu  o wymiarach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2,40x1,50 x2,20 m,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malowanie ścian i sufitu (kolor biały),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- wyrównanie podłogi oraz ułożenie paneli podłogowych (gr. 9 mm),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montaż listew przy podłogowych,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wyprowadzenie przewodu elektry</w:t>
      </w:r>
      <w:r>
        <w:rPr>
          <w:rFonts w:ascii="Calibri" w:hAnsi="Calibri" w:cs="Arial"/>
          <w:sz w:val="22"/>
          <w:szCs w:val="22"/>
        </w:rPr>
        <w:t>cznego do przyszłego oświetlenia klatki schodowej.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2.)Drugie pomieszczenie: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wypoziomowanie podłogi w pomieszczeniu o wymiarach 6.30 x4.60 m,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ułożenie płyt osb o gr.24 mm,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ułożenie paneli podłogowych (gr. 9 mm),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montaż listew przy podłogowych,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o</w:t>
      </w:r>
      <w:r>
        <w:rPr>
          <w:rFonts w:ascii="Calibri" w:hAnsi="Calibri" w:cs="Arial"/>
          <w:sz w:val="22"/>
          <w:szCs w:val="22"/>
        </w:rPr>
        <w:t xml:space="preserve">czyszczenie i pomalowanie stopni między pomieszczeniami,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montaż żyrandola,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dopasowanie drzwi.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3) trzecie pomieszczenie: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wypoziomowanie podłogi w pomieszczeniu o wymiarach 6.30x3.40m,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ułożenie płyt osb o gr. 24 mm,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ułożenie paneli podłogowych (g</w:t>
      </w:r>
      <w:r>
        <w:rPr>
          <w:rFonts w:ascii="Calibri" w:hAnsi="Calibri" w:cs="Arial"/>
          <w:sz w:val="22"/>
          <w:szCs w:val="22"/>
        </w:rPr>
        <w:t>r. 9 mm),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montaż listew przy podłogowych,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montaż żyrandola.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4)Przejście pomiędzy pomieszczeniami: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wybicie oraz obróbka przejścia pomiędzy  pomieszczeniami a świetlicą wiejską,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- wypoziomowanie podłogi,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ułożenie paneli (gr. 9 mm), 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montaż liste</w:t>
      </w:r>
      <w:r>
        <w:rPr>
          <w:rFonts w:ascii="Calibri" w:hAnsi="Calibri" w:cs="Arial"/>
          <w:sz w:val="22"/>
          <w:szCs w:val="22"/>
        </w:rPr>
        <w:t>w przy podłogowych,,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dopasowanie drzwi.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Przedmiot umowy należy wykonać zgodnie z najwyższą starannością i zgodnie ze sztuką budowlaną.  </w:t>
      </w:r>
    </w:p>
    <w:p w:rsidR="007D55A8" w:rsidRDefault="009D21BF">
      <w:pPr>
        <w:spacing w:before="60"/>
        <w:ind w:left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2</w:t>
      </w:r>
    </w:p>
    <w:p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 </w:t>
      </w:r>
      <w:r>
        <w:rPr>
          <w:rFonts w:ascii="Calibri" w:hAnsi="Calibri" w:cs="Arial"/>
          <w:b/>
          <w:bCs/>
          <w:sz w:val="22"/>
          <w:szCs w:val="22"/>
        </w:rPr>
        <w:t>Termin zakończenia robót budowlanych</w:t>
      </w:r>
      <w:r>
        <w:rPr>
          <w:rFonts w:ascii="Calibri" w:hAnsi="Calibri" w:cs="Arial"/>
          <w:sz w:val="22"/>
          <w:szCs w:val="22"/>
        </w:rPr>
        <w:t xml:space="preserve"> objętych niniejszą umową – </w:t>
      </w:r>
      <w:r>
        <w:rPr>
          <w:rFonts w:ascii="Calibri" w:hAnsi="Calibri" w:cs="Arial"/>
          <w:b/>
          <w:sz w:val="22"/>
          <w:szCs w:val="22"/>
          <w:u w:val="single"/>
        </w:rPr>
        <w:t>……………………</w:t>
      </w:r>
    </w:p>
    <w:p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 </w:t>
      </w:r>
      <w:r>
        <w:rPr>
          <w:rFonts w:ascii="Calibri" w:hAnsi="Calibri" w:cs="Arial"/>
          <w:b/>
          <w:bCs/>
          <w:sz w:val="22"/>
          <w:szCs w:val="22"/>
        </w:rPr>
        <w:t xml:space="preserve">Zakończenie zadania - do 7 dni od zakończenia robót, tj. </w:t>
      </w:r>
      <w:r>
        <w:rPr>
          <w:rFonts w:ascii="Calibri" w:hAnsi="Calibri" w:cs="Arial"/>
          <w:b/>
          <w:bCs/>
          <w:sz w:val="22"/>
          <w:szCs w:val="22"/>
          <w:u w:val="single"/>
        </w:rPr>
        <w:t>…………………………</w:t>
      </w:r>
    </w:p>
    <w:p w:rsidR="007D55A8" w:rsidRDefault="007D55A8">
      <w:pPr>
        <w:jc w:val="both"/>
        <w:rPr>
          <w:rFonts w:ascii="Calibri" w:hAnsi="Calibri"/>
          <w:sz w:val="22"/>
          <w:szCs w:val="22"/>
        </w:rPr>
      </w:pP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3</w:t>
      </w:r>
    </w:p>
    <w:p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że wynagrodzenie z tytułu niniejszej umowy będzie miało formę ryczałtową.</w:t>
      </w:r>
    </w:p>
    <w:p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Ustalone w tej formie wynagrodzenie za wykonanie przedmiotu umowy wynosi </w:t>
      </w:r>
      <w:r>
        <w:rPr>
          <w:rFonts w:ascii="Calibri" w:hAnsi="Calibri" w:cs="Arial"/>
          <w:b/>
          <w:bCs/>
          <w:sz w:val="22"/>
          <w:szCs w:val="22"/>
        </w:rPr>
        <w:t xml:space="preserve"> ……………………… zł brutto </w:t>
      </w:r>
      <w:r>
        <w:rPr>
          <w:rFonts w:ascii="Calibri" w:hAnsi="Calibri" w:cs="Arial"/>
          <w:sz w:val="22"/>
          <w:szCs w:val="22"/>
        </w:rPr>
        <w:t xml:space="preserve">(słownie złotych: ………………………………………………….), w tym należny podatek VAT. </w:t>
      </w:r>
    </w:p>
    <w:p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Podstawę do określenia wyżej wymienionej ceny stanowi złożona i przyjęta oferta Wykonawcy.</w:t>
      </w:r>
    </w:p>
    <w:p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Kwota określona w ust. 2 zawiera wszelkie koszty związane z realizacją zada</w:t>
      </w:r>
      <w:r>
        <w:rPr>
          <w:rFonts w:ascii="Calibri" w:hAnsi="Calibri" w:cs="Arial"/>
          <w:sz w:val="22"/>
          <w:szCs w:val="22"/>
        </w:rPr>
        <w:t>nia, a niezbędne</w:t>
      </w:r>
      <w:r>
        <w:rPr>
          <w:rFonts w:ascii="Calibri" w:hAnsi="Calibri" w:cs="Arial"/>
          <w:sz w:val="22"/>
          <w:szCs w:val="22"/>
        </w:rPr>
        <w:br/>
        <w:t>do jego prawidłowego wykonania.</w:t>
      </w:r>
    </w:p>
    <w:p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nie będzie podlegała waloryzacji z żadnych powodów w okresie realizacji umowy.</w:t>
      </w:r>
    </w:p>
    <w:p w:rsidR="007D55A8" w:rsidRDefault="009D21BF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Wszystkie roboty towarzyszące niezbędne do wykonania zakresu rzeczowego  określonego w umowie należy wykonać w ramach ceny </w:t>
      </w:r>
      <w:r>
        <w:rPr>
          <w:rFonts w:ascii="Calibri" w:hAnsi="Calibri" w:cs="Arial"/>
          <w:sz w:val="22"/>
          <w:szCs w:val="22"/>
        </w:rPr>
        <w:t>ryczałowej.</w:t>
      </w:r>
    </w:p>
    <w:p w:rsidR="007D55A8" w:rsidRDefault="007D55A8">
      <w:pPr>
        <w:tabs>
          <w:tab w:val="left" w:pos="1176"/>
        </w:tabs>
        <w:ind w:left="397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D55A8" w:rsidRDefault="007D55A8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4</w:t>
      </w:r>
    </w:p>
    <w:p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</w:t>
      </w:r>
      <w:r>
        <w:rPr>
          <w:rFonts w:ascii="Calibri" w:hAnsi="Calibri" w:cs="Arial"/>
          <w:sz w:val="22"/>
          <w:szCs w:val="22"/>
        </w:rPr>
        <w:t>az z dokumentami rozliczeniowymi, tj.: protokołem odbioru końcowego podpisanym przez przedstawicieli obu Stron.</w:t>
      </w:r>
    </w:p>
    <w:p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Bez zgody Zamawiającego Wykonawca nie może udzielać na rzecz osób trzecich cesji jakichkolwiek wierzytelności i zobowiązań wynikających z niniej</w:t>
      </w:r>
      <w:r>
        <w:rPr>
          <w:rFonts w:ascii="Calibri" w:hAnsi="Calibri" w:cs="Arial"/>
          <w:sz w:val="22"/>
          <w:szCs w:val="22"/>
        </w:rPr>
        <w:t>szej Umowy.</w:t>
      </w:r>
    </w:p>
    <w:p w:rsidR="007D55A8" w:rsidRDefault="009D21BF">
      <w:pPr>
        <w:spacing w:before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5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trakcie realizacji robót Wykonawca przejmuje pełną odpowiedzialność za wszystkie szkody powstałe w związku z prowadzonymi robotami.</w:t>
      </w:r>
    </w:p>
    <w:p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6</w:t>
      </w:r>
    </w:p>
    <w:p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robót objętych umową Wykonawca wykona siłami własnymi. Zamawiający nie wyraża zgody </w:t>
      </w:r>
      <w:r>
        <w:rPr>
          <w:rFonts w:ascii="Calibri" w:hAnsi="Calibri" w:cs="Arial"/>
          <w:sz w:val="22"/>
          <w:szCs w:val="22"/>
        </w:rPr>
        <w:br/>
        <w:t xml:space="preserve">na </w:t>
      </w:r>
      <w:r>
        <w:rPr>
          <w:rFonts w:ascii="Calibri" w:hAnsi="Calibri" w:cs="Arial"/>
          <w:sz w:val="22"/>
          <w:szCs w:val="22"/>
        </w:rPr>
        <w:t>posługiwanie się przez Wykonawcę podwykonawcami.</w:t>
      </w:r>
    </w:p>
    <w:p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zobowiązuje się wykonać przedmiot umowy z materiałów własnych.</w:t>
      </w:r>
    </w:p>
    <w:p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Wykonawca jest odpowiedzialny za roboty i jakość materiałów. </w:t>
      </w:r>
    </w:p>
    <w:p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każde żądanie Zamawiającego Wykonawca obowiązany jest okazać dokument</w:t>
      </w:r>
      <w:r>
        <w:rPr>
          <w:rFonts w:ascii="Calibri" w:hAnsi="Calibri" w:cs="Arial"/>
          <w:sz w:val="22"/>
          <w:szCs w:val="22"/>
        </w:rPr>
        <w:t>y potwierdzające jakość wbudowanych materiałów.</w:t>
      </w: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7</w:t>
      </w:r>
    </w:p>
    <w:p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postanawiają, że z czynności odbioru robót będzie spisany protokół zawierający wszelkie ustalenia dokonane w toku odbioru.</w:t>
      </w:r>
    </w:p>
    <w:p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Odbiór końcowy przedmiotu umowy będzie przeprowadzony w obecności przedsta</w:t>
      </w:r>
      <w:r>
        <w:rPr>
          <w:rFonts w:ascii="Calibri" w:hAnsi="Calibri" w:cs="Arial"/>
          <w:sz w:val="22"/>
          <w:szCs w:val="22"/>
        </w:rPr>
        <w:t>wicieli obu Stron w terminie do 7 dni po zgłoszeniu przez Wykonawcę gotowości do odbioru.</w:t>
      </w:r>
    </w:p>
    <w:p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Jeżeli w toku czynności odbioru zostaną stwierdzone wady, to Zamawiający może odmówić odbioru przedmiotu umowy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 czasu ich usunięcia.</w:t>
      </w:r>
    </w:p>
    <w:p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Termin usunięcia wad stwierdzon</w:t>
      </w:r>
      <w:r>
        <w:rPr>
          <w:rFonts w:ascii="Calibri" w:hAnsi="Calibri" w:cs="Arial"/>
          <w:sz w:val="22"/>
          <w:szCs w:val="22"/>
        </w:rPr>
        <w:t>ych przy odbiorze wynosi 7 dni.</w:t>
      </w:r>
    </w:p>
    <w:p w:rsidR="007D55A8" w:rsidRDefault="007D55A8">
      <w:pPr>
        <w:pStyle w:val="Tekstpodstawowywcity"/>
        <w:rPr>
          <w:rFonts w:ascii="Calibri" w:hAnsi="Calibri" w:cs="Times New Roman"/>
          <w:b/>
          <w:bCs/>
          <w:sz w:val="22"/>
          <w:szCs w:val="22"/>
        </w:rPr>
      </w:pP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8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udziela 36-miesięcznej gwarancji jakości na wykonane roboty budowlane.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Okres gwarancji liczony jest od daty podpisania końcowego protokołu odbioru robót.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ponosi odpowiedzialność z tytułu gwarancji za</w:t>
      </w:r>
      <w:r>
        <w:rPr>
          <w:rFonts w:ascii="Calibri" w:hAnsi="Calibri" w:cs="Arial"/>
          <w:sz w:val="22"/>
          <w:szCs w:val="22"/>
        </w:rPr>
        <w:t xml:space="preserve"> wady fizyczne zmniejszające wartość użytkową, techniczną i estetyczną wykonanych robót.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W ramach udzielonej gwarancji jakości Wykonawca jest obowiązany wobec Zamawiającego </w:t>
      </w:r>
      <w:r>
        <w:rPr>
          <w:rFonts w:ascii="Calibri" w:hAnsi="Calibri" w:cs="Arial"/>
          <w:sz w:val="22"/>
          <w:szCs w:val="22"/>
        </w:rPr>
        <w:br/>
        <w:t>do niezwłocznego, bezpłatnego usunięcia wady fizycznej przedmiotu umowy lub do dos</w:t>
      </w:r>
      <w:r>
        <w:rPr>
          <w:rFonts w:ascii="Calibri" w:hAnsi="Calibri" w:cs="Arial"/>
          <w:sz w:val="22"/>
          <w:szCs w:val="22"/>
        </w:rPr>
        <w:t xml:space="preserve">tarczenia przedmiotu umowy wolnego od wad. 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w ciągu 10 dni od podpisania umowy uzgodni z Zamawiającym wzór karty gwarancyjnej wg której zostanie udzielona gwarancja.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Zamawiający może realizować wynikające z kodeksu cywilnego uprawnienia z tytułu </w:t>
      </w:r>
      <w:r>
        <w:rPr>
          <w:rFonts w:ascii="Calibri" w:hAnsi="Calibri" w:cs="Arial"/>
          <w:sz w:val="22"/>
          <w:szCs w:val="22"/>
        </w:rPr>
        <w:t>rękojmi za wady fizyczne niezależnie od uprawnień wynikających z gwarancji.  Okres rękojmi jest równy okresowi gwarancji.</w:t>
      </w:r>
    </w:p>
    <w:p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9</w:t>
      </w:r>
    </w:p>
    <w:p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iż naprawienie szkody wynikłej z niewykonania lub nienależytego wykonania zobowiązań niepieniężnych wynikających</w:t>
      </w:r>
      <w:r>
        <w:rPr>
          <w:rFonts w:ascii="Calibri" w:hAnsi="Calibri" w:cs="Arial"/>
          <w:sz w:val="22"/>
          <w:szCs w:val="22"/>
        </w:rPr>
        <w:t xml:space="preserve"> z niniejszej umowy nastąpi przez zapłatę określonej sumy (kara umowna) w następujących przypadkach i wysokościach:</w:t>
      </w:r>
    </w:p>
    <w:p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  Wykonawca zapłaci Zamawiającemu kary umowne:</w:t>
      </w:r>
    </w:p>
    <w:p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 zwłokę w wykonaniu przedmiotu zamówienia w wysokości 0,3 % wynagrodzenia brutto </w:t>
      </w:r>
      <w:r>
        <w:rPr>
          <w:rFonts w:ascii="Calibri" w:hAnsi="Calibri" w:cs="Arial"/>
          <w:sz w:val="22"/>
          <w:szCs w:val="22"/>
        </w:rPr>
        <w:t>określonego w § 3 ust. 2 umowy, licząc za każdy dzień zwłoki od daty zakończenia robót określonych w § 2 ust. 2 umowy;</w:t>
      </w:r>
    </w:p>
    <w:p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usunięciu wad stwierdzonych przy odbiorze lub w okresie rękojmi i gwarancji w wysokości 0,3% wynagrodzenia brutto określonego</w:t>
      </w:r>
      <w:r>
        <w:rPr>
          <w:rFonts w:ascii="Calibri" w:hAnsi="Calibri" w:cs="Arial"/>
          <w:sz w:val="22"/>
          <w:szCs w:val="22"/>
        </w:rPr>
        <w:t xml:space="preserve"> w § 3 ust. 2 umowy, za każdy dzień opóźnienia licząc od daty wyznaczonej na usunięcie wad.</w:t>
      </w:r>
    </w:p>
    <w:p w:rsidR="007D55A8" w:rsidRDefault="009D21BF">
      <w:pPr>
        <w:widowControl w:val="0"/>
        <w:tabs>
          <w:tab w:val="left" w:pos="396"/>
          <w:tab w:val="left" w:pos="6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   Zamawiający może potrącić kary umowne od płatności należnych Wykonawcy.</w:t>
      </w:r>
    </w:p>
    <w:p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Zapłata kar umownych nie wpływa na zobowiązania Wykonawcy.</w:t>
      </w:r>
    </w:p>
    <w:p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przypadku, gdy szkoda spo</w:t>
      </w:r>
      <w:r>
        <w:rPr>
          <w:rFonts w:ascii="Calibri" w:hAnsi="Calibri" w:cs="Arial"/>
          <w:sz w:val="22"/>
          <w:szCs w:val="22"/>
        </w:rPr>
        <w:t>wodowana nie wykonaniem obowiązku wynikającego z niniejszej umowy przekracza wysokość kar umownych, poszkodowana tym strona może, niezależnie od kar umownych, dochodzić odszkodowania na zasadach ogólnych Kodeksu Cywilnego.</w:t>
      </w:r>
    </w:p>
    <w:p w:rsidR="007D55A8" w:rsidRDefault="007D55A8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10</w:t>
      </w:r>
    </w:p>
    <w:p w:rsidR="007D55A8" w:rsidRDefault="009D21BF">
      <w:pPr>
        <w:spacing w:after="60"/>
        <w:ind w:left="227" w:hanging="2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Zakazuje się istotnych z</w:t>
      </w:r>
      <w:r>
        <w:rPr>
          <w:rFonts w:ascii="Calibri" w:hAnsi="Calibri" w:cs="Arial"/>
          <w:sz w:val="22"/>
          <w:szCs w:val="22"/>
        </w:rPr>
        <w:t xml:space="preserve">mian postanowień zawartej umowy w stosunku do treści oferty, na podstawie której dokonano wyboru Wykonawcy, za wyjątkiem zmiany terminu umowy, będącej konsekwencją wystąpienia </w:t>
      </w:r>
      <w:r>
        <w:rPr>
          <w:rFonts w:ascii="Calibri" w:hAnsi="Calibri" w:cs="Arial"/>
          <w:sz w:val="22"/>
          <w:szCs w:val="22"/>
        </w:rPr>
        <w:br/>
        <w:t>co najmniej jednej z okoliczności wymienionych poniżej, z uwzględnieniem warunk</w:t>
      </w:r>
      <w:r>
        <w:rPr>
          <w:rFonts w:ascii="Calibri" w:hAnsi="Calibri" w:cs="Arial"/>
          <w:sz w:val="22"/>
          <w:szCs w:val="22"/>
        </w:rPr>
        <w:t xml:space="preserve">ów ich wprowadzenia: </w:t>
      </w:r>
    </w:p>
    <w:p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wystąpienie nadzwyczajnych warunków pogodowych i klęsk żywiołowych (takich jak: nawalne </w:t>
      </w:r>
      <w:r>
        <w:rPr>
          <w:rFonts w:ascii="Calibri" w:hAnsi="Calibri" w:cs="Arial"/>
          <w:sz w:val="22"/>
          <w:szCs w:val="22"/>
        </w:rPr>
        <w:tab/>
        <w:t xml:space="preserve">deszcze, powodzie, huragany) powodujących zniszczenia wykonanych wcześniej robót lub </w:t>
      </w:r>
      <w:r>
        <w:rPr>
          <w:rFonts w:ascii="Calibri" w:hAnsi="Calibri" w:cs="Arial"/>
          <w:sz w:val="22"/>
          <w:szCs w:val="22"/>
        </w:rPr>
        <w:tab/>
        <w:t xml:space="preserve">uniemożliwiających prowadzenie robót budowlanych, </w:t>
      </w:r>
      <w:r>
        <w:rPr>
          <w:rFonts w:ascii="Calibri" w:hAnsi="Calibri" w:cs="Arial"/>
          <w:sz w:val="22"/>
          <w:szCs w:val="22"/>
        </w:rPr>
        <w:tab/>
        <w:t>przeprow</w:t>
      </w:r>
      <w:r>
        <w:rPr>
          <w:rFonts w:ascii="Calibri" w:hAnsi="Calibri" w:cs="Arial"/>
          <w:sz w:val="22"/>
          <w:szCs w:val="22"/>
        </w:rPr>
        <w:t xml:space="preserve">adzanie prób i sprawdzeń, </w:t>
      </w:r>
      <w:r>
        <w:rPr>
          <w:rFonts w:ascii="Calibri" w:hAnsi="Calibri" w:cs="Arial"/>
          <w:sz w:val="22"/>
          <w:szCs w:val="22"/>
        </w:rPr>
        <w:tab/>
        <w:t>dokonywanie odbiorów;</w:t>
      </w:r>
    </w:p>
    <w:p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konieczności przeprowadzenia wykopalisk uniemożliwiających wykonywanie robót budowlanych;</w:t>
      </w:r>
    </w:p>
    <w:p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konieczności usunięcia kolizji  z urządzeniami  infrastruktury podziemnej, nie zinwentaryzowanej lub </w:t>
      </w:r>
      <w:r>
        <w:rPr>
          <w:rFonts w:ascii="Calibri" w:hAnsi="Calibri" w:cs="Arial"/>
          <w:sz w:val="22"/>
          <w:szCs w:val="22"/>
        </w:rPr>
        <w:tab/>
        <w:t>nieprawidłowo z</w:t>
      </w:r>
      <w:r>
        <w:rPr>
          <w:rFonts w:ascii="Calibri" w:hAnsi="Calibri" w:cs="Arial"/>
          <w:sz w:val="22"/>
          <w:szCs w:val="22"/>
        </w:rPr>
        <w:t xml:space="preserve">inwentaryzowanej geodezyjnie; </w:t>
      </w:r>
    </w:p>
    <w:p w:rsidR="007D55A8" w:rsidRDefault="007D55A8">
      <w:pPr>
        <w:tabs>
          <w:tab w:val="left" w:pos="852"/>
        </w:tabs>
        <w:ind w:left="283"/>
        <w:jc w:val="both"/>
        <w:rPr>
          <w:rFonts w:ascii="Calibri" w:hAnsi="Calibri" w:cs="Arial"/>
          <w:sz w:val="22"/>
          <w:szCs w:val="22"/>
        </w:rPr>
      </w:pPr>
    </w:p>
    <w:p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 prowadzenie prac nie będzie możliwe z przyczyn niezawinionych przez </w:t>
      </w:r>
      <w:r>
        <w:rPr>
          <w:rFonts w:ascii="Calibri" w:hAnsi="Calibri" w:cs="Arial"/>
          <w:sz w:val="22"/>
          <w:szCs w:val="22"/>
        </w:rPr>
        <w:tab/>
        <w:t xml:space="preserve">Wykonawcę, np. wysokie temperatury uniemożliwiające prowadzenie robót utrzymujące się ponad </w:t>
      </w:r>
      <w:r>
        <w:rPr>
          <w:rFonts w:ascii="Calibri" w:hAnsi="Calibri" w:cs="Arial"/>
          <w:sz w:val="22"/>
          <w:szCs w:val="22"/>
        </w:rPr>
        <w:tab/>
        <w:t>tydzień; konieczności dostosowania pracy Wyko</w:t>
      </w:r>
      <w:r>
        <w:rPr>
          <w:rFonts w:ascii="Calibri" w:hAnsi="Calibri" w:cs="Arial"/>
          <w:sz w:val="22"/>
          <w:szCs w:val="22"/>
        </w:rPr>
        <w:t xml:space="preserve">nawcy do terminów prac innych wykonawców </w:t>
      </w:r>
      <w:r>
        <w:rPr>
          <w:rFonts w:ascii="Calibri" w:hAnsi="Calibri" w:cs="Arial"/>
          <w:sz w:val="22"/>
          <w:szCs w:val="22"/>
        </w:rPr>
        <w:tab/>
        <w:t>działających na tym samym terenie.</w:t>
      </w:r>
    </w:p>
    <w:p w:rsidR="007D55A8" w:rsidRDefault="009D21B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W przypadku wystąpienia którejkolwiek z okoliczności wyżej wymienionych termin wykonania umowy ulegnie </w:t>
      </w:r>
      <w:r>
        <w:rPr>
          <w:rFonts w:ascii="Calibri" w:hAnsi="Calibri" w:cs="Arial"/>
          <w:sz w:val="22"/>
          <w:szCs w:val="22"/>
        </w:rPr>
        <w:tab/>
        <w:t xml:space="preserve">odpowiedniemu przedłużeniu o czas niezbędny do zakończenia wykonywania </w:t>
      </w:r>
      <w:r>
        <w:rPr>
          <w:rFonts w:ascii="Calibri" w:hAnsi="Calibri" w:cs="Arial"/>
          <w:sz w:val="22"/>
          <w:szCs w:val="22"/>
        </w:rPr>
        <w:t>jej przedmiotu, nie dłużej</w:t>
      </w:r>
      <w:r>
        <w:rPr>
          <w:rFonts w:ascii="Calibri" w:hAnsi="Calibri" w:cs="Arial"/>
          <w:sz w:val="22"/>
          <w:szCs w:val="22"/>
        </w:rPr>
        <w:tab/>
        <w:t>jednak niż o okres trwania tych okoliczności.</w:t>
      </w:r>
    </w:p>
    <w:p w:rsidR="007D55A8" w:rsidRDefault="009D21BF">
      <w:pPr>
        <w:tabs>
          <w:tab w:val="left" w:pos="336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 xml:space="preserve">Wszystkie zmiany umowy dokonywane będą w formie pisemnej i muszą być podpisane </w:t>
      </w:r>
      <w:r>
        <w:rPr>
          <w:rFonts w:ascii="Calibri" w:hAnsi="Calibri" w:cs="Arial"/>
          <w:sz w:val="22"/>
          <w:szCs w:val="22"/>
        </w:rPr>
        <w:tab/>
        <w:t>przez upoważnionych przedstawicieli obu Stron.</w:t>
      </w:r>
    </w:p>
    <w:p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11</w:t>
      </w:r>
    </w:p>
    <w:p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W razie sporu na tle wykonania niniejszej umowy Strony powinny skierować konkretne roszczenie </w:t>
      </w:r>
      <w:r>
        <w:rPr>
          <w:rFonts w:ascii="Calibri" w:hAnsi="Calibri" w:cs="Arial"/>
          <w:sz w:val="22"/>
          <w:szCs w:val="22"/>
        </w:rPr>
        <w:br/>
        <w:t>na piśmie.</w:t>
      </w:r>
    </w:p>
    <w:p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 xml:space="preserve">Strona ma obowiązek do pisemnego ustosunkowania się do zgłoszonego roszczenia w terminie 7 dni </w:t>
      </w:r>
      <w:r>
        <w:rPr>
          <w:rFonts w:ascii="Calibri" w:hAnsi="Calibri" w:cs="Arial"/>
          <w:sz w:val="22"/>
          <w:szCs w:val="22"/>
        </w:rPr>
        <w:br/>
        <w:t>od daty zgłoszenia roszczenia.</w:t>
      </w:r>
    </w:p>
    <w:p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3.</w:t>
      </w:r>
      <w:r>
        <w:rPr>
          <w:rFonts w:ascii="Calibri" w:hAnsi="Calibri" w:cs="Arial"/>
          <w:sz w:val="22"/>
          <w:szCs w:val="22"/>
        </w:rPr>
        <w:tab/>
        <w:t>W razie odmowy uz</w:t>
      </w:r>
      <w:r>
        <w:rPr>
          <w:rFonts w:ascii="Calibri" w:hAnsi="Calibri" w:cs="Arial"/>
          <w:sz w:val="22"/>
          <w:szCs w:val="22"/>
        </w:rPr>
        <w:t>nania roszczenia, względnie nieudzielania odpowiedzi na roszczenie w terminie, o którym mowa w ust. 2, Strona uprawniona jest do wystąpienia na drogę sądową.</w:t>
      </w:r>
    </w:p>
    <w:p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</w:t>
      </w:r>
      <w:r>
        <w:rPr>
          <w:rFonts w:ascii="Calibri" w:hAnsi="Calibri" w:cs="Arial"/>
          <w:sz w:val="22"/>
          <w:szCs w:val="22"/>
        </w:rPr>
        <w:tab/>
        <w:t xml:space="preserve">Właściwym do rozpoznania sporów wynikłych na tle realizacji niniejszej Umowy jest sąd właściwy </w:t>
      </w:r>
      <w:r>
        <w:rPr>
          <w:rFonts w:ascii="Calibri" w:hAnsi="Calibri" w:cs="Arial"/>
          <w:sz w:val="22"/>
          <w:szCs w:val="22"/>
        </w:rPr>
        <w:t>miejscowo dla siedziby Zamawiającego.</w:t>
      </w: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12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sprawach nieuregulowanych niniejszą umową mają zastosowanie powszechnie obowiązujące przepisy prawa polskiego,  w szczególności Kodeksu Cywilnego.</w:t>
      </w:r>
    </w:p>
    <w:p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13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Umowę niniejszą sporządzono w języku polskim w dwóch jednobrzmiących egzemplarzach,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b/>
          <w:bCs/>
          <w:sz w:val="22"/>
          <w:szCs w:val="22"/>
        </w:rPr>
        <w:t xml:space="preserve">jeden </w:t>
      </w:r>
      <w:r>
        <w:rPr>
          <w:rFonts w:ascii="Calibri" w:hAnsi="Calibri" w:cs="Arial"/>
          <w:sz w:val="22"/>
          <w:szCs w:val="22"/>
        </w:rPr>
        <w:t xml:space="preserve">egzemplarz dla Zamawiającego, </w:t>
      </w:r>
      <w:r>
        <w:rPr>
          <w:rFonts w:ascii="Calibri" w:hAnsi="Calibri" w:cs="Arial"/>
          <w:b/>
          <w:bCs/>
          <w:sz w:val="22"/>
          <w:szCs w:val="22"/>
        </w:rPr>
        <w:t xml:space="preserve">drugi </w:t>
      </w:r>
      <w:r>
        <w:rPr>
          <w:rFonts w:ascii="Calibri" w:hAnsi="Calibri" w:cs="Arial"/>
          <w:sz w:val="22"/>
          <w:szCs w:val="22"/>
        </w:rPr>
        <w:t>egzemplarz dla Wykonawcy.</w:t>
      </w:r>
    </w:p>
    <w:p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:rsidR="007D55A8" w:rsidRDefault="009D21BF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ZAMAWIAJĄCY:    </w:t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                                                                             W</w:t>
      </w:r>
      <w:r>
        <w:rPr>
          <w:rFonts w:ascii="Calibri" w:hAnsi="Calibri" w:cs="Arial"/>
          <w:b/>
          <w:bCs/>
          <w:sz w:val="22"/>
          <w:szCs w:val="22"/>
        </w:rPr>
        <w:t>YKONAWCA:</w:t>
      </w:r>
    </w:p>
    <w:p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p w:rsidR="007D55A8" w:rsidRDefault="007D55A8">
      <w:pPr>
        <w:jc w:val="center"/>
        <w:rPr>
          <w:rFonts w:ascii="Calibri" w:hAnsi="Calibri"/>
          <w:sz w:val="22"/>
          <w:szCs w:val="22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p w:rsidR="007D55A8" w:rsidRDefault="007D55A8">
      <w:pPr>
        <w:spacing w:line="120" w:lineRule="atLeast"/>
        <w:outlineLvl w:val="0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KARTA GWARANCYJNA (GWARANCJA JAKOŚCI)</w:t>
      </w:r>
    </w:p>
    <w:p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wykonanych robót budowlanych</w:t>
      </w:r>
    </w:p>
    <w:p w:rsidR="007D55A8" w:rsidRDefault="007D55A8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:rsidR="007D55A8" w:rsidRDefault="009D21BF">
      <w:pPr>
        <w:suppressAutoHyphens w:val="0"/>
        <w:ind w:left="993" w:hanging="99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  <w:t xml:space="preserve">dotyczy:   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zgodnie z zapisami umowy nr RGKiM.1622.271…...2023 r.  z dnia ……………..2023 r.</w:t>
      </w:r>
    </w:p>
    <w:p w:rsidR="007D55A8" w:rsidRDefault="007D55A8">
      <w:pPr>
        <w:suppressAutoHyphens w:val="0"/>
        <w:ind w:left="993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Gwarantem jest:</w:t>
      </w:r>
    </w:p>
    <w:p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będący Wykonawcą umowy nr RGKiM.1622.271…..2023</w:t>
      </w:r>
    </w:p>
    <w:p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Uprawnionym z tytułu Gwarancji jest:</w:t>
      </w:r>
    </w:p>
    <w:p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ab/>
        <w:t xml:space="preserve">Gmina i Miasto Lwówek Śląski </w:t>
      </w:r>
    </w:p>
    <w:p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 siedzibą przy Alei Wojska Polskiego 25A</w:t>
      </w:r>
    </w:p>
    <w:p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59-600 Lwówek Śląski</w:t>
      </w:r>
    </w:p>
    <w:p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NIP 616-10-03-030, REGON: </w:t>
      </w:r>
      <w:r>
        <w:rPr>
          <w:rFonts w:ascii="Calibri" w:eastAsia="Times New Roman" w:hAnsi="Calibri"/>
          <w:color w:val="000000"/>
          <w:spacing w:val="-1"/>
          <w:sz w:val="22"/>
          <w:szCs w:val="22"/>
          <w:lang w:eastAsia="en-US"/>
        </w:rPr>
        <w:t>230821670</w:t>
      </w:r>
    </w:p>
    <w:p w:rsidR="007D55A8" w:rsidRDefault="009D21BF">
      <w:pPr>
        <w:suppressAutoHyphens w:val="0"/>
        <w:ind w:left="425" w:firstLine="28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zwana dalej Zamawiającym.</w:t>
      </w:r>
    </w:p>
    <w:p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Niniejsza Karta Gwarancyjna dotyczy robót budowlanych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wykonanych na(w) obiektach Zamawiającego zlokalizowanych zgodnie z postanowieniami umowy nr -  RGKiM.1622.271…….2023  z dnia ……………….. r.</w:t>
      </w:r>
    </w:p>
    <w:p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Karta Gwarancyjna obejmuje wymagania w zakresie odpowiedzialności za wady. Ilekroć                           w niniejsz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ej Karcie Gwarancyjnej jest mowa o wadzie, należy przez to rozumieć wadę fizyczną,                       o której mowa w art. 556 § 1 k.c. </w:t>
      </w:r>
    </w:p>
    <w:p w:rsidR="007D55A8" w:rsidRDefault="007D55A8">
      <w:pPr>
        <w:suppressAutoHyphens w:val="0"/>
        <w:spacing w:before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Gwarant ponosi odpowiedzialność z tytułu gwarancji jakości za wady fizyczne zmniejszające wartość estetyczną, użytk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ową i techniczną wykonanych robót.  </w:t>
      </w:r>
    </w:p>
    <w:p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Zakres zrealizowanych robót budowlanych objętych niniejszą gwarancją określać będą dokumenty rozliczeniowe, o których mowa w § 7,8 umowy nr RGKiM.1622.271.…2023  z dnia …………... r.</w:t>
      </w:r>
    </w:p>
    <w:p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lastRenderedPageBreak/>
        <w:t xml:space="preserve">Zgodnie z zapisami umowy nr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RGKiM.1622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.271…..2023 z dnia …………….. r.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FF0000"/>
          <w:sz w:val="22"/>
          <w:szCs w:val="22"/>
          <w:lang w:eastAsia="pl-PL"/>
        </w:rPr>
      </w:pPr>
    </w:p>
    <w:p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 okresie gwarancyjnym Gwarant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jest obowiązany do nieodpłatnego usuwania wad ujawnionych po odbiorze robót w ciągu 7 dni od ich zgłoszenia, chyba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 xml:space="preserve">że z Zamawiającym zostanie pisemnie uzgodniony inny termin. </w:t>
      </w:r>
    </w:p>
    <w:p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Zgłoszenie wad w okresie gwarancji będzie odbywało się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drogą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mailową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  na nastę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pujący adres e-mail: </w:t>
      </w:r>
      <w:r>
        <w:rPr>
          <w:rFonts w:ascii="Calibri" w:eastAsia="Times New Roman" w:hAnsi="Calibri"/>
          <w:b/>
          <w:color w:val="000000"/>
          <w:sz w:val="22"/>
          <w:szCs w:val="22"/>
          <w:shd w:val="clear" w:color="auto" w:fill="FFFFFF"/>
          <w:lang w:eastAsia="pl-PL"/>
        </w:rPr>
        <w:t>………………………………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Każdorazowe usunięcie wad winno być stwierdzone protokołem.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 przypadku nie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przez 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Gwaranta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zgłoszonej wady w wyznaczonym terminie,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cemu przysługiwa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b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dzie prawo zlecenia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RGKiM.1622.271….2023   dnia ………………… r. 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w wykonaniu obowi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zków z tytu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łu gwarancji Gwarant dokonał istotnych napraw, termin gwarancji biegnie na nowo od chwili naprawy lub dostarczenia rzeczy wolnej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od wad.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Termin gwarancji ulega przedłu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eniu o czas, w ci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gu którego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wskutek wady nie mógł z przedmiotu umowy w spo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sób pełny korzysta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ć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.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mo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dochodzi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roszcze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ń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wynikaj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cych z gwarancji tak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po upływie terminu gwarancyjnego, 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reklamował wad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ę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przed upływem tego terminu. 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Wszelkie koszty związane z realizacja obowiązków gwarancyjnych pokrywa w całości G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warant. </w:t>
      </w:r>
    </w:p>
    <w:p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Nie podlegają gwarancji wady powstałe na skutek:</w:t>
      </w:r>
    </w:p>
    <w:p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siły wyższej,</w:t>
      </w:r>
    </w:p>
    <w:p w:rsidR="007D55A8" w:rsidRDefault="009D21BF">
      <w:pPr>
        <w:suppressAutoHyphens w:val="0"/>
        <w:ind w:left="567" w:hanging="207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- szkód wynikłych z winy Zamawiającego, a szczególnie użytkowania obiektu/-ów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w sposób niezgodny z instrukcją lub zasadami eksploatacji i użytkowania,</w:t>
      </w:r>
    </w:p>
    <w:p w:rsidR="007D55A8" w:rsidRDefault="009D21BF">
      <w:pPr>
        <w:suppressAutoHyphens w:val="0"/>
        <w:ind w:left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- szkód wynikłych ze zwłoki w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zgłoszeniu wady Gwarantowi.</w:t>
      </w:r>
    </w:p>
    <w:p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Postanowienia końcowe</w:t>
      </w:r>
    </w:p>
    <w:p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W sprawach nieuregulowanych niniejszą Kartą Gwarancyjną zastosowanie mają odpowiednie przepisy prawa polskiego, w szczególności kodeksu cywilnego.</w:t>
      </w:r>
    </w:p>
    <w:p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Niniejsza Karta Gwarancyjna jest integralną częścią umowy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nr RGKiM.1622.271…..2023                    z dnia …………………  r.</w:t>
      </w:r>
    </w:p>
    <w:p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Wszelkie zmiany niniejszej Karty Gwarancyjnej wymagają formy pisemnej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pod rygorem nieważności.</w:t>
      </w:r>
    </w:p>
    <w:p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:rsidR="007D55A8" w:rsidRDefault="009D21BF">
      <w:pPr>
        <w:suppressAutoHyphens w:val="0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>ZAMAWIAJĄCY:                                                            GWARANT:</w:t>
      </w:r>
    </w:p>
    <w:p w:rsidR="007D55A8" w:rsidRDefault="007D55A8">
      <w:pPr>
        <w:suppressAutoHyphens w:val="0"/>
        <w:spacing w:line="120" w:lineRule="atLeast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sectPr w:rsidR="007D55A8">
      <w:footerReference w:type="default" r:id="rId7"/>
      <w:pgSz w:w="11906" w:h="16838"/>
      <w:pgMar w:top="794" w:right="851" w:bottom="1134" w:left="1134" w:header="0" w:footer="4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1BF" w:rsidRDefault="009D21BF">
      <w:r>
        <w:separator/>
      </w:r>
    </w:p>
  </w:endnote>
  <w:endnote w:type="continuationSeparator" w:id="0">
    <w:p w:rsidR="009D21BF" w:rsidRDefault="009D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A8" w:rsidRDefault="009D21B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PAGE</w:instrText>
    </w:r>
    <w:r>
      <w:rPr>
        <w:rStyle w:val="Numerstrony"/>
        <w:rFonts w:cs="Arial"/>
        <w:sz w:val="18"/>
        <w:szCs w:val="18"/>
      </w:rPr>
      <w:fldChar w:fldCharType="separate"/>
    </w:r>
    <w:r w:rsidR="002017BB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NUMPAGES</w:instrText>
    </w:r>
    <w:r>
      <w:rPr>
        <w:rStyle w:val="Numerstrony"/>
        <w:rFonts w:cs="Arial"/>
        <w:sz w:val="18"/>
        <w:szCs w:val="18"/>
      </w:rPr>
      <w:fldChar w:fldCharType="separate"/>
    </w:r>
    <w:r w:rsidR="002017BB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1BF" w:rsidRDefault="009D21BF">
      <w:r>
        <w:separator/>
      </w:r>
    </w:p>
  </w:footnote>
  <w:footnote w:type="continuationSeparator" w:id="0">
    <w:p w:rsidR="009D21BF" w:rsidRDefault="009D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B7A"/>
    <w:multiLevelType w:val="multilevel"/>
    <w:tmpl w:val="13CCBE94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BE5A1E"/>
    <w:multiLevelType w:val="multilevel"/>
    <w:tmpl w:val="CE2AA5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2" w15:restartNumberingAfterBreak="0">
    <w:nsid w:val="05872BD2"/>
    <w:multiLevelType w:val="multilevel"/>
    <w:tmpl w:val="C6C4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3B4DF2"/>
    <w:multiLevelType w:val="multilevel"/>
    <w:tmpl w:val="202EE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9E3D8D"/>
    <w:multiLevelType w:val="multilevel"/>
    <w:tmpl w:val="FEEC7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8F443F"/>
    <w:multiLevelType w:val="multilevel"/>
    <w:tmpl w:val="E53A71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0F1885"/>
    <w:multiLevelType w:val="multilevel"/>
    <w:tmpl w:val="D8C2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E623B5D"/>
    <w:multiLevelType w:val="multilevel"/>
    <w:tmpl w:val="29482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F769FB"/>
    <w:multiLevelType w:val="multilevel"/>
    <w:tmpl w:val="1F64B34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154352"/>
    <w:multiLevelType w:val="multilevel"/>
    <w:tmpl w:val="AAD648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4397012"/>
    <w:multiLevelType w:val="multilevel"/>
    <w:tmpl w:val="730E7E1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A8"/>
    <w:rsid w:val="002017BB"/>
    <w:rsid w:val="007D55A8"/>
    <w:rsid w:val="009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391D6-F329-4F09-9075-2F78FF8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F0056F"/>
    <w:rPr>
      <w:rFonts w:cs="Times New Roman"/>
    </w:rPr>
  </w:style>
  <w:style w:type="character" w:customStyle="1" w:styleId="StopkaZnak">
    <w:name w:val="Stopka Znak"/>
    <w:link w:val="Stopka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dymkaZnak">
    <w:name w:val="Tekst dymka Znak"/>
    <w:basedOn w:val="Domylnaczcionkaakapitu"/>
    <w:link w:val="Tekstdymka"/>
    <w:qFormat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qFormat/>
    <w:rsid w:val="005561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56103"/>
    <w:rPr>
      <w:rFonts w:eastAsia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qFormat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textAlignment w:val="baseline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qFormat/>
    <w:rsid w:val="00F0056F"/>
    <w:pPr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jc w:val="both"/>
      <w:textAlignment w:val="baseline"/>
    </w:pPr>
    <w:rPr>
      <w:rFonts w:ascii="Arial" w:hAnsi="Arial" w:cs="Arial"/>
    </w:rPr>
  </w:style>
  <w:style w:type="paragraph" w:customStyle="1" w:styleId="ZnakZnakChar">
    <w:name w:val="Znak Znak Char"/>
    <w:basedOn w:val="Normalny"/>
    <w:qFormat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sid w:val="002D799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5561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5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1833</Words>
  <Characters>11003</Characters>
  <Application>Microsoft Office Word</Application>
  <DocSecurity>0</DocSecurity>
  <Lines>91</Lines>
  <Paragraphs>25</Paragraphs>
  <ScaleCrop>false</ScaleCrop>
  <Company>UGiM Lwówek Śląski</Company>
  <LinksUpToDate>false</LinksUpToDate>
  <CharactersWithSpaces>12811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dc:description/>
  <cp:lastModifiedBy>Marcin Łukasiewicz</cp:lastModifiedBy>
  <cp:revision>33</cp:revision>
  <cp:lastPrinted>2021-05-12T06:40:00Z</cp:lastPrinted>
  <dcterms:created xsi:type="dcterms:W3CDTF">2021-01-20T07:38:00Z</dcterms:created>
  <dcterms:modified xsi:type="dcterms:W3CDTF">2023-03-01T08:06:00Z</dcterms:modified>
  <dc:language>pl-PL</dc:language>
</cp:coreProperties>
</file>