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A97C2E" w:rsidRPr="00BF6BCF" w14:paraId="0C1852D6" w14:textId="77777777" w:rsidTr="00DC5F2D">
        <w:trPr>
          <w:trHeight w:val="12222"/>
        </w:trPr>
        <w:tc>
          <w:tcPr>
            <w:tcW w:w="8957" w:type="dxa"/>
          </w:tcPr>
          <w:p w14:paraId="4B692E33" w14:textId="77777777" w:rsidR="00A97C2E" w:rsidRPr="00AF59F0" w:rsidRDefault="00A97C2E" w:rsidP="00DC5F2D">
            <w:pPr>
              <w:autoSpaceDE w:val="0"/>
              <w:autoSpaceDN w:val="0"/>
              <w:adjustRightInd w:val="0"/>
              <w:ind w:left="284" w:right="207"/>
              <w:rPr>
                <w:rFonts w:asciiTheme="majorHAnsi" w:eastAsia="ArialNarrow" w:hAnsiTheme="majorHAnsi" w:cstheme="majorHAnsi"/>
                <w:b/>
                <w:bCs/>
                <w:color w:val="000000" w:themeColor="text1"/>
                <w:sz w:val="20"/>
                <w:szCs w:val="20"/>
              </w:rPr>
            </w:pPr>
          </w:p>
          <w:p w14:paraId="1D1E472D" w14:textId="25E2317F" w:rsidR="00A97C2E" w:rsidRPr="00BF6BCF" w:rsidRDefault="00A97C2E" w:rsidP="00DC5F2D">
            <w:pPr>
              <w:autoSpaceDE w:val="0"/>
              <w:autoSpaceDN w:val="0"/>
              <w:adjustRightInd w:val="0"/>
              <w:ind w:left="284" w:right="207"/>
              <w:jc w:val="right"/>
              <w:rPr>
                <w:rFonts w:asciiTheme="majorHAnsi" w:eastAsia="ArialNarrow" w:hAnsiTheme="majorHAnsi" w:cstheme="majorHAnsi"/>
                <w:bCs/>
                <w:color w:val="000000" w:themeColor="text1"/>
                <w:sz w:val="20"/>
              </w:rPr>
            </w:pPr>
            <w:r w:rsidRPr="00BF6BCF">
              <w:rPr>
                <w:rFonts w:asciiTheme="majorHAnsi" w:eastAsia="ArialNarrow" w:hAnsiTheme="majorHAnsi" w:cstheme="majorHAnsi"/>
                <w:bCs/>
                <w:color w:val="000000" w:themeColor="text1"/>
                <w:sz w:val="20"/>
              </w:rPr>
              <w:t xml:space="preserve">Czarnków, </w:t>
            </w:r>
            <w:r w:rsidR="00C1725A" w:rsidRPr="00BF6BCF">
              <w:rPr>
                <w:rFonts w:asciiTheme="majorHAnsi" w:eastAsia="ArialNarrow" w:hAnsiTheme="majorHAnsi" w:cstheme="majorHAnsi"/>
                <w:bCs/>
                <w:color w:val="000000" w:themeColor="text1"/>
                <w:sz w:val="20"/>
              </w:rPr>
              <w:t>7</w:t>
            </w:r>
            <w:r w:rsidRPr="00BF6BCF">
              <w:rPr>
                <w:rFonts w:asciiTheme="majorHAnsi" w:eastAsia="ArialNarrow" w:hAnsiTheme="majorHAnsi" w:cstheme="majorHAnsi"/>
                <w:bCs/>
                <w:color w:val="000000" w:themeColor="text1"/>
                <w:sz w:val="20"/>
              </w:rPr>
              <w:t xml:space="preserve"> września 2024 r.</w:t>
            </w:r>
          </w:p>
          <w:p w14:paraId="2D9D4B5C" w14:textId="77777777" w:rsidR="00A97C2E" w:rsidRPr="00BF6BCF" w:rsidRDefault="00A97C2E" w:rsidP="00DC5F2D">
            <w:pPr>
              <w:autoSpaceDE w:val="0"/>
              <w:autoSpaceDN w:val="0"/>
              <w:adjustRightInd w:val="0"/>
              <w:ind w:left="284" w:right="5082" w:hanging="23"/>
              <w:jc w:val="center"/>
              <w:rPr>
                <w:rFonts w:asciiTheme="majorHAnsi" w:eastAsia="ArialNarrow" w:hAnsiTheme="majorHAnsi" w:cstheme="majorHAnsi"/>
                <w:bCs/>
                <w:color w:val="000000" w:themeColor="text1"/>
                <w:spacing w:val="40"/>
                <w:sz w:val="20"/>
              </w:rPr>
            </w:pPr>
            <w:r w:rsidRPr="00BF6BCF">
              <w:rPr>
                <w:rFonts w:asciiTheme="majorHAnsi" w:eastAsia="ArialNarrow" w:hAnsiTheme="majorHAnsi" w:cstheme="majorHAnsi"/>
                <w:bCs/>
                <w:color w:val="000000" w:themeColor="text1"/>
                <w:spacing w:val="40"/>
                <w:sz w:val="20"/>
              </w:rPr>
              <w:t>ZATWIERDZAM:</w:t>
            </w:r>
          </w:p>
          <w:tbl>
            <w:tblPr>
              <w:tblStyle w:val="Tabela-Siatka"/>
              <w:tblW w:w="0" w:type="auto"/>
              <w:tblInd w:w="284" w:type="dxa"/>
              <w:tblLook w:val="04A0" w:firstRow="1" w:lastRow="0" w:firstColumn="1" w:lastColumn="0" w:noHBand="0" w:noVBand="1"/>
            </w:tblPr>
            <w:tblGrid>
              <w:gridCol w:w="3345"/>
            </w:tblGrid>
            <w:tr w:rsidR="00A97C2E" w:rsidRPr="00BF6BCF" w14:paraId="4DFA5454" w14:textId="77777777" w:rsidTr="00DC5F2D">
              <w:trPr>
                <w:trHeight w:val="1474"/>
              </w:trPr>
              <w:tc>
                <w:tcPr>
                  <w:tcW w:w="3345" w:type="dxa"/>
                </w:tcPr>
                <w:p w14:paraId="0660E33D" w14:textId="77777777" w:rsidR="00A97C2E" w:rsidRPr="00BF6BCF" w:rsidRDefault="00A97C2E" w:rsidP="00DC5F2D">
                  <w:pPr>
                    <w:autoSpaceDE w:val="0"/>
                    <w:autoSpaceDN w:val="0"/>
                    <w:adjustRightInd w:val="0"/>
                    <w:ind w:right="5508"/>
                    <w:jc w:val="center"/>
                    <w:rPr>
                      <w:rFonts w:asciiTheme="majorHAnsi" w:eastAsia="ArialNarrow" w:hAnsiTheme="majorHAnsi" w:cstheme="majorHAnsi"/>
                      <w:bCs/>
                      <w:color w:val="000000" w:themeColor="text1"/>
                    </w:rPr>
                  </w:pPr>
                </w:p>
              </w:tc>
            </w:tr>
          </w:tbl>
          <w:p w14:paraId="17820B10"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b/>
                <w:bCs/>
                <w:color w:val="000000" w:themeColor="text1"/>
                <w:szCs w:val="20"/>
              </w:rPr>
            </w:pPr>
            <w:r w:rsidRPr="00BF6BCF">
              <w:rPr>
                <w:rFonts w:asciiTheme="majorHAnsi" w:eastAsia="Times New Roman" w:hAnsiTheme="majorHAnsi" w:cstheme="majorHAnsi"/>
                <w:b/>
                <w:noProof/>
                <w:color w:val="000000" w:themeColor="text1"/>
                <w:szCs w:val="20"/>
                <w:lang w:eastAsia="pl-PL"/>
              </w:rPr>
              <w:drawing>
                <wp:inline distT="0" distB="0" distL="0" distR="0" wp14:anchorId="1C2E858E" wp14:editId="3FC659B3">
                  <wp:extent cx="1000125" cy="1276350"/>
                  <wp:effectExtent l="0" t="0" r="952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72EF118B"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b/>
                <w:bCs/>
                <w:color w:val="000000" w:themeColor="text1"/>
                <w:sz w:val="16"/>
                <w:szCs w:val="20"/>
              </w:rPr>
            </w:pPr>
          </w:p>
          <w:p w14:paraId="5880EC31"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pacing w:val="20"/>
                <w:sz w:val="36"/>
              </w:rPr>
            </w:pPr>
            <w:r w:rsidRPr="00BF6BCF">
              <w:rPr>
                <w:rFonts w:asciiTheme="majorHAnsi" w:eastAsia="ArialNarrow" w:hAnsiTheme="majorHAnsi" w:cstheme="majorHAnsi"/>
                <w:color w:val="000000" w:themeColor="text1"/>
                <w:spacing w:val="20"/>
                <w:sz w:val="36"/>
              </w:rPr>
              <w:t>SPECYFIKACJA WARUNKÓW ZAMÓWIENIA</w:t>
            </w:r>
          </w:p>
          <w:p w14:paraId="64F206D0"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10"/>
              </w:rPr>
            </w:pPr>
          </w:p>
          <w:p w14:paraId="33FC52CC"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20"/>
                <w:szCs w:val="20"/>
              </w:rPr>
            </w:pPr>
            <w:r w:rsidRPr="00BF6BCF">
              <w:rPr>
                <w:rFonts w:asciiTheme="majorHAnsi" w:eastAsia="ArialNarrow" w:hAnsiTheme="majorHAnsi" w:cstheme="majorHAnsi"/>
                <w:color w:val="000000" w:themeColor="text1"/>
                <w:sz w:val="20"/>
                <w:szCs w:val="20"/>
              </w:rPr>
              <w:t>ZAMAWIAJĄCY:</w:t>
            </w:r>
          </w:p>
          <w:p w14:paraId="720131E6"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20"/>
                <w:szCs w:val="20"/>
              </w:rPr>
            </w:pPr>
            <w:r w:rsidRPr="00BF6BCF">
              <w:rPr>
                <w:rFonts w:asciiTheme="majorHAnsi" w:hAnsiTheme="majorHAnsi" w:cstheme="majorHAnsi"/>
                <w:color w:val="000000" w:themeColor="text1"/>
                <w:sz w:val="20"/>
                <w:szCs w:val="20"/>
              </w:rPr>
              <w:t xml:space="preserve">Komenda Powiatowa Państwowej Straży Pożarnej w Czarnkowie </w:t>
            </w:r>
          </w:p>
          <w:p w14:paraId="32E443EF"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10"/>
                <w:szCs w:val="20"/>
              </w:rPr>
            </w:pPr>
          </w:p>
          <w:p w14:paraId="7A0EF991" w14:textId="15E50A00"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20"/>
              </w:rPr>
            </w:pPr>
            <w:r w:rsidRPr="00BF6BCF">
              <w:rPr>
                <w:rFonts w:asciiTheme="majorHAnsi" w:eastAsia="ArialNarrow" w:hAnsiTheme="majorHAnsi" w:cstheme="majorHAnsi"/>
                <w:color w:val="000000" w:themeColor="text1"/>
                <w:sz w:val="20"/>
              </w:rPr>
              <w:t xml:space="preserve">Zaprasza do złożenia oferty w postępowaniu o udzielenie zamówienia publicznego prowadzonego w trybie przetargu nieograniczonego na dostawy o wartości zamówienia jakich stanowi </w:t>
            </w:r>
            <w:r w:rsidRPr="00BF6BCF">
              <w:rPr>
                <w:rFonts w:asciiTheme="majorHAnsi" w:eastAsia="ArialNarrow" w:hAnsiTheme="majorHAnsi" w:cstheme="majorHAnsi"/>
                <w:color w:val="000000" w:themeColor="text1"/>
                <w:sz w:val="20"/>
              </w:rPr>
              <w:br/>
              <w:t xml:space="preserve">art.3 ustawy z 11 września 2019 r. - Prawo zamówień publicznych </w:t>
            </w:r>
          </w:p>
          <w:p w14:paraId="2B893666" w14:textId="24C398CD" w:rsidR="00A97C2E" w:rsidRPr="00BF6BCF" w:rsidRDefault="00A97C2E" w:rsidP="00DC5F2D">
            <w:pPr>
              <w:autoSpaceDE w:val="0"/>
              <w:autoSpaceDN w:val="0"/>
              <w:adjustRightInd w:val="0"/>
              <w:ind w:right="207"/>
              <w:jc w:val="center"/>
              <w:rPr>
                <w:rFonts w:eastAsia="ArialNarrow" w:cstheme="majorHAnsi"/>
                <w:color w:val="000000" w:themeColor="text1"/>
                <w:sz w:val="20"/>
              </w:rPr>
            </w:pPr>
            <w:r w:rsidRPr="00C16708">
              <w:rPr>
                <w:rFonts w:asciiTheme="majorHAnsi" w:eastAsia="ArialNarrow" w:hAnsiTheme="majorHAnsi" w:cstheme="majorHAnsi"/>
                <w:color w:val="000000" w:themeColor="text1"/>
                <w:sz w:val="20"/>
              </w:rPr>
              <w:t xml:space="preserve">(tekst jednolity Dz.U. </w:t>
            </w:r>
            <w:r w:rsidR="008144E7" w:rsidRPr="00C16708">
              <w:rPr>
                <w:rFonts w:asciiTheme="majorHAnsi" w:eastAsia="ArialNarrow" w:hAnsiTheme="majorHAnsi" w:cstheme="majorHAnsi"/>
                <w:color w:val="000000" w:themeColor="text1"/>
                <w:sz w:val="20"/>
              </w:rPr>
              <w:t xml:space="preserve">z </w:t>
            </w:r>
            <w:r w:rsidRPr="00C16708">
              <w:rPr>
                <w:rFonts w:asciiTheme="majorHAnsi" w:eastAsia="ArialNarrow" w:hAnsiTheme="majorHAnsi" w:cstheme="majorHAnsi"/>
                <w:color w:val="000000" w:themeColor="text1"/>
                <w:sz w:val="20"/>
              </w:rPr>
              <w:t xml:space="preserve">2024 </w:t>
            </w:r>
            <w:r w:rsidR="008144E7" w:rsidRPr="00C16708">
              <w:rPr>
                <w:rFonts w:asciiTheme="majorHAnsi" w:eastAsia="ArialNarrow" w:hAnsiTheme="majorHAnsi" w:cstheme="majorHAnsi"/>
                <w:color w:val="000000" w:themeColor="text1"/>
                <w:sz w:val="20"/>
              </w:rPr>
              <w:t xml:space="preserve">r. </w:t>
            </w:r>
            <w:r w:rsidRPr="00C16708">
              <w:rPr>
                <w:rFonts w:asciiTheme="majorHAnsi" w:eastAsia="ArialNarrow" w:hAnsiTheme="majorHAnsi" w:cstheme="majorHAnsi"/>
                <w:color w:val="000000" w:themeColor="text1"/>
                <w:sz w:val="20"/>
              </w:rPr>
              <w:t>poz.1320) - pn</w:t>
            </w:r>
            <w:r w:rsidRPr="00BF6BCF">
              <w:rPr>
                <w:rFonts w:asciiTheme="majorHAnsi" w:eastAsia="ArialNarrow" w:hAnsiTheme="majorHAnsi" w:cstheme="majorHAnsi"/>
                <w:color w:val="000000" w:themeColor="text1"/>
                <w:sz w:val="20"/>
              </w:rPr>
              <w:t>.</w:t>
            </w:r>
          </w:p>
          <w:p w14:paraId="49F8B14F"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20"/>
                <w:szCs w:val="20"/>
              </w:rPr>
            </w:pPr>
          </w:p>
          <w:p w14:paraId="64B6FDC3"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20"/>
                <w:szCs w:val="20"/>
              </w:rPr>
            </w:pPr>
            <w:r w:rsidRPr="00BF6BCF">
              <w:rPr>
                <w:rFonts w:asciiTheme="majorHAnsi" w:eastAsia="ArialNarrow" w:hAnsiTheme="majorHAnsi" w:cstheme="majorHAnsi"/>
                <w:color w:val="000000" w:themeColor="text1"/>
                <w:sz w:val="20"/>
                <w:szCs w:val="20"/>
              </w:rPr>
              <w:t>„Dostawa samochodu specjalnego rozpoznawczo-ratowniczego dla Komendy Powiatowej Państwowej Straży Pożarnej w Czarnkowie”</w:t>
            </w:r>
          </w:p>
          <w:p w14:paraId="5B32086A"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20"/>
                <w:szCs w:val="20"/>
              </w:rPr>
            </w:pPr>
          </w:p>
          <w:p w14:paraId="2979BDE6" w14:textId="77777777" w:rsidR="00A97C2E" w:rsidRPr="00BF6BCF" w:rsidRDefault="00A97C2E" w:rsidP="00DC5F2D">
            <w:pPr>
              <w:autoSpaceDE w:val="0"/>
              <w:autoSpaceDN w:val="0"/>
              <w:adjustRightInd w:val="0"/>
              <w:ind w:right="207"/>
              <w:jc w:val="center"/>
              <w:rPr>
                <w:rFonts w:asciiTheme="majorHAnsi" w:eastAsia="ArialNarrow" w:hAnsiTheme="majorHAnsi" w:cstheme="majorHAnsi"/>
                <w:color w:val="000000" w:themeColor="text1"/>
                <w:sz w:val="20"/>
                <w:szCs w:val="20"/>
              </w:rPr>
            </w:pPr>
            <w:r w:rsidRPr="00BF6BCF">
              <w:rPr>
                <w:rFonts w:asciiTheme="majorHAnsi" w:eastAsia="ArialNarrow" w:hAnsiTheme="majorHAnsi" w:cstheme="majorHAnsi"/>
                <w:color w:val="000000" w:themeColor="text1"/>
                <w:sz w:val="20"/>
                <w:szCs w:val="20"/>
              </w:rPr>
              <w:t>Numer sprawy: PT.2370.3.2024</w:t>
            </w:r>
          </w:p>
          <w:p w14:paraId="3E76EFE7"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20"/>
                <w:szCs w:val="20"/>
              </w:rPr>
            </w:pPr>
            <w:r w:rsidRPr="00BF6BCF">
              <w:rPr>
                <w:rFonts w:asciiTheme="majorHAnsi" w:eastAsia="ArialNarrow" w:hAnsiTheme="majorHAnsi" w:cstheme="majorHAnsi"/>
                <w:color w:val="000000" w:themeColor="text1"/>
                <w:sz w:val="20"/>
                <w:szCs w:val="20"/>
              </w:rPr>
              <w:t xml:space="preserve"> </w:t>
            </w:r>
          </w:p>
          <w:p w14:paraId="73DE5877"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color w:val="000000" w:themeColor="text1"/>
                <w:sz w:val="18"/>
                <w:szCs w:val="20"/>
              </w:rPr>
            </w:pPr>
            <w:r w:rsidRPr="00BF6BCF">
              <w:rPr>
                <w:rFonts w:asciiTheme="majorHAnsi" w:eastAsia="ArialNarrow" w:hAnsiTheme="majorHAnsi" w:cstheme="majorHAnsi"/>
                <w:color w:val="000000" w:themeColor="text1"/>
                <w:sz w:val="18"/>
                <w:szCs w:val="20"/>
              </w:rPr>
              <w:t>Przedmiotowe postępowanie prowadzone jest przy użyciu środków komunikacji elektronicznej. Składanie ofert następuje za pośrednictwem platformy zakupowej dostępnej pod adresem internetowym: https://platformazakupowa.pl/pn/straz_czarnkow</w:t>
            </w:r>
          </w:p>
          <w:p w14:paraId="33F4CE7C" w14:textId="77777777" w:rsidR="00A97C2E" w:rsidRPr="00BF6BCF" w:rsidRDefault="00A97C2E" w:rsidP="00DC5F2D">
            <w:pPr>
              <w:autoSpaceDE w:val="0"/>
              <w:autoSpaceDN w:val="0"/>
              <w:adjustRightInd w:val="0"/>
              <w:ind w:left="284" w:right="207"/>
              <w:jc w:val="center"/>
              <w:rPr>
                <w:rFonts w:asciiTheme="majorHAnsi" w:eastAsia="ArialNarrow" w:hAnsiTheme="majorHAnsi" w:cstheme="majorHAnsi"/>
                <w:b/>
                <w:bCs/>
                <w:color w:val="000000" w:themeColor="text1"/>
              </w:rPr>
            </w:pPr>
          </w:p>
          <w:p w14:paraId="51A22B42" w14:textId="77777777" w:rsidR="00A97C2E" w:rsidRPr="00BF6BCF" w:rsidRDefault="00A97C2E" w:rsidP="00DC5F2D">
            <w:pPr>
              <w:autoSpaceDE w:val="0"/>
              <w:autoSpaceDN w:val="0"/>
              <w:adjustRightInd w:val="0"/>
              <w:ind w:left="284" w:right="207" w:firstLine="4252"/>
              <w:jc w:val="center"/>
              <w:rPr>
                <w:rFonts w:asciiTheme="majorHAnsi" w:eastAsia="ArialNarrow" w:hAnsiTheme="majorHAnsi" w:cstheme="majorHAnsi"/>
                <w:bCs/>
                <w:color w:val="000000" w:themeColor="text1"/>
              </w:rPr>
            </w:pPr>
          </w:p>
          <w:p w14:paraId="5562765D" w14:textId="77777777" w:rsidR="00A97C2E" w:rsidRPr="00BF6BCF" w:rsidRDefault="00A97C2E" w:rsidP="00DC5F2D">
            <w:pPr>
              <w:autoSpaceDE w:val="0"/>
              <w:autoSpaceDN w:val="0"/>
              <w:adjustRightInd w:val="0"/>
              <w:jc w:val="center"/>
              <w:rPr>
                <w:rFonts w:asciiTheme="majorHAnsi" w:eastAsia="ArialNarrow" w:hAnsiTheme="majorHAnsi" w:cstheme="majorHAnsi"/>
                <w:bCs/>
                <w:color w:val="000000" w:themeColor="text1"/>
                <w:sz w:val="20"/>
                <w:szCs w:val="20"/>
              </w:rPr>
            </w:pPr>
          </w:p>
          <w:p w14:paraId="3D63C37F" w14:textId="77777777" w:rsidR="00A97C2E" w:rsidRPr="00BF6BCF" w:rsidRDefault="00A97C2E" w:rsidP="00DC5F2D">
            <w:pPr>
              <w:autoSpaceDE w:val="0"/>
              <w:autoSpaceDN w:val="0"/>
              <w:adjustRightInd w:val="0"/>
              <w:rPr>
                <w:rFonts w:asciiTheme="majorHAnsi" w:eastAsia="ArialNarrow" w:hAnsiTheme="majorHAnsi" w:cstheme="majorHAnsi"/>
                <w:bCs/>
                <w:color w:val="000000" w:themeColor="text1"/>
                <w:sz w:val="20"/>
                <w:szCs w:val="20"/>
              </w:rPr>
            </w:pPr>
          </w:p>
          <w:p w14:paraId="374FC6B0" w14:textId="77777777" w:rsidR="00A97C2E" w:rsidRPr="00BF6BCF" w:rsidRDefault="00A97C2E" w:rsidP="00DC5F2D">
            <w:pPr>
              <w:autoSpaceDE w:val="0"/>
              <w:autoSpaceDN w:val="0"/>
              <w:adjustRightInd w:val="0"/>
              <w:rPr>
                <w:rFonts w:asciiTheme="majorHAnsi" w:eastAsia="ArialNarrow" w:hAnsiTheme="majorHAnsi" w:cstheme="majorHAnsi"/>
                <w:bCs/>
                <w:color w:val="000000" w:themeColor="text1"/>
                <w:sz w:val="20"/>
                <w:szCs w:val="20"/>
              </w:rPr>
            </w:pPr>
          </w:p>
          <w:p w14:paraId="0A8628D4" w14:textId="77777777" w:rsidR="00A97C2E" w:rsidRPr="00BF6BCF" w:rsidRDefault="00A97C2E" w:rsidP="00DC5F2D">
            <w:pPr>
              <w:autoSpaceDE w:val="0"/>
              <w:autoSpaceDN w:val="0"/>
              <w:adjustRightInd w:val="0"/>
              <w:rPr>
                <w:rFonts w:asciiTheme="majorHAnsi" w:eastAsia="ArialNarrow" w:hAnsiTheme="majorHAnsi" w:cstheme="majorHAnsi"/>
                <w:bCs/>
                <w:color w:val="000000" w:themeColor="text1"/>
                <w:sz w:val="20"/>
                <w:szCs w:val="20"/>
              </w:rPr>
            </w:pPr>
          </w:p>
          <w:p w14:paraId="57D90D27"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p w14:paraId="3CDA7D97"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p w14:paraId="2510DD54"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p w14:paraId="1307A055"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p w14:paraId="269E94ED"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p w14:paraId="2CC41CD8"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p w14:paraId="7A934EA6"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p w14:paraId="003D41C0"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p w14:paraId="49101793"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p w14:paraId="09653E6B" w14:textId="77777777" w:rsidR="00A97C2E" w:rsidRPr="00BF6BCF" w:rsidRDefault="00A97C2E" w:rsidP="00DC5F2D">
            <w:pPr>
              <w:autoSpaceDE w:val="0"/>
              <w:autoSpaceDN w:val="0"/>
              <w:adjustRightInd w:val="0"/>
              <w:rPr>
                <w:rFonts w:asciiTheme="majorHAnsi" w:eastAsia="ArialNarrow" w:hAnsiTheme="majorHAnsi" w:cstheme="majorHAnsi"/>
                <w:b/>
                <w:bCs/>
                <w:color w:val="000000" w:themeColor="text1"/>
                <w:sz w:val="20"/>
                <w:szCs w:val="20"/>
              </w:rPr>
            </w:pPr>
          </w:p>
        </w:tc>
      </w:tr>
    </w:tbl>
    <w:p w14:paraId="61AB4BC7" w14:textId="150A4E39" w:rsidR="00A97C2E" w:rsidRPr="00BF6BCF" w:rsidRDefault="00A97C2E" w:rsidP="00FF47E7">
      <w:pPr>
        <w:spacing w:after="0" w:line="276" w:lineRule="auto"/>
        <w:rPr>
          <w:rFonts w:asciiTheme="majorHAnsi" w:hAnsiTheme="majorHAnsi" w:cstheme="majorHAnsi"/>
          <w:sz w:val="20"/>
          <w:szCs w:val="20"/>
          <w:lang w:eastAsia="pl-PL"/>
        </w:rPr>
      </w:pPr>
    </w:p>
    <w:p w14:paraId="4767A8CA" w14:textId="77777777" w:rsidR="00A97C2E" w:rsidRPr="00BF6BCF" w:rsidRDefault="00A97C2E">
      <w:pPr>
        <w:rPr>
          <w:rFonts w:asciiTheme="majorHAnsi" w:hAnsiTheme="majorHAnsi" w:cstheme="majorHAnsi"/>
          <w:sz w:val="20"/>
          <w:szCs w:val="20"/>
          <w:lang w:eastAsia="pl-PL"/>
        </w:rPr>
      </w:pPr>
      <w:r w:rsidRPr="00BF6BCF">
        <w:rPr>
          <w:rFonts w:asciiTheme="majorHAnsi" w:hAnsiTheme="majorHAnsi" w:cstheme="majorHAnsi"/>
          <w:sz w:val="20"/>
          <w:szCs w:val="20"/>
          <w:lang w:eastAsia="pl-PL"/>
        </w:rPr>
        <w:br w:type="page"/>
      </w:r>
    </w:p>
    <w:p w14:paraId="0832844E" w14:textId="77777777" w:rsidR="00BC6EFC" w:rsidRPr="00BF6BCF" w:rsidRDefault="00BC6EFC" w:rsidP="00FF47E7">
      <w:pPr>
        <w:spacing w:after="0" w:line="276" w:lineRule="auto"/>
        <w:rPr>
          <w:rFonts w:asciiTheme="majorHAnsi" w:hAnsiTheme="majorHAnsi" w:cstheme="majorHAnsi"/>
          <w:sz w:val="20"/>
          <w:szCs w:val="20"/>
          <w:lang w:eastAsia="pl-PL"/>
        </w:rPr>
      </w:pPr>
    </w:p>
    <w:p w14:paraId="57DA665F" w14:textId="1A75863B" w:rsidR="00A97C2E" w:rsidRPr="00BF6BCF" w:rsidRDefault="00A97C2E" w:rsidP="00A97C2E">
      <w:pPr>
        <w:pStyle w:val="Nagwek7"/>
        <w:numPr>
          <w:ilvl w:val="0"/>
          <w:numId w:val="40"/>
        </w:numPr>
        <w:spacing w:before="120" w:after="120" w:line="276" w:lineRule="auto"/>
        <w:rPr>
          <w:rFonts w:asciiTheme="majorHAnsi" w:hAnsiTheme="majorHAnsi" w:cstheme="majorHAnsi"/>
          <w:color w:val="000000" w:themeColor="text1"/>
        </w:rPr>
      </w:pPr>
      <w:r w:rsidRPr="00BF6BCF">
        <w:rPr>
          <w:rFonts w:asciiTheme="majorHAnsi" w:hAnsiTheme="majorHAnsi" w:cstheme="majorHAnsi"/>
          <w:color w:val="000000" w:themeColor="text1"/>
        </w:rPr>
        <w:t>NAZWA ORAZ ADRES ZAMAWIAJĄCEGO</w:t>
      </w:r>
    </w:p>
    <w:p w14:paraId="70962C11" w14:textId="77777777" w:rsidR="00A97C2E" w:rsidRPr="00BF6BCF" w:rsidRDefault="00A97C2E" w:rsidP="00A97C2E">
      <w:pPr>
        <w:spacing w:after="0" w:line="276" w:lineRule="auto"/>
        <w:jc w:val="both"/>
        <w:rPr>
          <w:rFonts w:asciiTheme="majorHAnsi" w:hAnsiTheme="majorHAnsi" w:cstheme="majorHAnsi"/>
          <w:color w:val="000000" w:themeColor="text1"/>
          <w:sz w:val="20"/>
          <w:szCs w:val="20"/>
        </w:rPr>
      </w:pPr>
      <w:r w:rsidRPr="00BF6BCF">
        <w:rPr>
          <w:rFonts w:asciiTheme="majorHAnsi" w:hAnsiTheme="majorHAnsi" w:cstheme="majorHAnsi"/>
          <w:color w:val="000000" w:themeColor="text1"/>
          <w:sz w:val="20"/>
          <w:szCs w:val="20"/>
        </w:rPr>
        <w:t xml:space="preserve">Komenda Powiatowa Państwowej Straży Pożarnej w Czarnkowie, </w:t>
      </w:r>
    </w:p>
    <w:p w14:paraId="4C25750C" w14:textId="77777777" w:rsidR="00A97C2E" w:rsidRPr="00BF6BCF" w:rsidRDefault="00A97C2E" w:rsidP="00A97C2E">
      <w:pPr>
        <w:spacing w:after="0" w:line="276" w:lineRule="auto"/>
        <w:jc w:val="both"/>
        <w:rPr>
          <w:rFonts w:asciiTheme="majorHAnsi" w:hAnsiTheme="majorHAnsi" w:cstheme="majorHAnsi"/>
          <w:color w:val="000000" w:themeColor="text1"/>
          <w:sz w:val="20"/>
          <w:szCs w:val="20"/>
        </w:rPr>
      </w:pPr>
      <w:r w:rsidRPr="00BF6BCF">
        <w:rPr>
          <w:rFonts w:asciiTheme="majorHAnsi" w:hAnsiTheme="majorHAnsi" w:cstheme="majorHAnsi"/>
          <w:color w:val="000000" w:themeColor="text1"/>
          <w:sz w:val="20"/>
          <w:szCs w:val="20"/>
        </w:rPr>
        <w:t>Ul. Ogrodowa 1,  64-700 Czarnków,</w:t>
      </w:r>
    </w:p>
    <w:p w14:paraId="5408245A" w14:textId="77777777" w:rsidR="00A97C2E" w:rsidRPr="00BF6BCF" w:rsidRDefault="00A97C2E" w:rsidP="00A97C2E">
      <w:pPr>
        <w:spacing w:after="0" w:line="276" w:lineRule="auto"/>
        <w:jc w:val="both"/>
        <w:rPr>
          <w:rFonts w:asciiTheme="majorHAnsi" w:hAnsiTheme="majorHAnsi" w:cstheme="majorHAnsi"/>
          <w:color w:val="000000" w:themeColor="text1"/>
          <w:sz w:val="20"/>
          <w:szCs w:val="20"/>
        </w:rPr>
      </w:pPr>
      <w:r w:rsidRPr="00BF6BCF">
        <w:rPr>
          <w:rFonts w:asciiTheme="majorHAnsi" w:hAnsiTheme="majorHAnsi" w:cstheme="majorHAnsi"/>
          <w:color w:val="000000" w:themeColor="text1"/>
          <w:sz w:val="20"/>
          <w:szCs w:val="20"/>
        </w:rPr>
        <w:t>5REGON 570798090</w:t>
      </w:r>
    </w:p>
    <w:p w14:paraId="5767661D" w14:textId="77777777" w:rsidR="00A97C2E" w:rsidRPr="00BF6BCF" w:rsidRDefault="00A97C2E" w:rsidP="00A97C2E">
      <w:pPr>
        <w:spacing w:after="0" w:line="276" w:lineRule="auto"/>
        <w:jc w:val="both"/>
        <w:rPr>
          <w:rFonts w:asciiTheme="majorHAnsi" w:hAnsiTheme="majorHAnsi" w:cstheme="majorHAnsi"/>
          <w:color w:val="000000" w:themeColor="text1"/>
          <w:sz w:val="20"/>
          <w:szCs w:val="20"/>
        </w:rPr>
      </w:pPr>
      <w:r w:rsidRPr="00BF6BCF">
        <w:rPr>
          <w:rFonts w:asciiTheme="majorHAnsi" w:hAnsiTheme="majorHAnsi" w:cstheme="majorHAnsi"/>
          <w:color w:val="000000" w:themeColor="text1"/>
          <w:sz w:val="20"/>
          <w:szCs w:val="20"/>
        </w:rPr>
        <w:t xml:space="preserve">NIP: 763-18-16-04 </w:t>
      </w:r>
    </w:p>
    <w:p w14:paraId="34C54313" w14:textId="77777777" w:rsidR="00A97C2E" w:rsidRPr="00BF6BCF" w:rsidRDefault="00A97C2E" w:rsidP="00A97C2E">
      <w:pPr>
        <w:pStyle w:val="Tekstpodstawowy"/>
        <w:spacing w:after="0" w:line="276" w:lineRule="auto"/>
        <w:jc w:val="both"/>
        <w:rPr>
          <w:rFonts w:asciiTheme="majorHAnsi" w:hAnsiTheme="majorHAnsi" w:cstheme="majorHAnsi"/>
          <w:color w:val="000000" w:themeColor="text1"/>
          <w:sz w:val="20"/>
          <w:szCs w:val="20"/>
          <w:lang w:val="en-US"/>
        </w:rPr>
      </w:pPr>
      <w:r w:rsidRPr="00BF6BCF">
        <w:rPr>
          <w:rFonts w:asciiTheme="majorHAnsi" w:hAnsiTheme="majorHAnsi" w:cstheme="majorHAnsi"/>
          <w:color w:val="000000" w:themeColor="text1"/>
          <w:sz w:val="20"/>
          <w:szCs w:val="20"/>
          <w:lang w:val="en-US"/>
        </w:rPr>
        <w:t>Adres e-mail: kppspczarnków@psp.wlkp.pl</w:t>
      </w:r>
    </w:p>
    <w:p w14:paraId="0EAAEFE5" w14:textId="77777777" w:rsidR="00A97C2E" w:rsidRPr="00BF6BCF" w:rsidRDefault="00A97C2E" w:rsidP="00A97C2E">
      <w:pPr>
        <w:pStyle w:val="Tekstpodstawowy"/>
        <w:spacing w:after="0" w:line="276" w:lineRule="auto"/>
        <w:jc w:val="both"/>
        <w:rPr>
          <w:rFonts w:asciiTheme="majorHAnsi" w:hAnsiTheme="majorHAnsi" w:cstheme="majorHAnsi"/>
          <w:color w:val="000000" w:themeColor="text1"/>
          <w:sz w:val="20"/>
          <w:szCs w:val="20"/>
        </w:rPr>
      </w:pPr>
      <w:r w:rsidRPr="00BF6BCF">
        <w:rPr>
          <w:rFonts w:asciiTheme="majorHAnsi" w:hAnsiTheme="majorHAnsi" w:cstheme="majorHAnsi"/>
          <w:color w:val="000000" w:themeColor="text1"/>
          <w:sz w:val="20"/>
          <w:szCs w:val="20"/>
        </w:rPr>
        <w:t>Adres strony internetowej, na której jest prowadzone postępowanie i na której będą dostępne wszelkie dokumenty związane z prowadzoną procedurą: https://platformazakupowa.pl/pn/straz_czarnkow</w:t>
      </w:r>
    </w:p>
    <w:p w14:paraId="4EC1DC50" w14:textId="77777777" w:rsidR="00A97C2E" w:rsidRPr="00BF6BCF" w:rsidRDefault="00A97C2E" w:rsidP="00A97C2E">
      <w:pPr>
        <w:pStyle w:val="Tekstpodstawowy"/>
        <w:spacing w:after="0" w:line="276" w:lineRule="auto"/>
        <w:jc w:val="both"/>
        <w:rPr>
          <w:rFonts w:asciiTheme="majorHAnsi" w:hAnsiTheme="majorHAnsi" w:cstheme="majorHAnsi"/>
          <w:color w:val="000000" w:themeColor="text1"/>
          <w:sz w:val="20"/>
          <w:szCs w:val="20"/>
        </w:rPr>
      </w:pPr>
      <w:r w:rsidRPr="00BF6BCF">
        <w:rPr>
          <w:rFonts w:asciiTheme="majorHAnsi" w:hAnsiTheme="majorHAnsi" w:cstheme="majorHAnsi"/>
          <w:color w:val="000000" w:themeColor="text1"/>
          <w:sz w:val="20"/>
          <w:szCs w:val="20"/>
        </w:rPr>
        <w:t>Godziny pracy: 7:30 – 15:30 od poniedziałku do piątku.</w:t>
      </w:r>
    </w:p>
    <w:p w14:paraId="6BB4BAD9" w14:textId="77777777" w:rsidR="002D3E35" w:rsidRPr="00BF6BCF" w:rsidRDefault="002D3E35" w:rsidP="00FF47E7">
      <w:pPr>
        <w:pStyle w:val="Tekstpodstawowy"/>
        <w:spacing w:after="0" w:line="276" w:lineRule="auto"/>
        <w:jc w:val="both"/>
        <w:rPr>
          <w:rFonts w:asciiTheme="majorHAnsi" w:hAnsiTheme="majorHAnsi" w:cstheme="majorHAnsi"/>
          <w:sz w:val="20"/>
          <w:szCs w:val="20"/>
        </w:rPr>
      </w:pPr>
    </w:p>
    <w:p w14:paraId="5040DAD6" w14:textId="2531B498" w:rsidR="00F5237A" w:rsidRPr="00BF6BCF" w:rsidRDefault="00F5237A" w:rsidP="00FF47E7">
      <w:pPr>
        <w:pStyle w:val="Nagwek7"/>
        <w:spacing w:line="276" w:lineRule="auto"/>
        <w:ind w:left="0" w:hanging="851"/>
        <w:rPr>
          <w:rFonts w:asciiTheme="majorHAnsi" w:hAnsiTheme="majorHAnsi" w:cstheme="majorHAnsi"/>
        </w:rPr>
      </w:pPr>
      <w:bookmarkStart w:id="0" w:name="bookmark5"/>
      <w:r w:rsidRPr="00BF6BCF">
        <w:rPr>
          <w:rFonts w:asciiTheme="majorHAnsi" w:hAnsiTheme="majorHAnsi" w:cstheme="majorHAnsi"/>
        </w:rPr>
        <w:t xml:space="preserve">II. </w:t>
      </w:r>
      <w:r w:rsidRPr="00BF6BCF">
        <w:rPr>
          <w:rFonts w:asciiTheme="majorHAnsi" w:hAnsiTheme="majorHAnsi" w:cstheme="majorHAnsi"/>
        </w:rPr>
        <w:tab/>
        <w:t>Tryb udzielenia zamówienia</w:t>
      </w:r>
      <w:bookmarkEnd w:id="0"/>
    </w:p>
    <w:p w14:paraId="6318193C" w14:textId="472B15B9" w:rsidR="00F5237A" w:rsidRPr="00BF6BCF" w:rsidRDefault="006F61D0"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1.</w:t>
      </w:r>
      <w:r w:rsidRPr="00BF6BCF">
        <w:rPr>
          <w:rFonts w:asciiTheme="majorHAnsi" w:hAnsiTheme="majorHAnsi" w:cstheme="majorHAnsi"/>
          <w:sz w:val="20"/>
          <w:szCs w:val="20"/>
        </w:rPr>
        <w:tab/>
      </w:r>
      <w:r w:rsidR="00F5237A" w:rsidRPr="00BF6BCF">
        <w:rPr>
          <w:rFonts w:asciiTheme="majorHAnsi" w:hAnsiTheme="majorHAnsi" w:cstheme="majorHAnsi"/>
          <w:sz w:val="20"/>
          <w:szCs w:val="20"/>
        </w:rPr>
        <w:t xml:space="preserve">Postępowanie o udzielenie zamówienia prowadzone jest w trybie podstawowym bez negocjacji, na podstawie art.275 pkt1 </w:t>
      </w:r>
      <w:r w:rsidRPr="00BF6BCF">
        <w:rPr>
          <w:rFonts w:asciiTheme="majorHAnsi" w:hAnsiTheme="majorHAnsi" w:cstheme="majorHAnsi"/>
          <w:sz w:val="20"/>
          <w:szCs w:val="20"/>
        </w:rPr>
        <w:t>ustawy z dnia 11 września 2019 r. Prawo zam</w:t>
      </w:r>
      <w:r w:rsidR="000C3905" w:rsidRPr="00BF6BCF">
        <w:rPr>
          <w:rFonts w:asciiTheme="majorHAnsi" w:hAnsiTheme="majorHAnsi" w:cstheme="majorHAnsi"/>
          <w:sz w:val="20"/>
          <w:szCs w:val="20"/>
        </w:rPr>
        <w:t xml:space="preserve">ówień publicznych </w:t>
      </w:r>
      <w:r w:rsidR="00A97C2E" w:rsidRPr="00BF6BCF">
        <w:rPr>
          <w:rFonts w:asciiTheme="majorHAnsi" w:eastAsia="ArialNarrow" w:hAnsiTheme="majorHAnsi" w:cstheme="majorHAnsi"/>
          <w:color w:val="000000" w:themeColor="text1"/>
          <w:sz w:val="20"/>
        </w:rPr>
        <w:t xml:space="preserve">(tekst jednolity </w:t>
      </w:r>
      <w:r w:rsidR="00A97C2E" w:rsidRPr="00BF6BCF">
        <w:rPr>
          <w:rFonts w:asciiTheme="majorHAnsi" w:eastAsia="ArialNarrow" w:hAnsiTheme="majorHAnsi" w:cstheme="majorHAnsi"/>
          <w:color w:val="000000" w:themeColor="text1"/>
          <w:sz w:val="20"/>
          <w:szCs w:val="22"/>
        </w:rPr>
        <w:t xml:space="preserve">Dz.U. </w:t>
      </w:r>
      <w:r w:rsidR="006906D5" w:rsidRPr="00BF6BCF">
        <w:rPr>
          <w:rFonts w:asciiTheme="majorHAnsi" w:eastAsia="ArialNarrow" w:hAnsiTheme="majorHAnsi" w:cstheme="majorHAnsi"/>
          <w:color w:val="000000" w:themeColor="text1"/>
          <w:sz w:val="20"/>
          <w:szCs w:val="22"/>
        </w:rPr>
        <w:t xml:space="preserve">z </w:t>
      </w:r>
      <w:r w:rsidR="00A97C2E" w:rsidRPr="00BF6BCF">
        <w:rPr>
          <w:rFonts w:asciiTheme="majorHAnsi" w:eastAsia="ArialNarrow" w:hAnsiTheme="majorHAnsi" w:cstheme="majorHAnsi"/>
          <w:color w:val="000000" w:themeColor="text1"/>
          <w:sz w:val="20"/>
          <w:szCs w:val="22"/>
        </w:rPr>
        <w:t xml:space="preserve">2024 </w:t>
      </w:r>
      <w:r w:rsidR="006906D5" w:rsidRPr="00BF6BCF">
        <w:rPr>
          <w:rFonts w:asciiTheme="majorHAnsi" w:eastAsia="ArialNarrow" w:hAnsiTheme="majorHAnsi" w:cstheme="majorHAnsi"/>
          <w:color w:val="000000" w:themeColor="text1"/>
          <w:sz w:val="20"/>
          <w:szCs w:val="22"/>
        </w:rPr>
        <w:t xml:space="preserve">r. </w:t>
      </w:r>
      <w:r w:rsidR="00A97C2E" w:rsidRPr="00BF6BCF">
        <w:rPr>
          <w:rFonts w:asciiTheme="majorHAnsi" w:eastAsia="ArialNarrow" w:hAnsiTheme="majorHAnsi" w:cstheme="majorHAnsi"/>
          <w:color w:val="000000" w:themeColor="text1"/>
          <w:sz w:val="20"/>
          <w:szCs w:val="22"/>
        </w:rPr>
        <w:t>poz.1320</w:t>
      </w:r>
      <w:r w:rsidR="00A97C2E" w:rsidRPr="00BF6BCF">
        <w:rPr>
          <w:rFonts w:asciiTheme="majorHAnsi" w:eastAsia="ArialNarrow" w:hAnsiTheme="majorHAnsi" w:cstheme="majorHAnsi"/>
          <w:color w:val="000000" w:themeColor="text1"/>
          <w:sz w:val="20"/>
        </w:rPr>
        <w:t xml:space="preserve">) </w:t>
      </w:r>
      <w:r w:rsidRPr="00BF6BCF">
        <w:rPr>
          <w:rFonts w:asciiTheme="majorHAnsi" w:hAnsiTheme="majorHAnsi" w:cstheme="majorHAnsi"/>
          <w:sz w:val="20"/>
          <w:szCs w:val="20"/>
        </w:rPr>
        <w:t xml:space="preserve"> zwanej dalej "Ustawą</w:t>
      </w:r>
      <w:r w:rsidR="006906D5" w:rsidRPr="00BF6BCF">
        <w:rPr>
          <w:rFonts w:asciiTheme="majorHAnsi" w:hAnsiTheme="majorHAnsi" w:cstheme="majorHAnsi"/>
          <w:sz w:val="20"/>
          <w:szCs w:val="20"/>
        </w:rPr>
        <w:t xml:space="preserve"> o </w:t>
      </w:r>
      <w:proofErr w:type="spellStart"/>
      <w:r w:rsidR="006906D5" w:rsidRPr="00BF6BCF">
        <w:rPr>
          <w:rFonts w:asciiTheme="majorHAnsi" w:hAnsiTheme="majorHAnsi" w:cstheme="majorHAnsi"/>
          <w:sz w:val="20"/>
          <w:szCs w:val="20"/>
        </w:rPr>
        <w:t>p.z.p</w:t>
      </w:r>
      <w:proofErr w:type="spellEnd"/>
      <w:r w:rsidR="00575E0B">
        <w:rPr>
          <w:rFonts w:asciiTheme="majorHAnsi" w:hAnsiTheme="majorHAnsi" w:cstheme="majorHAnsi"/>
          <w:sz w:val="20"/>
          <w:szCs w:val="20"/>
        </w:rPr>
        <w:t>.</w:t>
      </w:r>
      <w:r w:rsidRPr="00BF6BCF">
        <w:rPr>
          <w:rFonts w:asciiTheme="majorHAnsi" w:hAnsiTheme="majorHAnsi" w:cstheme="majorHAnsi"/>
          <w:sz w:val="20"/>
          <w:szCs w:val="20"/>
        </w:rPr>
        <w:t>" oraz niniejszej Specyfikacji Warunków Zamówienia, zwaną dalej "SWZ"</w:t>
      </w:r>
      <w:r w:rsidR="00F5237A" w:rsidRPr="00BF6BCF">
        <w:rPr>
          <w:rFonts w:asciiTheme="majorHAnsi" w:hAnsiTheme="majorHAnsi" w:cstheme="majorHAnsi"/>
          <w:sz w:val="20"/>
          <w:szCs w:val="20"/>
        </w:rPr>
        <w:t>.</w:t>
      </w:r>
    </w:p>
    <w:p w14:paraId="2E8CF64E" w14:textId="06EE0407" w:rsidR="00F5237A" w:rsidRPr="00BF6BCF" w:rsidRDefault="006F61D0"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2.</w:t>
      </w:r>
      <w:r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przewiduje wyboru najkorzystniejszej oferty z możliwością prowadzenia negocjacji.</w:t>
      </w:r>
    </w:p>
    <w:p w14:paraId="70D1CA33" w14:textId="116CD70C" w:rsidR="00F5237A" w:rsidRPr="00BF6BCF" w:rsidRDefault="006F61D0"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3.</w:t>
      </w:r>
      <w:r w:rsidRPr="00BF6BCF">
        <w:rPr>
          <w:rFonts w:asciiTheme="majorHAnsi" w:hAnsiTheme="majorHAnsi" w:cstheme="majorHAnsi"/>
          <w:sz w:val="20"/>
          <w:szCs w:val="20"/>
        </w:rPr>
        <w:tab/>
      </w:r>
      <w:r w:rsidR="009F0BD2" w:rsidRPr="00BF6BCF">
        <w:rPr>
          <w:rFonts w:asciiTheme="majorHAnsi" w:hAnsiTheme="majorHAnsi" w:cstheme="majorHAnsi"/>
          <w:sz w:val="20"/>
          <w:szCs w:val="20"/>
        </w:rPr>
        <w:t xml:space="preserve">Zamawiający </w:t>
      </w:r>
      <w:r w:rsidR="000C3905" w:rsidRPr="00BF6BCF">
        <w:rPr>
          <w:rFonts w:asciiTheme="majorHAnsi" w:hAnsiTheme="majorHAnsi" w:cstheme="majorHAnsi"/>
          <w:sz w:val="20"/>
          <w:szCs w:val="20"/>
        </w:rPr>
        <w:t xml:space="preserve">nie </w:t>
      </w:r>
      <w:r w:rsidR="00F5237A" w:rsidRPr="00BF6BCF">
        <w:rPr>
          <w:rFonts w:asciiTheme="majorHAnsi" w:hAnsiTheme="majorHAnsi" w:cstheme="majorHAnsi"/>
          <w:sz w:val="20"/>
          <w:szCs w:val="20"/>
        </w:rPr>
        <w:t>dopuszcza składania ofert częściowych.</w:t>
      </w:r>
    </w:p>
    <w:p w14:paraId="59895B1D" w14:textId="045A8A9B" w:rsidR="00F5237A" w:rsidRPr="00BF6BCF" w:rsidRDefault="009F0BD2" w:rsidP="00A97C2E">
      <w:pPr>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4</w:t>
      </w:r>
      <w:r w:rsidR="006F61D0" w:rsidRPr="00BF6BCF">
        <w:rPr>
          <w:rFonts w:asciiTheme="majorHAnsi" w:hAnsiTheme="majorHAnsi" w:cstheme="majorHAnsi"/>
          <w:sz w:val="20"/>
          <w:szCs w:val="20"/>
        </w:rPr>
        <w:t>.</w:t>
      </w:r>
      <w:r w:rsidR="006F61D0"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przewiduje aukcji elektronicznej.</w:t>
      </w:r>
    </w:p>
    <w:p w14:paraId="057946A0" w14:textId="35D35352" w:rsidR="00F5237A" w:rsidRPr="00BF6BCF" w:rsidRDefault="009F0BD2"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5</w:t>
      </w:r>
      <w:r w:rsidR="006F61D0" w:rsidRPr="00BF6BCF">
        <w:rPr>
          <w:rFonts w:asciiTheme="majorHAnsi" w:hAnsiTheme="majorHAnsi" w:cstheme="majorHAnsi"/>
          <w:sz w:val="20"/>
          <w:szCs w:val="20"/>
        </w:rPr>
        <w:t>.</w:t>
      </w:r>
      <w:r w:rsidR="006F61D0"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przewiduje złożenia oferty w postaci katalogów elektronicznych.</w:t>
      </w:r>
    </w:p>
    <w:p w14:paraId="1897087F" w14:textId="04FF77C8" w:rsidR="00F5237A" w:rsidRPr="00BF6BCF" w:rsidRDefault="009F0BD2"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6</w:t>
      </w:r>
      <w:r w:rsidR="006F61D0" w:rsidRPr="00BF6BCF">
        <w:rPr>
          <w:rFonts w:asciiTheme="majorHAnsi" w:hAnsiTheme="majorHAnsi" w:cstheme="majorHAnsi"/>
          <w:sz w:val="20"/>
          <w:szCs w:val="20"/>
        </w:rPr>
        <w:t>.</w:t>
      </w:r>
      <w:r w:rsidR="006F61D0"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prowadzi postępowania w celu zawarcia umowy ramowej.</w:t>
      </w:r>
    </w:p>
    <w:p w14:paraId="752DB598" w14:textId="3BF9F8BD" w:rsidR="00F5237A" w:rsidRPr="00BF6BCF" w:rsidRDefault="009F0BD2"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7</w:t>
      </w:r>
      <w:r w:rsidR="006F61D0" w:rsidRPr="00BF6BCF">
        <w:rPr>
          <w:rFonts w:asciiTheme="majorHAnsi" w:hAnsiTheme="majorHAnsi" w:cstheme="majorHAnsi"/>
          <w:sz w:val="20"/>
          <w:szCs w:val="20"/>
        </w:rPr>
        <w:t>.</w:t>
      </w:r>
      <w:r w:rsidR="006F61D0"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przewiduje udzielania zamówień na podstawie art. 214 ust.1 pkt</w:t>
      </w:r>
      <w:r w:rsidR="008144E7" w:rsidRPr="00BF6BCF">
        <w:rPr>
          <w:rFonts w:asciiTheme="majorHAnsi" w:hAnsiTheme="majorHAnsi" w:cstheme="majorHAnsi"/>
          <w:sz w:val="20"/>
          <w:szCs w:val="20"/>
        </w:rPr>
        <w:t>.</w:t>
      </w:r>
      <w:r w:rsidR="00F5237A" w:rsidRPr="00BF6BCF">
        <w:rPr>
          <w:rFonts w:asciiTheme="majorHAnsi" w:hAnsiTheme="majorHAnsi" w:cstheme="majorHAnsi"/>
          <w:sz w:val="20"/>
          <w:szCs w:val="20"/>
        </w:rPr>
        <w:t xml:space="preserve">8 </w:t>
      </w:r>
      <w:bookmarkStart w:id="1" w:name="_Hlk176613565"/>
      <w:r w:rsidR="00F5237A" w:rsidRPr="00BF6BCF">
        <w:rPr>
          <w:rFonts w:asciiTheme="majorHAnsi" w:hAnsiTheme="majorHAnsi" w:cstheme="majorHAnsi"/>
          <w:sz w:val="20"/>
          <w:szCs w:val="20"/>
        </w:rPr>
        <w:t>Ustawy</w:t>
      </w:r>
      <w:r w:rsidR="008144E7" w:rsidRPr="00BF6BCF">
        <w:rPr>
          <w:rFonts w:asciiTheme="majorHAnsi" w:hAnsiTheme="majorHAnsi" w:cstheme="majorHAnsi"/>
          <w:sz w:val="20"/>
          <w:szCs w:val="20"/>
        </w:rPr>
        <w:t xml:space="preserve"> o </w:t>
      </w:r>
      <w:proofErr w:type="spellStart"/>
      <w:r w:rsidR="008144E7" w:rsidRPr="00BF6BCF">
        <w:rPr>
          <w:rFonts w:asciiTheme="majorHAnsi" w:hAnsiTheme="majorHAnsi" w:cstheme="majorHAnsi"/>
          <w:sz w:val="20"/>
          <w:szCs w:val="20"/>
        </w:rPr>
        <w:t>p.z.p</w:t>
      </w:r>
      <w:proofErr w:type="spellEnd"/>
      <w:r w:rsidR="008144E7" w:rsidRPr="00BF6BCF">
        <w:rPr>
          <w:rFonts w:asciiTheme="majorHAnsi" w:hAnsiTheme="majorHAnsi" w:cstheme="majorHAnsi"/>
          <w:sz w:val="20"/>
          <w:szCs w:val="20"/>
        </w:rPr>
        <w:t>.</w:t>
      </w:r>
      <w:bookmarkEnd w:id="1"/>
      <w:r w:rsidR="00F5237A" w:rsidRPr="00BF6BCF">
        <w:rPr>
          <w:rFonts w:asciiTheme="majorHAnsi" w:hAnsiTheme="majorHAnsi" w:cstheme="majorHAnsi"/>
          <w:sz w:val="20"/>
          <w:szCs w:val="20"/>
        </w:rPr>
        <w:t>.</w:t>
      </w:r>
    </w:p>
    <w:p w14:paraId="759C70AA" w14:textId="46703498" w:rsidR="00F5237A" w:rsidRPr="00BF6BCF" w:rsidRDefault="009F0BD2"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8</w:t>
      </w:r>
      <w:r w:rsidR="006F61D0" w:rsidRPr="00BF6BCF">
        <w:rPr>
          <w:rFonts w:asciiTheme="majorHAnsi" w:hAnsiTheme="majorHAnsi" w:cstheme="majorHAnsi"/>
          <w:sz w:val="20"/>
          <w:szCs w:val="20"/>
        </w:rPr>
        <w:t>.</w:t>
      </w:r>
      <w:r w:rsidR="006F61D0" w:rsidRPr="00BF6BCF">
        <w:rPr>
          <w:rFonts w:asciiTheme="majorHAnsi" w:hAnsiTheme="majorHAnsi" w:cstheme="majorHAnsi"/>
          <w:sz w:val="20"/>
          <w:szCs w:val="20"/>
        </w:rPr>
        <w:tab/>
      </w:r>
      <w:r w:rsidR="00F5237A" w:rsidRPr="00BF6BCF">
        <w:rPr>
          <w:rFonts w:asciiTheme="majorHAnsi" w:hAnsiTheme="majorHAnsi" w:cstheme="majorHAnsi"/>
          <w:sz w:val="20"/>
          <w:szCs w:val="20"/>
        </w:rPr>
        <w:t xml:space="preserve">Zamawiający nie zastrzega możliwości ubiegania się o udzielenie </w:t>
      </w:r>
      <w:r w:rsidR="006F61D0" w:rsidRPr="00BF6BCF">
        <w:rPr>
          <w:rFonts w:asciiTheme="majorHAnsi" w:hAnsiTheme="majorHAnsi" w:cstheme="majorHAnsi"/>
          <w:sz w:val="20"/>
          <w:szCs w:val="20"/>
        </w:rPr>
        <w:t>zamówienia wyłącznie</w:t>
      </w:r>
      <w:r w:rsidR="00FF47E7" w:rsidRPr="00BF6BCF">
        <w:rPr>
          <w:rFonts w:asciiTheme="majorHAnsi" w:hAnsiTheme="majorHAnsi" w:cstheme="majorHAnsi"/>
          <w:sz w:val="20"/>
          <w:szCs w:val="20"/>
        </w:rPr>
        <w:t xml:space="preserve"> przez wykonawców, o </w:t>
      </w:r>
      <w:r w:rsidR="00F5237A" w:rsidRPr="00BF6BCF">
        <w:rPr>
          <w:rFonts w:asciiTheme="majorHAnsi" w:hAnsiTheme="majorHAnsi" w:cstheme="majorHAnsi"/>
          <w:sz w:val="20"/>
          <w:szCs w:val="20"/>
        </w:rPr>
        <w:t>których mowa w art.94 Ustawy</w:t>
      </w:r>
      <w:r w:rsidR="008144E7" w:rsidRPr="00BF6BCF">
        <w:rPr>
          <w:rFonts w:asciiTheme="majorHAnsi" w:hAnsiTheme="majorHAnsi" w:cstheme="majorHAnsi"/>
          <w:sz w:val="20"/>
          <w:szCs w:val="20"/>
        </w:rPr>
        <w:t xml:space="preserve"> o </w:t>
      </w:r>
      <w:proofErr w:type="spellStart"/>
      <w:r w:rsidR="008144E7" w:rsidRPr="00BF6BCF">
        <w:rPr>
          <w:rFonts w:asciiTheme="majorHAnsi" w:hAnsiTheme="majorHAnsi" w:cstheme="majorHAnsi"/>
          <w:sz w:val="20"/>
          <w:szCs w:val="20"/>
        </w:rPr>
        <w:t>p.z.p</w:t>
      </w:r>
      <w:proofErr w:type="spellEnd"/>
      <w:r w:rsidR="008144E7" w:rsidRPr="00BF6BCF">
        <w:rPr>
          <w:rFonts w:asciiTheme="majorHAnsi" w:hAnsiTheme="majorHAnsi" w:cstheme="majorHAnsi"/>
          <w:sz w:val="20"/>
          <w:szCs w:val="20"/>
        </w:rPr>
        <w:t>.</w:t>
      </w:r>
      <w:r w:rsidR="00F5237A" w:rsidRPr="00BF6BCF">
        <w:rPr>
          <w:rFonts w:asciiTheme="majorHAnsi" w:hAnsiTheme="majorHAnsi" w:cstheme="majorHAnsi"/>
          <w:sz w:val="20"/>
          <w:szCs w:val="20"/>
        </w:rPr>
        <w:t>.</w:t>
      </w:r>
    </w:p>
    <w:p w14:paraId="0D9B320E" w14:textId="088399F5" w:rsidR="00F5237A" w:rsidRPr="00BF6BCF" w:rsidRDefault="009F0BD2"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9</w:t>
      </w:r>
      <w:r w:rsidR="006F61D0" w:rsidRPr="00BF6BCF">
        <w:rPr>
          <w:rFonts w:asciiTheme="majorHAnsi" w:hAnsiTheme="majorHAnsi" w:cstheme="majorHAnsi"/>
          <w:sz w:val="20"/>
          <w:szCs w:val="20"/>
        </w:rPr>
        <w:t>.</w:t>
      </w:r>
      <w:r w:rsidR="006F61D0"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dopuszcza składania ofert wariantowych.</w:t>
      </w:r>
    </w:p>
    <w:p w14:paraId="15DC0626" w14:textId="0C788A87" w:rsidR="00F5237A" w:rsidRPr="00BF6BCF" w:rsidRDefault="006F61D0"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1</w:t>
      </w:r>
      <w:r w:rsidR="009F0BD2" w:rsidRPr="00BF6BCF">
        <w:rPr>
          <w:rFonts w:asciiTheme="majorHAnsi" w:hAnsiTheme="majorHAnsi" w:cstheme="majorHAnsi"/>
          <w:sz w:val="20"/>
          <w:szCs w:val="20"/>
        </w:rPr>
        <w:t>0</w:t>
      </w:r>
      <w:r w:rsidRPr="00BF6BCF">
        <w:rPr>
          <w:rFonts w:asciiTheme="majorHAnsi" w:hAnsiTheme="majorHAnsi" w:cstheme="majorHAnsi"/>
          <w:sz w:val="20"/>
          <w:szCs w:val="20"/>
        </w:rPr>
        <w:t>.</w:t>
      </w:r>
      <w:r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przewiduje rozliczania w walutach obcych.</w:t>
      </w:r>
    </w:p>
    <w:p w14:paraId="34E4A916" w14:textId="0ED5FBFB" w:rsidR="00F5237A" w:rsidRPr="00BF6BCF" w:rsidRDefault="009F0BD2"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11</w:t>
      </w:r>
      <w:r w:rsidR="006F61D0" w:rsidRPr="00BF6BCF">
        <w:rPr>
          <w:rFonts w:asciiTheme="majorHAnsi" w:hAnsiTheme="majorHAnsi" w:cstheme="majorHAnsi"/>
          <w:sz w:val="20"/>
          <w:szCs w:val="20"/>
        </w:rPr>
        <w:t>.</w:t>
      </w:r>
      <w:r w:rsidR="006F61D0"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przewiduje zwrotu kosztów udziału w postępowaniu.</w:t>
      </w:r>
    </w:p>
    <w:p w14:paraId="43377D32" w14:textId="5924DE5A" w:rsidR="00F5237A" w:rsidRPr="00BF6BCF" w:rsidRDefault="009F0BD2"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12</w:t>
      </w:r>
      <w:r w:rsidR="006F61D0" w:rsidRPr="00BF6BCF">
        <w:rPr>
          <w:rFonts w:asciiTheme="majorHAnsi" w:hAnsiTheme="majorHAnsi" w:cstheme="majorHAnsi"/>
          <w:sz w:val="20"/>
          <w:szCs w:val="20"/>
        </w:rPr>
        <w:t>.</w:t>
      </w:r>
      <w:r w:rsidR="006F61D0"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przewiduje udzielenia zaliczek na poczet wykonania zamówienia.</w:t>
      </w:r>
    </w:p>
    <w:p w14:paraId="42CAB697" w14:textId="4C5C790A" w:rsidR="00F5237A" w:rsidRPr="00BF6BCF" w:rsidRDefault="009F0BD2"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13</w:t>
      </w:r>
      <w:r w:rsidR="006F61D0" w:rsidRPr="00BF6BCF">
        <w:rPr>
          <w:rFonts w:asciiTheme="majorHAnsi" w:hAnsiTheme="majorHAnsi" w:cstheme="majorHAnsi"/>
          <w:sz w:val="20"/>
          <w:szCs w:val="20"/>
        </w:rPr>
        <w:t>.</w:t>
      </w:r>
      <w:r w:rsidR="006F61D0"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nie określa dodatkowych wymagań związanych z zatrudnianiem osób,</w:t>
      </w:r>
      <w:r w:rsidR="006F61D0" w:rsidRPr="00BF6BCF">
        <w:rPr>
          <w:rFonts w:asciiTheme="majorHAnsi" w:hAnsiTheme="majorHAnsi" w:cstheme="majorHAnsi"/>
          <w:sz w:val="20"/>
          <w:szCs w:val="20"/>
        </w:rPr>
        <w:t xml:space="preserve"> </w:t>
      </w:r>
      <w:r w:rsidR="00F5237A" w:rsidRPr="00BF6BCF">
        <w:rPr>
          <w:rFonts w:asciiTheme="majorHAnsi" w:hAnsiTheme="majorHAnsi" w:cstheme="majorHAnsi"/>
          <w:sz w:val="20"/>
          <w:szCs w:val="20"/>
        </w:rPr>
        <w:t xml:space="preserve">o których mowa w art.96 ust.2 pkt2 </w:t>
      </w:r>
      <w:r w:rsidR="004209EC" w:rsidRPr="00BF6BCF">
        <w:rPr>
          <w:rFonts w:asciiTheme="majorHAnsi" w:hAnsiTheme="majorHAnsi" w:cstheme="majorHAnsi"/>
          <w:sz w:val="20"/>
          <w:szCs w:val="20"/>
        </w:rPr>
        <w:t xml:space="preserve">Ustawy o </w:t>
      </w:r>
      <w:proofErr w:type="spellStart"/>
      <w:r w:rsidR="004209EC" w:rsidRPr="00BF6BCF">
        <w:rPr>
          <w:rFonts w:asciiTheme="majorHAnsi" w:hAnsiTheme="majorHAnsi" w:cstheme="majorHAnsi"/>
          <w:sz w:val="20"/>
          <w:szCs w:val="20"/>
        </w:rPr>
        <w:t>p.z.p</w:t>
      </w:r>
      <w:proofErr w:type="spellEnd"/>
      <w:r w:rsidR="004209EC" w:rsidRPr="00BF6BCF">
        <w:rPr>
          <w:rFonts w:asciiTheme="majorHAnsi" w:hAnsiTheme="majorHAnsi" w:cstheme="majorHAnsi"/>
          <w:sz w:val="20"/>
          <w:szCs w:val="20"/>
        </w:rPr>
        <w:t>..</w:t>
      </w:r>
    </w:p>
    <w:p w14:paraId="75CB8702" w14:textId="77777777" w:rsidR="00F5237A" w:rsidRPr="00BF6BCF" w:rsidRDefault="00F5237A" w:rsidP="00FF47E7">
      <w:pPr>
        <w:pStyle w:val="Teksttreci0"/>
        <w:shd w:val="clear" w:color="auto" w:fill="auto"/>
        <w:tabs>
          <w:tab w:val="left" w:pos="754"/>
        </w:tabs>
        <w:spacing w:line="276" w:lineRule="auto"/>
        <w:ind w:left="420"/>
        <w:rPr>
          <w:rFonts w:asciiTheme="majorHAnsi" w:hAnsiTheme="majorHAnsi" w:cstheme="majorHAnsi"/>
          <w:sz w:val="20"/>
          <w:szCs w:val="20"/>
        </w:rPr>
      </w:pPr>
    </w:p>
    <w:p w14:paraId="1C0754DC" w14:textId="3D938467" w:rsidR="00F5237A" w:rsidRPr="00BF6BCF" w:rsidRDefault="006F61D0" w:rsidP="00FF47E7">
      <w:pPr>
        <w:pStyle w:val="Nagwek7"/>
        <w:spacing w:line="276" w:lineRule="auto"/>
        <w:ind w:left="0" w:hanging="851"/>
        <w:rPr>
          <w:rFonts w:asciiTheme="majorHAnsi" w:hAnsiTheme="majorHAnsi" w:cstheme="majorHAnsi"/>
        </w:rPr>
      </w:pPr>
      <w:bookmarkStart w:id="2" w:name="bookmark6"/>
      <w:r w:rsidRPr="00BF6BCF">
        <w:rPr>
          <w:rFonts w:asciiTheme="majorHAnsi" w:hAnsiTheme="majorHAnsi" w:cstheme="majorHAnsi"/>
        </w:rPr>
        <w:t>III.</w:t>
      </w:r>
      <w:r w:rsidRPr="00BF6BCF">
        <w:rPr>
          <w:rFonts w:asciiTheme="majorHAnsi" w:hAnsiTheme="majorHAnsi" w:cstheme="majorHAnsi"/>
        </w:rPr>
        <w:tab/>
      </w:r>
      <w:r w:rsidR="00F5237A" w:rsidRPr="00BF6BCF">
        <w:rPr>
          <w:rFonts w:asciiTheme="majorHAnsi" w:hAnsiTheme="majorHAnsi" w:cstheme="majorHAnsi"/>
        </w:rPr>
        <w:t>Opis przedmiotu zamówienia, termin wykonania zamówienia</w:t>
      </w:r>
      <w:bookmarkEnd w:id="2"/>
    </w:p>
    <w:p w14:paraId="2A66BB7D" w14:textId="6A80D940" w:rsidR="009F0BD2" w:rsidRPr="00BF6BCF" w:rsidRDefault="001F3726" w:rsidP="00817FA3">
      <w:pPr>
        <w:spacing w:after="0" w:line="240"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 xml:space="preserve">1. </w:t>
      </w:r>
      <w:r w:rsidRPr="00BF6BCF">
        <w:rPr>
          <w:rFonts w:asciiTheme="majorHAnsi" w:hAnsiTheme="majorHAnsi" w:cstheme="majorHAnsi"/>
          <w:sz w:val="20"/>
          <w:szCs w:val="20"/>
        </w:rPr>
        <w:tab/>
        <w:t>Przedmiotem zamówieni</w:t>
      </w:r>
      <w:r w:rsidR="000C3905" w:rsidRPr="00BF6BCF">
        <w:rPr>
          <w:rFonts w:asciiTheme="majorHAnsi" w:hAnsiTheme="majorHAnsi" w:cstheme="majorHAnsi"/>
          <w:sz w:val="20"/>
          <w:szCs w:val="20"/>
        </w:rPr>
        <w:t xml:space="preserve">a jest dostawa fabrycznie </w:t>
      </w:r>
      <w:r w:rsidR="0076526C" w:rsidRPr="00BF6BCF">
        <w:rPr>
          <w:rFonts w:asciiTheme="majorHAnsi" w:hAnsiTheme="majorHAnsi" w:cstheme="majorHAnsi"/>
          <w:sz w:val="20"/>
          <w:szCs w:val="20"/>
        </w:rPr>
        <w:t>nowego lekkiego samochodu specjalnego</w:t>
      </w:r>
      <w:r w:rsidR="000C3905" w:rsidRPr="00BF6BCF">
        <w:rPr>
          <w:rFonts w:asciiTheme="majorHAnsi" w:hAnsiTheme="majorHAnsi" w:cstheme="majorHAnsi"/>
          <w:sz w:val="20"/>
          <w:szCs w:val="20"/>
        </w:rPr>
        <w:t xml:space="preserve"> </w:t>
      </w:r>
      <w:r w:rsidR="00817FA3" w:rsidRPr="00BF6BCF">
        <w:rPr>
          <w:rFonts w:asciiTheme="majorHAnsi" w:hAnsiTheme="majorHAnsi" w:cstheme="majorHAnsi"/>
          <w:sz w:val="20"/>
          <w:szCs w:val="20"/>
        </w:rPr>
        <w:t xml:space="preserve">dla Komendy </w:t>
      </w:r>
      <w:r w:rsidR="0076526C" w:rsidRPr="00BF6BCF">
        <w:rPr>
          <w:rFonts w:asciiTheme="majorHAnsi" w:hAnsiTheme="majorHAnsi" w:cstheme="majorHAnsi"/>
          <w:sz w:val="20"/>
          <w:szCs w:val="20"/>
        </w:rPr>
        <w:t>Powiatowej</w:t>
      </w:r>
      <w:r w:rsidR="00817FA3" w:rsidRPr="00BF6BCF">
        <w:rPr>
          <w:rFonts w:asciiTheme="majorHAnsi" w:hAnsiTheme="majorHAnsi" w:cstheme="majorHAnsi"/>
          <w:sz w:val="20"/>
          <w:szCs w:val="20"/>
        </w:rPr>
        <w:t xml:space="preserve"> Państwowej Straży Pożarnej w </w:t>
      </w:r>
      <w:r w:rsidR="0076526C" w:rsidRPr="00BF6BCF">
        <w:rPr>
          <w:rFonts w:asciiTheme="majorHAnsi" w:hAnsiTheme="majorHAnsi" w:cstheme="majorHAnsi"/>
          <w:sz w:val="20"/>
          <w:szCs w:val="20"/>
        </w:rPr>
        <w:t>Czarnkowie</w:t>
      </w:r>
      <w:r w:rsidR="00817FA3" w:rsidRPr="00BF6BCF">
        <w:rPr>
          <w:rFonts w:asciiTheme="majorHAnsi" w:hAnsiTheme="majorHAnsi" w:cstheme="majorHAnsi"/>
          <w:sz w:val="20"/>
          <w:szCs w:val="20"/>
        </w:rPr>
        <w:t>.</w:t>
      </w:r>
    </w:p>
    <w:p w14:paraId="5AD416F7" w14:textId="4E9A43C8" w:rsidR="00F5237A" w:rsidRPr="00BF6BCF" w:rsidRDefault="001F3726"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2.</w:t>
      </w:r>
      <w:r w:rsidRPr="00BF6BCF">
        <w:rPr>
          <w:rFonts w:asciiTheme="majorHAnsi" w:hAnsiTheme="majorHAnsi" w:cstheme="majorHAnsi"/>
          <w:sz w:val="20"/>
          <w:szCs w:val="20"/>
        </w:rPr>
        <w:tab/>
      </w:r>
      <w:r w:rsidR="000C3905" w:rsidRPr="00BF6BCF">
        <w:rPr>
          <w:rFonts w:ascii="Calibri Light" w:hAnsi="Calibri Light" w:cs="Calibri Light"/>
          <w:sz w:val="20"/>
          <w:szCs w:val="20"/>
        </w:rPr>
        <w:t xml:space="preserve">Szczegółowy opis oraz sposób realizacji zamówienia zawiera OPZ, stanowiący </w:t>
      </w:r>
      <w:r w:rsidR="000C3905" w:rsidRPr="00BF6BCF">
        <w:rPr>
          <w:rFonts w:ascii="Calibri Light" w:hAnsi="Calibri Light" w:cs="Calibri Light"/>
          <w:bCs/>
          <w:sz w:val="20"/>
          <w:szCs w:val="20"/>
        </w:rPr>
        <w:t>Załącznik nr 1 do SWZ</w:t>
      </w:r>
    </w:p>
    <w:p w14:paraId="5B601BEA" w14:textId="509DD839" w:rsidR="00F5237A" w:rsidRPr="00BF6BCF" w:rsidRDefault="001F3726"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3.</w:t>
      </w:r>
      <w:r w:rsidRPr="00BF6BCF">
        <w:rPr>
          <w:rFonts w:asciiTheme="majorHAnsi" w:hAnsiTheme="majorHAnsi" w:cstheme="majorHAnsi"/>
          <w:sz w:val="20"/>
          <w:szCs w:val="20"/>
        </w:rPr>
        <w:tab/>
      </w:r>
      <w:r w:rsidR="00F5237A" w:rsidRPr="00BF6BCF">
        <w:rPr>
          <w:rFonts w:asciiTheme="majorHAnsi" w:hAnsiTheme="majorHAnsi" w:cstheme="majorHAnsi"/>
          <w:sz w:val="20"/>
          <w:szCs w:val="20"/>
        </w:rPr>
        <w:t>Wspólny Słownik Zamówień CPV:</w:t>
      </w:r>
      <w:r w:rsidRPr="00BF6BCF">
        <w:rPr>
          <w:rFonts w:asciiTheme="majorHAnsi" w:hAnsiTheme="majorHAnsi" w:cstheme="majorHAnsi"/>
          <w:sz w:val="20"/>
          <w:szCs w:val="20"/>
        </w:rPr>
        <w:t xml:space="preserve"> </w:t>
      </w:r>
      <w:r w:rsidR="007810CA" w:rsidRPr="00BF6BCF">
        <w:rPr>
          <w:rFonts w:asciiTheme="majorHAnsi" w:hAnsiTheme="majorHAnsi" w:cstheme="majorHAnsi"/>
          <w:sz w:val="20"/>
          <w:szCs w:val="20"/>
        </w:rPr>
        <w:t>34110000-1 samochody osobowe, 34114000-9 pojazdy specjalne</w:t>
      </w:r>
      <w:r w:rsidR="000C3905" w:rsidRPr="00BF6BCF">
        <w:rPr>
          <w:rFonts w:asciiTheme="majorHAnsi" w:hAnsiTheme="majorHAnsi" w:cstheme="majorHAnsi"/>
          <w:sz w:val="20"/>
          <w:szCs w:val="20"/>
        </w:rPr>
        <w:t>.</w:t>
      </w:r>
    </w:p>
    <w:p w14:paraId="7053A463" w14:textId="68083D68" w:rsidR="00F5237A" w:rsidRPr="00BF6BCF" w:rsidRDefault="008962BD"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4.</w:t>
      </w:r>
      <w:r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dopuszcza powierzenie wykonania części zamówienia Podwykonawcy.</w:t>
      </w:r>
    </w:p>
    <w:p w14:paraId="53D66D3D" w14:textId="0CEB4DCF" w:rsidR="00F5237A" w:rsidRPr="00BF6BCF" w:rsidRDefault="00BA2492"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5.</w:t>
      </w:r>
      <w:r w:rsidRPr="00BF6BCF">
        <w:rPr>
          <w:rFonts w:asciiTheme="majorHAnsi" w:hAnsiTheme="majorHAnsi" w:cstheme="majorHAnsi"/>
          <w:sz w:val="20"/>
          <w:szCs w:val="20"/>
        </w:rPr>
        <w:tab/>
      </w:r>
      <w:r w:rsidR="00F5237A" w:rsidRPr="00BF6BCF">
        <w:rPr>
          <w:rFonts w:asciiTheme="majorHAnsi" w:hAnsiTheme="majorHAnsi" w:cstheme="majorHAnsi"/>
          <w:sz w:val="20"/>
          <w:szCs w:val="20"/>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14:paraId="22FB015D" w14:textId="4867BB60" w:rsidR="0035565F" w:rsidRPr="00BF6BCF" w:rsidRDefault="00BA2492" w:rsidP="00D76ED5">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6.</w:t>
      </w:r>
      <w:r w:rsidRPr="00BF6BCF">
        <w:rPr>
          <w:rFonts w:asciiTheme="majorHAnsi" w:hAnsiTheme="majorHAnsi" w:cstheme="majorHAnsi"/>
          <w:sz w:val="20"/>
          <w:szCs w:val="20"/>
        </w:rPr>
        <w:tab/>
      </w:r>
      <w:r w:rsidR="00D76ED5" w:rsidRPr="00BF6BCF">
        <w:rPr>
          <w:rFonts w:asciiTheme="majorHAnsi" w:hAnsiTheme="majorHAnsi" w:cstheme="majorHAnsi"/>
          <w:sz w:val="20"/>
          <w:szCs w:val="20"/>
        </w:rPr>
        <w:t xml:space="preserve">Realizacja zamówienia nastąpi na zasadach określonych w projekcie umowy, który stanowi załącznik </w:t>
      </w:r>
      <w:r w:rsidR="00575E0B">
        <w:rPr>
          <w:rFonts w:asciiTheme="majorHAnsi" w:hAnsiTheme="majorHAnsi" w:cstheme="majorHAnsi"/>
          <w:sz w:val="20"/>
          <w:szCs w:val="20"/>
        </w:rPr>
        <w:br/>
      </w:r>
      <w:r w:rsidR="00D76ED5" w:rsidRPr="00BF6BCF">
        <w:rPr>
          <w:rFonts w:asciiTheme="majorHAnsi" w:hAnsiTheme="majorHAnsi" w:cstheme="majorHAnsi"/>
          <w:sz w:val="20"/>
          <w:szCs w:val="20"/>
        </w:rPr>
        <w:t>nr 2 do niniejszej SWZ.</w:t>
      </w:r>
    </w:p>
    <w:p w14:paraId="1A0016B6" w14:textId="77777777" w:rsidR="0035565F" w:rsidRPr="00BF6BCF" w:rsidRDefault="0035565F" w:rsidP="00FF47E7">
      <w:pPr>
        <w:pStyle w:val="Tekstpodstawowy"/>
        <w:spacing w:after="0" w:line="276" w:lineRule="auto"/>
        <w:ind w:left="284" w:hanging="284"/>
        <w:jc w:val="both"/>
        <w:rPr>
          <w:rFonts w:asciiTheme="majorHAnsi" w:hAnsiTheme="majorHAnsi" w:cstheme="majorHAnsi"/>
          <w:sz w:val="20"/>
          <w:szCs w:val="20"/>
        </w:rPr>
      </w:pPr>
    </w:p>
    <w:p w14:paraId="2BEB9D27" w14:textId="77777777" w:rsidR="00F5237A" w:rsidRPr="00BF6BCF" w:rsidRDefault="00F5237A" w:rsidP="00FF47E7">
      <w:pPr>
        <w:spacing w:after="0" w:line="276" w:lineRule="auto"/>
        <w:ind w:left="851" w:hanging="425"/>
        <w:jc w:val="both"/>
        <w:rPr>
          <w:rFonts w:asciiTheme="majorHAnsi" w:hAnsiTheme="majorHAnsi" w:cstheme="majorHAnsi"/>
          <w:sz w:val="20"/>
          <w:szCs w:val="20"/>
        </w:rPr>
      </w:pPr>
    </w:p>
    <w:p w14:paraId="08F8BEC2" w14:textId="2C25C85F" w:rsidR="00F5237A" w:rsidRPr="00BF6BCF" w:rsidRDefault="00F5237A" w:rsidP="00FF47E7">
      <w:pPr>
        <w:pStyle w:val="Nagwek7"/>
        <w:spacing w:line="276" w:lineRule="auto"/>
        <w:ind w:left="0" w:hanging="851"/>
        <w:rPr>
          <w:rFonts w:asciiTheme="majorHAnsi" w:hAnsiTheme="majorHAnsi" w:cstheme="majorHAnsi"/>
        </w:rPr>
      </w:pPr>
      <w:r w:rsidRPr="00BF6BCF">
        <w:rPr>
          <w:rFonts w:asciiTheme="majorHAnsi" w:hAnsiTheme="majorHAnsi" w:cstheme="majorHAnsi"/>
        </w:rPr>
        <w:t xml:space="preserve">IV.  </w:t>
      </w:r>
      <w:r w:rsidR="00BA2492" w:rsidRPr="00BF6BCF">
        <w:rPr>
          <w:rFonts w:asciiTheme="majorHAnsi" w:hAnsiTheme="majorHAnsi" w:cstheme="majorHAnsi"/>
        </w:rPr>
        <w:tab/>
      </w:r>
      <w:r w:rsidR="00D76ED5" w:rsidRPr="00BF6BCF">
        <w:rPr>
          <w:rFonts w:asciiTheme="majorHAnsi" w:hAnsiTheme="majorHAnsi" w:cstheme="majorHAnsi"/>
        </w:rPr>
        <w:t>Termin wykonania zamówienia</w:t>
      </w:r>
    </w:p>
    <w:p w14:paraId="49BAC6EF" w14:textId="6C7B927C" w:rsidR="00F5237A" w:rsidRPr="0012514D" w:rsidRDefault="00F5237A" w:rsidP="00FF47E7">
      <w:pPr>
        <w:pStyle w:val="Tekstpodstawowy"/>
        <w:spacing w:after="0" w:line="276" w:lineRule="auto"/>
        <w:ind w:left="284" w:hanging="284"/>
        <w:jc w:val="both"/>
        <w:rPr>
          <w:rFonts w:asciiTheme="majorHAnsi" w:hAnsiTheme="majorHAnsi" w:cstheme="majorHAnsi"/>
          <w:sz w:val="20"/>
          <w:szCs w:val="20"/>
        </w:rPr>
      </w:pPr>
      <w:r w:rsidRPr="00BF6BCF">
        <w:rPr>
          <w:rFonts w:asciiTheme="majorHAnsi" w:hAnsiTheme="majorHAnsi" w:cstheme="majorHAnsi"/>
          <w:sz w:val="20"/>
          <w:szCs w:val="20"/>
        </w:rPr>
        <w:t xml:space="preserve">Termin wykonania zamówienia: </w:t>
      </w:r>
      <w:r w:rsidR="0076526C" w:rsidRPr="00BF6BCF">
        <w:rPr>
          <w:rFonts w:asciiTheme="majorHAnsi" w:hAnsiTheme="majorHAnsi" w:cstheme="majorHAnsi"/>
          <w:color w:val="000000" w:themeColor="text1"/>
          <w:sz w:val="20"/>
        </w:rPr>
        <w:t>maksymalnie do 27 listopada 2024 r.</w:t>
      </w:r>
    </w:p>
    <w:p w14:paraId="1D6E89FB" w14:textId="77777777" w:rsidR="00F5237A" w:rsidRPr="0012514D" w:rsidRDefault="00F5237A" w:rsidP="00FF47E7">
      <w:pPr>
        <w:spacing w:after="0" w:line="276" w:lineRule="auto"/>
        <w:ind w:firstLine="284"/>
        <w:jc w:val="both"/>
        <w:rPr>
          <w:rFonts w:asciiTheme="majorHAnsi" w:hAnsiTheme="majorHAnsi" w:cstheme="majorHAnsi"/>
          <w:sz w:val="20"/>
          <w:szCs w:val="20"/>
        </w:rPr>
      </w:pPr>
    </w:p>
    <w:p w14:paraId="34B01CC7" w14:textId="4E4A0382" w:rsidR="00F5237A" w:rsidRPr="0012514D" w:rsidRDefault="00BA2492" w:rsidP="00FF47E7">
      <w:pPr>
        <w:pStyle w:val="Nagwek7"/>
        <w:spacing w:line="276" w:lineRule="auto"/>
        <w:ind w:left="0" w:hanging="851"/>
        <w:rPr>
          <w:rFonts w:asciiTheme="majorHAnsi" w:hAnsiTheme="majorHAnsi" w:cstheme="majorHAnsi"/>
        </w:rPr>
      </w:pPr>
      <w:r w:rsidRPr="0012514D">
        <w:rPr>
          <w:rFonts w:asciiTheme="majorHAnsi" w:hAnsiTheme="majorHAnsi" w:cstheme="majorHAnsi"/>
        </w:rPr>
        <w:lastRenderedPageBreak/>
        <w:t>V.</w:t>
      </w:r>
      <w:r w:rsidRPr="0012514D">
        <w:rPr>
          <w:rFonts w:asciiTheme="majorHAnsi" w:hAnsiTheme="majorHAnsi" w:cstheme="majorHAnsi"/>
        </w:rPr>
        <w:tab/>
      </w:r>
      <w:r w:rsidR="00F5237A" w:rsidRPr="0012514D">
        <w:rPr>
          <w:rFonts w:asciiTheme="majorHAnsi" w:hAnsiTheme="majorHAnsi" w:cstheme="majorHAnsi"/>
        </w:rPr>
        <w:t>Informacja o środkach komunikacji elektronicznej, przy użyciu których Zamaw</w:t>
      </w:r>
      <w:r w:rsidRPr="0012514D">
        <w:rPr>
          <w:rFonts w:asciiTheme="majorHAnsi" w:hAnsiTheme="majorHAnsi" w:cstheme="majorHAnsi"/>
        </w:rPr>
        <w:t>iający będzie komunikował się z </w:t>
      </w:r>
      <w:r w:rsidR="00F5237A" w:rsidRPr="0012514D">
        <w:rPr>
          <w:rFonts w:asciiTheme="majorHAnsi" w:hAnsiTheme="majorHAnsi" w:cstheme="majorHAnsi"/>
        </w:rPr>
        <w:t>Wykonawcami, oraz informacje o wymaganiach technicznych</w:t>
      </w:r>
      <w:r w:rsidRPr="0012514D">
        <w:rPr>
          <w:rFonts w:asciiTheme="majorHAnsi" w:hAnsiTheme="majorHAnsi" w:cstheme="majorHAnsi"/>
        </w:rPr>
        <w:t xml:space="preserve"> </w:t>
      </w:r>
      <w:r w:rsidR="00F5237A" w:rsidRPr="0012514D">
        <w:rPr>
          <w:rFonts w:asciiTheme="majorHAnsi" w:hAnsiTheme="majorHAnsi" w:cstheme="majorHAnsi"/>
        </w:rPr>
        <w:t>i organizacy</w:t>
      </w:r>
      <w:r w:rsidRPr="0012514D">
        <w:rPr>
          <w:rFonts w:asciiTheme="majorHAnsi" w:hAnsiTheme="majorHAnsi" w:cstheme="majorHAnsi"/>
        </w:rPr>
        <w:t>jnych sporządzania, wysyłania i </w:t>
      </w:r>
      <w:r w:rsidR="00F5237A" w:rsidRPr="0012514D">
        <w:rPr>
          <w:rFonts w:asciiTheme="majorHAnsi" w:hAnsiTheme="majorHAnsi" w:cstheme="majorHAnsi"/>
        </w:rPr>
        <w:t>odbierania korespondencji elektronicznej</w:t>
      </w:r>
    </w:p>
    <w:p w14:paraId="068D8F6A" w14:textId="3DAD5013" w:rsidR="00ED5485" w:rsidRPr="00013A6F"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bookmarkStart w:id="3" w:name="bookmark8"/>
      <w:r w:rsidRPr="00013A6F">
        <w:rPr>
          <w:rFonts w:asciiTheme="majorHAnsi" w:hAnsiTheme="majorHAnsi" w:cstheme="majorHAnsi"/>
          <w:color w:val="000000" w:themeColor="text1"/>
          <w:sz w:val="20"/>
          <w:szCs w:val="20"/>
        </w:rPr>
        <w:t xml:space="preserve">Osobą uprawnioną do kontaktu z Wykonawcami jest: </w:t>
      </w:r>
      <w:r w:rsidR="008144E7" w:rsidRPr="00013A6F">
        <w:rPr>
          <w:rFonts w:asciiTheme="majorHAnsi" w:hAnsiTheme="majorHAnsi" w:cstheme="majorHAnsi"/>
          <w:color w:val="000000" w:themeColor="text1"/>
          <w:sz w:val="20"/>
          <w:szCs w:val="20"/>
        </w:rPr>
        <w:t>st. kpt. Krystian Kraśniewski</w:t>
      </w:r>
      <w:r w:rsidRPr="00013A6F">
        <w:rPr>
          <w:rFonts w:asciiTheme="majorHAnsi" w:hAnsiTheme="majorHAnsi" w:cstheme="majorHAnsi"/>
          <w:color w:val="000000" w:themeColor="text1"/>
          <w:sz w:val="20"/>
          <w:szCs w:val="20"/>
        </w:rPr>
        <w:t xml:space="preserve">, </w:t>
      </w:r>
      <w:r w:rsidR="008144E7" w:rsidRPr="00013A6F">
        <w:rPr>
          <w:rFonts w:asciiTheme="majorHAnsi" w:hAnsiTheme="majorHAnsi" w:cstheme="majorHAnsi"/>
          <w:color w:val="000000" w:themeColor="text1"/>
          <w:sz w:val="20"/>
          <w:szCs w:val="20"/>
        </w:rPr>
        <w:t xml:space="preserve">mł. </w:t>
      </w:r>
      <w:proofErr w:type="spellStart"/>
      <w:r w:rsidR="008144E7" w:rsidRPr="00013A6F">
        <w:rPr>
          <w:rFonts w:asciiTheme="majorHAnsi" w:hAnsiTheme="majorHAnsi" w:cstheme="majorHAnsi"/>
          <w:color w:val="000000" w:themeColor="text1"/>
          <w:sz w:val="20"/>
          <w:szCs w:val="20"/>
        </w:rPr>
        <w:t>asp</w:t>
      </w:r>
      <w:proofErr w:type="spellEnd"/>
      <w:r w:rsidR="008144E7" w:rsidRPr="00013A6F">
        <w:rPr>
          <w:rFonts w:asciiTheme="majorHAnsi" w:hAnsiTheme="majorHAnsi" w:cstheme="majorHAnsi"/>
          <w:color w:val="000000" w:themeColor="text1"/>
          <w:sz w:val="20"/>
          <w:szCs w:val="20"/>
        </w:rPr>
        <w:t xml:space="preserve">. </w:t>
      </w:r>
      <w:r w:rsidRPr="00013A6F">
        <w:rPr>
          <w:rFonts w:asciiTheme="majorHAnsi" w:hAnsiTheme="majorHAnsi" w:cstheme="majorHAnsi"/>
          <w:color w:val="000000" w:themeColor="text1"/>
          <w:sz w:val="20"/>
          <w:szCs w:val="20"/>
        </w:rPr>
        <w:t xml:space="preserve">Sławomir Łukaszewski i </w:t>
      </w:r>
      <w:r w:rsidR="00BF6BCF" w:rsidRPr="00013A6F">
        <w:rPr>
          <w:rFonts w:asciiTheme="majorHAnsi" w:hAnsiTheme="majorHAnsi" w:cstheme="majorHAnsi"/>
          <w:color w:val="000000" w:themeColor="text1"/>
          <w:sz w:val="20"/>
          <w:szCs w:val="20"/>
        </w:rPr>
        <w:t xml:space="preserve">str. </w:t>
      </w:r>
      <w:r w:rsidRPr="00013A6F">
        <w:rPr>
          <w:rFonts w:asciiTheme="majorHAnsi" w:hAnsiTheme="majorHAnsi" w:cstheme="majorHAnsi"/>
          <w:color w:val="000000" w:themeColor="text1"/>
          <w:sz w:val="20"/>
          <w:szCs w:val="20"/>
        </w:rPr>
        <w:t>Paulina Leśnicka</w:t>
      </w:r>
      <w:r w:rsidR="00BF6BCF" w:rsidRPr="00013A6F">
        <w:rPr>
          <w:rFonts w:asciiTheme="majorHAnsi" w:hAnsiTheme="majorHAnsi" w:cstheme="majorHAnsi"/>
          <w:color w:val="000000" w:themeColor="text1"/>
          <w:sz w:val="20"/>
          <w:szCs w:val="20"/>
        </w:rPr>
        <w:t>.</w:t>
      </w:r>
    </w:p>
    <w:p w14:paraId="7FC37CD7" w14:textId="518D5125" w:rsidR="00ED5485" w:rsidRPr="00013A6F"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 xml:space="preserve">Postępowanie prowadzone jest w języku polskim w formie elektronicznej za pośrednictwem </w:t>
      </w:r>
      <w:bookmarkStart w:id="4" w:name="_Hlk176613671"/>
      <w:r w:rsidR="00BF6BCF" w:rsidRPr="00013A6F">
        <w:rPr>
          <w:rFonts w:asciiTheme="majorHAnsi" w:hAnsiTheme="majorHAnsi" w:cstheme="majorHAnsi"/>
          <w:sz w:val="20"/>
          <w:szCs w:val="20"/>
        </w:rPr>
        <w:t>platformy</w:t>
      </w:r>
      <w:r w:rsidR="00BF6BCF" w:rsidRPr="00013A6F">
        <w:rPr>
          <w:rStyle w:val="Hipercze"/>
          <w:rFonts w:asciiTheme="majorHAnsi" w:hAnsiTheme="majorHAnsi" w:cstheme="majorHAnsi"/>
          <w:color w:val="000000" w:themeColor="text1"/>
          <w:sz w:val="20"/>
          <w:szCs w:val="20"/>
          <w:u w:val="none"/>
        </w:rPr>
        <w:t xml:space="preserve"> zakupowej</w:t>
      </w:r>
      <w:bookmarkEnd w:id="4"/>
      <w:r w:rsidRPr="00013A6F">
        <w:rPr>
          <w:rFonts w:asciiTheme="majorHAnsi" w:hAnsiTheme="majorHAnsi" w:cstheme="majorHAnsi"/>
          <w:color w:val="000000" w:themeColor="text1"/>
          <w:sz w:val="20"/>
          <w:szCs w:val="20"/>
        </w:rPr>
        <w:t xml:space="preserve"> </w:t>
      </w:r>
      <w:r w:rsidR="00575E0B" w:rsidRPr="00013A6F">
        <w:rPr>
          <w:rFonts w:asciiTheme="majorHAnsi" w:hAnsiTheme="majorHAnsi" w:cstheme="majorHAnsi"/>
          <w:color w:val="000000" w:themeColor="text1"/>
          <w:sz w:val="20"/>
          <w:szCs w:val="20"/>
        </w:rPr>
        <w:t xml:space="preserve">zwanej dalej „platformą zakupową” znajdującą się </w:t>
      </w:r>
      <w:r w:rsidRPr="00013A6F">
        <w:rPr>
          <w:rFonts w:asciiTheme="majorHAnsi" w:hAnsiTheme="majorHAnsi" w:cstheme="majorHAnsi"/>
          <w:color w:val="000000" w:themeColor="text1"/>
          <w:sz w:val="20"/>
          <w:szCs w:val="20"/>
        </w:rPr>
        <w:t>pod adresem:</w:t>
      </w:r>
      <w:r w:rsidR="00D6179A" w:rsidRPr="00013A6F">
        <w:rPr>
          <w:rFonts w:asciiTheme="majorHAnsi" w:hAnsiTheme="majorHAnsi" w:cstheme="majorHAnsi"/>
          <w:color w:val="000000" w:themeColor="text1"/>
          <w:sz w:val="20"/>
          <w:szCs w:val="20"/>
        </w:rPr>
        <w:t xml:space="preserve"> </w:t>
      </w:r>
      <w:r w:rsidRPr="00013A6F">
        <w:rPr>
          <w:rFonts w:asciiTheme="majorHAnsi" w:hAnsiTheme="majorHAnsi" w:cstheme="majorHAnsi"/>
          <w:color w:val="000000" w:themeColor="text1"/>
          <w:sz w:val="20"/>
          <w:szCs w:val="20"/>
        </w:rPr>
        <w:t>https://platformazakupowa.pl/pn/straz_czarnkow.</w:t>
      </w:r>
    </w:p>
    <w:p w14:paraId="0999522C" w14:textId="5DC0D659" w:rsidR="00ED5485" w:rsidRPr="00013A6F"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w:t>
      </w:r>
      <w:r w:rsidR="00575E0B" w:rsidRPr="00013A6F">
        <w:rPr>
          <w:rFonts w:asciiTheme="majorHAnsi" w:hAnsiTheme="majorHAnsi" w:cstheme="majorHAnsi"/>
          <w:color w:val="000000" w:themeColor="text1"/>
          <w:sz w:val="20"/>
          <w:szCs w:val="20"/>
        </w:rPr>
        <w:t>były</w:t>
      </w:r>
      <w:r w:rsidRPr="00013A6F">
        <w:rPr>
          <w:rFonts w:asciiTheme="majorHAnsi" w:hAnsiTheme="majorHAnsi" w:cstheme="majorHAnsi"/>
          <w:color w:val="000000" w:themeColor="text1"/>
          <w:sz w:val="20"/>
          <w:szCs w:val="20"/>
        </w:rPr>
        <w:t xml:space="preserve"> w formie elektronicznej za pośrednictwem </w:t>
      </w:r>
      <w:r w:rsidR="00575E0B" w:rsidRPr="00013A6F">
        <w:rPr>
          <w:rFonts w:asciiTheme="majorHAnsi" w:hAnsiTheme="majorHAnsi" w:cstheme="majorHAnsi"/>
          <w:sz w:val="20"/>
          <w:szCs w:val="20"/>
        </w:rPr>
        <w:t>platformy</w:t>
      </w:r>
      <w:r w:rsidR="00575E0B" w:rsidRPr="00013A6F">
        <w:rPr>
          <w:rStyle w:val="Hipercze"/>
          <w:rFonts w:asciiTheme="majorHAnsi" w:hAnsiTheme="majorHAnsi" w:cstheme="majorHAnsi"/>
          <w:color w:val="000000" w:themeColor="text1"/>
          <w:sz w:val="20"/>
          <w:szCs w:val="20"/>
          <w:u w:val="none"/>
        </w:rPr>
        <w:t xml:space="preserve"> zakupowej</w:t>
      </w:r>
      <w:r w:rsidRPr="00013A6F">
        <w:rPr>
          <w:rFonts w:asciiTheme="majorHAnsi" w:hAnsiTheme="majorHAnsi" w:cstheme="majorHAnsi"/>
          <w:color w:val="000000" w:themeColor="text1"/>
          <w:sz w:val="20"/>
          <w:szCs w:val="20"/>
        </w:rPr>
        <w:t xml:space="preserve"> i formularza „Wyślij wiadomość do zamawiającego”. Za datę przekazania (wpływu) oświadczeń, wniosków, zawiadomień oraz informacji przyjmuje się datę ich przesłania za pośrednictwem </w:t>
      </w:r>
      <w:r w:rsidR="00575E0B" w:rsidRPr="00013A6F">
        <w:rPr>
          <w:rFonts w:asciiTheme="majorHAnsi" w:hAnsiTheme="majorHAnsi" w:cstheme="majorHAnsi"/>
          <w:sz w:val="20"/>
          <w:szCs w:val="20"/>
        </w:rPr>
        <w:t>platformy</w:t>
      </w:r>
      <w:r w:rsidR="00575E0B" w:rsidRPr="00013A6F">
        <w:rPr>
          <w:rStyle w:val="Hipercze"/>
          <w:rFonts w:asciiTheme="majorHAnsi" w:hAnsiTheme="majorHAnsi" w:cstheme="majorHAnsi"/>
          <w:color w:val="000000" w:themeColor="text1"/>
          <w:sz w:val="20"/>
          <w:szCs w:val="20"/>
          <w:u w:val="none"/>
        </w:rPr>
        <w:t xml:space="preserve"> zakupowej</w:t>
      </w:r>
      <w:r w:rsidRPr="00013A6F">
        <w:rPr>
          <w:rFonts w:asciiTheme="majorHAnsi" w:hAnsiTheme="majorHAnsi" w:cstheme="majorHAnsi"/>
          <w:color w:val="000000" w:themeColor="text1"/>
          <w:sz w:val="20"/>
          <w:szCs w:val="20"/>
        </w:rPr>
        <w:t xml:space="preserve"> poprzez kliknięcie przycisku  „Wyślij wiadomość do zamawiającego” po których pojawi się komunikat, że wiadomość została wysłana do zamawiającego.</w:t>
      </w:r>
    </w:p>
    <w:p w14:paraId="59F22472" w14:textId="4BDF4138" w:rsidR="00ED5485" w:rsidRPr="00013A6F"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 xml:space="preserve">Zamawiający będzie przekazywał wykonawcom informacje w formie elektronicznej za pośrednictwem </w:t>
      </w:r>
      <w:r w:rsidR="00D6179A" w:rsidRPr="00013A6F">
        <w:rPr>
          <w:rFonts w:asciiTheme="majorHAnsi" w:hAnsiTheme="majorHAnsi" w:cstheme="majorHAnsi"/>
          <w:sz w:val="20"/>
          <w:szCs w:val="20"/>
        </w:rPr>
        <w:t>platformy</w:t>
      </w:r>
      <w:r w:rsidR="00D6179A" w:rsidRPr="00013A6F">
        <w:rPr>
          <w:rStyle w:val="Hipercze"/>
          <w:rFonts w:asciiTheme="majorHAnsi" w:hAnsiTheme="majorHAnsi" w:cstheme="majorHAnsi"/>
          <w:color w:val="000000" w:themeColor="text1"/>
          <w:sz w:val="20"/>
          <w:szCs w:val="20"/>
          <w:u w:val="none"/>
        </w:rPr>
        <w:t xml:space="preserve"> zakupowej</w:t>
      </w:r>
      <w:r w:rsidRPr="00013A6F">
        <w:rPr>
          <w:rFonts w:asciiTheme="majorHAnsi" w:hAnsiTheme="majorHAnsi" w:cstheme="majorHAnsi"/>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D6179A" w:rsidRPr="00013A6F">
        <w:rPr>
          <w:rFonts w:asciiTheme="majorHAnsi" w:hAnsiTheme="majorHAnsi" w:cstheme="majorHAnsi"/>
          <w:sz w:val="20"/>
          <w:szCs w:val="20"/>
        </w:rPr>
        <w:t>platformy</w:t>
      </w:r>
      <w:r w:rsidR="00D6179A" w:rsidRPr="00013A6F">
        <w:rPr>
          <w:rStyle w:val="Hipercze"/>
          <w:rFonts w:asciiTheme="majorHAnsi" w:hAnsiTheme="majorHAnsi" w:cstheme="majorHAnsi"/>
          <w:color w:val="000000" w:themeColor="text1"/>
          <w:sz w:val="20"/>
          <w:szCs w:val="20"/>
          <w:u w:val="none"/>
        </w:rPr>
        <w:t xml:space="preserve"> zakupowej</w:t>
      </w:r>
      <w:r w:rsidRPr="00013A6F">
        <w:rPr>
          <w:rFonts w:asciiTheme="majorHAnsi" w:hAnsiTheme="majorHAnsi" w:cstheme="majorHAnsi"/>
          <w:color w:val="000000" w:themeColor="text1"/>
          <w:sz w:val="20"/>
          <w:szCs w:val="20"/>
        </w:rPr>
        <w:t xml:space="preserve"> do konkretnego wykonawcy.</w:t>
      </w:r>
    </w:p>
    <w:p w14:paraId="396D07AD" w14:textId="6E609FBE" w:rsidR="00ED5485" w:rsidRPr="00013A6F"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 xml:space="preserve">Wykonawca jako podmiot profesjonalny ma obowiązek sprawdzania komunikatów i wiadomości bezpośrednio na </w:t>
      </w:r>
      <w:r w:rsidR="00D6179A" w:rsidRPr="00013A6F">
        <w:rPr>
          <w:rFonts w:asciiTheme="majorHAnsi" w:hAnsiTheme="majorHAnsi" w:cstheme="majorHAnsi"/>
          <w:sz w:val="20"/>
          <w:szCs w:val="20"/>
        </w:rPr>
        <w:t>platformy</w:t>
      </w:r>
      <w:r w:rsidR="00D6179A" w:rsidRPr="00013A6F">
        <w:rPr>
          <w:rStyle w:val="Hipercze"/>
          <w:rFonts w:asciiTheme="majorHAnsi" w:hAnsiTheme="majorHAnsi" w:cstheme="majorHAnsi"/>
          <w:color w:val="000000" w:themeColor="text1"/>
          <w:sz w:val="20"/>
          <w:szCs w:val="20"/>
          <w:u w:val="none"/>
        </w:rPr>
        <w:t xml:space="preserve"> zakupowej</w:t>
      </w:r>
      <w:r w:rsidRPr="00013A6F">
        <w:rPr>
          <w:rFonts w:asciiTheme="majorHAnsi" w:hAnsiTheme="majorHAnsi" w:cstheme="majorHAnsi"/>
          <w:color w:val="000000" w:themeColor="text1"/>
          <w:sz w:val="20"/>
          <w:szCs w:val="20"/>
        </w:rPr>
        <w:t xml:space="preserve"> przesłanych przez zamawiającego, gdyż system powiadomień może ulec awarii lub powiadomienie może trafić do folderu SPAM.</w:t>
      </w:r>
    </w:p>
    <w:p w14:paraId="26CC3EA8" w14:textId="0C1B1239" w:rsidR="00ED5485" w:rsidRPr="00013A6F"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w:t>
      </w:r>
      <w:r w:rsidRPr="00013A6F">
        <w:rPr>
          <w:rFonts w:asciiTheme="majorHAnsi" w:hAnsiTheme="majorHAnsi" w:cstheme="majorHAnsi"/>
          <w:color w:val="000000" w:themeColor="text1"/>
          <w:sz w:val="20"/>
          <w:szCs w:val="20"/>
        </w:rPr>
        <w:br/>
        <w:t xml:space="preserve">(Dz.U. z 2020 r. poz.2452), określa niezbędne wymagania sprzętowo - aplikacyjne umożliwiające pracę na </w:t>
      </w:r>
      <w:r w:rsidR="00D6179A" w:rsidRPr="00013A6F">
        <w:rPr>
          <w:rFonts w:asciiTheme="majorHAnsi" w:hAnsiTheme="majorHAnsi" w:cstheme="majorHAnsi"/>
          <w:sz w:val="20"/>
          <w:szCs w:val="20"/>
        </w:rPr>
        <w:t>platformie</w:t>
      </w:r>
      <w:r w:rsidR="00D6179A" w:rsidRPr="00013A6F">
        <w:rPr>
          <w:rStyle w:val="Hipercze"/>
          <w:rFonts w:asciiTheme="majorHAnsi" w:hAnsiTheme="majorHAnsi" w:cstheme="majorHAnsi"/>
          <w:color w:val="000000" w:themeColor="text1"/>
          <w:sz w:val="20"/>
          <w:szCs w:val="20"/>
          <w:u w:val="none"/>
        </w:rPr>
        <w:t xml:space="preserve"> zakupowej</w:t>
      </w:r>
      <w:r w:rsidRPr="00013A6F">
        <w:rPr>
          <w:rFonts w:asciiTheme="majorHAnsi" w:hAnsiTheme="majorHAnsi" w:cstheme="majorHAnsi"/>
          <w:color w:val="000000" w:themeColor="text1"/>
          <w:sz w:val="20"/>
          <w:szCs w:val="20"/>
        </w:rPr>
        <w:t>, tj.:</w:t>
      </w:r>
    </w:p>
    <w:p w14:paraId="048C7F76" w14:textId="77777777" w:rsidR="00ED5485" w:rsidRPr="00013A6F" w:rsidRDefault="00ED5485" w:rsidP="00ED5485">
      <w:pPr>
        <w:pStyle w:val="NormalnyWeb"/>
        <w:numPr>
          <w:ilvl w:val="1"/>
          <w:numId w:val="41"/>
        </w:numPr>
        <w:spacing w:line="276" w:lineRule="auto"/>
        <w:ind w:left="567" w:hanging="283"/>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 xml:space="preserve">stały dostęp do sieci Internet o gwarantowanej przepustowości nie mniejszej niż 512 </w:t>
      </w:r>
      <w:proofErr w:type="spellStart"/>
      <w:r w:rsidRPr="00013A6F">
        <w:rPr>
          <w:rFonts w:asciiTheme="majorHAnsi" w:hAnsiTheme="majorHAnsi" w:cstheme="majorHAnsi"/>
          <w:color w:val="000000" w:themeColor="text1"/>
          <w:sz w:val="20"/>
          <w:szCs w:val="20"/>
        </w:rPr>
        <w:t>kb</w:t>
      </w:r>
      <w:proofErr w:type="spellEnd"/>
      <w:r w:rsidRPr="00013A6F">
        <w:rPr>
          <w:rFonts w:asciiTheme="majorHAnsi" w:hAnsiTheme="majorHAnsi" w:cstheme="majorHAnsi"/>
          <w:color w:val="000000" w:themeColor="text1"/>
          <w:sz w:val="20"/>
          <w:szCs w:val="20"/>
        </w:rPr>
        <w:t>/s,</w:t>
      </w:r>
    </w:p>
    <w:p w14:paraId="1D028FD6" w14:textId="77777777" w:rsidR="00ED5485" w:rsidRPr="00013A6F" w:rsidRDefault="00ED5485" w:rsidP="00ED5485">
      <w:pPr>
        <w:pStyle w:val="NormalnyWeb"/>
        <w:numPr>
          <w:ilvl w:val="1"/>
          <w:numId w:val="41"/>
        </w:numPr>
        <w:spacing w:line="276" w:lineRule="auto"/>
        <w:ind w:left="567" w:hanging="283"/>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0654C08A" w14:textId="77777777" w:rsidR="00ED5485" w:rsidRPr="00013A6F" w:rsidRDefault="00ED5485" w:rsidP="00ED5485">
      <w:pPr>
        <w:pStyle w:val="NormalnyWeb"/>
        <w:numPr>
          <w:ilvl w:val="1"/>
          <w:numId w:val="41"/>
        </w:numPr>
        <w:spacing w:line="276" w:lineRule="auto"/>
        <w:ind w:left="567" w:hanging="283"/>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zainstalowana dowolna przeglądarka internetowa, w przypadku Internet Explorer minimalnie wersja 10.0,</w:t>
      </w:r>
    </w:p>
    <w:p w14:paraId="7C6B1FA8" w14:textId="77777777" w:rsidR="00ED5485" w:rsidRPr="00013A6F" w:rsidRDefault="00ED5485" w:rsidP="00ED5485">
      <w:pPr>
        <w:pStyle w:val="NormalnyWeb"/>
        <w:numPr>
          <w:ilvl w:val="1"/>
          <w:numId w:val="41"/>
        </w:numPr>
        <w:spacing w:line="276" w:lineRule="auto"/>
        <w:ind w:left="567" w:hanging="283"/>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włączona obsługa JavaScript,</w:t>
      </w:r>
    </w:p>
    <w:p w14:paraId="34AA72B5" w14:textId="77777777" w:rsidR="00ED5485" w:rsidRPr="00013A6F" w:rsidRDefault="00ED5485" w:rsidP="00ED5485">
      <w:pPr>
        <w:pStyle w:val="NormalnyWeb"/>
        <w:numPr>
          <w:ilvl w:val="1"/>
          <w:numId w:val="41"/>
        </w:numPr>
        <w:spacing w:line="276" w:lineRule="auto"/>
        <w:ind w:left="567" w:hanging="283"/>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 xml:space="preserve">zainstalowany program Adobe </w:t>
      </w:r>
      <w:proofErr w:type="spellStart"/>
      <w:r w:rsidRPr="00013A6F">
        <w:rPr>
          <w:rFonts w:asciiTheme="majorHAnsi" w:hAnsiTheme="majorHAnsi" w:cstheme="majorHAnsi"/>
          <w:color w:val="000000" w:themeColor="text1"/>
          <w:sz w:val="20"/>
          <w:szCs w:val="20"/>
        </w:rPr>
        <w:t>Acrobat</w:t>
      </w:r>
      <w:proofErr w:type="spellEnd"/>
      <w:r w:rsidRPr="00013A6F">
        <w:rPr>
          <w:rFonts w:asciiTheme="majorHAnsi" w:hAnsiTheme="majorHAnsi" w:cstheme="majorHAnsi"/>
          <w:color w:val="000000" w:themeColor="text1"/>
          <w:sz w:val="20"/>
          <w:szCs w:val="20"/>
        </w:rPr>
        <w:t xml:space="preserve"> Reader lub inny obsługujący format plików .pdf,</w:t>
      </w:r>
    </w:p>
    <w:p w14:paraId="09FF5B34" w14:textId="77777777" w:rsidR="00ED5485" w:rsidRPr="00013A6F" w:rsidRDefault="00ED5485" w:rsidP="00ED5485">
      <w:pPr>
        <w:pStyle w:val="NormalnyWeb"/>
        <w:numPr>
          <w:ilvl w:val="1"/>
          <w:numId w:val="41"/>
        </w:numPr>
        <w:spacing w:line="276" w:lineRule="auto"/>
        <w:ind w:left="567" w:hanging="283"/>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Szyfrowanie na platformazakupowa.pl odbywa się za pomocą protokołu TLS 1.3.</w:t>
      </w:r>
    </w:p>
    <w:p w14:paraId="245A9E61" w14:textId="77777777" w:rsidR="00ED5485" w:rsidRPr="00013A6F" w:rsidRDefault="00ED5485" w:rsidP="00ED5485">
      <w:pPr>
        <w:pStyle w:val="NormalnyWeb"/>
        <w:numPr>
          <w:ilvl w:val="1"/>
          <w:numId w:val="41"/>
        </w:numPr>
        <w:spacing w:line="276" w:lineRule="auto"/>
        <w:ind w:left="567" w:hanging="283"/>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Oznaczenie czasu odbioru danych przez platformę zakupową stanowi datę oraz dokładny czas (</w:t>
      </w:r>
      <w:proofErr w:type="spellStart"/>
      <w:r w:rsidRPr="00013A6F">
        <w:rPr>
          <w:rFonts w:asciiTheme="majorHAnsi" w:hAnsiTheme="majorHAnsi" w:cstheme="majorHAnsi"/>
          <w:color w:val="000000" w:themeColor="text1"/>
          <w:sz w:val="20"/>
          <w:szCs w:val="20"/>
        </w:rPr>
        <w:t>hh:mm:ss</w:t>
      </w:r>
      <w:proofErr w:type="spellEnd"/>
      <w:r w:rsidRPr="00013A6F">
        <w:rPr>
          <w:rFonts w:asciiTheme="majorHAnsi" w:hAnsiTheme="majorHAnsi" w:cstheme="majorHAnsi"/>
          <w:color w:val="000000" w:themeColor="text1"/>
          <w:sz w:val="20"/>
          <w:szCs w:val="20"/>
        </w:rPr>
        <w:t>) generowany wg. czasu lokalnego serwera synchronizowanego z zegarem Głównego Urzędu Miar.</w:t>
      </w:r>
    </w:p>
    <w:p w14:paraId="437AA377" w14:textId="77777777" w:rsidR="00ED5485" w:rsidRPr="00013A6F"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Wykonawca, przystępując do niniejszego postępowania o udzielenie zamówienia publicznego:</w:t>
      </w:r>
    </w:p>
    <w:p w14:paraId="52DDD6DC" w14:textId="0596B8FA" w:rsidR="00ED5485" w:rsidRPr="00013A6F" w:rsidRDefault="00ED5485" w:rsidP="00ED5485">
      <w:pPr>
        <w:pStyle w:val="NormalnyWeb"/>
        <w:numPr>
          <w:ilvl w:val="1"/>
          <w:numId w:val="41"/>
        </w:numPr>
        <w:spacing w:line="276" w:lineRule="auto"/>
        <w:ind w:left="567" w:hanging="283"/>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 xml:space="preserve">akceptuje warunki korzystania z </w:t>
      </w:r>
      <w:hyperlink r:id="rId9" w:history="1">
        <w:r w:rsidRPr="00013A6F">
          <w:rPr>
            <w:rStyle w:val="Hipercze"/>
            <w:rFonts w:asciiTheme="majorHAnsi" w:hAnsiTheme="majorHAnsi" w:cstheme="majorHAnsi"/>
            <w:color w:val="000000" w:themeColor="text1"/>
            <w:sz w:val="20"/>
            <w:szCs w:val="20"/>
          </w:rPr>
          <w:t>platformazakupowa.pl</w:t>
        </w:r>
      </w:hyperlink>
      <w:r w:rsidRPr="00013A6F">
        <w:rPr>
          <w:rFonts w:asciiTheme="majorHAnsi" w:hAnsiTheme="majorHAnsi" w:cstheme="majorHAnsi"/>
          <w:color w:val="000000" w:themeColor="text1"/>
          <w:sz w:val="20"/>
          <w:szCs w:val="20"/>
        </w:rPr>
        <w:t xml:space="preserve"> określone w Regulaminie zamieszczonym na stronie internetowej </w:t>
      </w:r>
      <w:r w:rsidRPr="00013A6F">
        <w:rPr>
          <w:rFonts w:asciiTheme="majorHAnsi" w:hAnsiTheme="majorHAnsi" w:cstheme="majorHAnsi"/>
          <w:sz w:val="20"/>
          <w:szCs w:val="20"/>
        </w:rPr>
        <w:t>https://platformazakupowa.pl/strona/regulamin</w:t>
      </w:r>
      <w:r w:rsidRPr="00013A6F">
        <w:rPr>
          <w:rFonts w:asciiTheme="majorHAnsi" w:hAnsiTheme="majorHAnsi" w:cstheme="majorHAnsi"/>
          <w:color w:val="000000" w:themeColor="text1"/>
          <w:sz w:val="20"/>
          <w:szCs w:val="20"/>
        </w:rPr>
        <w:t xml:space="preserve"> w zakładce „Regulamin" oraz uznaje go </w:t>
      </w:r>
      <w:r w:rsidR="00D6179A" w:rsidRPr="00013A6F">
        <w:rPr>
          <w:rFonts w:asciiTheme="majorHAnsi" w:hAnsiTheme="majorHAnsi" w:cstheme="majorHAnsi"/>
          <w:color w:val="000000" w:themeColor="text1"/>
          <w:sz w:val="20"/>
          <w:szCs w:val="20"/>
        </w:rPr>
        <w:br/>
      </w:r>
      <w:r w:rsidRPr="00013A6F">
        <w:rPr>
          <w:rFonts w:asciiTheme="majorHAnsi" w:hAnsiTheme="majorHAnsi" w:cstheme="majorHAnsi"/>
          <w:color w:val="000000" w:themeColor="text1"/>
          <w:sz w:val="20"/>
          <w:szCs w:val="20"/>
        </w:rPr>
        <w:t>za wiążący,</w:t>
      </w:r>
    </w:p>
    <w:p w14:paraId="23888C77" w14:textId="77777777" w:rsidR="00ED5485" w:rsidRPr="00013A6F" w:rsidRDefault="00ED5485" w:rsidP="00ED5485">
      <w:pPr>
        <w:pStyle w:val="NormalnyWeb"/>
        <w:numPr>
          <w:ilvl w:val="1"/>
          <w:numId w:val="41"/>
        </w:numPr>
        <w:spacing w:line="276" w:lineRule="auto"/>
        <w:ind w:left="567" w:hanging="283"/>
        <w:jc w:val="both"/>
        <w:textAlignment w:val="baseline"/>
        <w:rPr>
          <w:rFonts w:asciiTheme="majorHAnsi" w:hAnsiTheme="majorHAnsi" w:cstheme="majorHAnsi"/>
          <w:color w:val="000000" w:themeColor="text1"/>
          <w:sz w:val="20"/>
          <w:szCs w:val="20"/>
        </w:rPr>
      </w:pPr>
      <w:r w:rsidRPr="00013A6F">
        <w:rPr>
          <w:rFonts w:asciiTheme="majorHAnsi" w:hAnsiTheme="majorHAnsi" w:cstheme="majorHAnsi"/>
          <w:color w:val="000000" w:themeColor="text1"/>
          <w:sz w:val="20"/>
          <w:szCs w:val="20"/>
        </w:rPr>
        <w:t xml:space="preserve">zapoznał i stosuje się do Instrukcji składania ofert / wniosków dostępnej pod linkiem: </w:t>
      </w:r>
      <w:r w:rsidRPr="00013A6F">
        <w:rPr>
          <w:rFonts w:asciiTheme="majorHAnsi" w:hAnsiTheme="majorHAnsi" w:cstheme="majorHAnsi"/>
          <w:color w:val="000000" w:themeColor="text1"/>
          <w:sz w:val="20"/>
          <w:szCs w:val="20"/>
          <w:u w:val="single"/>
        </w:rPr>
        <w:t>https://drive.google.com/file/d/1Kd1DttbBeiNWt4q4slS4t76lZVKPbkyD/view</w:t>
      </w:r>
    </w:p>
    <w:p w14:paraId="48818334" w14:textId="3F9C54EE" w:rsidR="00ED5485" w:rsidRPr="00013A6F" w:rsidRDefault="00ED5485" w:rsidP="00E96347">
      <w:pPr>
        <w:rPr>
          <w:rFonts w:asciiTheme="majorHAnsi" w:hAnsiTheme="majorHAnsi" w:cstheme="majorHAnsi"/>
          <w:sz w:val="20"/>
          <w:szCs w:val="20"/>
        </w:rPr>
      </w:pPr>
      <w:r w:rsidRPr="00013A6F">
        <w:rPr>
          <w:rFonts w:asciiTheme="majorHAnsi" w:hAnsiTheme="majorHAnsi" w:cstheme="majorHAnsi"/>
          <w:sz w:val="20"/>
          <w:szCs w:val="20"/>
        </w:rPr>
        <w:t>Zamawiający nie ponosi odpowiedzialności za złożenie oferty w sposób niezgodny z Instrukcją korzystania z</w:t>
      </w:r>
      <w:r w:rsidR="005E459C" w:rsidRPr="00013A6F">
        <w:rPr>
          <w:rFonts w:asciiTheme="majorHAnsi" w:hAnsiTheme="majorHAnsi" w:cstheme="majorHAnsi"/>
          <w:sz w:val="20"/>
          <w:szCs w:val="20"/>
        </w:rPr>
        <w:t xml:space="preserve"> platformy</w:t>
      </w:r>
      <w:r w:rsidR="005E459C" w:rsidRPr="00013A6F">
        <w:rPr>
          <w:rStyle w:val="Hipercze"/>
          <w:rFonts w:asciiTheme="majorHAnsi" w:hAnsiTheme="majorHAnsi" w:cstheme="majorHAnsi"/>
          <w:color w:val="000000" w:themeColor="text1"/>
          <w:sz w:val="20"/>
          <w:szCs w:val="20"/>
          <w:u w:val="none"/>
        </w:rPr>
        <w:t xml:space="preserve"> zakupowej</w:t>
      </w:r>
      <w:r w:rsidRPr="00013A6F">
        <w:rPr>
          <w:rFonts w:asciiTheme="majorHAnsi" w:hAnsiTheme="majorHAnsi" w:cstheme="majorHAnsi"/>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art.221 </w:t>
      </w:r>
      <w:r w:rsidR="00D6179A" w:rsidRPr="00013A6F">
        <w:rPr>
          <w:rFonts w:asciiTheme="majorHAnsi" w:hAnsiTheme="majorHAnsi" w:cstheme="majorHAnsi"/>
          <w:sz w:val="20"/>
          <w:szCs w:val="20"/>
        </w:rPr>
        <w:t>U</w:t>
      </w:r>
      <w:r w:rsidRPr="00013A6F">
        <w:rPr>
          <w:rFonts w:asciiTheme="majorHAnsi" w:hAnsiTheme="majorHAnsi" w:cstheme="majorHAnsi"/>
          <w:sz w:val="20"/>
          <w:szCs w:val="20"/>
        </w:rPr>
        <w:t xml:space="preserve">stawy </w:t>
      </w:r>
      <w:r w:rsidR="00BA29B5" w:rsidRPr="00013A6F">
        <w:rPr>
          <w:rFonts w:asciiTheme="majorHAnsi" w:hAnsiTheme="majorHAnsi" w:cstheme="majorHAnsi"/>
          <w:sz w:val="20"/>
          <w:szCs w:val="20"/>
        </w:rPr>
        <w:t xml:space="preserve">o </w:t>
      </w:r>
      <w:proofErr w:type="spellStart"/>
      <w:r w:rsidRPr="00013A6F">
        <w:rPr>
          <w:rFonts w:asciiTheme="majorHAnsi" w:hAnsiTheme="majorHAnsi" w:cstheme="majorHAnsi"/>
          <w:sz w:val="20"/>
          <w:szCs w:val="20"/>
        </w:rPr>
        <w:t>p.z.p</w:t>
      </w:r>
      <w:proofErr w:type="spellEnd"/>
      <w:r w:rsidRPr="00013A6F">
        <w:rPr>
          <w:rFonts w:asciiTheme="majorHAnsi" w:hAnsiTheme="majorHAnsi" w:cstheme="majorHAnsi"/>
          <w:sz w:val="20"/>
          <w:szCs w:val="20"/>
        </w:rPr>
        <w:t>.</w:t>
      </w:r>
      <w:r w:rsidR="00BA29B5" w:rsidRPr="00013A6F">
        <w:rPr>
          <w:rFonts w:asciiTheme="majorHAnsi" w:hAnsiTheme="majorHAnsi" w:cstheme="majorHAnsi"/>
          <w:sz w:val="20"/>
          <w:szCs w:val="20"/>
        </w:rPr>
        <w:t>.</w:t>
      </w:r>
      <w:r w:rsidRPr="00013A6F">
        <w:rPr>
          <w:rFonts w:asciiTheme="majorHAnsi" w:hAnsiTheme="majorHAnsi" w:cstheme="majorHAnsi"/>
          <w:sz w:val="20"/>
          <w:szCs w:val="20"/>
        </w:rPr>
        <w:t xml:space="preserve"> </w:t>
      </w:r>
    </w:p>
    <w:p w14:paraId="2B9330CB" w14:textId="65B2F8C0" w:rsidR="00ED5485" w:rsidRPr="00BA29B5"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BA29B5">
        <w:rPr>
          <w:rFonts w:asciiTheme="majorHAnsi" w:hAnsiTheme="majorHAnsi" w:cstheme="majorHAnsi"/>
          <w:color w:val="000000" w:themeColor="text1"/>
          <w:sz w:val="20"/>
          <w:szCs w:val="20"/>
        </w:rPr>
        <w:lastRenderedPageBreak/>
        <w:t xml:space="preserve">Zamawiający informuje, że instrukcje korzystania z </w:t>
      </w:r>
      <w:r w:rsidR="00BA29B5" w:rsidRPr="00BA29B5">
        <w:rPr>
          <w:rFonts w:asciiTheme="majorHAnsi" w:hAnsiTheme="majorHAnsi" w:cstheme="majorHAnsi"/>
          <w:sz w:val="20"/>
          <w:szCs w:val="20"/>
        </w:rPr>
        <w:t>platformy</w:t>
      </w:r>
      <w:r w:rsidR="00BA29B5" w:rsidRPr="00BA29B5">
        <w:rPr>
          <w:rStyle w:val="Hipercze"/>
          <w:rFonts w:asciiTheme="majorHAnsi" w:hAnsiTheme="majorHAnsi" w:cstheme="majorHAnsi"/>
          <w:color w:val="000000" w:themeColor="text1"/>
          <w:sz w:val="20"/>
          <w:szCs w:val="20"/>
          <w:u w:val="none"/>
        </w:rPr>
        <w:t xml:space="preserve"> zakupowej</w:t>
      </w:r>
      <w:r w:rsidRPr="00BA29B5">
        <w:rPr>
          <w:rFonts w:asciiTheme="majorHAnsi" w:hAnsiTheme="majorHAnsi" w:cstheme="majorHAnsi"/>
          <w:color w:val="000000" w:themeColor="text1"/>
          <w:sz w:val="20"/>
          <w:szCs w:val="20"/>
        </w:rPr>
        <w:t xml:space="preserve"> dotyczące w szczególności logowania, składania wniosków o wyjaśnienie treści SWZ, składania ofert oraz innych </w:t>
      </w:r>
      <w:r w:rsidRPr="00BA29B5">
        <w:rPr>
          <w:rFonts w:asciiTheme="majorHAnsi" w:hAnsiTheme="majorHAnsi" w:cstheme="majorHAnsi"/>
          <w:color w:val="000000" w:themeColor="text1"/>
          <w:sz w:val="20"/>
          <w:szCs w:val="20"/>
        </w:rPr>
        <w:br/>
        <w:t xml:space="preserve">czynności podejmowanych w niniejszym postępowaniu przy użyciu </w:t>
      </w:r>
      <w:r w:rsidR="00BA29B5" w:rsidRPr="00BA29B5">
        <w:rPr>
          <w:rFonts w:asciiTheme="majorHAnsi" w:hAnsiTheme="majorHAnsi" w:cstheme="majorHAnsi"/>
          <w:sz w:val="20"/>
          <w:szCs w:val="20"/>
        </w:rPr>
        <w:t>platformy</w:t>
      </w:r>
      <w:r w:rsidR="00BA29B5" w:rsidRPr="00BA29B5">
        <w:rPr>
          <w:rStyle w:val="Hipercze"/>
          <w:rFonts w:asciiTheme="majorHAnsi" w:hAnsiTheme="majorHAnsi" w:cstheme="majorHAnsi"/>
          <w:color w:val="000000" w:themeColor="text1"/>
          <w:sz w:val="20"/>
          <w:szCs w:val="20"/>
          <w:u w:val="none"/>
        </w:rPr>
        <w:t xml:space="preserve"> zakupowej</w:t>
      </w:r>
      <w:r w:rsidRPr="00BA29B5">
        <w:rPr>
          <w:rFonts w:asciiTheme="majorHAnsi" w:hAnsiTheme="majorHAnsi" w:cstheme="majorHAnsi"/>
          <w:color w:val="000000" w:themeColor="text1"/>
          <w:sz w:val="20"/>
          <w:szCs w:val="20"/>
        </w:rPr>
        <w:t xml:space="preserve"> </w:t>
      </w:r>
      <w:r w:rsidRPr="00BA29B5">
        <w:rPr>
          <w:rFonts w:asciiTheme="majorHAnsi" w:hAnsiTheme="majorHAnsi" w:cstheme="majorHAnsi"/>
          <w:color w:val="000000" w:themeColor="text1"/>
          <w:sz w:val="20"/>
          <w:szCs w:val="20"/>
        </w:rPr>
        <w:br/>
        <w:t xml:space="preserve">znajdują się w zakładce „Instrukcje dla Wykonawców" na stronie internetowej pod adresem: </w:t>
      </w:r>
      <w:r w:rsidRPr="00BA29B5">
        <w:rPr>
          <w:rFonts w:asciiTheme="majorHAnsi" w:hAnsiTheme="majorHAnsi" w:cstheme="majorHAnsi"/>
          <w:sz w:val="20"/>
          <w:szCs w:val="20"/>
          <w:u w:val="single"/>
        </w:rPr>
        <w:t>https://platformazakupowa.pl/strona/instrukcje-wykonawca</w:t>
      </w:r>
    </w:p>
    <w:p w14:paraId="5D62B5D2" w14:textId="420FD846" w:rsidR="00ED5485" w:rsidRPr="005E459C"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BA29B5">
        <w:rPr>
          <w:rFonts w:asciiTheme="majorHAnsi" w:hAnsiTheme="majorHAnsi" w:cstheme="majorHAnsi"/>
          <w:sz w:val="20"/>
          <w:szCs w:val="20"/>
        </w:rPr>
        <w:t xml:space="preserve">Wykonawca może zwrócić się do Zamawiającego za pośrednictwem </w:t>
      </w:r>
      <w:r w:rsidR="00BA29B5" w:rsidRPr="00BA29B5">
        <w:rPr>
          <w:rFonts w:asciiTheme="majorHAnsi" w:hAnsiTheme="majorHAnsi" w:cstheme="majorHAnsi"/>
          <w:sz w:val="20"/>
          <w:szCs w:val="20"/>
        </w:rPr>
        <w:t>platformy</w:t>
      </w:r>
      <w:r w:rsidR="00BA29B5" w:rsidRPr="00BA29B5">
        <w:rPr>
          <w:rStyle w:val="Hipercze"/>
          <w:rFonts w:asciiTheme="majorHAnsi" w:hAnsiTheme="majorHAnsi" w:cstheme="majorHAnsi"/>
          <w:color w:val="000000" w:themeColor="text1"/>
          <w:sz w:val="20"/>
          <w:szCs w:val="20"/>
          <w:u w:val="none"/>
        </w:rPr>
        <w:t xml:space="preserve"> zakupowej</w:t>
      </w:r>
      <w:r w:rsidRPr="00BA29B5">
        <w:rPr>
          <w:rFonts w:asciiTheme="majorHAnsi" w:hAnsiTheme="majorHAnsi" w:cstheme="majorHAnsi"/>
          <w:sz w:val="20"/>
          <w:szCs w:val="20"/>
        </w:rPr>
        <w:t xml:space="preserve"> z wnioskiem </w:t>
      </w:r>
      <w:r w:rsidR="00BA29B5" w:rsidRPr="00BA29B5">
        <w:rPr>
          <w:rFonts w:asciiTheme="majorHAnsi" w:hAnsiTheme="majorHAnsi" w:cstheme="majorHAnsi"/>
          <w:sz w:val="20"/>
          <w:szCs w:val="20"/>
        </w:rPr>
        <w:br/>
      </w:r>
      <w:r w:rsidRPr="00BA29B5">
        <w:rPr>
          <w:rFonts w:asciiTheme="majorHAnsi" w:hAnsiTheme="majorHAnsi" w:cstheme="majorHAnsi"/>
          <w:sz w:val="20"/>
          <w:szCs w:val="20"/>
        </w:rPr>
        <w:t xml:space="preserve">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w:t>
      </w:r>
      <w:r w:rsidR="00BA29B5" w:rsidRPr="00BA29B5">
        <w:rPr>
          <w:rFonts w:asciiTheme="majorHAnsi" w:hAnsiTheme="majorHAnsi" w:cstheme="majorHAnsi"/>
          <w:sz w:val="20"/>
          <w:szCs w:val="20"/>
        </w:rPr>
        <w:br/>
      </w:r>
      <w:r w:rsidRPr="005E459C">
        <w:rPr>
          <w:rFonts w:asciiTheme="majorHAnsi" w:hAnsiTheme="majorHAnsi" w:cstheme="majorHAnsi"/>
          <w:sz w:val="20"/>
          <w:szCs w:val="20"/>
        </w:rPr>
        <w:t xml:space="preserve">nie wpłynie w terminie, Zamawiający nie ma obowiązku udzielania wyjaśnień SWZ oraz przedłużenia terminu składania ofert. Przedłużenie terminu składania ofert nie wpływa na bieg terminu składania wniosku </w:t>
      </w:r>
      <w:r w:rsidR="00BA29B5" w:rsidRPr="005E459C">
        <w:rPr>
          <w:rFonts w:asciiTheme="majorHAnsi" w:hAnsiTheme="majorHAnsi" w:cstheme="majorHAnsi"/>
          <w:sz w:val="20"/>
          <w:szCs w:val="20"/>
        </w:rPr>
        <w:br/>
      </w:r>
      <w:r w:rsidRPr="005E459C">
        <w:rPr>
          <w:rFonts w:asciiTheme="majorHAnsi" w:hAnsiTheme="majorHAnsi" w:cstheme="majorHAnsi"/>
          <w:sz w:val="20"/>
          <w:szCs w:val="20"/>
        </w:rPr>
        <w:t>o wyjaśnienie treści SWZ</w:t>
      </w:r>
    </w:p>
    <w:p w14:paraId="12E41DAA" w14:textId="5D13D86D" w:rsidR="00ED5485" w:rsidRPr="005E459C" w:rsidRDefault="00ED5485" w:rsidP="00ED5485">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5E459C">
        <w:rPr>
          <w:rFonts w:asciiTheme="majorHAnsi" w:hAnsiTheme="majorHAnsi" w:cstheme="majorHAnsi"/>
          <w:color w:val="000000" w:themeColor="text1"/>
          <w:sz w:val="20"/>
          <w:szCs w:val="20"/>
        </w:rPr>
        <w:t>W uzasadnionych przypadkach Zamawiający może przed upływem terminu składania ofert zmienić treść SWZ.</w:t>
      </w:r>
    </w:p>
    <w:p w14:paraId="3B20E42A" w14:textId="4F7965CE" w:rsidR="00F5237A" w:rsidRPr="0012514D" w:rsidRDefault="00F5237A" w:rsidP="00FF47E7">
      <w:pPr>
        <w:pStyle w:val="Tekstpodstawowy"/>
        <w:spacing w:after="0" w:line="276" w:lineRule="auto"/>
        <w:ind w:left="284" w:hanging="284"/>
        <w:jc w:val="both"/>
        <w:rPr>
          <w:rFonts w:asciiTheme="majorHAnsi" w:hAnsiTheme="majorHAnsi" w:cstheme="majorHAnsi"/>
          <w:sz w:val="20"/>
          <w:szCs w:val="20"/>
        </w:rPr>
      </w:pPr>
    </w:p>
    <w:p w14:paraId="5622F8C9" w14:textId="77777777" w:rsidR="00F4044C" w:rsidRPr="0012514D" w:rsidRDefault="00F4044C" w:rsidP="00FF47E7">
      <w:pPr>
        <w:pStyle w:val="Tekstpodstawowy"/>
        <w:spacing w:after="0" w:line="276" w:lineRule="auto"/>
        <w:ind w:left="284" w:hanging="284"/>
        <w:jc w:val="both"/>
        <w:rPr>
          <w:rFonts w:asciiTheme="majorHAnsi" w:hAnsiTheme="majorHAnsi" w:cstheme="majorHAnsi"/>
          <w:sz w:val="20"/>
          <w:szCs w:val="20"/>
        </w:rPr>
      </w:pPr>
    </w:p>
    <w:p w14:paraId="77DDE7B6" w14:textId="3D14BFE9" w:rsidR="00F5237A" w:rsidRPr="0012514D" w:rsidRDefault="00F4044C" w:rsidP="00FF47E7">
      <w:pPr>
        <w:pStyle w:val="Nagwek7"/>
        <w:spacing w:line="276" w:lineRule="auto"/>
        <w:ind w:left="0" w:hanging="851"/>
        <w:rPr>
          <w:rFonts w:asciiTheme="majorHAnsi" w:hAnsiTheme="majorHAnsi" w:cstheme="majorHAnsi"/>
        </w:rPr>
      </w:pPr>
      <w:r w:rsidRPr="0012514D">
        <w:rPr>
          <w:rFonts w:asciiTheme="majorHAnsi" w:hAnsiTheme="majorHAnsi" w:cstheme="majorHAnsi"/>
        </w:rPr>
        <w:t>VI.</w:t>
      </w:r>
      <w:r w:rsidRPr="0012514D">
        <w:rPr>
          <w:rFonts w:asciiTheme="majorHAnsi" w:hAnsiTheme="majorHAnsi" w:cstheme="majorHAnsi"/>
        </w:rPr>
        <w:tab/>
      </w:r>
      <w:r w:rsidR="00F5237A" w:rsidRPr="0012514D">
        <w:rPr>
          <w:rFonts w:asciiTheme="majorHAnsi" w:hAnsiTheme="majorHAnsi" w:cstheme="majorHAnsi"/>
        </w:rPr>
        <w:t>Informacja o warunkach udziału w postępowaniu</w:t>
      </w:r>
      <w:bookmarkEnd w:id="3"/>
    </w:p>
    <w:p w14:paraId="170F23C3" w14:textId="37E4BCE7" w:rsidR="00F5237A" w:rsidRPr="00686011" w:rsidRDefault="00F4044C" w:rsidP="00FF47E7">
      <w:pPr>
        <w:pStyle w:val="Tekstpodstawowy"/>
        <w:spacing w:after="0" w:line="276" w:lineRule="auto"/>
        <w:ind w:left="284" w:hanging="284"/>
        <w:jc w:val="both"/>
        <w:rPr>
          <w:rFonts w:asciiTheme="majorHAnsi" w:hAnsiTheme="majorHAnsi" w:cstheme="majorHAnsi"/>
          <w:sz w:val="20"/>
          <w:szCs w:val="20"/>
        </w:rPr>
      </w:pPr>
      <w:r w:rsidRPr="0012514D">
        <w:rPr>
          <w:rFonts w:asciiTheme="majorHAnsi" w:hAnsiTheme="majorHAnsi" w:cstheme="majorHAnsi"/>
          <w:sz w:val="20"/>
          <w:szCs w:val="20"/>
        </w:rPr>
        <w:t>1.</w:t>
      </w:r>
      <w:r w:rsidRPr="0012514D">
        <w:rPr>
          <w:rFonts w:asciiTheme="majorHAnsi" w:hAnsiTheme="majorHAnsi" w:cstheme="majorHAnsi"/>
          <w:sz w:val="20"/>
          <w:szCs w:val="20"/>
        </w:rPr>
        <w:tab/>
      </w:r>
      <w:r w:rsidR="00F5237A" w:rsidRPr="00686011">
        <w:rPr>
          <w:rFonts w:asciiTheme="majorHAnsi" w:hAnsiTheme="majorHAnsi" w:cstheme="majorHAnsi"/>
          <w:sz w:val="20"/>
          <w:szCs w:val="20"/>
        </w:rPr>
        <w:t>O udzielenie zamówienia mogą ubiegać się Wykonawcy, którzy:</w:t>
      </w:r>
    </w:p>
    <w:p w14:paraId="3ADBA005" w14:textId="042BFBE0" w:rsidR="00F5237A" w:rsidRPr="00686011" w:rsidRDefault="00F4044C" w:rsidP="00FF47E7">
      <w:pPr>
        <w:pStyle w:val="Tekstpodstawowy"/>
        <w:spacing w:after="0" w:line="276" w:lineRule="auto"/>
        <w:ind w:left="567" w:hanging="283"/>
        <w:jc w:val="both"/>
        <w:rPr>
          <w:rFonts w:asciiTheme="majorHAnsi" w:hAnsiTheme="majorHAnsi" w:cstheme="majorHAnsi"/>
          <w:sz w:val="20"/>
          <w:szCs w:val="20"/>
        </w:rPr>
      </w:pPr>
      <w:r w:rsidRPr="00686011">
        <w:rPr>
          <w:rFonts w:asciiTheme="majorHAnsi" w:hAnsiTheme="majorHAnsi" w:cstheme="majorHAnsi"/>
          <w:sz w:val="20"/>
          <w:szCs w:val="20"/>
        </w:rPr>
        <w:t>1)</w:t>
      </w:r>
      <w:r w:rsidRPr="00686011">
        <w:rPr>
          <w:rFonts w:asciiTheme="majorHAnsi" w:hAnsiTheme="majorHAnsi" w:cstheme="majorHAnsi"/>
          <w:sz w:val="20"/>
          <w:szCs w:val="20"/>
        </w:rPr>
        <w:tab/>
      </w:r>
      <w:r w:rsidR="00F5237A" w:rsidRPr="00686011">
        <w:rPr>
          <w:rFonts w:asciiTheme="majorHAnsi" w:hAnsiTheme="majorHAnsi" w:cstheme="majorHAnsi"/>
          <w:sz w:val="20"/>
          <w:szCs w:val="20"/>
        </w:rPr>
        <w:t>nie podlegają wykluczeniu;</w:t>
      </w:r>
    </w:p>
    <w:p w14:paraId="1696B1CA" w14:textId="2F9A4A36" w:rsidR="00F5237A" w:rsidRPr="00686011" w:rsidRDefault="00F4044C" w:rsidP="00FF47E7">
      <w:pPr>
        <w:pStyle w:val="Tekstpodstawowy"/>
        <w:spacing w:after="0" w:line="276" w:lineRule="auto"/>
        <w:ind w:left="567" w:hanging="283"/>
        <w:jc w:val="both"/>
        <w:rPr>
          <w:rFonts w:asciiTheme="majorHAnsi" w:hAnsiTheme="majorHAnsi" w:cstheme="majorHAnsi"/>
          <w:sz w:val="20"/>
          <w:szCs w:val="20"/>
        </w:rPr>
      </w:pPr>
      <w:r w:rsidRPr="00686011">
        <w:rPr>
          <w:rFonts w:asciiTheme="majorHAnsi" w:hAnsiTheme="majorHAnsi" w:cstheme="majorHAnsi"/>
          <w:sz w:val="20"/>
          <w:szCs w:val="20"/>
        </w:rPr>
        <w:t>2)</w:t>
      </w:r>
      <w:r w:rsidRPr="00686011">
        <w:rPr>
          <w:rFonts w:asciiTheme="majorHAnsi" w:hAnsiTheme="majorHAnsi" w:cstheme="majorHAnsi"/>
          <w:sz w:val="20"/>
          <w:szCs w:val="20"/>
        </w:rPr>
        <w:tab/>
      </w:r>
      <w:r w:rsidR="00F5237A" w:rsidRPr="00686011">
        <w:rPr>
          <w:rFonts w:asciiTheme="majorHAnsi" w:hAnsiTheme="majorHAnsi" w:cstheme="majorHAnsi"/>
          <w:sz w:val="20"/>
          <w:szCs w:val="20"/>
        </w:rPr>
        <w:t>spełniają warunki udziału w postępowani</w:t>
      </w:r>
      <w:r w:rsidRPr="00686011">
        <w:rPr>
          <w:rFonts w:asciiTheme="majorHAnsi" w:hAnsiTheme="majorHAnsi" w:cstheme="majorHAnsi"/>
          <w:sz w:val="20"/>
          <w:szCs w:val="20"/>
        </w:rPr>
        <w:t xml:space="preserve">u określone przez Zamawiającego </w:t>
      </w:r>
      <w:r w:rsidR="00F5237A" w:rsidRPr="00686011">
        <w:rPr>
          <w:rFonts w:asciiTheme="majorHAnsi" w:hAnsiTheme="majorHAnsi" w:cstheme="majorHAnsi"/>
          <w:sz w:val="20"/>
          <w:szCs w:val="20"/>
        </w:rPr>
        <w:t>w ogłoszen</w:t>
      </w:r>
      <w:r w:rsidRPr="00686011">
        <w:rPr>
          <w:rFonts w:asciiTheme="majorHAnsi" w:hAnsiTheme="majorHAnsi" w:cstheme="majorHAnsi"/>
          <w:sz w:val="20"/>
          <w:szCs w:val="20"/>
        </w:rPr>
        <w:t>iu o zamówieniu i </w:t>
      </w:r>
      <w:r w:rsidR="00F5237A" w:rsidRPr="00686011">
        <w:rPr>
          <w:rFonts w:asciiTheme="majorHAnsi" w:hAnsiTheme="majorHAnsi" w:cstheme="majorHAnsi"/>
          <w:sz w:val="20"/>
          <w:szCs w:val="20"/>
        </w:rPr>
        <w:t>niniejszej SWZ.</w:t>
      </w:r>
    </w:p>
    <w:p w14:paraId="2E2F6149" w14:textId="6B7303CD" w:rsidR="00F5237A" w:rsidRPr="0012514D" w:rsidRDefault="00F5237A" w:rsidP="00FF47E7">
      <w:pPr>
        <w:pStyle w:val="Tekstpodstawowy"/>
        <w:spacing w:after="0" w:line="276" w:lineRule="auto"/>
        <w:ind w:left="284" w:hanging="284"/>
        <w:jc w:val="both"/>
        <w:rPr>
          <w:rFonts w:asciiTheme="majorHAnsi" w:hAnsiTheme="majorHAnsi" w:cstheme="majorHAnsi"/>
          <w:sz w:val="20"/>
          <w:szCs w:val="20"/>
        </w:rPr>
      </w:pPr>
      <w:r w:rsidRPr="00686011">
        <w:rPr>
          <w:rFonts w:asciiTheme="majorHAnsi" w:hAnsiTheme="majorHAnsi" w:cstheme="majorHAnsi"/>
          <w:sz w:val="20"/>
          <w:szCs w:val="20"/>
        </w:rPr>
        <w:t xml:space="preserve">2. </w:t>
      </w:r>
      <w:r w:rsidR="00F4044C" w:rsidRPr="00686011">
        <w:rPr>
          <w:rFonts w:asciiTheme="majorHAnsi" w:hAnsiTheme="majorHAnsi" w:cstheme="majorHAnsi"/>
          <w:sz w:val="20"/>
          <w:szCs w:val="20"/>
        </w:rPr>
        <w:tab/>
      </w:r>
      <w:r w:rsidRPr="00686011">
        <w:rPr>
          <w:rFonts w:asciiTheme="majorHAnsi" w:hAnsiTheme="majorHAnsi" w:cstheme="majorHAnsi"/>
          <w:sz w:val="20"/>
          <w:szCs w:val="20"/>
        </w:rPr>
        <w:t>Zamawiający nie precyzuje żadnych wymagań, których spełnienie Wykon</w:t>
      </w:r>
      <w:r w:rsidR="00F4044C" w:rsidRPr="00686011">
        <w:rPr>
          <w:rFonts w:asciiTheme="majorHAnsi" w:hAnsiTheme="majorHAnsi" w:cstheme="majorHAnsi"/>
          <w:sz w:val="20"/>
          <w:szCs w:val="20"/>
        </w:rPr>
        <w:t>awca jest zobowiązany wykazać w </w:t>
      </w:r>
      <w:r w:rsidRPr="00686011">
        <w:rPr>
          <w:rFonts w:asciiTheme="majorHAnsi" w:hAnsiTheme="majorHAnsi" w:cstheme="majorHAnsi"/>
          <w:sz w:val="20"/>
          <w:szCs w:val="20"/>
        </w:rPr>
        <w:t xml:space="preserve">sposób szczególny. Wykonawca złoży oświadczenie o spełnieniu warunków w trybie </w:t>
      </w:r>
      <w:r w:rsidR="00686011" w:rsidRPr="00686011">
        <w:rPr>
          <w:rFonts w:asciiTheme="majorHAnsi" w:hAnsiTheme="majorHAnsi" w:cstheme="majorHAnsi"/>
          <w:sz w:val="20"/>
          <w:szCs w:val="20"/>
        </w:rPr>
        <w:t>art.</w:t>
      </w:r>
      <w:r w:rsidRPr="00686011">
        <w:rPr>
          <w:rFonts w:asciiTheme="majorHAnsi" w:hAnsiTheme="majorHAnsi" w:cstheme="majorHAnsi"/>
          <w:sz w:val="20"/>
          <w:szCs w:val="20"/>
        </w:rPr>
        <w:t xml:space="preserve">125 ust.1 </w:t>
      </w:r>
      <w:r w:rsidR="00686011" w:rsidRPr="00686011">
        <w:rPr>
          <w:rFonts w:asciiTheme="majorHAnsi" w:hAnsiTheme="majorHAnsi" w:cstheme="majorHAnsi"/>
          <w:sz w:val="20"/>
          <w:szCs w:val="20"/>
        </w:rPr>
        <w:t xml:space="preserve">Ustawy </w:t>
      </w:r>
      <w:r w:rsidR="00686011" w:rsidRPr="00686011">
        <w:rPr>
          <w:rFonts w:asciiTheme="majorHAnsi" w:hAnsiTheme="majorHAnsi" w:cstheme="majorHAnsi"/>
          <w:sz w:val="20"/>
          <w:szCs w:val="20"/>
        </w:rPr>
        <w:br/>
        <w:t xml:space="preserve">o </w:t>
      </w:r>
      <w:proofErr w:type="spellStart"/>
      <w:r w:rsidR="00686011" w:rsidRPr="00686011">
        <w:rPr>
          <w:rFonts w:asciiTheme="majorHAnsi" w:hAnsiTheme="majorHAnsi" w:cstheme="majorHAnsi"/>
          <w:sz w:val="20"/>
          <w:szCs w:val="20"/>
        </w:rPr>
        <w:t>p.z.p</w:t>
      </w:r>
      <w:proofErr w:type="spellEnd"/>
      <w:r w:rsidR="00686011" w:rsidRPr="00686011">
        <w:rPr>
          <w:rFonts w:asciiTheme="majorHAnsi" w:hAnsiTheme="majorHAnsi" w:cstheme="majorHAnsi"/>
          <w:sz w:val="20"/>
          <w:szCs w:val="20"/>
        </w:rPr>
        <w:t>.</w:t>
      </w:r>
      <w:r w:rsidRPr="00686011">
        <w:rPr>
          <w:rFonts w:asciiTheme="majorHAnsi" w:hAnsiTheme="majorHAnsi" w:cstheme="majorHAnsi"/>
          <w:sz w:val="20"/>
          <w:szCs w:val="20"/>
        </w:rPr>
        <w:t xml:space="preserve"> – załącznik nr 4 do SWZ.</w:t>
      </w:r>
    </w:p>
    <w:p w14:paraId="6AB3EB42" w14:textId="77777777" w:rsidR="00F5237A" w:rsidRPr="0012514D" w:rsidRDefault="00F5237A" w:rsidP="00FF47E7">
      <w:pPr>
        <w:pStyle w:val="Teksttreci0"/>
        <w:shd w:val="clear" w:color="auto" w:fill="auto"/>
        <w:tabs>
          <w:tab w:val="left" w:pos="729"/>
        </w:tabs>
        <w:spacing w:line="276" w:lineRule="auto"/>
        <w:ind w:left="720"/>
        <w:rPr>
          <w:rFonts w:asciiTheme="majorHAnsi" w:hAnsiTheme="majorHAnsi" w:cstheme="majorHAnsi"/>
          <w:sz w:val="20"/>
          <w:szCs w:val="20"/>
        </w:rPr>
      </w:pPr>
    </w:p>
    <w:p w14:paraId="13553698" w14:textId="2A055676" w:rsidR="00F5237A" w:rsidRPr="0012514D" w:rsidRDefault="0062364B" w:rsidP="00FF47E7">
      <w:pPr>
        <w:pStyle w:val="Nagwek7"/>
        <w:spacing w:line="276" w:lineRule="auto"/>
        <w:ind w:left="0" w:hanging="851"/>
        <w:rPr>
          <w:rFonts w:asciiTheme="majorHAnsi" w:hAnsiTheme="majorHAnsi" w:cstheme="majorHAnsi"/>
        </w:rPr>
      </w:pPr>
      <w:bookmarkStart w:id="5" w:name="bookmark9"/>
      <w:r w:rsidRPr="0012514D">
        <w:rPr>
          <w:rFonts w:asciiTheme="majorHAnsi" w:hAnsiTheme="majorHAnsi" w:cstheme="majorHAnsi"/>
        </w:rPr>
        <w:t>VII.</w:t>
      </w:r>
      <w:r w:rsidRPr="0012514D">
        <w:rPr>
          <w:rFonts w:asciiTheme="majorHAnsi" w:hAnsiTheme="majorHAnsi" w:cstheme="majorHAnsi"/>
        </w:rPr>
        <w:tab/>
      </w:r>
      <w:r w:rsidR="00F5237A" w:rsidRPr="0012514D">
        <w:rPr>
          <w:rFonts w:asciiTheme="majorHAnsi" w:hAnsiTheme="majorHAnsi" w:cstheme="majorHAnsi"/>
        </w:rPr>
        <w:t>Podstawy wykluczenia Wykonawcy z postępowania</w:t>
      </w:r>
      <w:bookmarkEnd w:id="5"/>
    </w:p>
    <w:p w14:paraId="471C231C" w14:textId="7A39190A" w:rsidR="00F5237A" w:rsidRPr="00686011" w:rsidRDefault="0062364B" w:rsidP="00FF47E7">
      <w:pPr>
        <w:pStyle w:val="Tekstpodstawowy"/>
        <w:spacing w:after="0" w:line="276" w:lineRule="auto"/>
        <w:ind w:left="284" w:hanging="284"/>
        <w:jc w:val="both"/>
        <w:rPr>
          <w:rFonts w:asciiTheme="majorHAnsi" w:hAnsiTheme="majorHAnsi" w:cstheme="majorHAnsi"/>
          <w:sz w:val="20"/>
          <w:szCs w:val="20"/>
        </w:rPr>
      </w:pPr>
      <w:r w:rsidRPr="0012514D">
        <w:rPr>
          <w:rFonts w:asciiTheme="majorHAnsi" w:hAnsiTheme="majorHAnsi" w:cstheme="majorHAnsi"/>
          <w:sz w:val="20"/>
          <w:szCs w:val="20"/>
        </w:rPr>
        <w:t>1</w:t>
      </w:r>
      <w:r w:rsidRPr="00686011">
        <w:rPr>
          <w:rFonts w:asciiTheme="majorHAnsi" w:hAnsiTheme="majorHAnsi" w:cstheme="majorHAnsi"/>
          <w:sz w:val="20"/>
          <w:szCs w:val="20"/>
        </w:rPr>
        <w:t>.</w:t>
      </w:r>
      <w:r w:rsidRPr="00686011">
        <w:rPr>
          <w:rFonts w:asciiTheme="majorHAnsi" w:hAnsiTheme="majorHAnsi" w:cstheme="majorHAnsi"/>
          <w:sz w:val="20"/>
          <w:szCs w:val="20"/>
        </w:rPr>
        <w:tab/>
      </w:r>
      <w:r w:rsidR="00F5237A" w:rsidRPr="00686011">
        <w:rPr>
          <w:rFonts w:asciiTheme="majorHAnsi" w:hAnsiTheme="majorHAnsi" w:cstheme="majorHAnsi"/>
          <w:sz w:val="20"/>
          <w:szCs w:val="20"/>
        </w:rPr>
        <w:t>O udzielenie przedmiotowego zamówienia mogą ubiegać się Wykonawcy, którzy nie podlegają wykluczeniu na p</w:t>
      </w:r>
      <w:r w:rsidR="00727CF5" w:rsidRPr="00686011">
        <w:rPr>
          <w:rFonts w:asciiTheme="majorHAnsi" w:hAnsiTheme="majorHAnsi" w:cstheme="majorHAnsi"/>
          <w:sz w:val="20"/>
          <w:szCs w:val="20"/>
        </w:rPr>
        <w:t xml:space="preserve">odstawie art.108 ust.1 Ustawy </w:t>
      </w:r>
      <w:r w:rsidR="00686011" w:rsidRPr="00686011">
        <w:rPr>
          <w:rFonts w:asciiTheme="majorHAnsi" w:hAnsiTheme="majorHAnsi" w:cstheme="majorHAnsi"/>
          <w:sz w:val="20"/>
          <w:szCs w:val="20"/>
        </w:rPr>
        <w:t xml:space="preserve">o </w:t>
      </w:r>
      <w:proofErr w:type="spellStart"/>
      <w:r w:rsidR="00686011" w:rsidRPr="00686011">
        <w:rPr>
          <w:rFonts w:asciiTheme="majorHAnsi" w:hAnsiTheme="majorHAnsi" w:cstheme="majorHAnsi"/>
          <w:sz w:val="20"/>
          <w:szCs w:val="20"/>
        </w:rPr>
        <w:t>p.z.p</w:t>
      </w:r>
      <w:proofErr w:type="spellEnd"/>
      <w:r w:rsidR="00686011" w:rsidRPr="00686011">
        <w:rPr>
          <w:rFonts w:asciiTheme="majorHAnsi" w:hAnsiTheme="majorHAnsi" w:cstheme="majorHAnsi"/>
          <w:sz w:val="20"/>
          <w:szCs w:val="20"/>
        </w:rPr>
        <w:t xml:space="preserve">. </w:t>
      </w:r>
      <w:r w:rsidR="00727CF5" w:rsidRPr="00686011">
        <w:rPr>
          <w:rFonts w:asciiTheme="majorHAnsi" w:hAnsiTheme="majorHAnsi" w:cstheme="majorHAnsi"/>
          <w:sz w:val="20"/>
          <w:szCs w:val="20"/>
        </w:rPr>
        <w:t>oraz art.7 ust.1 ustawy z dnia 13 kwietnia 2022 r. o szczególnych rozwiązaniach w zakresie przeciwdziałania wspieraniu agresji na Ukrainę oraz służących ochronie bezpieczeństwa narodowego (</w:t>
      </w:r>
      <w:r w:rsidR="00ED5485" w:rsidRPr="00686011">
        <w:rPr>
          <w:rFonts w:asciiTheme="majorHAnsi" w:hAnsiTheme="majorHAnsi" w:cstheme="majorHAnsi"/>
          <w:sz w:val="20"/>
          <w:szCs w:val="20"/>
        </w:rPr>
        <w:t xml:space="preserve">tekst jednolity Dz.U. </w:t>
      </w:r>
      <w:r w:rsidR="00686011" w:rsidRPr="00686011">
        <w:rPr>
          <w:rFonts w:asciiTheme="majorHAnsi" w:hAnsiTheme="majorHAnsi" w:cstheme="majorHAnsi"/>
          <w:sz w:val="20"/>
          <w:szCs w:val="20"/>
        </w:rPr>
        <w:t xml:space="preserve">z </w:t>
      </w:r>
      <w:r w:rsidR="00ED5485" w:rsidRPr="00686011">
        <w:rPr>
          <w:rFonts w:asciiTheme="majorHAnsi" w:hAnsiTheme="majorHAnsi" w:cstheme="majorHAnsi"/>
          <w:sz w:val="20"/>
          <w:szCs w:val="20"/>
        </w:rPr>
        <w:t xml:space="preserve">2024 </w:t>
      </w:r>
      <w:r w:rsidR="00686011" w:rsidRPr="00686011">
        <w:rPr>
          <w:rFonts w:asciiTheme="majorHAnsi" w:hAnsiTheme="majorHAnsi" w:cstheme="majorHAnsi"/>
          <w:sz w:val="20"/>
          <w:szCs w:val="20"/>
        </w:rPr>
        <w:t xml:space="preserve">r. </w:t>
      </w:r>
      <w:r w:rsidR="00ED5485" w:rsidRPr="00686011">
        <w:rPr>
          <w:rFonts w:asciiTheme="majorHAnsi" w:hAnsiTheme="majorHAnsi" w:cstheme="majorHAnsi"/>
          <w:sz w:val="20"/>
          <w:szCs w:val="20"/>
        </w:rPr>
        <w:t>poz.507</w:t>
      </w:r>
      <w:r w:rsidR="00727CF5" w:rsidRPr="00686011">
        <w:rPr>
          <w:rFonts w:asciiTheme="majorHAnsi" w:hAnsiTheme="majorHAnsi" w:cstheme="majorHAnsi"/>
          <w:sz w:val="20"/>
          <w:szCs w:val="20"/>
        </w:rPr>
        <w:t>).</w:t>
      </w:r>
    </w:p>
    <w:p w14:paraId="1D7BC45D" w14:textId="1774BE1B" w:rsidR="00F5237A" w:rsidRPr="00686011" w:rsidRDefault="00F5237A" w:rsidP="00FF47E7">
      <w:pPr>
        <w:pStyle w:val="Tekstpodstawowy"/>
        <w:spacing w:after="0" w:line="276" w:lineRule="auto"/>
        <w:ind w:left="284" w:hanging="284"/>
        <w:jc w:val="both"/>
        <w:rPr>
          <w:rFonts w:asciiTheme="majorHAnsi" w:hAnsiTheme="majorHAnsi" w:cstheme="majorHAnsi"/>
          <w:sz w:val="20"/>
          <w:szCs w:val="20"/>
        </w:rPr>
      </w:pPr>
      <w:r w:rsidRPr="00686011">
        <w:rPr>
          <w:rFonts w:asciiTheme="majorHAnsi" w:hAnsiTheme="majorHAnsi" w:cstheme="majorHAnsi"/>
          <w:sz w:val="20"/>
          <w:szCs w:val="20"/>
        </w:rPr>
        <w:t xml:space="preserve">2. </w:t>
      </w:r>
      <w:r w:rsidR="0062364B" w:rsidRPr="00686011">
        <w:rPr>
          <w:rFonts w:asciiTheme="majorHAnsi" w:hAnsiTheme="majorHAnsi" w:cstheme="majorHAnsi"/>
          <w:sz w:val="20"/>
          <w:szCs w:val="20"/>
        </w:rPr>
        <w:tab/>
      </w:r>
      <w:r w:rsidRPr="00686011">
        <w:rPr>
          <w:rFonts w:asciiTheme="majorHAnsi" w:hAnsiTheme="majorHAnsi" w:cstheme="majorHAnsi"/>
          <w:sz w:val="20"/>
          <w:szCs w:val="20"/>
        </w:rPr>
        <w:t>Jeżeli Wykonawca polega na zdolnościach lub sytuacji podmiotów udostępniających zasoby Zamawiający zbada, czy nie zachodzą wobec tego podmiotu podstawy wykluczenia, które zostały przewidziane względem Wykonawcy.</w:t>
      </w:r>
    </w:p>
    <w:p w14:paraId="3028D96F" w14:textId="4EC02B6E" w:rsidR="00F5237A" w:rsidRPr="0012514D" w:rsidRDefault="00F5237A" w:rsidP="00FF47E7">
      <w:pPr>
        <w:pStyle w:val="Tekstpodstawowy"/>
        <w:spacing w:after="0" w:line="276" w:lineRule="auto"/>
        <w:ind w:left="284" w:hanging="284"/>
        <w:jc w:val="both"/>
        <w:rPr>
          <w:rFonts w:asciiTheme="majorHAnsi" w:hAnsiTheme="majorHAnsi" w:cstheme="majorHAnsi"/>
          <w:sz w:val="20"/>
          <w:szCs w:val="20"/>
        </w:rPr>
      </w:pPr>
      <w:r w:rsidRPr="00686011">
        <w:rPr>
          <w:rFonts w:asciiTheme="majorHAnsi" w:hAnsiTheme="majorHAnsi" w:cstheme="majorHAnsi"/>
          <w:sz w:val="20"/>
          <w:szCs w:val="20"/>
        </w:rPr>
        <w:t xml:space="preserve">3. </w:t>
      </w:r>
      <w:r w:rsidR="0062364B" w:rsidRPr="00686011">
        <w:rPr>
          <w:rFonts w:asciiTheme="majorHAnsi" w:hAnsiTheme="majorHAnsi" w:cstheme="majorHAnsi"/>
          <w:sz w:val="20"/>
          <w:szCs w:val="20"/>
        </w:rPr>
        <w:tab/>
      </w:r>
      <w:r w:rsidRPr="00686011">
        <w:rPr>
          <w:rFonts w:asciiTheme="majorHAnsi" w:hAnsiTheme="majorHAnsi" w:cstheme="majorHAnsi"/>
          <w:sz w:val="20"/>
          <w:szCs w:val="20"/>
        </w:rPr>
        <w:t>W przypadku wspólnego ubiegania się Wykonawców o udzielenie zamówienia Zamawiający bada, czy nie zachodzą podstawy wykluczenia wobec każdego z tych Wykonawców.</w:t>
      </w:r>
    </w:p>
    <w:p w14:paraId="2A2A5343" w14:textId="77777777" w:rsidR="00F5237A" w:rsidRPr="0012514D" w:rsidRDefault="00F5237A" w:rsidP="00FF47E7">
      <w:pPr>
        <w:pStyle w:val="Teksttreci0"/>
        <w:shd w:val="clear" w:color="auto" w:fill="auto"/>
        <w:tabs>
          <w:tab w:val="left" w:pos="743"/>
        </w:tabs>
        <w:spacing w:line="276" w:lineRule="auto"/>
        <w:ind w:left="720"/>
        <w:rPr>
          <w:rFonts w:asciiTheme="majorHAnsi" w:hAnsiTheme="majorHAnsi" w:cstheme="majorHAnsi"/>
          <w:sz w:val="20"/>
          <w:szCs w:val="20"/>
        </w:rPr>
      </w:pPr>
      <w:r w:rsidRPr="0012514D">
        <w:rPr>
          <w:rFonts w:asciiTheme="majorHAnsi" w:hAnsiTheme="majorHAnsi" w:cstheme="majorHAnsi"/>
          <w:sz w:val="20"/>
          <w:szCs w:val="20"/>
        </w:rPr>
        <w:t xml:space="preserve"> </w:t>
      </w:r>
    </w:p>
    <w:p w14:paraId="34C9064F" w14:textId="3B643E3A" w:rsidR="00F5237A" w:rsidRPr="0012514D" w:rsidRDefault="0062364B" w:rsidP="00FF47E7">
      <w:pPr>
        <w:pStyle w:val="Nagwek7"/>
        <w:spacing w:line="276" w:lineRule="auto"/>
        <w:ind w:left="0" w:hanging="851"/>
        <w:rPr>
          <w:rFonts w:asciiTheme="majorHAnsi" w:hAnsiTheme="majorHAnsi" w:cstheme="majorHAnsi"/>
        </w:rPr>
      </w:pPr>
      <w:bookmarkStart w:id="6" w:name="bookmark10"/>
      <w:r w:rsidRPr="0012514D">
        <w:rPr>
          <w:rFonts w:asciiTheme="majorHAnsi" w:hAnsiTheme="majorHAnsi" w:cstheme="majorHAnsi"/>
        </w:rPr>
        <w:t xml:space="preserve">VIII. </w:t>
      </w:r>
      <w:r w:rsidRPr="0012514D">
        <w:rPr>
          <w:rFonts w:asciiTheme="majorHAnsi" w:hAnsiTheme="majorHAnsi" w:cstheme="majorHAnsi"/>
        </w:rPr>
        <w:tab/>
      </w:r>
      <w:r w:rsidR="00F5237A" w:rsidRPr="0012514D">
        <w:rPr>
          <w:rFonts w:asciiTheme="majorHAnsi" w:hAnsiTheme="majorHAnsi" w:cstheme="majorHAnsi"/>
        </w:rPr>
        <w:t>Informacja o podmiotowych środkach dowodowych</w:t>
      </w:r>
      <w:bookmarkEnd w:id="6"/>
    </w:p>
    <w:p w14:paraId="1F03DDCB" w14:textId="034C5301" w:rsidR="00F5237A" w:rsidRPr="0012514D" w:rsidRDefault="00F5237A" w:rsidP="00FF47E7">
      <w:pPr>
        <w:pStyle w:val="Tekstpodstawowy"/>
        <w:spacing w:after="0" w:line="276" w:lineRule="auto"/>
        <w:ind w:left="284" w:hanging="284"/>
        <w:jc w:val="both"/>
        <w:rPr>
          <w:rFonts w:asciiTheme="majorHAnsi" w:hAnsiTheme="majorHAnsi" w:cstheme="majorHAnsi"/>
          <w:sz w:val="20"/>
          <w:szCs w:val="20"/>
        </w:rPr>
      </w:pPr>
      <w:r w:rsidRPr="0012514D">
        <w:rPr>
          <w:rFonts w:asciiTheme="majorHAnsi" w:hAnsiTheme="majorHAnsi" w:cstheme="majorHAnsi"/>
          <w:sz w:val="20"/>
          <w:szCs w:val="20"/>
        </w:rPr>
        <w:t>Zamawiający nie wymaga od Wykonawców złożenia podmiotowych środków dowodowych.</w:t>
      </w:r>
    </w:p>
    <w:p w14:paraId="221903FD" w14:textId="77777777" w:rsidR="006B56C1" w:rsidRPr="0012514D" w:rsidRDefault="006B56C1" w:rsidP="00FF47E7">
      <w:pPr>
        <w:pStyle w:val="Tekstpodstawowy"/>
        <w:spacing w:after="0" w:line="276" w:lineRule="auto"/>
        <w:ind w:left="284" w:hanging="284"/>
        <w:jc w:val="both"/>
        <w:rPr>
          <w:rFonts w:asciiTheme="majorHAnsi" w:hAnsiTheme="majorHAnsi" w:cstheme="majorHAnsi"/>
          <w:sz w:val="20"/>
          <w:szCs w:val="20"/>
        </w:rPr>
      </w:pPr>
    </w:p>
    <w:p w14:paraId="72606718" w14:textId="7FDD153D" w:rsidR="00F5237A" w:rsidRPr="0012514D" w:rsidRDefault="0062364B" w:rsidP="00FF47E7">
      <w:pPr>
        <w:pStyle w:val="Nagwek7"/>
        <w:spacing w:line="276" w:lineRule="auto"/>
        <w:ind w:left="0" w:hanging="851"/>
        <w:rPr>
          <w:rFonts w:asciiTheme="majorHAnsi" w:hAnsiTheme="majorHAnsi" w:cstheme="majorHAnsi"/>
        </w:rPr>
      </w:pPr>
      <w:bookmarkStart w:id="7" w:name="bookmark11"/>
      <w:r w:rsidRPr="0012514D">
        <w:rPr>
          <w:rFonts w:asciiTheme="majorHAnsi" w:hAnsiTheme="majorHAnsi" w:cstheme="majorHAnsi"/>
        </w:rPr>
        <w:t>IX.</w:t>
      </w:r>
      <w:r w:rsidRPr="0012514D">
        <w:rPr>
          <w:rFonts w:asciiTheme="majorHAnsi" w:hAnsiTheme="majorHAnsi" w:cstheme="majorHAnsi"/>
        </w:rPr>
        <w:tab/>
      </w:r>
      <w:r w:rsidR="00F5237A" w:rsidRPr="0012514D">
        <w:rPr>
          <w:rFonts w:asciiTheme="majorHAnsi" w:hAnsiTheme="majorHAnsi" w:cstheme="majorHAnsi"/>
        </w:rPr>
        <w:t>Termin związania ofertą</w:t>
      </w:r>
      <w:bookmarkEnd w:id="7"/>
    </w:p>
    <w:p w14:paraId="77600651" w14:textId="61F12083" w:rsidR="00F5237A" w:rsidRPr="0012514D" w:rsidRDefault="0062364B" w:rsidP="00FF47E7">
      <w:pPr>
        <w:pStyle w:val="Tekstpodstawowy"/>
        <w:spacing w:after="0" w:line="276" w:lineRule="auto"/>
        <w:ind w:left="284" w:hanging="284"/>
        <w:jc w:val="both"/>
        <w:rPr>
          <w:rFonts w:asciiTheme="majorHAnsi" w:hAnsiTheme="majorHAnsi" w:cstheme="majorHAnsi"/>
          <w:sz w:val="20"/>
          <w:szCs w:val="20"/>
        </w:rPr>
      </w:pPr>
      <w:r w:rsidRPr="0012514D">
        <w:rPr>
          <w:rFonts w:asciiTheme="majorHAnsi" w:hAnsiTheme="majorHAnsi" w:cstheme="majorHAnsi"/>
          <w:sz w:val="20"/>
          <w:szCs w:val="20"/>
        </w:rPr>
        <w:t>1.</w:t>
      </w:r>
      <w:r w:rsidRPr="0012514D">
        <w:rPr>
          <w:rFonts w:asciiTheme="majorHAnsi" w:hAnsiTheme="majorHAnsi" w:cstheme="majorHAnsi"/>
          <w:sz w:val="20"/>
          <w:szCs w:val="20"/>
        </w:rPr>
        <w:tab/>
      </w:r>
      <w:r w:rsidR="00F5237A" w:rsidRPr="0012514D">
        <w:rPr>
          <w:rFonts w:asciiTheme="majorHAnsi" w:hAnsiTheme="majorHAnsi" w:cstheme="majorHAnsi"/>
          <w:sz w:val="20"/>
          <w:szCs w:val="20"/>
        </w:rPr>
        <w:t xml:space="preserve">Wykonawca jest związany ofertą </w:t>
      </w:r>
      <w:r w:rsidR="00F5237A" w:rsidRPr="001F0F5D">
        <w:rPr>
          <w:rFonts w:asciiTheme="majorHAnsi" w:hAnsiTheme="majorHAnsi" w:cstheme="majorHAnsi"/>
          <w:bCs/>
          <w:sz w:val="20"/>
          <w:szCs w:val="20"/>
        </w:rPr>
        <w:t>30 dni</w:t>
      </w:r>
      <w:r w:rsidR="00F5237A" w:rsidRPr="0012514D">
        <w:rPr>
          <w:rFonts w:asciiTheme="majorHAnsi" w:hAnsiTheme="majorHAnsi" w:cstheme="majorHAnsi"/>
          <w:sz w:val="20"/>
          <w:szCs w:val="20"/>
        </w:rPr>
        <w:t xml:space="preserve"> od upływu terminu składania ofert, przy czym pierwszym dniem związania ofertą jest dzień, w którym upływa termin</w:t>
      </w:r>
      <w:r w:rsidRPr="0012514D">
        <w:rPr>
          <w:rFonts w:asciiTheme="majorHAnsi" w:hAnsiTheme="majorHAnsi" w:cstheme="majorHAnsi"/>
          <w:sz w:val="20"/>
          <w:szCs w:val="20"/>
        </w:rPr>
        <w:t xml:space="preserve"> składania ofert, </w:t>
      </w:r>
      <w:r w:rsidR="00F5237A" w:rsidRPr="0012514D">
        <w:rPr>
          <w:rFonts w:asciiTheme="majorHAnsi" w:hAnsiTheme="majorHAnsi" w:cstheme="majorHAnsi"/>
          <w:sz w:val="20"/>
          <w:szCs w:val="20"/>
        </w:rPr>
        <w:t xml:space="preserve">tj. </w:t>
      </w:r>
      <w:r w:rsidR="001F0F5D" w:rsidRPr="001F0F5D">
        <w:rPr>
          <w:rFonts w:asciiTheme="majorHAnsi" w:hAnsiTheme="majorHAnsi" w:cstheme="majorHAnsi"/>
          <w:bCs/>
          <w:sz w:val="20"/>
          <w:szCs w:val="20"/>
        </w:rPr>
        <w:t>16</w:t>
      </w:r>
      <w:r w:rsidR="00ED5485" w:rsidRPr="001F0F5D">
        <w:rPr>
          <w:rFonts w:asciiTheme="majorHAnsi" w:hAnsiTheme="majorHAnsi" w:cstheme="majorHAnsi"/>
          <w:bCs/>
          <w:sz w:val="20"/>
          <w:szCs w:val="20"/>
        </w:rPr>
        <w:t xml:space="preserve"> września</w:t>
      </w:r>
      <w:r w:rsidR="006B56C1" w:rsidRPr="001F0F5D">
        <w:rPr>
          <w:rFonts w:asciiTheme="majorHAnsi" w:hAnsiTheme="majorHAnsi" w:cstheme="majorHAnsi"/>
          <w:bCs/>
          <w:sz w:val="20"/>
          <w:szCs w:val="20"/>
        </w:rPr>
        <w:t xml:space="preserve"> 202</w:t>
      </w:r>
      <w:r w:rsidR="00ED5485" w:rsidRPr="001F0F5D">
        <w:rPr>
          <w:rFonts w:asciiTheme="majorHAnsi" w:hAnsiTheme="majorHAnsi" w:cstheme="majorHAnsi"/>
          <w:bCs/>
          <w:sz w:val="20"/>
          <w:szCs w:val="20"/>
        </w:rPr>
        <w:t>4</w:t>
      </w:r>
      <w:r w:rsidR="00F5237A" w:rsidRPr="001F0F5D">
        <w:rPr>
          <w:rFonts w:asciiTheme="majorHAnsi" w:hAnsiTheme="majorHAnsi" w:cstheme="majorHAnsi"/>
          <w:bCs/>
          <w:sz w:val="20"/>
          <w:szCs w:val="20"/>
        </w:rPr>
        <w:t xml:space="preserve"> r.</w:t>
      </w:r>
      <w:r w:rsidR="00F5237A" w:rsidRPr="0012514D">
        <w:rPr>
          <w:rFonts w:asciiTheme="majorHAnsi" w:hAnsiTheme="majorHAnsi" w:cstheme="majorHAnsi"/>
          <w:sz w:val="20"/>
          <w:szCs w:val="20"/>
        </w:rPr>
        <w:t xml:space="preserve"> </w:t>
      </w:r>
    </w:p>
    <w:p w14:paraId="39DF4258" w14:textId="7A7921F2" w:rsidR="00F5237A" w:rsidRPr="00ED5485" w:rsidRDefault="0062364B" w:rsidP="00FF47E7">
      <w:pPr>
        <w:pStyle w:val="Tekstpodstawowy"/>
        <w:spacing w:after="0" w:line="276" w:lineRule="auto"/>
        <w:ind w:left="284" w:hanging="284"/>
        <w:jc w:val="both"/>
        <w:rPr>
          <w:rFonts w:asciiTheme="majorHAnsi" w:hAnsiTheme="majorHAnsi" w:cstheme="majorHAnsi"/>
          <w:sz w:val="20"/>
          <w:szCs w:val="20"/>
          <w:highlight w:val="green"/>
        </w:rPr>
      </w:pPr>
      <w:r w:rsidRPr="0012514D">
        <w:rPr>
          <w:rFonts w:asciiTheme="majorHAnsi" w:hAnsiTheme="majorHAnsi" w:cstheme="majorHAnsi"/>
          <w:sz w:val="20"/>
          <w:szCs w:val="20"/>
        </w:rPr>
        <w:t>2.</w:t>
      </w:r>
      <w:r w:rsidRPr="0012514D">
        <w:rPr>
          <w:rFonts w:asciiTheme="majorHAnsi" w:hAnsiTheme="majorHAnsi" w:cstheme="majorHAnsi"/>
          <w:sz w:val="20"/>
          <w:szCs w:val="20"/>
        </w:rPr>
        <w:tab/>
      </w:r>
      <w:r w:rsidR="00F5237A" w:rsidRPr="001F0F5D">
        <w:rPr>
          <w:rFonts w:asciiTheme="majorHAnsi" w:hAnsiTheme="majorHAnsi" w:cstheme="majorHAnsi"/>
          <w:sz w:val="20"/>
          <w:szCs w:val="20"/>
        </w:rPr>
        <w:t xml:space="preserve">W przypadku gdy wybór najkorzystniejszej oferty nie nastąpi przed upływem terminu związania ofertą określonego w dokumentach zamówienia, zamawiający przed upływem terminu związania ofertą zwraca </w:t>
      </w:r>
      <w:r w:rsidR="001F0F5D" w:rsidRPr="001F0F5D">
        <w:rPr>
          <w:rFonts w:asciiTheme="majorHAnsi" w:hAnsiTheme="majorHAnsi" w:cstheme="majorHAnsi"/>
          <w:sz w:val="20"/>
          <w:szCs w:val="20"/>
        </w:rPr>
        <w:br/>
      </w:r>
      <w:r w:rsidR="00F5237A" w:rsidRPr="001F0F5D">
        <w:rPr>
          <w:rFonts w:asciiTheme="majorHAnsi" w:hAnsiTheme="majorHAnsi" w:cstheme="majorHAnsi"/>
          <w:sz w:val="20"/>
          <w:szCs w:val="20"/>
        </w:rPr>
        <w:t>się jednokrotnie do wykonawców o wyrażenie zgody na przedłużenie tego terminu o wskazywany przez niego okres.</w:t>
      </w:r>
    </w:p>
    <w:p w14:paraId="4500F99E" w14:textId="71F6CED2" w:rsidR="00F5237A" w:rsidRPr="0012514D" w:rsidRDefault="0062364B" w:rsidP="00FF47E7">
      <w:pPr>
        <w:pStyle w:val="Tekstpodstawowy"/>
        <w:spacing w:after="0" w:line="276" w:lineRule="auto"/>
        <w:ind w:left="284" w:hanging="284"/>
        <w:jc w:val="both"/>
        <w:rPr>
          <w:rFonts w:asciiTheme="majorHAnsi" w:hAnsiTheme="majorHAnsi" w:cstheme="majorHAnsi"/>
          <w:sz w:val="20"/>
          <w:szCs w:val="20"/>
        </w:rPr>
      </w:pPr>
      <w:r w:rsidRPr="00D45405">
        <w:rPr>
          <w:rFonts w:asciiTheme="majorHAnsi" w:hAnsiTheme="majorHAnsi" w:cstheme="majorHAnsi"/>
          <w:sz w:val="20"/>
          <w:szCs w:val="20"/>
        </w:rPr>
        <w:t>3.</w:t>
      </w:r>
      <w:r w:rsidRPr="00D45405">
        <w:rPr>
          <w:rFonts w:asciiTheme="majorHAnsi" w:hAnsiTheme="majorHAnsi" w:cstheme="majorHAnsi"/>
          <w:sz w:val="20"/>
          <w:szCs w:val="20"/>
        </w:rPr>
        <w:tab/>
      </w:r>
      <w:r w:rsidR="00F5237A" w:rsidRPr="00D45405">
        <w:rPr>
          <w:rFonts w:asciiTheme="majorHAnsi" w:hAnsiTheme="majorHAnsi" w:cstheme="majorHAnsi"/>
          <w:sz w:val="20"/>
          <w:szCs w:val="20"/>
        </w:rPr>
        <w:t>Przedłużenie terminu związania ofertą, o którym mowa w ust.2, wymaga złożenia przez wykonawcę pisemnego oświadczenia o wyrażeniu zgody na przedłużenie terminu związania ofertą.</w:t>
      </w:r>
    </w:p>
    <w:p w14:paraId="5174FF75" w14:textId="24693E89" w:rsidR="00F5237A" w:rsidRPr="00ED5485" w:rsidRDefault="0062364B" w:rsidP="00FF47E7">
      <w:pPr>
        <w:pStyle w:val="Tekstpodstawowy"/>
        <w:spacing w:after="0" w:line="276" w:lineRule="auto"/>
        <w:ind w:left="284" w:hanging="284"/>
        <w:jc w:val="both"/>
        <w:rPr>
          <w:rFonts w:asciiTheme="majorHAnsi" w:hAnsiTheme="majorHAnsi" w:cstheme="majorHAnsi"/>
          <w:sz w:val="20"/>
          <w:szCs w:val="20"/>
          <w:highlight w:val="green"/>
        </w:rPr>
      </w:pPr>
      <w:r w:rsidRPr="0012514D">
        <w:rPr>
          <w:rFonts w:asciiTheme="majorHAnsi" w:hAnsiTheme="majorHAnsi" w:cstheme="majorHAnsi"/>
          <w:sz w:val="20"/>
          <w:szCs w:val="20"/>
        </w:rPr>
        <w:lastRenderedPageBreak/>
        <w:t>4</w:t>
      </w:r>
      <w:r w:rsidRPr="00D45405">
        <w:rPr>
          <w:rFonts w:asciiTheme="majorHAnsi" w:hAnsiTheme="majorHAnsi" w:cstheme="majorHAnsi"/>
          <w:sz w:val="20"/>
          <w:szCs w:val="20"/>
        </w:rPr>
        <w:t>.</w:t>
      </w:r>
      <w:r w:rsidRPr="00D45405">
        <w:rPr>
          <w:rFonts w:asciiTheme="majorHAnsi" w:hAnsiTheme="majorHAnsi" w:cstheme="majorHAnsi"/>
          <w:sz w:val="20"/>
          <w:szCs w:val="20"/>
        </w:rPr>
        <w:tab/>
      </w:r>
      <w:r w:rsidR="00F5237A" w:rsidRPr="00D45405">
        <w:rPr>
          <w:rFonts w:asciiTheme="majorHAnsi" w:hAnsiTheme="majorHAnsi" w:cstheme="majorHAnsi"/>
          <w:sz w:val="20"/>
          <w:szCs w:val="20"/>
        </w:rPr>
        <w:t>W przypadku gdy Zamawiający żąda wniesienia wadium, przedłużenie terminu związania ofertą, o którym mowa w ust.2, następuje wraz z przedłużeniem okresu ważności wadium albo</w:t>
      </w:r>
      <w:r w:rsidRPr="00D45405">
        <w:rPr>
          <w:rFonts w:asciiTheme="majorHAnsi" w:hAnsiTheme="majorHAnsi" w:cstheme="majorHAnsi"/>
          <w:sz w:val="20"/>
          <w:szCs w:val="20"/>
        </w:rPr>
        <w:t>, jeżeli nie jest to możliwe, z </w:t>
      </w:r>
      <w:r w:rsidR="00F5237A" w:rsidRPr="00D45405">
        <w:rPr>
          <w:rFonts w:asciiTheme="majorHAnsi" w:hAnsiTheme="majorHAnsi" w:cstheme="majorHAnsi"/>
          <w:sz w:val="20"/>
          <w:szCs w:val="20"/>
        </w:rPr>
        <w:t>wniesieniem nowego wadium na przedłużony okres związania ofertą.</w:t>
      </w:r>
    </w:p>
    <w:p w14:paraId="10791C46" w14:textId="44C7FE0D" w:rsidR="00F5237A" w:rsidRPr="0012514D" w:rsidRDefault="0062364B" w:rsidP="00FF47E7">
      <w:pPr>
        <w:pStyle w:val="Tekstpodstawowy"/>
        <w:spacing w:after="0" w:line="276" w:lineRule="auto"/>
        <w:ind w:left="284" w:hanging="284"/>
        <w:jc w:val="both"/>
        <w:rPr>
          <w:rFonts w:asciiTheme="majorHAnsi" w:hAnsiTheme="majorHAnsi" w:cstheme="majorHAnsi"/>
          <w:sz w:val="20"/>
          <w:szCs w:val="20"/>
        </w:rPr>
      </w:pPr>
      <w:r w:rsidRPr="00D45405">
        <w:rPr>
          <w:rFonts w:asciiTheme="majorHAnsi" w:hAnsiTheme="majorHAnsi" w:cstheme="majorHAnsi"/>
          <w:sz w:val="20"/>
          <w:szCs w:val="20"/>
        </w:rPr>
        <w:t>5.</w:t>
      </w:r>
      <w:r w:rsidRPr="00D45405">
        <w:rPr>
          <w:rFonts w:asciiTheme="majorHAnsi" w:hAnsiTheme="majorHAnsi" w:cstheme="majorHAnsi"/>
          <w:sz w:val="20"/>
          <w:szCs w:val="20"/>
        </w:rPr>
        <w:tab/>
      </w:r>
      <w:r w:rsidR="00F5237A" w:rsidRPr="00D45405">
        <w:rPr>
          <w:rFonts w:asciiTheme="majorHAnsi" w:hAnsiTheme="majorHAnsi" w:cstheme="majorHAnsi"/>
          <w:sz w:val="20"/>
          <w:szCs w:val="20"/>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w:t>
      </w:r>
      <w:r w:rsidRPr="00D45405">
        <w:rPr>
          <w:rFonts w:asciiTheme="majorHAnsi" w:hAnsiTheme="majorHAnsi" w:cstheme="majorHAnsi"/>
          <w:sz w:val="20"/>
          <w:szCs w:val="20"/>
        </w:rPr>
        <w:t xml:space="preserve"> </w:t>
      </w:r>
      <w:r w:rsidR="00F5237A" w:rsidRPr="00D45405">
        <w:rPr>
          <w:rFonts w:asciiTheme="majorHAnsi" w:hAnsiTheme="majorHAnsi" w:cstheme="majorHAnsi"/>
          <w:sz w:val="20"/>
          <w:szCs w:val="20"/>
        </w:rPr>
        <w:t>do unieważnienia postępowania.</w:t>
      </w:r>
    </w:p>
    <w:p w14:paraId="476A0F7D" w14:textId="77777777" w:rsidR="00CE1182" w:rsidRPr="0012514D" w:rsidRDefault="00CE1182" w:rsidP="00FF47E7">
      <w:pPr>
        <w:pStyle w:val="Tekstpodstawowy"/>
        <w:spacing w:after="0" w:line="276" w:lineRule="auto"/>
        <w:ind w:left="284" w:hanging="284"/>
        <w:jc w:val="both"/>
        <w:rPr>
          <w:rFonts w:asciiTheme="majorHAnsi" w:hAnsiTheme="majorHAnsi" w:cstheme="majorHAnsi"/>
          <w:sz w:val="20"/>
          <w:szCs w:val="20"/>
        </w:rPr>
      </w:pPr>
    </w:p>
    <w:p w14:paraId="113E6B12" w14:textId="7D1605C4" w:rsidR="00F5237A" w:rsidRPr="0012514D" w:rsidRDefault="0062364B" w:rsidP="00FF47E7">
      <w:pPr>
        <w:pStyle w:val="Nagwek7"/>
        <w:spacing w:line="276" w:lineRule="auto"/>
        <w:ind w:left="0" w:hanging="851"/>
        <w:rPr>
          <w:rFonts w:asciiTheme="majorHAnsi" w:hAnsiTheme="majorHAnsi" w:cstheme="majorHAnsi"/>
        </w:rPr>
      </w:pPr>
      <w:bookmarkStart w:id="8" w:name="bookmark12"/>
      <w:r w:rsidRPr="0012514D">
        <w:rPr>
          <w:rFonts w:asciiTheme="majorHAnsi" w:hAnsiTheme="majorHAnsi" w:cstheme="majorHAnsi"/>
        </w:rPr>
        <w:t>X.</w:t>
      </w:r>
      <w:r w:rsidRPr="0012514D">
        <w:rPr>
          <w:rFonts w:asciiTheme="majorHAnsi" w:hAnsiTheme="majorHAnsi" w:cstheme="majorHAnsi"/>
        </w:rPr>
        <w:tab/>
      </w:r>
      <w:r w:rsidR="00F5237A" w:rsidRPr="0012514D">
        <w:rPr>
          <w:rFonts w:asciiTheme="majorHAnsi" w:hAnsiTheme="majorHAnsi" w:cstheme="majorHAnsi"/>
        </w:rPr>
        <w:t>Opis sposobu przygotowania oferty</w:t>
      </w:r>
      <w:bookmarkEnd w:id="8"/>
    </w:p>
    <w:p w14:paraId="229E4983" w14:textId="7AC47DEE" w:rsidR="00F5237A" w:rsidRPr="00D45405" w:rsidRDefault="0062364B" w:rsidP="00FF47E7">
      <w:pPr>
        <w:pStyle w:val="Tekstpodstawowy"/>
        <w:spacing w:after="0" w:line="276" w:lineRule="auto"/>
        <w:ind w:left="284" w:hanging="284"/>
        <w:jc w:val="both"/>
        <w:rPr>
          <w:rFonts w:asciiTheme="majorHAnsi" w:hAnsiTheme="majorHAnsi" w:cstheme="majorHAnsi"/>
          <w:sz w:val="20"/>
          <w:szCs w:val="20"/>
        </w:rPr>
      </w:pPr>
      <w:r w:rsidRPr="00D45405">
        <w:rPr>
          <w:rFonts w:asciiTheme="majorHAnsi" w:hAnsiTheme="majorHAnsi" w:cstheme="majorHAnsi"/>
          <w:sz w:val="20"/>
          <w:szCs w:val="20"/>
        </w:rPr>
        <w:t>1.</w:t>
      </w:r>
      <w:r w:rsidRPr="00D45405">
        <w:rPr>
          <w:rFonts w:asciiTheme="majorHAnsi" w:hAnsiTheme="majorHAnsi" w:cstheme="majorHAnsi"/>
          <w:sz w:val="20"/>
          <w:szCs w:val="20"/>
        </w:rPr>
        <w:tab/>
      </w:r>
      <w:r w:rsidR="00F5237A" w:rsidRPr="00D45405">
        <w:rPr>
          <w:rFonts w:asciiTheme="majorHAnsi" w:hAnsiTheme="majorHAnsi" w:cstheme="majorHAnsi"/>
          <w:spacing w:val="-2"/>
          <w:sz w:val="20"/>
          <w:szCs w:val="20"/>
        </w:rPr>
        <w:t>Oferta musi być sporządzona w języku polskim, w formie elektronicznej opatrzonej kwalifikowanym podpisem elektronicznym lub w postaci elektronicznej opatrzonej podpisem zaufanym lub podpisem osobistym, w ogólnie dostępnych formatach danych,</w:t>
      </w:r>
      <w:r w:rsidRPr="00D45405">
        <w:rPr>
          <w:rFonts w:asciiTheme="majorHAnsi" w:hAnsiTheme="majorHAnsi" w:cstheme="majorHAnsi"/>
          <w:spacing w:val="-2"/>
          <w:sz w:val="20"/>
          <w:szCs w:val="20"/>
        </w:rPr>
        <w:t xml:space="preserve"> </w:t>
      </w:r>
      <w:r w:rsidR="00F5237A" w:rsidRPr="00D45405">
        <w:rPr>
          <w:rFonts w:asciiTheme="majorHAnsi" w:hAnsiTheme="majorHAnsi" w:cstheme="majorHAnsi"/>
          <w:spacing w:val="-2"/>
          <w:sz w:val="20"/>
          <w:szCs w:val="20"/>
        </w:rPr>
        <w:t>w szczególności w formatach: .txt, .rtf, .pdf, .</w:t>
      </w:r>
      <w:proofErr w:type="spellStart"/>
      <w:r w:rsidR="00F5237A" w:rsidRPr="00D45405">
        <w:rPr>
          <w:rFonts w:asciiTheme="majorHAnsi" w:hAnsiTheme="majorHAnsi" w:cstheme="majorHAnsi"/>
          <w:spacing w:val="-2"/>
          <w:sz w:val="20"/>
          <w:szCs w:val="20"/>
        </w:rPr>
        <w:t>doc</w:t>
      </w:r>
      <w:proofErr w:type="spellEnd"/>
      <w:r w:rsidR="00F5237A" w:rsidRPr="00D45405">
        <w:rPr>
          <w:rFonts w:asciiTheme="majorHAnsi" w:hAnsiTheme="majorHAnsi" w:cstheme="majorHAnsi"/>
          <w:spacing w:val="-2"/>
          <w:sz w:val="20"/>
          <w:szCs w:val="20"/>
        </w:rPr>
        <w:t>, .</w:t>
      </w:r>
      <w:proofErr w:type="spellStart"/>
      <w:r w:rsidR="00F5237A" w:rsidRPr="00D45405">
        <w:rPr>
          <w:rFonts w:asciiTheme="majorHAnsi" w:hAnsiTheme="majorHAnsi" w:cstheme="majorHAnsi"/>
          <w:spacing w:val="-2"/>
          <w:sz w:val="20"/>
          <w:szCs w:val="20"/>
        </w:rPr>
        <w:t>docx</w:t>
      </w:r>
      <w:proofErr w:type="spellEnd"/>
      <w:r w:rsidR="00F5237A" w:rsidRPr="00D45405">
        <w:rPr>
          <w:rFonts w:asciiTheme="majorHAnsi" w:hAnsiTheme="majorHAnsi" w:cstheme="majorHAnsi"/>
          <w:spacing w:val="-2"/>
          <w:sz w:val="20"/>
          <w:szCs w:val="20"/>
        </w:rPr>
        <w:t>, .</w:t>
      </w:r>
      <w:proofErr w:type="spellStart"/>
      <w:r w:rsidR="00F5237A" w:rsidRPr="00D45405">
        <w:rPr>
          <w:rFonts w:asciiTheme="majorHAnsi" w:hAnsiTheme="majorHAnsi" w:cstheme="majorHAnsi"/>
          <w:spacing w:val="-2"/>
          <w:sz w:val="20"/>
          <w:szCs w:val="20"/>
        </w:rPr>
        <w:t>odt</w:t>
      </w:r>
      <w:proofErr w:type="spellEnd"/>
      <w:r w:rsidR="00F5237A" w:rsidRPr="00D45405">
        <w:rPr>
          <w:rFonts w:asciiTheme="majorHAnsi" w:hAnsiTheme="majorHAnsi" w:cstheme="majorHAnsi"/>
          <w:spacing w:val="-2"/>
          <w:sz w:val="20"/>
          <w:szCs w:val="20"/>
        </w:rPr>
        <w:t xml:space="preserve">. Do przygotowania oferty zaleca się skorzystanie z Formularza oferty, stanowiącego Załącznik nr </w:t>
      </w:r>
      <w:r w:rsidR="00DD22C4" w:rsidRPr="00D45405">
        <w:rPr>
          <w:rFonts w:asciiTheme="majorHAnsi" w:hAnsiTheme="majorHAnsi" w:cstheme="majorHAnsi"/>
          <w:spacing w:val="-2"/>
          <w:sz w:val="20"/>
          <w:szCs w:val="20"/>
        </w:rPr>
        <w:t xml:space="preserve">3 </w:t>
      </w:r>
      <w:r w:rsidR="00F5237A" w:rsidRPr="00D45405">
        <w:rPr>
          <w:rFonts w:asciiTheme="majorHAnsi" w:hAnsiTheme="majorHAnsi" w:cstheme="majorHAnsi"/>
          <w:spacing w:val="-2"/>
          <w:sz w:val="20"/>
          <w:szCs w:val="20"/>
        </w:rPr>
        <w:t>do SWZ. W przypadku gdy Wykonaw</w:t>
      </w:r>
      <w:r w:rsidR="00933EBC" w:rsidRPr="00D45405">
        <w:rPr>
          <w:rFonts w:asciiTheme="majorHAnsi" w:hAnsiTheme="majorHAnsi" w:cstheme="majorHAnsi"/>
          <w:spacing w:val="-2"/>
          <w:sz w:val="20"/>
          <w:szCs w:val="20"/>
        </w:rPr>
        <w:t>ca nie korzysta z przygotowanego przez Zamawiającego wzoru</w:t>
      </w:r>
      <w:r w:rsidR="00F5237A" w:rsidRPr="00D45405">
        <w:rPr>
          <w:rFonts w:asciiTheme="majorHAnsi" w:hAnsiTheme="majorHAnsi" w:cstheme="majorHAnsi"/>
          <w:spacing w:val="-2"/>
          <w:sz w:val="20"/>
          <w:szCs w:val="20"/>
        </w:rPr>
        <w:t xml:space="preserve"> Formularz</w:t>
      </w:r>
      <w:r w:rsidR="00933EBC" w:rsidRPr="00D45405">
        <w:rPr>
          <w:rFonts w:asciiTheme="majorHAnsi" w:hAnsiTheme="majorHAnsi" w:cstheme="majorHAnsi"/>
          <w:spacing w:val="-2"/>
          <w:sz w:val="20"/>
          <w:szCs w:val="20"/>
        </w:rPr>
        <w:t>a</w:t>
      </w:r>
      <w:r w:rsidR="00F5237A" w:rsidRPr="00D45405">
        <w:rPr>
          <w:rFonts w:asciiTheme="majorHAnsi" w:hAnsiTheme="majorHAnsi" w:cstheme="majorHAnsi"/>
          <w:spacing w:val="-2"/>
          <w:sz w:val="20"/>
          <w:szCs w:val="20"/>
        </w:rPr>
        <w:t xml:space="preserve"> oferty, oferta powinna zawierać wszystkie informac</w:t>
      </w:r>
      <w:r w:rsidRPr="00D45405">
        <w:rPr>
          <w:rFonts w:asciiTheme="majorHAnsi" w:hAnsiTheme="majorHAnsi" w:cstheme="majorHAnsi"/>
          <w:spacing w:val="-2"/>
          <w:sz w:val="20"/>
          <w:szCs w:val="20"/>
        </w:rPr>
        <w:t>je wymagane w wyżej wymienionym wzorze</w:t>
      </w:r>
      <w:r w:rsidR="00F5237A" w:rsidRPr="00D45405">
        <w:rPr>
          <w:rFonts w:asciiTheme="majorHAnsi" w:hAnsiTheme="majorHAnsi" w:cstheme="majorHAnsi"/>
          <w:spacing w:val="-2"/>
          <w:sz w:val="20"/>
          <w:szCs w:val="20"/>
        </w:rPr>
        <w:t>.</w:t>
      </w:r>
    </w:p>
    <w:p w14:paraId="2D76F45E" w14:textId="77777777" w:rsidR="00F5237A" w:rsidRPr="00D45405" w:rsidRDefault="00F5237A" w:rsidP="00FF47E7">
      <w:pPr>
        <w:pStyle w:val="Teksttreci0"/>
        <w:spacing w:line="276" w:lineRule="auto"/>
        <w:ind w:left="284" w:firstLine="0"/>
        <w:jc w:val="both"/>
        <w:rPr>
          <w:rFonts w:asciiTheme="majorHAnsi" w:hAnsiTheme="majorHAnsi" w:cstheme="majorHAnsi"/>
          <w:sz w:val="20"/>
          <w:szCs w:val="20"/>
          <w:u w:val="single"/>
        </w:rPr>
      </w:pPr>
      <w:r w:rsidRPr="00D45405">
        <w:rPr>
          <w:rFonts w:asciiTheme="majorHAnsi" w:hAnsiTheme="majorHAnsi" w:cstheme="majorHAnsi"/>
          <w:sz w:val="20"/>
          <w:szCs w:val="20"/>
          <w:u w:val="single"/>
        </w:rPr>
        <w:t>Uwaga:</w:t>
      </w:r>
    </w:p>
    <w:p w14:paraId="015E80D9" w14:textId="7490C523" w:rsidR="00F5237A" w:rsidRPr="00DB71EE" w:rsidRDefault="00F5237A" w:rsidP="00FF47E7">
      <w:pPr>
        <w:pStyle w:val="Teksttreci0"/>
        <w:spacing w:line="276" w:lineRule="auto"/>
        <w:ind w:left="284" w:firstLine="0"/>
        <w:jc w:val="both"/>
        <w:rPr>
          <w:rFonts w:asciiTheme="majorHAnsi" w:hAnsiTheme="majorHAnsi" w:cstheme="majorHAnsi"/>
          <w:sz w:val="20"/>
          <w:szCs w:val="20"/>
        </w:rPr>
      </w:pPr>
      <w:r w:rsidRPr="00D45405">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45405">
        <w:rPr>
          <w:rFonts w:asciiTheme="majorHAnsi" w:hAnsiTheme="majorHAnsi" w:cstheme="majorHAnsi"/>
          <w:sz w:val="20"/>
          <w:szCs w:val="20"/>
        </w:rPr>
        <w:t>eIDAS</w:t>
      </w:r>
      <w:proofErr w:type="spellEnd"/>
      <w:r w:rsidRPr="00D45405">
        <w:rPr>
          <w:rFonts w:asciiTheme="majorHAnsi" w:hAnsiTheme="majorHAnsi" w:cstheme="majorHAnsi"/>
          <w:sz w:val="20"/>
          <w:szCs w:val="20"/>
        </w:rPr>
        <w:t xml:space="preserve">) (UE) nr 910/2014 - </w:t>
      </w:r>
      <w:r w:rsidR="00D45405" w:rsidRPr="00D45405">
        <w:rPr>
          <w:rFonts w:asciiTheme="majorHAnsi" w:hAnsiTheme="majorHAnsi" w:cstheme="majorHAnsi"/>
          <w:sz w:val="20"/>
          <w:szCs w:val="20"/>
        </w:rPr>
        <w:br/>
      </w:r>
      <w:r w:rsidRPr="00D45405">
        <w:rPr>
          <w:rFonts w:asciiTheme="majorHAnsi" w:hAnsiTheme="majorHAnsi" w:cstheme="majorHAnsi"/>
          <w:sz w:val="20"/>
          <w:szCs w:val="20"/>
        </w:rPr>
        <w:t>od 1 lipca 2016 roku”.</w:t>
      </w:r>
      <w:r w:rsidR="0062364B" w:rsidRPr="00D45405">
        <w:rPr>
          <w:rFonts w:asciiTheme="majorHAnsi" w:hAnsiTheme="majorHAnsi" w:cstheme="majorHAnsi"/>
          <w:sz w:val="20"/>
          <w:szCs w:val="20"/>
        </w:rPr>
        <w:t xml:space="preserve"> </w:t>
      </w:r>
      <w:r w:rsidRPr="00D45405">
        <w:rPr>
          <w:rFonts w:asciiTheme="majorHAnsi" w:hAnsiTheme="majorHAnsi" w:cstheme="majorHAnsi"/>
          <w:sz w:val="20"/>
          <w:szCs w:val="20"/>
        </w:rPr>
        <w:t xml:space="preserve">W przypadku wykorzystania formatu podpisu </w:t>
      </w:r>
      <w:proofErr w:type="spellStart"/>
      <w:r w:rsidRPr="00D45405">
        <w:rPr>
          <w:rFonts w:asciiTheme="majorHAnsi" w:hAnsiTheme="majorHAnsi" w:cstheme="majorHAnsi"/>
          <w:sz w:val="20"/>
          <w:szCs w:val="20"/>
        </w:rPr>
        <w:t>XAdES</w:t>
      </w:r>
      <w:proofErr w:type="spellEnd"/>
      <w:r w:rsidRPr="00D45405">
        <w:rPr>
          <w:rFonts w:asciiTheme="majorHAnsi" w:hAnsiTheme="majorHAnsi" w:cstheme="majorHAnsi"/>
          <w:sz w:val="20"/>
          <w:szCs w:val="20"/>
        </w:rPr>
        <w:t xml:space="preserve"> zewnętrzny. Zamawiający wymaga dołączenia odpowiedniej ilości plików tj. podpisywanych plików</w:t>
      </w:r>
      <w:r w:rsidR="00C258F8" w:rsidRPr="00D45405">
        <w:rPr>
          <w:rFonts w:asciiTheme="majorHAnsi" w:hAnsiTheme="majorHAnsi" w:cstheme="majorHAnsi"/>
          <w:sz w:val="20"/>
          <w:szCs w:val="20"/>
        </w:rPr>
        <w:t xml:space="preserve"> z danymi oraz plików podpisu </w:t>
      </w:r>
      <w:r w:rsidR="00C258F8" w:rsidRPr="00DB71EE">
        <w:rPr>
          <w:rFonts w:asciiTheme="majorHAnsi" w:hAnsiTheme="majorHAnsi" w:cstheme="majorHAnsi"/>
          <w:sz w:val="20"/>
          <w:szCs w:val="20"/>
        </w:rPr>
        <w:t>w </w:t>
      </w:r>
      <w:r w:rsidRPr="00DB71EE">
        <w:rPr>
          <w:rFonts w:asciiTheme="majorHAnsi" w:hAnsiTheme="majorHAnsi" w:cstheme="majorHAnsi"/>
          <w:sz w:val="20"/>
          <w:szCs w:val="20"/>
        </w:rPr>
        <w:t xml:space="preserve">formacie </w:t>
      </w:r>
      <w:proofErr w:type="spellStart"/>
      <w:r w:rsidRPr="00DB71EE">
        <w:rPr>
          <w:rFonts w:asciiTheme="majorHAnsi" w:hAnsiTheme="majorHAnsi" w:cstheme="majorHAnsi"/>
          <w:sz w:val="20"/>
          <w:szCs w:val="20"/>
        </w:rPr>
        <w:t>XAdES</w:t>
      </w:r>
      <w:proofErr w:type="spellEnd"/>
      <w:r w:rsidRPr="00DB71EE">
        <w:rPr>
          <w:rFonts w:asciiTheme="majorHAnsi" w:hAnsiTheme="majorHAnsi" w:cstheme="majorHAnsi"/>
          <w:sz w:val="20"/>
          <w:szCs w:val="20"/>
        </w:rPr>
        <w:t>.</w:t>
      </w:r>
    </w:p>
    <w:p w14:paraId="2181BD1B" w14:textId="7B8280AD" w:rsidR="00F5237A" w:rsidRPr="00ED5485" w:rsidRDefault="00CB16E2" w:rsidP="00FF47E7">
      <w:pPr>
        <w:pStyle w:val="Tekstpodstawowy"/>
        <w:spacing w:after="0" w:line="276" w:lineRule="auto"/>
        <w:ind w:left="284" w:hanging="284"/>
        <w:jc w:val="both"/>
        <w:rPr>
          <w:rFonts w:asciiTheme="majorHAnsi" w:hAnsiTheme="majorHAnsi" w:cstheme="majorHAnsi"/>
          <w:spacing w:val="-2"/>
          <w:sz w:val="20"/>
          <w:szCs w:val="20"/>
          <w:highlight w:val="green"/>
        </w:rPr>
      </w:pPr>
      <w:r w:rsidRPr="00DB71EE">
        <w:rPr>
          <w:rFonts w:asciiTheme="majorHAnsi" w:hAnsiTheme="majorHAnsi" w:cstheme="majorHAnsi"/>
          <w:spacing w:val="-2"/>
          <w:sz w:val="20"/>
          <w:szCs w:val="20"/>
        </w:rPr>
        <w:t>2.</w:t>
      </w:r>
      <w:r w:rsidRPr="00DB71EE">
        <w:rPr>
          <w:rFonts w:asciiTheme="majorHAnsi" w:hAnsiTheme="majorHAnsi" w:cstheme="majorHAnsi"/>
          <w:spacing w:val="-2"/>
          <w:sz w:val="20"/>
          <w:szCs w:val="20"/>
        </w:rPr>
        <w:tab/>
      </w:r>
      <w:r w:rsidR="00F5237A" w:rsidRPr="00DB71EE">
        <w:rPr>
          <w:rFonts w:asciiTheme="majorHAnsi" w:hAnsiTheme="majorHAnsi" w:cstheme="majorHAnsi"/>
          <w:spacing w:val="-2"/>
          <w:sz w:val="20"/>
          <w:szCs w:val="20"/>
        </w:rPr>
        <w:t>Wykonawca dołącza do oferty oświadczenie, o którym mowa w art.125 ust.1 Ustawy</w:t>
      </w:r>
      <w:r w:rsidR="00DB71EE" w:rsidRPr="00DB71EE">
        <w:rPr>
          <w:rFonts w:asciiTheme="majorHAnsi" w:hAnsiTheme="majorHAnsi" w:cstheme="majorHAnsi"/>
          <w:spacing w:val="-2"/>
          <w:sz w:val="20"/>
          <w:szCs w:val="20"/>
        </w:rPr>
        <w:t xml:space="preserve"> o </w:t>
      </w:r>
      <w:proofErr w:type="spellStart"/>
      <w:r w:rsidR="00DB71EE" w:rsidRPr="00DB71EE">
        <w:rPr>
          <w:rFonts w:asciiTheme="majorHAnsi" w:hAnsiTheme="majorHAnsi" w:cstheme="majorHAnsi"/>
          <w:spacing w:val="-2"/>
          <w:sz w:val="20"/>
          <w:szCs w:val="20"/>
        </w:rPr>
        <w:t>p.z.p</w:t>
      </w:r>
      <w:proofErr w:type="spellEnd"/>
      <w:r w:rsidR="00DB71EE" w:rsidRPr="00DB71EE">
        <w:rPr>
          <w:rFonts w:asciiTheme="majorHAnsi" w:hAnsiTheme="majorHAnsi" w:cstheme="majorHAnsi"/>
          <w:spacing w:val="-2"/>
          <w:sz w:val="20"/>
          <w:szCs w:val="20"/>
        </w:rPr>
        <w:t>.</w:t>
      </w:r>
      <w:r w:rsidR="00F5237A" w:rsidRPr="00DB71EE">
        <w:rPr>
          <w:rFonts w:asciiTheme="majorHAnsi" w:hAnsiTheme="majorHAnsi" w:cstheme="majorHAnsi"/>
          <w:spacing w:val="-2"/>
          <w:sz w:val="20"/>
          <w:szCs w:val="20"/>
        </w:rPr>
        <w:t>, którego wzór stanowi załącznik nr 4 do SWZ. Oświadczenie stanowi dowód potwierdzający brak podstaw wykluczenia, spełnianie warunków udziału w postępowaniu na dzień składania ofert.</w:t>
      </w:r>
    </w:p>
    <w:p w14:paraId="09407819" w14:textId="16106835" w:rsidR="00F5237A" w:rsidRPr="0012514D" w:rsidRDefault="00CB16E2" w:rsidP="00FF47E7">
      <w:pPr>
        <w:pStyle w:val="Tekstpodstawowy"/>
        <w:spacing w:after="0" w:line="276" w:lineRule="auto"/>
        <w:ind w:left="284" w:hanging="284"/>
        <w:jc w:val="both"/>
        <w:rPr>
          <w:rFonts w:asciiTheme="majorHAnsi" w:hAnsiTheme="majorHAnsi" w:cstheme="majorHAnsi"/>
          <w:spacing w:val="-2"/>
          <w:sz w:val="20"/>
          <w:szCs w:val="20"/>
        </w:rPr>
      </w:pPr>
      <w:r w:rsidRPr="003B6E27">
        <w:rPr>
          <w:rFonts w:asciiTheme="majorHAnsi" w:hAnsiTheme="majorHAnsi" w:cstheme="majorHAnsi"/>
          <w:spacing w:val="-2"/>
          <w:sz w:val="20"/>
          <w:szCs w:val="20"/>
        </w:rPr>
        <w:t>3.</w:t>
      </w:r>
      <w:r w:rsidRPr="003B6E27">
        <w:rPr>
          <w:rFonts w:asciiTheme="majorHAnsi" w:hAnsiTheme="majorHAnsi" w:cstheme="majorHAnsi"/>
          <w:spacing w:val="-2"/>
          <w:sz w:val="20"/>
          <w:szCs w:val="20"/>
        </w:rPr>
        <w:tab/>
      </w:r>
      <w:r w:rsidR="00F5237A" w:rsidRPr="003B6E27">
        <w:rPr>
          <w:rFonts w:asciiTheme="majorHAnsi" w:hAnsiTheme="majorHAnsi" w:cstheme="majorHAnsi"/>
          <w:spacing w:val="-2"/>
          <w:sz w:val="20"/>
          <w:szCs w:val="20"/>
        </w:rPr>
        <w:t xml:space="preserve">W przypadku wspólnego ubiegania się o zamówienie przez Wykonawców </w:t>
      </w:r>
      <w:r w:rsidR="00C258F8" w:rsidRPr="003B6E27">
        <w:rPr>
          <w:rFonts w:asciiTheme="majorHAnsi" w:hAnsiTheme="majorHAnsi" w:cstheme="majorHAnsi"/>
          <w:spacing w:val="-2"/>
          <w:sz w:val="20"/>
          <w:szCs w:val="20"/>
        </w:rPr>
        <w:t xml:space="preserve">oświadczenie, </w:t>
      </w:r>
      <w:r w:rsidR="00F5237A" w:rsidRPr="003B6E27">
        <w:rPr>
          <w:rFonts w:asciiTheme="majorHAnsi" w:hAnsiTheme="majorHAnsi" w:cstheme="majorHAnsi"/>
          <w:spacing w:val="-2"/>
          <w:sz w:val="20"/>
          <w:szCs w:val="20"/>
        </w:rPr>
        <w:t>o którym mowa w ust.2 – załącznik nr 4 do SWZ, składa każdy z Wykonawców. Oświadczenie to potwierdza brak podstaw wykluczenia oraz</w:t>
      </w:r>
      <w:r w:rsidRPr="003B6E27">
        <w:rPr>
          <w:rFonts w:asciiTheme="majorHAnsi" w:hAnsiTheme="majorHAnsi" w:cstheme="majorHAnsi"/>
          <w:spacing w:val="-2"/>
          <w:sz w:val="20"/>
          <w:szCs w:val="20"/>
        </w:rPr>
        <w:t xml:space="preserve"> spełnianie warunków udziału </w:t>
      </w:r>
      <w:r w:rsidR="00F5237A" w:rsidRPr="003B6E27">
        <w:rPr>
          <w:rFonts w:asciiTheme="majorHAnsi" w:hAnsiTheme="majorHAnsi" w:cstheme="majorHAnsi"/>
          <w:spacing w:val="-2"/>
          <w:sz w:val="20"/>
          <w:szCs w:val="20"/>
        </w:rPr>
        <w:t>w postępowaniu w zakresie, w jakim każdy z Wykonawców wykazuje spełnianie warunków udziału w postępowaniu.</w:t>
      </w:r>
      <w:r w:rsidR="00F5237A" w:rsidRPr="0012514D">
        <w:rPr>
          <w:rFonts w:asciiTheme="majorHAnsi" w:hAnsiTheme="majorHAnsi" w:cstheme="majorHAnsi"/>
          <w:spacing w:val="-2"/>
          <w:sz w:val="20"/>
          <w:szCs w:val="20"/>
        </w:rPr>
        <w:t xml:space="preserve"> </w:t>
      </w:r>
    </w:p>
    <w:p w14:paraId="094C1A69" w14:textId="7C97CC0A" w:rsidR="00F5237A" w:rsidRPr="003B6E27" w:rsidRDefault="00CB16E2" w:rsidP="00FF47E7">
      <w:pPr>
        <w:pStyle w:val="Tekstpodstawowy"/>
        <w:spacing w:after="0" w:line="276" w:lineRule="auto"/>
        <w:ind w:left="284" w:hanging="284"/>
        <w:jc w:val="both"/>
        <w:rPr>
          <w:rFonts w:asciiTheme="majorHAnsi" w:hAnsiTheme="majorHAnsi" w:cstheme="majorHAnsi"/>
          <w:bCs/>
          <w:spacing w:val="-2"/>
          <w:sz w:val="20"/>
          <w:szCs w:val="20"/>
        </w:rPr>
      </w:pPr>
      <w:bookmarkStart w:id="9" w:name="bookmark13"/>
      <w:r w:rsidRPr="0012514D">
        <w:rPr>
          <w:rFonts w:asciiTheme="majorHAnsi" w:hAnsiTheme="majorHAnsi" w:cstheme="majorHAnsi"/>
          <w:spacing w:val="-2"/>
          <w:sz w:val="20"/>
          <w:szCs w:val="20"/>
        </w:rPr>
        <w:t>4.</w:t>
      </w:r>
      <w:r w:rsidRPr="0012514D">
        <w:rPr>
          <w:rFonts w:asciiTheme="majorHAnsi" w:hAnsiTheme="majorHAnsi" w:cstheme="majorHAnsi"/>
          <w:spacing w:val="-2"/>
          <w:sz w:val="20"/>
          <w:szCs w:val="20"/>
        </w:rPr>
        <w:tab/>
      </w:r>
      <w:r w:rsidR="00F5237A" w:rsidRPr="003B6E27">
        <w:rPr>
          <w:rFonts w:asciiTheme="majorHAnsi" w:hAnsiTheme="majorHAnsi" w:cstheme="majorHAnsi"/>
          <w:bCs/>
          <w:spacing w:val="-2"/>
          <w:sz w:val="20"/>
          <w:szCs w:val="20"/>
        </w:rPr>
        <w:t>Oświadczenie, o którym mowa w ust.2</w:t>
      </w:r>
      <w:r w:rsidR="003B6E27" w:rsidRPr="003B6E27">
        <w:rPr>
          <w:rFonts w:asciiTheme="majorHAnsi" w:hAnsiTheme="majorHAnsi" w:cstheme="majorHAnsi"/>
          <w:bCs/>
          <w:spacing w:val="-2"/>
          <w:sz w:val="20"/>
          <w:szCs w:val="20"/>
        </w:rPr>
        <w:t xml:space="preserve"> oraz ust.</w:t>
      </w:r>
      <w:r w:rsidR="00F5237A" w:rsidRPr="003B6E27">
        <w:rPr>
          <w:rFonts w:asciiTheme="majorHAnsi" w:hAnsiTheme="majorHAnsi" w:cstheme="majorHAnsi"/>
          <w:bCs/>
          <w:spacing w:val="-2"/>
          <w:sz w:val="20"/>
          <w:szCs w:val="20"/>
        </w:rPr>
        <w:t>3, składa się wraz z ofertą, pod rygorem</w:t>
      </w:r>
      <w:bookmarkEnd w:id="9"/>
      <w:r w:rsidR="00F5237A" w:rsidRPr="003B6E27">
        <w:rPr>
          <w:rFonts w:asciiTheme="majorHAnsi" w:hAnsiTheme="majorHAnsi" w:cstheme="majorHAnsi"/>
          <w:bCs/>
          <w:spacing w:val="-2"/>
          <w:sz w:val="20"/>
          <w:szCs w:val="20"/>
        </w:rPr>
        <w:t xml:space="preserve"> nieważności,</w:t>
      </w:r>
      <w:r w:rsidR="00C258F8" w:rsidRPr="003B6E27">
        <w:rPr>
          <w:rFonts w:asciiTheme="majorHAnsi" w:hAnsiTheme="majorHAnsi" w:cstheme="majorHAnsi"/>
          <w:bCs/>
          <w:spacing w:val="-2"/>
          <w:sz w:val="20"/>
          <w:szCs w:val="20"/>
        </w:rPr>
        <w:t xml:space="preserve"> w</w:t>
      </w:r>
      <w:r w:rsidR="00F5237A" w:rsidRPr="003B6E27">
        <w:rPr>
          <w:rFonts w:asciiTheme="majorHAnsi" w:hAnsiTheme="majorHAnsi" w:cstheme="majorHAnsi"/>
          <w:bCs/>
          <w:spacing w:val="-2"/>
          <w:sz w:val="20"/>
          <w:szCs w:val="20"/>
        </w:rPr>
        <w:t xml:space="preserve"> formie elektronicznej opatrzonej kwalifikowanym podpisem elektronicznym lub w postaci elektronicznej opatrzonej podpisem zaufanym lub podpisem osobistym. </w:t>
      </w:r>
    </w:p>
    <w:p w14:paraId="4AEBD4EC" w14:textId="50B0F1FF" w:rsidR="00F5237A" w:rsidRPr="003B6E27" w:rsidRDefault="00CB16E2" w:rsidP="00FF47E7">
      <w:pPr>
        <w:pStyle w:val="Tekstpodstawowy"/>
        <w:spacing w:after="0" w:line="276" w:lineRule="auto"/>
        <w:ind w:left="284" w:hanging="284"/>
        <w:jc w:val="both"/>
        <w:rPr>
          <w:rFonts w:asciiTheme="majorHAnsi" w:hAnsiTheme="majorHAnsi" w:cstheme="majorHAnsi"/>
          <w:bCs/>
          <w:spacing w:val="-2"/>
          <w:sz w:val="20"/>
          <w:szCs w:val="20"/>
        </w:rPr>
      </w:pPr>
      <w:bookmarkStart w:id="10" w:name="bookmark14"/>
      <w:r w:rsidRPr="003B6E27">
        <w:rPr>
          <w:rFonts w:asciiTheme="majorHAnsi" w:hAnsiTheme="majorHAnsi" w:cstheme="majorHAnsi"/>
          <w:bCs/>
          <w:spacing w:val="-2"/>
          <w:sz w:val="20"/>
          <w:szCs w:val="20"/>
        </w:rPr>
        <w:t>5.</w:t>
      </w:r>
      <w:r w:rsidRPr="003B6E27">
        <w:rPr>
          <w:rFonts w:asciiTheme="majorHAnsi" w:hAnsiTheme="majorHAnsi" w:cstheme="majorHAnsi"/>
          <w:bCs/>
          <w:spacing w:val="-2"/>
          <w:sz w:val="20"/>
          <w:szCs w:val="20"/>
        </w:rPr>
        <w:tab/>
      </w:r>
      <w:r w:rsidR="00C258F8" w:rsidRPr="003B6E27">
        <w:rPr>
          <w:rFonts w:asciiTheme="majorHAnsi" w:hAnsiTheme="majorHAnsi" w:cstheme="majorHAnsi"/>
          <w:bCs/>
          <w:spacing w:val="-2"/>
          <w:sz w:val="20"/>
          <w:szCs w:val="20"/>
        </w:rPr>
        <w:t>Na ofertę składa</w:t>
      </w:r>
      <w:r w:rsidR="00F5237A" w:rsidRPr="003B6E27">
        <w:rPr>
          <w:rFonts w:asciiTheme="majorHAnsi" w:hAnsiTheme="majorHAnsi" w:cstheme="majorHAnsi"/>
          <w:bCs/>
          <w:spacing w:val="-2"/>
          <w:sz w:val="20"/>
          <w:szCs w:val="20"/>
        </w:rPr>
        <w:t xml:space="preserve"> się wypełnion</w:t>
      </w:r>
      <w:r w:rsidR="00C258F8" w:rsidRPr="003B6E27">
        <w:rPr>
          <w:rFonts w:asciiTheme="majorHAnsi" w:hAnsiTheme="majorHAnsi" w:cstheme="majorHAnsi"/>
          <w:bCs/>
          <w:spacing w:val="-2"/>
          <w:sz w:val="20"/>
          <w:szCs w:val="20"/>
        </w:rPr>
        <w:t xml:space="preserve">y i podpisany </w:t>
      </w:r>
      <w:r w:rsidR="00F5237A" w:rsidRPr="003B6E27">
        <w:rPr>
          <w:rFonts w:asciiTheme="majorHAnsi" w:hAnsiTheme="majorHAnsi" w:cstheme="majorHAnsi"/>
          <w:bCs/>
          <w:spacing w:val="-2"/>
          <w:sz w:val="20"/>
          <w:szCs w:val="20"/>
        </w:rPr>
        <w:t>odpo</w:t>
      </w:r>
      <w:r w:rsidR="00C258F8" w:rsidRPr="003B6E27">
        <w:rPr>
          <w:rFonts w:asciiTheme="majorHAnsi" w:hAnsiTheme="majorHAnsi" w:cstheme="majorHAnsi"/>
          <w:bCs/>
          <w:spacing w:val="-2"/>
          <w:sz w:val="20"/>
          <w:szCs w:val="20"/>
        </w:rPr>
        <w:t xml:space="preserve">wiednio </w:t>
      </w:r>
      <w:r w:rsidR="00CD401D" w:rsidRPr="003B6E27">
        <w:rPr>
          <w:rFonts w:asciiTheme="majorHAnsi" w:hAnsiTheme="majorHAnsi" w:cstheme="majorHAnsi"/>
          <w:bCs/>
          <w:spacing w:val="-2"/>
          <w:sz w:val="20"/>
          <w:szCs w:val="20"/>
        </w:rPr>
        <w:t>formularz o</w:t>
      </w:r>
      <w:r w:rsidR="00F5237A" w:rsidRPr="003B6E27">
        <w:rPr>
          <w:rFonts w:asciiTheme="majorHAnsi" w:hAnsiTheme="majorHAnsi" w:cstheme="majorHAnsi"/>
          <w:bCs/>
          <w:spacing w:val="-2"/>
          <w:sz w:val="20"/>
          <w:szCs w:val="20"/>
        </w:rPr>
        <w:t>fert</w:t>
      </w:r>
      <w:r w:rsidR="00C04BF0" w:rsidRPr="003B6E27">
        <w:rPr>
          <w:rFonts w:asciiTheme="majorHAnsi" w:hAnsiTheme="majorHAnsi" w:cstheme="majorHAnsi"/>
          <w:bCs/>
          <w:spacing w:val="-2"/>
          <w:sz w:val="20"/>
          <w:szCs w:val="20"/>
        </w:rPr>
        <w:t>owy</w:t>
      </w:r>
      <w:r w:rsidR="003D40C4" w:rsidRPr="003B6E27">
        <w:rPr>
          <w:rFonts w:asciiTheme="majorHAnsi" w:hAnsiTheme="majorHAnsi" w:cstheme="majorHAnsi"/>
          <w:bCs/>
          <w:spacing w:val="-2"/>
          <w:sz w:val="20"/>
          <w:szCs w:val="20"/>
        </w:rPr>
        <w:t>.</w:t>
      </w:r>
      <w:r w:rsidR="00C258F8" w:rsidRPr="003B6E27">
        <w:rPr>
          <w:rFonts w:asciiTheme="majorHAnsi" w:hAnsiTheme="majorHAnsi" w:cstheme="majorHAnsi"/>
          <w:bCs/>
          <w:spacing w:val="-2"/>
          <w:sz w:val="20"/>
          <w:szCs w:val="20"/>
        </w:rPr>
        <w:t xml:space="preserve"> Wraz z </w:t>
      </w:r>
      <w:r w:rsidR="00F5237A" w:rsidRPr="003B6E27">
        <w:rPr>
          <w:rFonts w:asciiTheme="majorHAnsi" w:hAnsiTheme="majorHAnsi" w:cstheme="majorHAnsi"/>
          <w:bCs/>
          <w:spacing w:val="-2"/>
          <w:sz w:val="20"/>
          <w:szCs w:val="20"/>
        </w:rPr>
        <w:t>ofertą Wykonawca zobowiązany jest złożyć:</w:t>
      </w:r>
      <w:bookmarkEnd w:id="10"/>
    </w:p>
    <w:p w14:paraId="54543B0C" w14:textId="588F6A5A" w:rsidR="00F5237A" w:rsidRPr="005E459C" w:rsidRDefault="00C258F8" w:rsidP="00FF47E7">
      <w:pPr>
        <w:pStyle w:val="Tekstpodstawowy"/>
        <w:spacing w:after="0" w:line="276" w:lineRule="auto"/>
        <w:ind w:left="567" w:hanging="283"/>
        <w:jc w:val="both"/>
        <w:rPr>
          <w:rFonts w:asciiTheme="majorHAnsi" w:hAnsiTheme="majorHAnsi" w:cstheme="majorHAnsi"/>
          <w:sz w:val="20"/>
          <w:szCs w:val="20"/>
        </w:rPr>
      </w:pPr>
      <w:r w:rsidRPr="005E459C">
        <w:rPr>
          <w:rFonts w:asciiTheme="majorHAnsi" w:hAnsiTheme="majorHAnsi" w:cstheme="majorHAnsi"/>
          <w:sz w:val="20"/>
          <w:szCs w:val="20"/>
        </w:rPr>
        <w:t>1)</w:t>
      </w:r>
      <w:r w:rsidRPr="005E459C">
        <w:rPr>
          <w:rFonts w:asciiTheme="majorHAnsi" w:hAnsiTheme="majorHAnsi" w:cstheme="majorHAnsi"/>
          <w:sz w:val="20"/>
          <w:szCs w:val="20"/>
        </w:rPr>
        <w:tab/>
      </w:r>
      <w:r w:rsidR="00F5237A" w:rsidRPr="005E459C">
        <w:rPr>
          <w:rFonts w:asciiTheme="majorHAnsi" w:hAnsiTheme="majorHAnsi" w:cstheme="majorHAnsi"/>
          <w:sz w:val="20"/>
          <w:szCs w:val="20"/>
        </w:rPr>
        <w:t xml:space="preserve">Oświadczenie składane na podstawie art.125 ust.1 Ustawy </w:t>
      </w:r>
      <w:r w:rsidR="006B00C1" w:rsidRPr="005E459C">
        <w:rPr>
          <w:rFonts w:asciiTheme="majorHAnsi" w:hAnsiTheme="majorHAnsi" w:cstheme="majorHAnsi"/>
          <w:sz w:val="20"/>
          <w:szCs w:val="20"/>
        </w:rPr>
        <w:t xml:space="preserve">o </w:t>
      </w:r>
      <w:proofErr w:type="spellStart"/>
      <w:r w:rsidR="006B00C1" w:rsidRPr="005E459C">
        <w:rPr>
          <w:rFonts w:asciiTheme="majorHAnsi" w:hAnsiTheme="majorHAnsi" w:cstheme="majorHAnsi"/>
          <w:sz w:val="20"/>
          <w:szCs w:val="20"/>
        </w:rPr>
        <w:t>p.z.p</w:t>
      </w:r>
      <w:proofErr w:type="spellEnd"/>
      <w:r w:rsidR="006B00C1" w:rsidRPr="005E459C">
        <w:rPr>
          <w:rFonts w:asciiTheme="majorHAnsi" w:hAnsiTheme="majorHAnsi" w:cstheme="majorHAnsi"/>
          <w:sz w:val="20"/>
          <w:szCs w:val="20"/>
        </w:rPr>
        <w:t xml:space="preserve">. </w:t>
      </w:r>
      <w:r w:rsidR="00F5237A" w:rsidRPr="005E459C">
        <w:rPr>
          <w:rFonts w:asciiTheme="majorHAnsi" w:hAnsiTheme="majorHAnsi" w:cstheme="majorHAnsi"/>
          <w:sz w:val="20"/>
          <w:szCs w:val="20"/>
        </w:rPr>
        <w:t>o niepodleganiu wykluczeniu oraz spełnianiu warunków udziału w postępowaniu – załącznik nr 4 do SWZ;</w:t>
      </w:r>
    </w:p>
    <w:p w14:paraId="3E6A28FB" w14:textId="68D324DF" w:rsidR="00F5237A" w:rsidRPr="005E459C" w:rsidRDefault="00C258F8" w:rsidP="00FF47E7">
      <w:pPr>
        <w:pStyle w:val="Tekstpodstawowy"/>
        <w:spacing w:after="0" w:line="276" w:lineRule="auto"/>
        <w:ind w:left="567" w:hanging="283"/>
        <w:jc w:val="both"/>
        <w:rPr>
          <w:rFonts w:asciiTheme="majorHAnsi" w:hAnsiTheme="majorHAnsi" w:cstheme="majorHAnsi"/>
          <w:sz w:val="20"/>
          <w:szCs w:val="20"/>
        </w:rPr>
      </w:pPr>
      <w:r w:rsidRPr="005E459C">
        <w:rPr>
          <w:rFonts w:asciiTheme="majorHAnsi" w:hAnsiTheme="majorHAnsi" w:cstheme="majorHAnsi"/>
          <w:sz w:val="20"/>
          <w:szCs w:val="20"/>
        </w:rPr>
        <w:t>2)</w:t>
      </w:r>
      <w:r w:rsidRPr="005E459C">
        <w:rPr>
          <w:rFonts w:asciiTheme="majorHAnsi" w:hAnsiTheme="majorHAnsi" w:cstheme="majorHAnsi"/>
          <w:sz w:val="20"/>
          <w:szCs w:val="20"/>
        </w:rPr>
        <w:tab/>
      </w:r>
      <w:r w:rsidR="00F5237A" w:rsidRPr="005E459C">
        <w:rPr>
          <w:rFonts w:asciiTheme="majorHAnsi" w:hAnsiTheme="majorHAnsi" w:cstheme="majorHAnsi"/>
          <w:sz w:val="20"/>
          <w:szCs w:val="20"/>
        </w:rPr>
        <w:t>pełnomocnictwo w formie zgodnej z wymaganiem określonym w Rozdz. XII pkt 5 SWZ jeżeli ustanowiono pełnomocnika oraz wypis z KRS w celu weryfikacji prawidłowości ustanowienia pełnomocnika;</w:t>
      </w:r>
    </w:p>
    <w:p w14:paraId="09B2F510" w14:textId="59782CE3" w:rsidR="00F5237A" w:rsidRPr="005E459C" w:rsidRDefault="00C258F8" w:rsidP="00FF47E7">
      <w:pPr>
        <w:pStyle w:val="Tekstpodstawowy"/>
        <w:spacing w:after="0" w:line="276" w:lineRule="auto"/>
        <w:ind w:left="567" w:hanging="283"/>
        <w:jc w:val="both"/>
        <w:rPr>
          <w:rFonts w:asciiTheme="majorHAnsi" w:hAnsiTheme="majorHAnsi" w:cstheme="majorHAnsi"/>
          <w:sz w:val="20"/>
          <w:szCs w:val="20"/>
        </w:rPr>
      </w:pPr>
      <w:r w:rsidRPr="005E459C">
        <w:rPr>
          <w:rFonts w:asciiTheme="majorHAnsi" w:hAnsiTheme="majorHAnsi" w:cstheme="majorHAnsi"/>
          <w:sz w:val="20"/>
          <w:szCs w:val="20"/>
        </w:rPr>
        <w:t>3)</w:t>
      </w:r>
      <w:r w:rsidRPr="005E459C">
        <w:rPr>
          <w:rFonts w:asciiTheme="majorHAnsi" w:hAnsiTheme="majorHAnsi" w:cstheme="majorHAnsi"/>
          <w:sz w:val="20"/>
          <w:szCs w:val="20"/>
        </w:rPr>
        <w:tab/>
      </w:r>
      <w:r w:rsidR="00F5237A" w:rsidRPr="005E459C">
        <w:rPr>
          <w:rFonts w:asciiTheme="majorHAnsi" w:hAnsiTheme="majorHAnsi" w:cstheme="majorHAnsi"/>
          <w:sz w:val="20"/>
          <w:szCs w:val="20"/>
        </w:rPr>
        <w:t>oświadczenie dotyczące utajnienia informacji – załącznik nr 5 do SWZ (jeżeli dotyczy).</w:t>
      </w:r>
    </w:p>
    <w:p w14:paraId="31700C0E" w14:textId="6634DEC9" w:rsidR="00F5237A" w:rsidRPr="005E459C" w:rsidRDefault="00C258F8" w:rsidP="00FF47E7">
      <w:pPr>
        <w:pStyle w:val="Tekstpodstawowy"/>
        <w:spacing w:after="0" w:line="276" w:lineRule="auto"/>
        <w:ind w:left="284" w:hanging="284"/>
        <w:jc w:val="both"/>
        <w:rPr>
          <w:rFonts w:asciiTheme="majorHAnsi" w:hAnsiTheme="majorHAnsi" w:cstheme="majorHAnsi"/>
          <w:spacing w:val="-2"/>
          <w:sz w:val="20"/>
          <w:szCs w:val="20"/>
        </w:rPr>
      </w:pPr>
      <w:bookmarkStart w:id="11" w:name="bookmark15"/>
      <w:r w:rsidRPr="005E459C">
        <w:rPr>
          <w:rFonts w:asciiTheme="majorHAnsi" w:hAnsiTheme="majorHAnsi" w:cstheme="majorHAnsi"/>
          <w:spacing w:val="-2"/>
          <w:sz w:val="20"/>
          <w:szCs w:val="20"/>
        </w:rPr>
        <w:t>6.</w:t>
      </w:r>
      <w:r w:rsidRPr="005E459C">
        <w:rPr>
          <w:rFonts w:asciiTheme="majorHAnsi" w:hAnsiTheme="majorHAnsi" w:cstheme="majorHAnsi"/>
          <w:spacing w:val="-2"/>
          <w:sz w:val="20"/>
          <w:szCs w:val="20"/>
        </w:rPr>
        <w:tab/>
      </w:r>
      <w:r w:rsidR="00F5237A" w:rsidRPr="005E459C">
        <w:rPr>
          <w:rFonts w:asciiTheme="majorHAnsi" w:hAnsiTheme="majorHAnsi" w:cstheme="majorHAnsi"/>
          <w:bCs/>
          <w:spacing w:val="-2"/>
          <w:sz w:val="20"/>
          <w:szCs w:val="20"/>
        </w:rPr>
        <w:t>Wykonawcy wspólnie ubiegający się o udzielenie zamówienia za</w:t>
      </w:r>
      <w:r w:rsidRPr="005E459C">
        <w:rPr>
          <w:rFonts w:asciiTheme="majorHAnsi" w:hAnsiTheme="majorHAnsi" w:cstheme="majorHAnsi"/>
          <w:bCs/>
          <w:spacing w:val="-2"/>
          <w:sz w:val="20"/>
          <w:szCs w:val="20"/>
        </w:rPr>
        <w:t xml:space="preserve"> pośrednictwem Platformy wraz z </w:t>
      </w:r>
      <w:r w:rsidR="00F5237A" w:rsidRPr="005E459C">
        <w:rPr>
          <w:rFonts w:asciiTheme="majorHAnsi" w:hAnsiTheme="majorHAnsi" w:cstheme="majorHAnsi"/>
          <w:bCs/>
          <w:spacing w:val="-2"/>
          <w:sz w:val="20"/>
          <w:szCs w:val="20"/>
        </w:rPr>
        <w:t xml:space="preserve">wypełnionym </w:t>
      </w:r>
      <w:r w:rsidR="00CD401D" w:rsidRPr="005E459C">
        <w:rPr>
          <w:rFonts w:asciiTheme="majorHAnsi" w:hAnsiTheme="majorHAnsi" w:cstheme="majorHAnsi"/>
          <w:bCs/>
          <w:spacing w:val="-2"/>
          <w:sz w:val="20"/>
          <w:szCs w:val="20"/>
        </w:rPr>
        <w:t xml:space="preserve">formularzem ofertowym </w:t>
      </w:r>
      <w:r w:rsidR="00F5237A" w:rsidRPr="005E459C">
        <w:rPr>
          <w:rFonts w:asciiTheme="majorHAnsi" w:hAnsiTheme="majorHAnsi" w:cstheme="majorHAnsi"/>
          <w:bCs/>
          <w:spacing w:val="-2"/>
          <w:sz w:val="20"/>
          <w:szCs w:val="20"/>
        </w:rPr>
        <w:t>składają wypełnione i podpisane odpowiednio:</w:t>
      </w:r>
      <w:bookmarkEnd w:id="11"/>
    </w:p>
    <w:p w14:paraId="328B3321" w14:textId="05EE44E8" w:rsidR="00F5237A" w:rsidRPr="005E459C" w:rsidRDefault="00C258F8" w:rsidP="00FF47E7">
      <w:pPr>
        <w:pStyle w:val="Tekstpodstawowy"/>
        <w:spacing w:after="0" w:line="276" w:lineRule="auto"/>
        <w:ind w:left="567" w:hanging="283"/>
        <w:jc w:val="both"/>
        <w:rPr>
          <w:rFonts w:asciiTheme="majorHAnsi" w:hAnsiTheme="majorHAnsi" w:cstheme="majorHAnsi"/>
          <w:sz w:val="20"/>
          <w:szCs w:val="20"/>
        </w:rPr>
      </w:pPr>
      <w:r w:rsidRPr="005E459C">
        <w:rPr>
          <w:rFonts w:asciiTheme="majorHAnsi" w:hAnsiTheme="majorHAnsi" w:cstheme="majorHAnsi"/>
          <w:sz w:val="20"/>
          <w:szCs w:val="20"/>
        </w:rPr>
        <w:t>1)</w:t>
      </w:r>
      <w:r w:rsidRPr="005E459C">
        <w:rPr>
          <w:rFonts w:asciiTheme="majorHAnsi" w:hAnsiTheme="majorHAnsi" w:cstheme="majorHAnsi"/>
          <w:sz w:val="20"/>
          <w:szCs w:val="20"/>
        </w:rPr>
        <w:tab/>
      </w:r>
      <w:r w:rsidR="00F5237A" w:rsidRPr="005E459C">
        <w:rPr>
          <w:rFonts w:asciiTheme="majorHAnsi" w:hAnsiTheme="majorHAnsi" w:cstheme="majorHAnsi"/>
          <w:sz w:val="20"/>
          <w:szCs w:val="20"/>
        </w:rPr>
        <w:t>Oświadczenie składane na podstawie art.125 ust.1 Ustawy o niepodleganiu  wykluczeniu oraz spełnianiu warunków udziału w postępowaniu – załącznik nr 4 do SWZ,</w:t>
      </w:r>
    </w:p>
    <w:p w14:paraId="21353BC0" w14:textId="163BA0D3" w:rsidR="00F5237A" w:rsidRPr="005E459C" w:rsidRDefault="00C258F8" w:rsidP="00FF47E7">
      <w:pPr>
        <w:pStyle w:val="Tekstpodstawowy"/>
        <w:spacing w:after="0" w:line="276" w:lineRule="auto"/>
        <w:ind w:left="567" w:hanging="283"/>
        <w:jc w:val="both"/>
        <w:rPr>
          <w:rFonts w:asciiTheme="majorHAnsi" w:hAnsiTheme="majorHAnsi" w:cstheme="majorHAnsi"/>
          <w:sz w:val="20"/>
          <w:szCs w:val="20"/>
        </w:rPr>
      </w:pPr>
      <w:r w:rsidRPr="005E459C">
        <w:rPr>
          <w:rFonts w:asciiTheme="majorHAnsi" w:hAnsiTheme="majorHAnsi" w:cstheme="majorHAnsi"/>
          <w:sz w:val="20"/>
          <w:szCs w:val="20"/>
        </w:rPr>
        <w:t>2)</w:t>
      </w:r>
      <w:r w:rsidRPr="005E459C">
        <w:rPr>
          <w:rFonts w:asciiTheme="majorHAnsi" w:hAnsiTheme="majorHAnsi" w:cstheme="majorHAnsi"/>
          <w:sz w:val="20"/>
          <w:szCs w:val="20"/>
        </w:rPr>
        <w:tab/>
      </w:r>
      <w:r w:rsidR="00F5237A" w:rsidRPr="005E459C">
        <w:rPr>
          <w:rFonts w:asciiTheme="majorHAnsi" w:hAnsiTheme="majorHAnsi" w:cstheme="majorHAnsi"/>
          <w:sz w:val="20"/>
          <w:szCs w:val="20"/>
        </w:rPr>
        <w:t>wspólnie:</w:t>
      </w:r>
    </w:p>
    <w:p w14:paraId="12420886" w14:textId="20D6356D" w:rsidR="00F5237A" w:rsidRPr="005E459C" w:rsidRDefault="00C258F8" w:rsidP="00FF47E7">
      <w:pPr>
        <w:pStyle w:val="Tekstpodstawowy"/>
        <w:spacing w:after="0" w:line="276" w:lineRule="auto"/>
        <w:ind w:left="851" w:hanging="284"/>
        <w:jc w:val="both"/>
        <w:rPr>
          <w:rFonts w:asciiTheme="majorHAnsi" w:hAnsiTheme="majorHAnsi" w:cstheme="majorHAnsi"/>
          <w:sz w:val="20"/>
          <w:szCs w:val="20"/>
        </w:rPr>
      </w:pPr>
      <w:r w:rsidRPr="005E459C">
        <w:rPr>
          <w:rFonts w:asciiTheme="majorHAnsi" w:hAnsiTheme="majorHAnsi" w:cstheme="majorHAnsi"/>
          <w:sz w:val="20"/>
          <w:szCs w:val="20"/>
        </w:rPr>
        <w:t>a)</w:t>
      </w:r>
      <w:r w:rsidRPr="005E459C">
        <w:rPr>
          <w:rFonts w:asciiTheme="majorHAnsi" w:hAnsiTheme="majorHAnsi" w:cstheme="majorHAnsi"/>
          <w:sz w:val="20"/>
          <w:szCs w:val="20"/>
        </w:rPr>
        <w:tab/>
      </w:r>
      <w:r w:rsidR="00F5237A" w:rsidRPr="005E459C">
        <w:rPr>
          <w:rFonts w:asciiTheme="majorHAnsi" w:hAnsiTheme="majorHAnsi" w:cstheme="majorHAnsi"/>
          <w:sz w:val="20"/>
          <w:szCs w:val="20"/>
        </w:rPr>
        <w:t>pełnomocnictwo w formie zgodnej z wymaganiem określonym w Rozdz. XII pkt5 SWZ;</w:t>
      </w:r>
    </w:p>
    <w:p w14:paraId="0A4DB302" w14:textId="127D600A" w:rsidR="00F5237A" w:rsidRPr="0012514D" w:rsidRDefault="00C258F8" w:rsidP="00FF47E7">
      <w:pPr>
        <w:pStyle w:val="Tekstpodstawowy"/>
        <w:spacing w:after="0" w:line="276" w:lineRule="auto"/>
        <w:ind w:left="851" w:hanging="284"/>
        <w:jc w:val="both"/>
        <w:rPr>
          <w:rFonts w:asciiTheme="majorHAnsi" w:hAnsiTheme="majorHAnsi" w:cstheme="majorHAnsi"/>
          <w:sz w:val="20"/>
          <w:szCs w:val="20"/>
        </w:rPr>
      </w:pPr>
      <w:bookmarkStart w:id="12" w:name="_Hlk70409569"/>
      <w:r w:rsidRPr="005E459C">
        <w:rPr>
          <w:rFonts w:asciiTheme="majorHAnsi" w:hAnsiTheme="majorHAnsi" w:cstheme="majorHAnsi"/>
          <w:sz w:val="20"/>
          <w:szCs w:val="20"/>
        </w:rPr>
        <w:t>b)</w:t>
      </w:r>
      <w:r w:rsidRPr="005E459C">
        <w:rPr>
          <w:rFonts w:asciiTheme="majorHAnsi" w:hAnsiTheme="majorHAnsi" w:cstheme="majorHAnsi"/>
          <w:sz w:val="20"/>
          <w:szCs w:val="20"/>
        </w:rPr>
        <w:tab/>
      </w:r>
      <w:r w:rsidR="00F5237A" w:rsidRPr="005E459C">
        <w:rPr>
          <w:rFonts w:asciiTheme="majorHAnsi" w:hAnsiTheme="majorHAnsi" w:cstheme="majorHAnsi"/>
          <w:sz w:val="20"/>
          <w:szCs w:val="20"/>
        </w:rPr>
        <w:t>oświadczenie dotyczące utajnienia informacji – załącznik nr 5 do SWZ (jeżeli dotyczy).</w:t>
      </w:r>
    </w:p>
    <w:p w14:paraId="6EDA22FE" w14:textId="77777777" w:rsidR="007B12A1" w:rsidRPr="0012514D" w:rsidRDefault="007B12A1" w:rsidP="00FF47E7">
      <w:pPr>
        <w:pStyle w:val="Tekstpodstawowy"/>
        <w:spacing w:after="0" w:line="276" w:lineRule="auto"/>
        <w:ind w:left="851" w:hanging="284"/>
        <w:jc w:val="both"/>
        <w:rPr>
          <w:rFonts w:asciiTheme="majorHAnsi" w:hAnsiTheme="majorHAnsi" w:cstheme="majorHAnsi"/>
          <w:sz w:val="20"/>
          <w:szCs w:val="20"/>
        </w:rPr>
      </w:pPr>
    </w:p>
    <w:p w14:paraId="61D8FB49" w14:textId="24657991" w:rsidR="00F5237A" w:rsidRPr="0012514D" w:rsidRDefault="00CB16E2" w:rsidP="00FF47E7">
      <w:pPr>
        <w:pStyle w:val="Nagwek7"/>
        <w:spacing w:line="276" w:lineRule="auto"/>
        <w:ind w:left="0" w:hanging="851"/>
        <w:rPr>
          <w:rFonts w:asciiTheme="majorHAnsi" w:hAnsiTheme="majorHAnsi" w:cstheme="majorHAnsi"/>
        </w:rPr>
      </w:pPr>
      <w:bookmarkStart w:id="13" w:name="bookmark16"/>
      <w:bookmarkEnd w:id="12"/>
      <w:r w:rsidRPr="0012514D">
        <w:rPr>
          <w:rFonts w:asciiTheme="majorHAnsi" w:hAnsiTheme="majorHAnsi" w:cstheme="majorHAnsi"/>
        </w:rPr>
        <w:lastRenderedPageBreak/>
        <w:t>XI.</w:t>
      </w:r>
      <w:r w:rsidRPr="0012514D">
        <w:rPr>
          <w:rFonts w:asciiTheme="majorHAnsi" w:hAnsiTheme="majorHAnsi" w:cstheme="majorHAnsi"/>
        </w:rPr>
        <w:tab/>
      </w:r>
      <w:r w:rsidR="00F5237A" w:rsidRPr="0012514D">
        <w:rPr>
          <w:rFonts w:asciiTheme="majorHAnsi" w:hAnsiTheme="majorHAnsi" w:cstheme="majorHAnsi"/>
        </w:rPr>
        <w:t>Wymagania dotyczące wadium</w:t>
      </w:r>
      <w:bookmarkEnd w:id="13"/>
    </w:p>
    <w:p w14:paraId="5C2D1C20" w14:textId="3C80FECF" w:rsidR="00F5237A" w:rsidRPr="005E459C" w:rsidRDefault="00DB3EC5" w:rsidP="00FF47E7">
      <w:pPr>
        <w:pStyle w:val="Tekstpodstawowy"/>
        <w:spacing w:after="0" w:line="276" w:lineRule="auto"/>
        <w:ind w:left="284" w:hanging="284"/>
        <w:rPr>
          <w:rFonts w:asciiTheme="majorHAnsi" w:hAnsiTheme="majorHAnsi" w:cstheme="majorHAnsi"/>
          <w:sz w:val="20"/>
          <w:szCs w:val="20"/>
        </w:rPr>
      </w:pPr>
      <w:r w:rsidRPr="005E459C">
        <w:rPr>
          <w:rFonts w:asciiTheme="majorHAnsi" w:hAnsiTheme="majorHAnsi" w:cstheme="majorHAnsi"/>
          <w:spacing w:val="-2"/>
          <w:sz w:val="20"/>
          <w:szCs w:val="20"/>
        </w:rPr>
        <w:t>Zamawiający nie wymaga wniesienia wadium.</w:t>
      </w:r>
      <w:r w:rsidR="00F5237A" w:rsidRPr="005E459C">
        <w:rPr>
          <w:rFonts w:asciiTheme="majorHAnsi" w:hAnsiTheme="majorHAnsi" w:cstheme="majorHAnsi"/>
          <w:sz w:val="20"/>
          <w:szCs w:val="20"/>
        </w:rPr>
        <w:br/>
      </w:r>
    </w:p>
    <w:p w14:paraId="499CD416" w14:textId="68B7F489" w:rsidR="00F5237A" w:rsidRPr="0012514D" w:rsidRDefault="00CB16E2" w:rsidP="00FF47E7">
      <w:pPr>
        <w:pStyle w:val="Nagwek7"/>
        <w:spacing w:line="276" w:lineRule="auto"/>
        <w:ind w:left="0" w:hanging="851"/>
        <w:rPr>
          <w:rFonts w:asciiTheme="majorHAnsi" w:hAnsiTheme="majorHAnsi" w:cstheme="majorHAnsi"/>
        </w:rPr>
      </w:pPr>
      <w:bookmarkStart w:id="14" w:name="bookmark17"/>
      <w:r w:rsidRPr="0012514D">
        <w:rPr>
          <w:rFonts w:asciiTheme="majorHAnsi" w:hAnsiTheme="majorHAnsi" w:cstheme="majorHAnsi"/>
        </w:rPr>
        <w:t>XII.</w:t>
      </w:r>
      <w:r w:rsidRPr="0012514D">
        <w:rPr>
          <w:rFonts w:asciiTheme="majorHAnsi" w:hAnsiTheme="majorHAnsi" w:cstheme="majorHAnsi"/>
        </w:rPr>
        <w:tab/>
      </w:r>
      <w:r w:rsidR="00F5237A" w:rsidRPr="0012514D">
        <w:rPr>
          <w:rFonts w:asciiTheme="majorHAnsi" w:hAnsiTheme="majorHAnsi" w:cstheme="majorHAnsi"/>
        </w:rPr>
        <w:t>Sposób oraz termin składania ofert</w:t>
      </w:r>
      <w:bookmarkEnd w:id="14"/>
    </w:p>
    <w:p w14:paraId="20812F61" w14:textId="32B43D62" w:rsidR="00F5237A" w:rsidRPr="005E459C" w:rsidRDefault="00E16531" w:rsidP="00FF47E7">
      <w:pPr>
        <w:pStyle w:val="Tekstpodstawowy"/>
        <w:spacing w:after="0" w:line="276" w:lineRule="auto"/>
        <w:ind w:left="284" w:hanging="284"/>
        <w:jc w:val="both"/>
        <w:rPr>
          <w:rFonts w:asciiTheme="majorHAnsi" w:hAnsiTheme="majorHAnsi" w:cstheme="majorHAnsi"/>
          <w:spacing w:val="-2"/>
          <w:sz w:val="20"/>
          <w:szCs w:val="20"/>
        </w:rPr>
      </w:pPr>
      <w:r w:rsidRPr="0012514D">
        <w:rPr>
          <w:rFonts w:asciiTheme="majorHAnsi" w:hAnsiTheme="majorHAnsi" w:cstheme="majorHAnsi"/>
          <w:spacing w:val="-2"/>
          <w:sz w:val="20"/>
          <w:szCs w:val="20"/>
        </w:rPr>
        <w:t>1.</w:t>
      </w:r>
      <w:r w:rsidRPr="0012514D">
        <w:rPr>
          <w:rFonts w:asciiTheme="majorHAnsi" w:hAnsiTheme="majorHAnsi" w:cstheme="majorHAnsi"/>
          <w:spacing w:val="-2"/>
          <w:sz w:val="20"/>
          <w:szCs w:val="20"/>
        </w:rPr>
        <w:tab/>
      </w:r>
      <w:r w:rsidR="00F5237A" w:rsidRPr="005E459C">
        <w:rPr>
          <w:rFonts w:asciiTheme="majorHAnsi" w:hAnsiTheme="majorHAnsi" w:cstheme="majorHAnsi"/>
          <w:spacing w:val="-2"/>
          <w:sz w:val="20"/>
          <w:szCs w:val="20"/>
        </w:rPr>
        <w:t>Wykonawca może złożyć tylko jedną ofertę.</w:t>
      </w:r>
    </w:p>
    <w:p w14:paraId="1703587C" w14:textId="472E5B0C" w:rsidR="00F5237A" w:rsidRPr="005E459C" w:rsidRDefault="00E16531" w:rsidP="00FF47E7">
      <w:pPr>
        <w:pStyle w:val="Tekstpodstawowy"/>
        <w:spacing w:after="0" w:line="276" w:lineRule="auto"/>
        <w:ind w:left="284" w:hanging="284"/>
        <w:jc w:val="both"/>
        <w:rPr>
          <w:rFonts w:asciiTheme="majorHAnsi" w:hAnsiTheme="majorHAnsi" w:cstheme="majorHAnsi"/>
          <w:spacing w:val="-2"/>
          <w:sz w:val="20"/>
          <w:szCs w:val="20"/>
        </w:rPr>
      </w:pPr>
      <w:r w:rsidRPr="005E459C">
        <w:rPr>
          <w:rFonts w:asciiTheme="majorHAnsi" w:hAnsiTheme="majorHAnsi" w:cstheme="majorHAnsi"/>
          <w:spacing w:val="-2"/>
          <w:sz w:val="20"/>
          <w:szCs w:val="20"/>
        </w:rPr>
        <w:t>2.</w:t>
      </w:r>
      <w:r w:rsidRPr="005E459C">
        <w:rPr>
          <w:rFonts w:asciiTheme="majorHAnsi" w:hAnsiTheme="majorHAnsi" w:cstheme="majorHAnsi"/>
          <w:spacing w:val="-2"/>
          <w:sz w:val="20"/>
          <w:szCs w:val="20"/>
        </w:rPr>
        <w:tab/>
      </w:r>
      <w:r w:rsidR="00F5237A" w:rsidRPr="005E459C">
        <w:rPr>
          <w:rFonts w:asciiTheme="majorHAnsi" w:hAnsiTheme="majorHAnsi" w:cstheme="majorHAnsi"/>
          <w:spacing w:val="-2"/>
          <w:sz w:val="20"/>
          <w:szCs w:val="20"/>
        </w:rPr>
        <w:t>Wykonawca składa ofertę, pod rygorem nieważności, w formie elektronicznej (tj. w postaci elektronicznej opatrzonej kwalifikowanym podpisem elektronicznym) lub w postaci elektronicznej opatrzonej podpisem zaufanym lub podpisem osobistym.</w:t>
      </w:r>
    </w:p>
    <w:p w14:paraId="76664205" w14:textId="08DF9CFE" w:rsidR="00F5237A" w:rsidRPr="005E459C" w:rsidRDefault="00E16531" w:rsidP="00FF47E7">
      <w:pPr>
        <w:pStyle w:val="Tekstpodstawowy"/>
        <w:spacing w:after="0" w:line="276" w:lineRule="auto"/>
        <w:ind w:left="284" w:hanging="284"/>
        <w:jc w:val="both"/>
        <w:rPr>
          <w:rFonts w:asciiTheme="majorHAnsi" w:hAnsiTheme="majorHAnsi" w:cstheme="majorHAnsi"/>
          <w:spacing w:val="-2"/>
          <w:sz w:val="20"/>
          <w:szCs w:val="20"/>
        </w:rPr>
      </w:pPr>
      <w:r w:rsidRPr="005E459C">
        <w:rPr>
          <w:rFonts w:asciiTheme="majorHAnsi" w:hAnsiTheme="majorHAnsi" w:cstheme="majorHAnsi"/>
          <w:spacing w:val="-2"/>
          <w:sz w:val="20"/>
          <w:szCs w:val="20"/>
        </w:rPr>
        <w:t>3.</w:t>
      </w:r>
      <w:r w:rsidRPr="005E459C">
        <w:rPr>
          <w:rFonts w:asciiTheme="majorHAnsi" w:hAnsiTheme="majorHAnsi" w:cstheme="majorHAnsi"/>
          <w:spacing w:val="-2"/>
          <w:sz w:val="20"/>
          <w:szCs w:val="20"/>
        </w:rPr>
        <w:tab/>
      </w:r>
      <w:r w:rsidR="00F5237A" w:rsidRPr="005E459C">
        <w:rPr>
          <w:rFonts w:asciiTheme="majorHAnsi" w:hAnsiTheme="majorHAnsi" w:cstheme="majorHAnsi"/>
          <w:spacing w:val="-2"/>
          <w:sz w:val="20"/>
          <w:szCs w:val="20"/>
        </w:rPr>
        <w:t>Oferta powinna być podpisana przez osobę upoważnioną/osoby upoważnione do reprezentowania Wykonawcy.</w:t>
      </w:r>
    </w:p>
    <w:p w14:paraId="4BFFA3C4" w14:textId="613EDF9B" w:rsidR="00F5237A" w:rsidRPr="005E459C" w:rsidRDefault="00E16531" w:rsidP="00FF47E7">
      <w:pPr>
        <w:pStyle w:val="Tekstpodstawowy"/>
        <w:spacing w:after="0" w:line="276" w:lineRule="auto"/>
        <w:ind w:left="284" w:hanging="284"/>
        <w:jc w:val="both"/>
        <w:rPr>
          <w:rFonts w:asciiTheme="majorHAnsi" w:hAnsiTheme="majorHAnsi" w:cstheme="majorHAnsi"/>
          <w:spacing w:val="-2"/>
          <w:sz w:val="20"/>
          <w:szCs w:val="20"/>
        </w:rPr>
      </w:pPr>
      <w:r w:rsidRPr="005E459C">
        <w:rPr>
          <w:rFonts w:asciiTheme="majorHAnsi" w:hAnsiTheme="majorHAnsi" w:cstheme="majorHAnsi"/>
          <w:spacing w:val="-2"/>
          <w:sz w:val="20"/>
          <w:szCs w:val="20"/>
        </w:rPr>
        <w:t xml:space="preserve">4. </w:t>
      </w:r>
      <w:r w:rsidR="006B56C1" w:rsidRPr="005E459C">
        <w:rPr>
          <w:rFonts w:asciiTheme="majorHAnsi" w:hAnsiTheme="majorHAnsi" w:cstheme="majorHAnsi"/>
          <w:spacing w:val="-2"/>
          <w:sz w:val="20"/>
          <w:szCs w:val="20"/>
        </w:rPr>
        <w:tab/>
      </w:r>
      <w:r w:rsidR="00F5237A" w:rsidRPr="005E459C">
        <w:rPr>
          <w:rFonts w:asciiTheme="majorHAnsi" w:hAnsiTheme="majorHAnsi" w:cstheme="majorHAnsi"/>
          <w:spacing w:val="-2"/>
          <w:sz w:val="20"/>
          <w:szCs w:val="20"/>
        </w:rPr>
        <w:t>Jeżeli w imieniu Wykonawcy działa osoba, której umocowanie do je</w:t>
      </w:r>
      <w:r w:rsidRPr="005E459C">
        <w:rPr>
          <w:rFonts w:asciiTheme="majorHAnsi" w:hAnsiTheme="majorHAnsi" w:cstheme="majorHAnsi"/>
          <w:spacing w:val="-2"/>
          <w:sz w:val="20"/>
          <w:szCs w:val="20"/>
        </w:rPr>
        <w:t>go reprezentowania nie wynika z </w:t>
      </w:r>
      <w:r w:rsidR="00F5237A" w:rsidRPr="005E459C">
        <w:rPr>
          <w:rFonts w:asciiTheme="majorHAnsi" w:hAnsiTheme="majorHAnsi" w:cstheme="majorHAnsi"/>
          <w:spacing w:val="-2"/>
          <w:sz w:val="20"/>
          <w:szCs w:val="20"/>
        </w:rPr>
        <w:t xml:space="preserve">dokumentów rejestrowych (KRS, </w:t>
      </w:r>
      <w:proofErr w:type="spellStart"/>
      <w:r w:rsidR="00F5237A" w:rsidRPr="005E459C">
        <w:rPr>
          <w:rFonts w:asciiTheme="majorHAnsi" w:hAnsiTheme="majorHAnsi" w:cstheme="majorHAnsi"/>
          <w:spacing w:val="-2"/>
          <w:sz w:val="20"/>
          <w:szCs w:val="20"/>
        </w:rPr>
        <w:t>CEiDG</w:t>
      </w:r>
      <w:proofErr w:type="spellEnd"/>
      <w:r w:rsidR="00F5237A" w:rsidRPr="005E459C">
        <w:rPr>
          <w:rFonts w:asciiTheme="majorHAnsi" w:hAnsiTheme="majorHAnsi" w:cstheme="majorHAnsi"/>
          <w:spacing w:val="-2"/>
          <w:sz w:val="20"/>
          <w:szCs w:val="20"/>
        </w:rPr>
        <w:t xml:space="preserve"> lub innego właściwego rejestru), Wykonawca dołącza do oferty pełnomocnictwo.</w:t>
      </w:r>
    </w:p>
    <w:p w14:paraId="293A6A0D" w14:textId="7C8EA181" w:rsidR="00F5237A" w:rsidRPr="005E459C" w:rsidRDefault="00E16531" w:rsidP="00FF47E7">
      <w:pPr>
        <w:pStyle w:val="Tekstpodstawowy"/>
        <w:spacing w:after="0" w:line="276" w:lineRule="auto"/>
        <w:ind w:left="284" w:hanging="284"/>
        <w:jc w:val="both"/>
        <w:rPr>
          <w:rFonts w:asciiTheme="majorHAnsi" w:hAnsiTheme="majorHAnsi" w:cstheme="majorHAnsi"/>
          <w:spacing w:val="-2"/>
          <w:sz w:val="20"/>
          <w:szCs w:val="20"/>
        </w:rPr>
      </w:pPr>
      <w:r w:rsidRPr="005E459C">
        <w:rPr>
          <w:rFonts w:asciiTheme="majorHAnsi" w:hAnsiTheme="majorHAnsi" w:cstheme="majorHAnsi"/>
          <w:spacing w:val="-2"/>
          <w:sz w:val="20"/>
          <w:szCs w:val="20"/>
        </w:rPr>
        <w:t>5.</w:t>
      </w:r>
      <w:r w:rsidRPr="005E459C">
        <w:rPr>
          <w:rFonts w:asciiTheme="majorHAnsi" w:hAnsiTheme="majorHAnsi" w:cstheme="majorHAnsi"/>
          <w:spacing w:val="-2"/>
          <w:sz w:val="20"/>
          <w:szCs w:val="20"/>
        </w:rPr>
        <w:tab/>
      </w:r>
      <w:r w:rsidR="00F5237A" w:rsidRPr="005E459C">
        <w:rPr>
          <w:rFonts w:asciiTheme="majorHAnsi" w:hAnsiTheme="majorHAnsi" w:cstheme="majorHAnsi"/>
          <w:spacing w:val="-2"/>
          <w:sz w:val="20"/>
          <w:szCs w:val="20"/>
        </w:rPr>
        <w:t>Pełnomocnictwo do złożenia oferty lub oświadczenia, o którym mowa w art.125</w:t>
      </w:r>
      <w:r w:rsidRPr="005E459C">
        <w:rPr>
          <w:rFonts w:asciiTheme="majorHAnsi" w:hAnsiTheme="majorHAnsi" w:cstheme="majorHAnsi"/>
          <w:spacing w:val="-2"/>
          <w:sz w:val="20"/>
          <w:szCs w:val="20"/>
        </w:rPr>
        <w:t xml:space="preserve"> ust.1 Ustawy przekazuje się w </w:t>
      </w:r>
      <w:r w:rsidR="00F5237A" w:rsidRPr="005E459C">
        <w:rPr>
          <w:rFonts w:asciiTheme="majorHAnsi" w:hAnsiTheme="majorHAnsi" w:cstheme="majorHAnsi"/>
          <w:spacing w:val="-2"/>
          <w:sz w:val="20"/>
          <w:szCs w:val="20"/>
        </w:rPr>
        <w:t xml:space="preserve">postaci elektronicznej i opatruje się kwalifikowanym podpisem elektronicznym, podpisem zaufanym lub podpisem osobistym. </w:t>
      </w:r>
    </w:p>
    <w:p w14:paraId="41033204" w14:textId="06D6C8B4" w:rsidR="00F5237A" w:rsidRPr="005E459C" w:rsidRDefault="00E16531" w:rsidP="00FF47E7">
      <w:pPr>
        <w:pStyle w:val="Tekstpodstawowy"/>
        <w:spacing w:after="0" w:line="276" w:lineRule="auto"/>
        <w:ind w:left="284" w:hanging="284"/>
        <w:jc w:val="both"/>
        <w:rPr>
          <w:rFonts w:asciiTheme="majorHAnsi" w:hAnsiTheme="majorHAnsi" w:cstheme="majorHAnsi"/>
          <w:spacing w:val="-2"/>
          <w:sz w:val="20"/>
          <w:szCs w:val="20"/>
        </w:rPr>
      </w:pPr>
      <w:r w:rsidRPr="005E459C">
        <w:rPr>
          <w:rFonts w:asciiTheme="majorHAnsi" w:hAnsiTheme="majorHAnsi" w:cstheme="majorHAnsi"/>
          <w:spacing w:val="-2"/>
          <w:sz w:val="20"/>
          <w:szCs w:val="20"/>
        </w:rPr>
        <w:t>6.</w:t>
      </w:r>
      <w:r w:rsidRPr="005E459C">
        <w:rPr>
          <w:rFonts w:asciiTheme="majorHAnsi" w:hAnsiTheme="majorHAnsi" w:cstheme="majorHAnsi"/>
          <w:spacing w:val="-2"/>
          <w:sz w:val="20"/>
          <w:szCs w:val="20"/>
        </w:rPr>
        <w:tab/>
      </w:r>
      <w:r w:rsidR="00F5237A" w:rsidRPr="005E459C">
        <w:rPr>
          <w:rFonts w:asciiTheme="majorHAnsi" w:hAnsiTheme="majorHAnsi" w:cstheme="majorHAnsi"/>
          <w:spacing w:val="-2"/>
          <w:sz w:val="20"/>
          <w:szCs w:val="20"/>
        </w:rPr>
        <w:t>W przypadku gdy pełnomocnictwo do złożenia oferty lub oświadczenia, o którym mowa</w:t>
      </w:r>
      <w:r w:rsidRPr="005E459C">
        <w:rPr>
          <w:rFonts w:asciiTheme="majorHAnsi" w:hAnsiTheme="majorHAnsi" w:cstheme="majorHAnsi"/>
          <w:spacing w:val="-2"/>
          <w:sz w:val="20"/>
          <w:szCs w:val="20"/>
        </w:rPr>
        <w:t xml:space="preserve"> </w:t>
      </w:r>
      <w:r w:rsidR="00F5237A" w:rsidRPr="005E459C">
        <w:rPr>
          <w:rFonts w:asciiTheme="majorHAnsi" w:hAnsiTheme="majorHAnsi" w:cstheme="majorHAnsi"/>
          <w:spacing w:val="-2"/>
          <w:sz w:val="20"/>
          <w:szCs w:val="20"/>
        </w:rPr>
        <w:t>w art.125 ust.1 Ustawy, zostało sporządzone jako dokument w postaci papierowej</w:t>
      </w:r>
      <w:r w:rsidRPr="005E459C">
        <w:rPr>
          <w:rFonts w:asciiTheme="majorHAnsi" w:hAnsiTheme="majorHAnsi" w:cstheme="majorHAnsi"/>
          <w:spacing w:val="-2"/>
          <w:sz w:val="20"/>
          <w:szCs w:val="20"/>
        </w:rPr>
        <w:t xml:space="preserve"> </w:t>
      </w:r>
      <w:r w:rsidR="00F5237A" w:rsidRPr="005E459C">
        <w:rPr>
          <w:rFonts w:asciiTheme="majorHAnsi" w:hAnsiTheme="majorHAnsi" w:cstheme="majorHAnsi"/>
          <w:spacing w:val="-2"/>
          <w:sz w:val="20"/>
          <w:szCs w:val="20"/>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w:t>
      </w:r>
      <w:r w:rsidRPr="005E459C">
        <w:rPr>
          <w:rFonts w:asciiTheme="majorHAnsi" w:hAnsiTheme="majorHAnsi" w:cstheme="majorHAnsi"/>
          <w:spacing w:val="-2"/>
          <w:sz w:val="20"/>
          <w:szCs w:val="20"/>
        </w:rPr>
        <w:t>enia oferty lub oświadczenia, o </w:t>
      </w:r>
      <w:r w:rsidR="00F5237A" w:rsidRPr="005E459C">
        <w:rPr>
          <w:rFonts w:asciiTheme="majorHAnsi" w:hAnsiTheme="majorHAnsi" w:cstheme="majorHAnsi"/>
          <w:spacing w:val="-2"/>
          <w:sz w:val="20"/>
          <w:szCs w:val="20"/>
        </w:rPr>
        <w:t>którym mowa w art.125 ust.1 Ustawy.</w:t>
      </w:r>
    </w:p>
    <w:p w14:paraId="32A28D42" w14:textId="6939D4AD" w:rsidR="00F5237A" w:rsidRPr="005E459C" w:rsidRDefault="00E16531" w:rsidP="00FF47E7">
      <w:pPr>
        <w:pStyle w:val="Tekstpodstawowy"/>
        <w:spacing w:after="0" w:line="276" w:lineRule="auto"/>
        <w:ind w:left="284" w:hanging="284"/>
        <w:jc w:val="both"/>
        <w:rPr>
          <w:rFonts w:asciiTheme="majorHAnsi" w:hAnsiTheme="majorHAnsi" w:cstheme="majorHAnsi"/>
          <w:spacing w:val="-2"/>
          <w:sz w:val="20"/>
          <w:szCs w:val="20"/>
        </w:rPr>
      </w:pPr>
      <w:r w:rsidRPr="005E459C">
        <w:rPr>
          <w:rFonts w:asciiTheme="majorHAnsi" w:hAnsiTheme="majorHAnsi" w:cstheme="majorHAnsi"/>
          <w:spacing w:val="-2"/>
          <w:sz w:val="20"/>
          <w:szCs w:val="20"/>
        </w:rPr>
        <w:t>7.</w:t>
      </w:r>
      <w:r w:rsidRPr="005E459C">
        <w:rPr>
          <w:rFonts w:asciiTheme="majorHAnsi" w:hAnsiTheme="majorHAnsi" w:cstheme="majorHAnsi"/>
          <w:spacing w:val="-2"/>
          <w:sz w:val="20"/>
          <w:szCs w:val="20"/>
        </w:rPr>
        <w:tab/>
      </w:r>
      <w:r w:rsidR="00F5237A" w:rsidRPr="005E459C">
        <w:rPr>
          <w:rFonts w:asciiTheme="majorHAnsi" w:hAnsiTheme="majorHAnsi" w:cstheme="majorHAnsi"/>
          <w:spacing w:val="-2"/>
          <w:sz w:val="20"/>
          <w:szCs w:val="20"/>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8BAE729" w14:textId="61816C1A" w:rsidR="00F5237A" w:rsidRPr="005E459C" w:rsidRDefault="0047270C" w:rsidP="00FF47E7">
      <w:pPr>
        <w:pStyle w:val="Tekstpodstawowy"/>
        <w:spacing w:after="0" w:line="276" w:lineRule="auto"/>
        <w:ind w:left="284" w:hanging="284"/>
        <w:jc w:val="both"/>
        <w:rPr>
          <w:rFonts w:asciiTheme="majorHAnsi" w:hAnsiTheme="majorHAnsi" w:cstheme="majorHAnsi"/>
          <w:spacing w:val="-2"/>
          <w:sz w:val="20"/>
          <w:szCs w:val="20"/>
        </w:rPr>
      </w:pPr>
      <w:r w:rsidRPr="005E459C">
        <w:rPr>
          <w:rFonts w:asciiTheme="majorHAnsi" w:hAnsiTheme="majorHAnsi" w:cstheme="majorHAnsi"/>
          <w:spacing w:val="-2"/>
          <w:sz w:val="20"/>
          <w:szCs w:val="20"/>
        </w:rPr>
        <w:t>8.</w:t>
      </w:r>
      <w:r w:rsidRPr="005E459C">
        <w:rPr>
          <w:rFonts w:asciiTheme="majorHAnsi" w:hAnsiTheme="majorHAnsi" w:cstheme="majorHAnsi"/>
          <w:spacing w:val="-2"/>
          <w:sz w:val="20"/>
          <w:szCs w:val="20"/>
        </w:rPr>
        <w:tab/>
        <w:t xml:space="preserve">Wykonawca składa ofertę za pośrednictwem </w:t>
      </w:r>
      <w:r w:rsidR="00F5237A" w:rsidRPr="005E459C">
        <w:rPr>
          <w:rFonts w:asciiTheme="majorHAnsi" w:hAnsiTheme="majorHAnsi" w:cstheme="majorHAnsi"/>
          <w:spacing w:val="-2"/>
          <w:sz w:val="20"/>
          <w:szCs w:val="20"/>
        </w:rPr>
        <w:t>Platformy</w:t>
      </w:r>
      <w:r w:rsidRPr="005E459C">
        <w:rPr>
          <w:rFonts w:asciiTheme="majorHAnsi" w:hAnsiTheme="majorHAnsi" w:cstheme="majorHAnsi"/>
          <w:spacing w:val="-2"/>
          <w:sz w:val="20"/>
          <w:szCs w:val="20"/>
        </w:rPr>
        <w:t xml:space="preserve"> </w:t>
      </w:r>
      <w:r w:rsidR="00E63312" w:rsidRPr="005E459C">
        <w:rPr>
          <w:rFonts w:asciiTheme="majorHAnsi" w:hAnsiTheme="majorHAnsi" w:cstheme="majorHAnsi"/>
          <w:color w:val="000000" w:themeColor="text1"/>
          <w:sz w:val="20"/>
          <w:szCs w:val="20"/>
        </w:rPr>
        <w:t>https://platformazakupowa.pl/pn/straz_czarnkow</w:t>
      </w:r>
      <w:r w:rsidR="00F5237A" w:rsidRPr="005E459C">
        <w:rPr>
          <w:rFonts w:asciiTheme="majorHAnsi" w:hAnsiTheme="majorHAnsi" w:cstheme="majorHAnsi"/>
          <w:spacing w:val="-2"/>
          <w:sz w:val="20"/>
          <w:szCs w:val="20"/>
        </w:rPr>
        <w:t>.</w:t>
      </w:r>
    </w:p>
    <w:p w14:paraId="4542DAAC" w14:textId="7B972C9A" w:rsidR="00F5237A" w:rsidRPr="005E459C" w:rsidRDefault="0047270C" w:rsidP="00FF47E7">
      <w:pPr>
        <w:pStyle w:val="Tekstpodstawowy"/>
        <w:spacing w:after="0" w:line="276" w:lineRule="auto"/>
        <w:ind w:left="284" w:hanging="284"/>
        <w:jc w:val="both"/>
        <w:rPr>
          <w:rFonts w:asciiTheme="majorHAnsi" w:hAnsiTheme="majorHAnsi" w:cstheme="majorHAnsi"/>
          <w:spacing w:val="-2"/>
          <w:sz w:val="20"/>
          <w:szCs w:val="20"/>
        </w:rPr>
      </w:pPr>
      <w:r w:rsidRPr="005E459C">
        <w:rPr>
          <w:rFonts w:asciiTheme="majorHAnsi" w:hAnsiTheme="majorHAnsi" w:cstheme="majorHAnsi"/>
          <w:spacing w:val="-2"/>
          <w:sz w:val="20"/>
          <w:szCs w:val="20"/>
        </w:rPr>
        <w:t>9.</w:t>
      </w:r>
      <w:r w:rsidRPr="005E459C">
        <w:rPr>
          <w:rFonts w:asciiTheme="majorHAnsi" w:hAnsiTheme="majorHAnsi" w:cstheme="majorHAnsi"/>
          <w:spacing w:val="-2"/>
          <w:sz w:val="20"/>
          <w:szCs w:val="20"/>
        </w:rPr>
        <w:tab/>
      </w:r>
      <w:r w:rsidR="00F5237A" w:rsidRPr="005E459C">
        <w:rPr>
          <w:rFonts w:asciiTheme="majorHAnsi" w:hAnsiTheme="majorHAnsi" w:cstheme="majorHAnsi"/>
          <w:spacing w:val="-2"/>
          <w:sz w:val="20"/>
          <w:szCs w:val="20"/>
        </w:rPr>
        <w:t>Sposób złożenia oferty został opisany w Regulaminie.</w:t>
      </w:r>
    </w:p>
    <w:p w14:paraId="1936AC04" w14:textId="0E4A8B57" w:rsidR="00F5237A" w:rsidRPr="0012514D" w:rsidRDefault="0047270C" w:rsidP="006B56C1">
      <w:pPr>
        <w:pStyle w:val="Tekstpodstawowy"/>
        <w:spacing w:after="0" w:line="276" w:lineRule="auto"/>
        <w:ind w:left="284" w:hanging="284"/>
        <w:jc w:val="both"/>
        <w:rPr>
          <w:rFonts w:asciiTheme="majorHAnsi" w:hAnsiTheme="majorHAnsi" w:cstheme="majorHAnsi"/>
          <w:spacing w:val="-2"/>
          <w:sz w:val="20"/>
          <w:szCs w:val="20"/>
        </w:rPr>
      </w:pPr>
      <w:r w:rsidRPr="005E459C">
        <w:rPr>
          <w:rFonts w:asciiTheme="majorHAnsi" w:hAnsiTheme="majorHAnsi" w:cstheme="majorHAnsi"/>
          <w:spacing w:val="-2"/>
          <w:sz w:val="20"/>
          <w:szCs w:val="20"/>
        </w:rPr>
        <w:t>10.</w:t>
      </w:r>
      <w:r w:rsidRPr="005E459C">
        <w:rPr>
          <w:rFonts w:asciiTheme="majorHAnsi" w:hAnsiTheme="majorHAnsi" w:cstheme="majorHAnsi"/>
          <w:spacing w:val="-2"/>
          <w:sz w:val="20"/>
          <w:szCs w:val="20"/>
        </w:rPr>
        <w:tab/>
      </w:r>
      <w:r w:rsidR="00F5237A" w:rsidRPr="005E459C">
        <w:rPr>
          <w:rFonts w:asciiTheme="majorHAnsi" w:hAnsiTheme="majorHAnsi" w:cstheme="majorHAnsi"/>
          <w:spacing w:val="-2"/>
          <w:sz w:val="20"/>
          <w:szCs w:val="20"/>
        </w:rPr>
        <w:t xml:space="preserve">Wszelkie informacje stanowiące tajemnicę przedsiębiorstwa w rozumieniu ustawy </w:t>
      </w:r>
      <w:r w:rsidRPr="005E459C">
        <w:rPr>
          <w:rFonts w:asciiTheme="majorHAnsi" w:hAnsiTheme="majorHAnsi" w:cstheme="majorHAnsi"/>
          <w:spacing w:val="-2"/>
          <w:sz w:val="20"/>
          <w:szCs w:val="20"/>
        </w:rPr>
        <w:t>z 16 kwietnia 1993 r. o </w:t>
      </w:r>
      <w:r w:rsidR="00F5237A" w:rsidRPr="005E459C">
        <w:rPr>
          <w:rFonts w:asciiTheme="majorHAnsi" w:hAnsiTheme="majorHAnsi" w:cstheme="majorHAnsi"/>
          <w:spacing w:val="-2"/>
          <w:sz w:val="20"/>
          <w:szCs w:val="20"/>
        </w:rPr>
        <w:t xml:space="preserve">zwalczaniu nieuczciwej konkurencji </w:t>
      </w:r>
      <w:r w:rsidR="00E63312" w:rsidRPr="005E459C">
        <w:rPr>
          <w:rFonts w:asciiTheme="majorHAnsi" w:hAnsiTheme="majorHAnsi" w:cstheme="majorHAnsi"/>
          <w:spacing w:val="-2"/>
          <w:sz w:val="20"/>
          <w:szCs w:val="20"/>
        </w:rPr>
        <w:t xml:space="preserve">(tekst jednolity Dz.U. </w:t>
      </w:r>
      <w:r w:rsidR="000A78BD" w:rsidRPr="005E459C">
        <w:rPr>
          <w:rFonts w:asciiTheme="majorHAnsi" w:hAnsiTheme="majorHAnsi" w:cstheme="majorHAnsi"/>
          <w:spacing w:val="-2"/>
          <w:sz w:val="20"/>
          <w:szCs w:val="20"/>
        </w:rPr>
        <w:t xml:space="preserve">z </w:t>
      </w:r>
      <w:r w:rsidR="00E63312" w:rsidRPr="005E459C">
        <w:rPr>
          <w:rFonts w:asciiTheme="majorHAnsi" w:hAnsiTheme="majorHAnsi" w:cstheme="majorHAnsi"/>
          <w:spacing w:val="-2"/>
          <w:sz w:val="20"/>
          <w:szCs w:val="20"/>
        </w:rPr>
        <w:t>2022</w:t>
      </w:r>
      <w:r w:rsidR="000A78BD" w:rsidRPr="005E459C">
        <w:rPr>
          <w:rFonts w:asciiTheme="majorHAnsi" w:hAnsiTheme="majorHAnsi" w:cstheme="majorHAnsi"/>
          <w:spacing w:val="-2"/>
          <w:sz w:val="20"/>
          <w:szCs w:val="20"/>
        </w:rPr>
        <w:t xml:space="preserve"> r. </w:t>
      </w:r>
      <w:r w:rsidR="00E63312" w:rsidRPr="005E459C">
        <w:rPr>
          <w:rFonts w:asciiTheme="majorHAnsi" w:hAnsiTheme="majorHAnsi" w:cstheme="majorHAnsi"/>
          <w:spacing w:val="-2"/>
          <w:sz w:val="20"/>
          <w:szCs w:val="20"/>
        </w:rPr>
        <w:t>poz.1233</w:t>
      </w:r>
      <w:r w:rsidR="00F5237A" w:rsidRPr="005E459C">
        <w:rPr>
          <w:rFonts w:asciiTheme="majorHAnsi" w:hAnsiTheme="majorHAnsi" w:cstheme="majorHAnsi"/>
          <w:spacing w:val="-2"/>
          <w:sz w:val="20"/>
          <w:szCs w:val="20"/>
        </w:rPr>
        <w:t>), które Wykonawca zastrzeże jako tajemnicę przedsiębiorstwa, powinny zostać przekazane</w:t>
      </w:r>
      <w:r w:rsidRPr="005E459C">
        <w:rPr>
          <w:rFonts w:asciiTheme="majorHAnsi" w:hAnsiTheme="majorHAnsi" w:cstheme="majorHAnsi"/>
          <w:spacing w:val="-2"/>
          <w:sz w:val="20"/>
          <w:szCs w:val="20"/>
        </w:rPr>
        <w:t xml:space="preserve"> </w:t>
      </w:r>
      <w:r w:rsidR="00F5237A" w:rsidRPr="005E459C">
        <w:rPr>
          <w:rFonts w:asciiTheme="majorHAnsi" w:hAnsiTheme="majorHAnsi" w:cstheme="majorHAnsi"/>
          <w:spacing w:val="-2"/>
          <w:sz w:val="20"/>
          <w:szCs w:val="20"/>
        </w:rPr>
        <w:t>w wydzielonym i odpowiednio oznaczonym pliku. Wykonawca zobowiązany jest wraz</w:t>
      </w:r>
      <w:r w:rsidRPr="005E459C">
        <w:rPr>
          <w:rFonts w:asciiTheme="majorHAnsi" w:hAnsiTheme="majorHAnsi" w:cstheme="majorHAnsi"/>
          <w:spacing w:val="-2"/>
          <w:sz w:val="20"/>
          <w:szCs w:val="20"/>
        </w:rPr>
        <w:t xml:space="preserve"> </w:t>
      </w:r>
      <w:r w:rsidR="00F5237A" w:rsidRPr="005E459C">
        <w:rPr>
          <w:rFonts w:asciiTheme="majorHAnsi" w:hAnsiTheme="majorHAnsi" w:cstheme="majorHAnsi"/>
          <w:spacing w:val="-2"/>
          <w:sz w:val="20"/>
          <w:szCs w:val="20"/>
        </w:rPr>
        <w:t xml:space="preserve">z przekazaniem informacji zastrzeżonych jako tajemnica przedsiębiorstwa wykazać spełnienie przesłanek określonych w art.11 ust.2 ustawy </w:t>
      </w:r>
      <w:r w:rsidR="005E459C" w:rsidRPr="005E459C">
        <w:rPr>
          <w:rFonts w:asciiTheme="majorHAnsi" w:hAnsiTheme="majorHAnsi" w:cstheme="majorHAnsi"/>
          <w:spacing w:val="-2"/>
          <w:sz w:val="20"/>
          <w:szCs w:val="20"/>
        </w:rPr>
        <w:t>z 16 kwietnia 1993 r. o zwalczaniu nieuczciwej konkurencji (tekst jednolity Dz.U. z 2022 r. poz.1233),</w:t>
      </w:r>
      <w:r w:rsidR="00F5237A" w:rsidRPr="005E459C">
        <w:rPr>
          <w:rFonts w:asciiTheme="majorHAnsi" w:hAnsiTheme="majorHAnsi" w:cstheme="majorHAnsi"/>
          <w:spacing w:val="-2"/>
          <w:sz w:val="20"/>
          <w:szCs w:val="20"/>
        </w:rPr>
        <w:t>.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w:t>
      </w:r>
      <w:r w:rsidR="006B56C1" w:rsidRPr="005E459C">
        <w:rPr>
          <w:rFonts w:asciiTheme="majorHAnsi" w:hAnsiTheme="majorHAnsi" w:cstheme="majorHAnsi"/>
          <w:spacing w:val="-2"/>
          <w:sz w:val="20"/>
          <w:szCs w:val="20"/>
        </w:rPr>
        <w:t>godnie z art.18 ust.3 Ustawy</w:t>
      </w:r>
      <w:r w:rsidR="005E459C" w:rsidRPr="005E459C">
        <w:rPr>
          <w:rFonts w:asciiTheme="majorHAnsi" w:hAnsiTheme="majorHAnsi" w:cstheme="majorHAnsi"/>
          <w:spacing w:val="-2"/>
          <w:sz w:val="20"/>
          <w:szCs w:val="20"/>
        </w:rPr>
        <w:t xml:space="preserve"> o </w:t>
      </w:r>
      <w:proofErr w:type="spellStart"/>
      <w:r w:rsidR="005E459C" w:rsidRPr="005E459C">
        <w:rPr>
          <w:rFonts w:asciiTheme="majorHAnsi" w:hAnsiTheme="majorHAnsi" w:cstheme="majorHAnsi"/>
          <w:spacing w:val="-2"/>
          <w:sz w:val="20"/>
          <w:szCs w:val="20"/>
        </w:rPr>
        <w:t>p.z.p</w:t>
      </w:r>
      <w:proofErr w:type="spellEnd"/>
      <w:r w:rsidR="005E459C" w:rsidRPr="005E459C">
        <w:rPr>
          <w:rFonts w:asciiTheme="majorHAnsi" w:hAnsiTheme="majorHAnsi" w:cstheme="majorHAnsi"/>
          <w:spacing w:val="-2"/>
          <w:sz w:val="20"/>
          <w:szCs w:val="20"/>
        </w:rPr>
        <w:t>.</w:t>
      </w:r>
      <w:r w:rsidR="006B56C1" w:rsidRPr="005E459C">
        <w:rPr>
          <w:rFonts w:asciiTheme="majorHAnsi" w:hAnsiTheme="majorHAnsi" w:cstheme="majorHAnsi"/>
          <w:spacing w:val="-2"/>
          <w:sz w:val="20"/>
          <w:szCs w:val="20"/>
        </w:rPr>
        <w:t xml:space="preserve">. </w:t>
      </w:r>
      <w:r w:rsidR="00F5237A" w:rsidRPr="005E459C">
        <w:rPr>
          <w:rFonts w:asciiTheme="majorHAnsi" w:hAnsiTheme="majorHAnsi" w:cstheme="majorHAnsi"/>
          <w:spacing w:val="-2"/>
          <w:sz w:val="20"/>
          <w:szCs w:val="20"/>
        </w:rPr>
        <w:t>Zamawiający zapewni ochronę prawną informacji po złożeniu przez Wyko</w:t>
      </w:r>
      <w:r w:rsidRPr="005E459C">
        <w:rPr>
          <w:rFonts w:asciiTheme="majorHAnsi" w:hAnsiTheme="majorHAnsi" w:cstheme="majorHAnsi"/>
          <w:spacing w:val="-2"/>
          <w:sz w:val="20"/>
          <w:szCs w:val="20"/>
        </w:rPr>
        <w:t>nawcę stosownego oświadczenia w </w:t>
      </w:r>
      <w:r w:rsidR="00F5237A" w:rsidRPr="005E459C">
        <w:rPr>
          <w:rFonts w:asciiTheme="majorHAnsi" w:hAnsiTheme="majorHAnsi" w:cstheme="majorHAnsi"/>
          <w:spacing w:val="-2"/>
          <w:sz w:val="20"/>
          <w:szCs w:val="20"/>
        </w:rPr>
        <w:t>tym zakresie (załącznik nr 5 do SWZ).</w:t>
      </w:r>
      <w:r w:rsidRPr="005E459C">
        <w:rPr>
          <w:rFonts w:asciiTheme="majorHAnsi" w:hAnsiTheme="majorHAnsi" w:cstheme="majorHAnsi"/>
          <w:spacing w:val="-2"/>
          <w:sz w:val="20"/>
          <w:szCs w:val="20"/>
        </w:rPr>
        <w:t xml:space="preserve"> </w:t>
      </w:r>
      <w:r w:rsidR="00F5237A" w:rsidRPr="005E459C">
        <w:rPr>
          <w:rFonts w:asciiTheme="majorHAnsi" w:hAnsiTheme="majorHAnsi" w:cstheme="majorHAnsi"/>
          <w:spacing w:val="-2"/>
          <w:sz w:val="20"/>
          <w:szCs w:val="20"/>
        </w:rPr>
        <w:t>Załącznik nr 5 do SWZ do oferty dołączają tylko Wykonawcy, którzy chcą skorzystać</w:t>
      </w:r>
      <w:r w:rsidRPr="005E459C">
        <w:rPr>
          <w:rFonts w:asciiTheme="majorHAnsi" w:hAnsiTheme="majorHAnsi" w:cstheme="majorHAnsi"/>
          <w:spacing w:val="-2"/>
          <w:sz w:val="20"/>
          <w:szCs w:val="20"/>
        </w:rPr>
        <w:t xml:space="preserve"> </w:t>
      </w:r>
      <w:r w:rsidR="00F5237A" w:rsidRPr="005E459C">
        <w:rPr>
          <w:rFonts w:asciiTheme="majorHAnsi" w:hAnsiTheme="majorHAnsi" w:cstheme="majorHAnsi"/>
          <w:spacing w:val="-2"/>
          <w:sz w:val="20"/>
          <w:szCs w:val="20"/>
        </w:rPr>
        <w:t>z p</w:t>
      </w:r>
      <w:r w:rsidRPr="005E459C">
        <w:rPr>
          <w:rFonts w:asciiTheme="majorHAnsi" w:hAnsiTheme="majorHAnsi" w:cstheme="majorHAnsi"/>
          <w:spacing w:val="-2"/>
          <w:sz w:val="20"/>
          <w:szCs w:val="20"/>
        </w:rPr>
        <w:t xml:space="preserve">rawa do utajnienia informacji. </w:t>
      </w:r>
      <w:r w:rsidR="00F5237A" w:rsidRPr="005E459C">
        <w:rPr>
          <w:rFonts w:asciiTheme="majorHAnsi" w:hAnsiTheme="majorHAnsi" w:cstheme="majorHAnsi"/>
          <w:spacing w:val="-2"/>
          <w:sz w:val="20"/>
          <w:szCs w:val="20"/>
        </w:rPr>
        <w:t>Wykonawca nie może zastrzec informacji, o których mowa w art.222 ust.5</w:t>
      </w:r>
      <w:r w:rsidR="006906D5" w:rsidRPr="005E459C">
        <w:rPr>
          <w:rFonts w:asciiTheme="majorHAnsi" w:hAnsiTheme="majorHAnsi" w:cstheme="majorHAnsi"/>
          <w:spacing w:val="-2"/>
          <w:sz w:val="20"/>
          <w:szCs w:val="20"/>
        </w:rPr>
        <w:t xml:space="preserve"> </w:t>
      </w:r>
      <w:r w:rsidR="006C3694" w:rsidRPr="005E459C">
        <w:rPr>
          <w:rFonts w:asciiTheme="majorHAnsi" w:hAnsiTheme="majorHAnsi" w:cstheme="majorHAnsi"/>
          <w:spacing w:val="-2"/>
          <w:sz w:val="20"/>
          <w:szCs w:val="20"/>
        </w:rPr>
        <w:t xml:space="preserve">Ustawy o </w:t>
      </w:r>
      <w:proofErr w:type="spellStart"/>
      <w:r w:rsidR="006C3694" w:rsidRPr="005E459C">
        <w:rPr>
          <w:rFonts w:asciiTheme="majorHAnsi" w:hAnsiTheme="majorHAnsi" w:cstheme="majorHAnsi"/>
          <w:spacing w:val="-2"/>
          <w:sz w:val="20"/>
          <w:szCs w:val="20"/>
        </w:rPr>
        <w:t>p.z.p</w:t>
      </w:r>
      <w:proofErr w:type="spellEnd"/>
      <w:r w:rsidR="006C3694" w:rsidRPr="005E459C">
        <w:rPr>
          <w:rFonts w:asciiTheme="majorHAnsi" w:hAnsiTheme="majorHAnsi" w:cstheme="majorHAnsi"/>
          <w:spacing w:val="-2"/>
          <w:sz w:val="20"/>
          <w:szCs w:val="20"/>
        </w:rPr>
        <w:t>.</w:t>
      </w:r>
      <w:r w:rsidR="00F5237A" w:rsidRPr="005E459C">
        <w:rPr>
          <w:rFonts w:asciiTheme="majorHAnsi" w:hAnsiTheme="majorHAnsi" w:cstheme="majorHAnsi"/>
          <w:spacing w:val="-2"/>
          <w:sz w:val="20"/>
          <w:szCs w:val="20"/>
        </w:rPr>
        <w:t>.</w:t>
      </w:r>
    </w:p>
    <w:p w14:paraId="076A4CDB" w14:textId="1667DC45" w:rsidR="006B56C1" w:rsidRPr="00395FBB" w:rsidRDefault="00CE1182" w:rsidP="00395FBB">
      <w:pPr>
        <w:pStyle w:val="Tekstpodstawowy"/>
        <w:spacing w:after="0" w:line="276" w:lineRule="auto"/>
        <w:ind w:left="284" w:hanging="284"/>
        <w:jc w:val="both"/>
        <w:rPr>
          <w:rFonts w:asciiTheme="majorHAnsi" w:hAnsiTheme="majorHAnsi" w:cstheme="majorHAnsi"/>
          <w:bCs/>
          <w:spacing w:val="-2"/>
          <w:sz w:val="20"/>
          <w:szCs w:val="20"/>
        </w:rPr>
      </w:pPr>
      <w:r w:rsidRPr="0012514D">
        <w:rPr>
          <w:rFonts w:asciiTheme="majorHAnsi" w:hAnsiTheme="majorHAnsi" w:cstheme="majorHAnsi"/>
          <w:spacing w:val="-2"/>
          <w:sz w:val="20"/>
          <w:szCs w:val="20"/>
        </w:rPr>
        <w:t>11.</w:t>
      </w:r>
      <w:r w:rsidRPr="0012514D">
        <w:rPr>
          <w:rFonts w:asciiTheme="majorHAnsi" w:hAnsiTheme="majorHAnsi" w:cstheme="majorHAnsi"/>
          <w:spacing w:val="-2"/>
          <w:sz w:val="20"/>
          <w:szCs w:val="20"/>
        </w:rPr>
        <w:tab/>
      </w:r>
      <w:bookmarkStart w:id="15" w:name="_Hlk176615926"/>
      <w:r w:rsidR="00F5237A" w:rsidRPr="00395FBB">
        <w:rPr>
          <w:rFonts w:asciiTheme="majorHAnsi" w:hAnsiTheme="majorHAnsi" w:cstheme="majorHAnsi"/>
          <w:bCs/>
          <w:spacing w:val="-2"/>
          <w:sz w:val="20"/>
          <w:szCs w:val="20"/>
        </w:rPr>
        <w:t xml:space="preserve">Termin </w:t>
      </w:r>
      <w:r w:rsidR="002A5945" w:rsidRPr="00395FBB">
        <w:rPr>
          <w:rFonts w:asciiTheme="majorHAnsi" w:hAnsiTheme="majorHAnsi" w:cstheme="majorHAnsi"/>
          <w:bCs/>
          <w:spacing w:val="-2"/>
          <w:sz w:val="20"/>
          <w:szCs w:val="20"/>
        </w:rPr>
        <w:t>składania ofert upływa w dniu</w:t>
      </w:r>
      <w:r w:rsidR="006B56C1" w:rsidRPr="00395FBB">
        <w:rPr>
          <w:rFonts w:asciiTheme="majorHAnsi" w:hAnsiTheme="majorHAnsi" w:cstheme="majorHAnsi"/>
          <w:bCs/>
          <w:spacing w:val="-2"/>
          <w:sz w:val="20"/>
          <w:szCs w:val="20"/>
        </w:rPr>
        <w:t>:</w:t>
      </w:r>
      <w:r w:rsidR="009C50EF">
        <w:rPr>
          <w:rFonts w:asciiTheme="majorHAnsi" w:hAnsiTheme="majorHAnsi" w:cstheme="majorHAnsi"/>
          <w:bCs/>
          <w:spacing w:val="-2"/>
          <w:sz w:val="20"/>
          <w:szCs w:val="20"/>
        </w:rPr>
        <w:t xml:space="preserve"> </w:t>
      </w:r>
      <w:r w:rsidR="00395FBB" w:rsidRPr="00395FBB">
        <w:rPr>
          <w:rFonts w:asciiTheme="majorHAnsi" w:hAnsiTheme="majorHAnsi" w:cstheme="majorHAnsi"/>
          <w:bCs/>
          <w:spacing w:val="-2"/>
          <w:sz w:val="20"/>
          <w:szCs w:val="20"/>
        </w:rPr>
        <w:t>16</w:t>
      </w:r>
      <w:r w:rsidR="00E63312" w:rsidRPr="00395FBB">
        <w:rPr>
          <w:rFonts w:asciiTheme="majorHAnsi" w:hAnsiTheme="majorHAnsi" w:cstheme="majorHAnsi"/>
          <w:bCs/>
          <w:spacing w:val="-2"/>
          <w:sz w:val="20"/>
          <w:szCs w:val="20"/>
        </w:rPr>
        <w:t xml:space="preserve"> </w:t>
      </w:r>
      <w:r w:rsidR="005660DA">
        <w:rPr>
          <w:rFonts w:asciiTheme="majorHAnsi" w:hAnsiTheme="majorHAnsi" w:cstheme="majorHAnsi"/>
          <w:bCs/>
          <w:spacing w:val="-2"/>
          <w:sz w:val="20"/>
          <w:szCs w:val="20"/>
        </w:rPr>
        <w:t>września</w:t>
      </w:r>
      <w:r w:rsidR="00F5237A" w:rsidRPr="00395FBB">
        <w:rPr>
          <w:rFonts w:asciiTheme="majorHAnsi" w:hAnsiTheme="majorHAnsi" w:cstheme="majorHAnsi"/>
          <w:bCs/>
          <w:spacing w:val="-2"/>
          <w:sz w:val="20"/>
          <w:szCs w:val="20"/>
        </w:rPr>
        <w:t xml:space="preserve"> 202</w:t>
      </w:r>
      <w:r w:rsidR="00E63312" w:rsidRPr="00395FBB">
        <w:rPr>
          <w:rFonts w:asciiTheme="majorHAnsi" w:hAnsiTheme="majorHAnsi" w:cstheme="majorHAnsi"/>
          <w:bCs/>
          <w:spacing w:val="-2"/>
          <w:sz w:val="20"/>
          <w:szCs w:val="20"/>
        </w:rPr>
        <w:t>4</w:t>
      </w:r>
      <w:r w:rsidR="006B56C1" w:rsidRPr="00395FBB">
        <w:rPr>
          <w:rFonts w:asciiTheme="majorHAnsi" w:hAnsiTheme="majorHAnsi" w:cstheme="majorHAnsi"/>
          <w:bCs/>
          <w:spacing w:val="-2"/>
          <w:sz w:val="20"/>
          <w:szCs w:val="20"/>
        </w:rPr>
        <w:t>, o godz. 1</w:t>
      </w:r>
      <w:r w:rsidR="00E63312" w:rsidRPr="00395FBB">
        <w:rPr>
          <w:rFonts w:asciiTheme="majorHAnsi" w:hAnsiTheme="majorHAnsi" w:cstheme="majorHAnsi"/>
          <w:bCs/>
          <w:spacing w:val="-2"/>
          <w:sz w:val="20"/>
          <w:szCs w:val="20"/>
        </w:rPr>
        <w:t>0</w:t>
      </w:r>
      <w:r w:rsidR="00F5237A" w:rsidRPr="00395FBB">
        <w:rPr>
          <w:rFonts w:asciiTheme="majorHAnsi" w:hAnsiTheme="majorHAnsi" w:cstheme="majorHAnsi"/>
          <w:bCs/>
          <w:spacing w:val="-2"/>
          <w:sz w:val="20"/>
          <w:szCs w:val="20"/>
        </w:rPr>
        <w:t>:00</w:t>
      </w:r>
      <w:r w:rsidR="00E63312" w:rsidRPr="00395FBB">
        <w:rPr>
          <w:rFonts w:asciiTheme="majorHAnsi" w:hAnsiTheme="majorHAnsi" w:cstheme="majorHAnsi"/>
          <w:bCs/>
          <w:spacing w:val="-2"/>
          <w:sz w:val="20"/>
          <w:szCs w:val="20"/>
        </w:rPr>
        <w:t xml:space="preserve"> </w:t>
      </w:r>
    </w:p>
    <w:bookmarkEnd w:id="15"/>
    <w:p w14:paraId="6171DFDB" w14:textId="11D16DEE" w:rsidR="00F5237A" w:rsidRPr="007C3172" w:rsidRDefault="006B56C1" w:rsidP="00FF47E7">
      <w:pPr>
        <w:pStyle w:val="Tekstpodstawowy"/>
        <w:spacing w:after="0" w:line="276" w:lineRule="auto"/>
        <w:ind w:left="284" w:hanging="284"/>
        <w:jc w:val="both"/>
        <w:rPr>
          <w:rFonts w:asciiTheme="majorHAnsi" w:hAnsiTheme="majorHAnsi" w:cstheme="majorHAnsi"/>
          <w:spacing w:val="-2"/>
          <w:sz w:val="20"/>
          <w:szCs w:val="20"/>
        </w:rPr>
      </w:pPr>
      <w:r w:rsidRPr="0012514D">
        <w:rPr>
          <w:rFonts w:asciiTheme="majorHAnsi" w:hAnsiTheme="majorHAnsi" w:cstheme="majorHAnsi"/>
          <w:spacing w:val="-2"/>
          <w:sz w:val="20"/>
          <w:szCs w:val="20"/>
        </w:rPr>
        <w:tab/>
      </w:r>
      <w:r w:rsidR="00F5237A" w:rsidRPr="007C3172">
        <w:rPr>
          <w:rFonts w:asciiTheme="majorHAnsi" w:hAnsiTheme="majorHAnsi" w:cstheme="majorHAnsi"/>
          <w:spacing w:val="-2"/>
          <w:sz w:val="20"/>
          <w:szCs w:val="20"/>
        </w:rPr>
        <w:t>Decyduje data oraz dokładny czas (</w:t>
      </w:r>
      <w:proofErr w:type="spellStart"/>
      <w:r w:rsidR="00F5237A" w:rsidRPr="007C3172">
        <w:rPr>
          <w:rFonts w:asciiTheme="majorHAnsi" w:hAnsiTheme="majorHAnsi" w:cstheme="majorHAnsi"/>
          <w:spacing w:val="-2"/>
          <w:sz w:val="20"/>
          <w:szCs w:val="20"/>
        </w:rPr>
        <w:t>hh:mm:ss</w:t>
      </w:r>
      <w:proofErr w:type="spellEnd"/>
      <w:r w:rsidR="00F5237A" w:rsidRPr="007C3172">
        <w:rPr>
          <w:rFonts w:asciiTheme="majorHAnsi" w:hAnsiTheme="majorHAnsi" w:cstheme="majorHAnsi"/>
          <w:spacing w:val="-2"/>
          <w:sz w:val="20"/>
          <w:szCs w:val="20"/>
        </w:rPr>
        <w:t>) generowany wg czasu lokalnego serwera synchronizowanego zegarem Głównego Urzędu Miar.</w:t>
      </w:r>
    </w:p>
    <w:p w14:paraId="68A5BC8F" w14:textId="7A5C7A50" w:rsidR="00F5237A" w:rsidRPr="007C3172" w:rsidRDefault="00F5237A" w:rsidP="00FF47E7">
      <w:pPr>
        <w:pStyle w:val="Tekstpodstawowy"/>
        <w:spacing w:after="0" w:line="276" w:lineRule="auto"/>
        <w:ind w:left="284" w:hanging="284"/>
        <w:jc w:val="both"/>
        <w:rPr>
          <w:rFonts w:asciiTheme="majorHAnsi" w:hAnsiTheme="majorHAnsi" w:cstheme="majorHAnsi"/>
          <w:spacing w:val="-2"/>
          <w:sz w:val="20"/>
          <w:szCs w:val="20"/>
        </w:rPr>
      </w:pPr>
      <w:r w:rsidRPr="007C3172">
        <w:rPr>
          <w:rFonts w:asciiTheme="majorHAnsi" w:hAnsiTheme="majorHAnsi" w:cstheme="majorHAnsi"/>
          <w:spacing w:val="-2"/>
          <w:sz w:val="20"/>
          <w:szCs w:val="20"/>
        </w:rPr>
        <w:t xml:space="preserve">12. Oferta złożona po terminie zostanie odrzucona na podstawie art.226 ust.1 pkt1 </w:t>
      </w:r>
      <w:r w:rsidR="00395FBB" w:rsidRPr="007C3172">
        <w:rPr>
          <w:rFonts w:asciiTheme="majorHAnsi" w:hAnsiTheme="majorHAnsi" w:cstheme="majorHAnsi"/>
          <w:spacing w:val="-2"/>
          <w:sz w:val="20"/>
          <w:szCs w:val="20"/>
        </w:rPr>
        <w:t xml:space="preserve">Ustawy o </w:t>
      </w:r>
      <w:proofErr w:type="spellStart"/>
      <w:r w:rsidR="00395FBB" w:rsidRPr="007C3172">
        <w:rPr>
          <w:rFonts w:asciiTheme="majorHAnsi" w:hAnsiTheme="majorHAnsi" w:cstheme="majorHAnsi"/>
          <w:spacing w:val="-2"/>
          <w:sz w:val="20"/>
          <w:szCs w:val="20"/>
        </w:rPr>
        <w:t>p.z.p</w:t>
      </w:r>
      <w:proofErr w:type="spellEnd"/>
      <w:r w:rsidR="00395FBB" w:rsidRPr="007C3172">
        <w:rPr>
          <w:rFonts w:asciiTheme="majorHAnsi" w:hAnsiTheme="majorHAnsi" w:cstheme="majorHAnsi"/>
          <w:spacing w:val="-2"/>
          <w:sz w:val="20"/>
          <w:szCs w:val="20"/>
        </w:rPr>
        <w:t>.</w:t>
      </w:r>
      <w:r w:rsidRPr="007C3172">
        <w:rPr>
          <w:rFonts w:asciiTheme="majorHAnsi" w:hAnsiTheme="majorHAnsi" w:cstheme="majorHAnsi"/>
          <w:spacing w:val="-2"/>
          <w:sz w:val="20"/>
          <w:szCs w:val="20"/>
        </w:rPr>
        <w:t>.</w:t>
      </w:r>
    </w:p>
    <w:p w14:paraId="393F9849" w14:textId="79AF1635" w:rsidR="00F5237A" w:rsidRPr="007C3172"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7C3172">
        <w:rPr>
          <w:rFonts w:asciiTheme="majorHAnsi" w:hAnsiTheme="majorHAnsi" w:cstheme="majorHAnsi"/>
          <w:spacing w:val="-2"/>
          <w:sz w:val="20"/>
          <w:szCs w:val="20"/>
        </w:rPr>
        <w:t>13.</w:t>
      </w:r>
      <w:r w:rsidRPr="007C3172">
        <w:rPr>
          <w:rFonts w:asciiTheme="majorHAnsi" w:hAnsiTheme="majorHAnsi" w:cstheme="majorHAnsi"/>
          <w:spacing w:val="-2"/>
          <w:sz w:val="20"/>
          <w:szCs w:val="20"/>
        </w:rPr>
        <w:tab/>
      </w:r>
      <w:r w:rsidR="00F5237A" w:rsidRPr="007C3172">
        <w:rPr>
          <w:rFonts w:asciiTheme="majorHAnsi" w:hAnsiTheme="majorHAnsi" w:cstheme="majorHAnsi"/>
          <w:spacing w:val="-2"/>
          <w:sz w:val="20"/>
          <w:szCs w:val="20"/>
        </w:rPr>
        <w:t>Wykonawca przed upływem terminu do składania ofert może zmienić lub wycofać ofertę. Zasady wycofania lub zmiany oferty określa Regulamin.</w:t>
      </w:r>
    </w:p>
    <w:p w14:paraId="57C1F64B" w14:textId="5900CA31" w:rsidR="00F5237A" w:rsidRPr="0012514D"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7C3172">
        <w:rPr>
          <w:rFonts w:asciiTheme="majorHAnsi" w:hAnsiTheme="majorHAnsi" w:cstheme="majorHAnsi"/>
          <w:spacing w:val="-2"/>
          <w:sz w:val="20"/>
          <w:szCs w:val="20"/>
        </w:rPr>
        <w:t>14.</w:t>
      </w:r>
      <w:r w:rsidRPr="007C3172">
        <w:rPr>
          <w:rFonts w:asciiTheme="majorHAnsi" w:hAnsiTheme="majorHAnsi" w:cstheme="majorHAnsi"/>
          <w:spacing w:val="-2"/>
          <w:sz w:val="20"/>
          <w:szCs w:val="20"/>
        </w:rPr>
        <w:tab/>
      </w:r>
      <w:r w:rsidR="00F5237A" w:rsidRPr="007C3172">
        <w:rPr>
          <w:rFonts w:asciiTheme="majorHAnsi" w:hAnsiTheme="majorHAnsi" w:cstheme="majorHAnsi"/>
          <w:spacing w:val="-2"/>
          <w:sz w:val="20"/>
          <w:szCs w:val="20"/>
        </w:rPr>
        <w:t>Wykonawca nie może skutecznie wycofać oferty ani wprowadzić zmian w treści oferty po upływie terminu składania ofert.</w:t>
      </w:r>
    </w:p>
    <w:p w14:paraId="0E598F72" w14:textId="77777777" w:rsidR="00CE1182" w:rsidRPr="0012514D" w:rsidRDefault="00CE1182" w:rsidP="00FF47E7">
      <w:pPr>
        <w:pStyle w:val="Tekstpodstawowy"/>
        <w:spacing w:after="0" w:line="276" w:lineRule="auto"/>
        <w:ind w:left="284" w:hanging="284"/>
        <w:jc w:val="both"/>
        <w:rPr>
          <w:rFonts w:asciiTheme="majorHAnsi" w:hAnsiTheme="majorHAnsi" w:cstheme="majorHAnsi"/>
          <w:spacing w:val="-2"/>
          <w:sz w:val="20"/>
          <w:szCs w:val="20"/>
        </w:rPr>
      </w:pPr>
    </w:p>
    <w:p w14:paraId="471289EA" w14:textId="6D915055" w:rsidR="00F5237A" w:rsidRPr="0012514D" w:rsidRDefault="00CE1182" w:rsidP="00FF47E7">
      <w:pPr>
        <w:pStyle w:val="Nagwek7"/>
        <w:spacing w:line="276" w:lineRule="auto"/>
        <w:ind w:left="0" w:hanging="851"/>
        <w:rPr>
          <w:rFonts w:asciiTheme="majorHAnsi" w:hAnsiTheme="majorHAnsi" w:cstheme="majorHAnsi"/>
        </w:rPr>
      </w:pPr>
      <w:bookmarkStart w:id="16" w:name="bookmark18"/>
      <w:r w:rsidRPr="0012514D">
        <w:rPr>
          <w:rFonts w:asciiTheme="majorHAnsi" w:hAnsiTheme="majorHAnsi" w:cstheme="majorHAnsi"/>
        </w:rPr>
        <w:lastRenderedPageBreak/>
        <w:t>XIII.</w:t>
      </w:r>
      <w:r w:rsidRPr="0012514D">
        <w:rPr>
          <w:rFonts w:asciiTheme="majorHAnsi" w:hAnsiTheme="majorHAnsi" w:cstheme="majorHAnsi"/>
        </w:rPr>
        <w:tab/>
      </w:r>
      <w:r w:rsidR="00F5237A" w:rsidRPr="0012514D">
        <w:rPr>
          <w:rFonts w:asciiTheme="majorHAnsi" w:hAnsiTheme="majorHAnsi" w:cstheme="majorHAnsi"/>
        </w:rPr>
        <w:t>Termin otwarcia ofert</w:t>
      </w:r>
      <w:bookmarkEnd w:id="16"/>
    </w:p>
    <w:p w14:paraId="1EAB0BC4" w14:textId="06EAF62A" w:rsidR="005E2904" w:rsidRPr="007C3172" w:rsidRDefault="00CE1182" w:rsidP="007C3172">
      <w:pPr>
        <w:pStyle w:val="Tekstpodstawowy"/>
        <w:spacing w:after="0" w:line="276" w:lineRule="auto"/>
        <w:ind w:left="284" w:hanging="284"/>
        <w:jc w:val="both"/>
        <w:rPr>
          <w:rFonts w:asciiTheme="majorHAnsi" w:hAnsiTheme="majorHAnsi" w:cstheme="majorHAnsi"/>
          <w:b/>
          <w:spacing w:val="-2"/>
          <w:sz w:val="20"/>
          <w:szCs w:val="20"/>
        </w:rPr>
      </w:pPr>
      <w:r w:rsidRPr="007C3172">
        <w:rPr>
          <w:rFonts w:asciiTheme="majorHAnsi" w:hAnsiTheme="majorHAnsi" w:cstheme="majorHAnsi"/>
          <w:spacing w:val="-2"/>
          <w:sz w:val="20"/>
          <w:szCs w:val="20"/>
        </w:rPr>
        <w:t>1.</w:t>
      </w:r>
      <w:r w:rsidRPr="007C3172">
        <w:rPr>
          <w:rFonts w:asciiTheme="majorHAnsi" w:hAnsiTheme="majorHAnsi" w:cstheme="majorHAnsi"/>
          <w:spacing w:val="-2"/>
          <w:sz w:val="20"/>
          <w:szCs w:val="20"/>
        </w:rPr>
        <w:tab/>
      </w:r>
      <w:r w:rsidR="00F5237A" w:rsidRPr="007C3172">
        <w:rPr>
          <w:rFonts w:asciiTheme="majorHAnsi" w:hAnsiTheme="majorHAnsi" w:cstheme="majorHAnsi"/>
          <w:spacing w:val="-2"/>
          <w:sz w:val="20"/>
          <w:szCs w:val="20"/>
        </w:rPr>
        <w:t>Otwarcie ofert nastąpi niezwłocznie po upływie terminu skład</w:t>
      </w:r>
      <w:r w:rsidRPr="007C3172">
        <w:rPr>
          <w:rFonts w:asciiTheme="majorHAnsi" w:hAnsiTheme="majorHAnsi" w:cstheme="majorHAnsi"/>
          <w:spacing w:val="-2"/>
          <w:sz w:val="20"/>
          <w:szCs w:val="20"/>
        </w:rPr>
        <w:t>ania ofert, tj. w dniu</w:t>
      </w:r>
      <w:r w:rsidR="005E2904" w:rsidRPr="007C3172">
        <w:rPr>
          <w:rFonts w:asciiTheme="majorHAnsi" w:hAnsiTheme="majorHAnsi" w:cstheme="majorHAnsi"/>
          <w:spacing w:val="-2"/>
          <w:sz w:val="20"/>
          <w:szCs w:val="20"/>
        </w:rPr>
        <w:t>:</w:t>
      </w:r>
      <w:r w:rsidRPr="007C3172">
        <w:rPr>
          <w:rFonts w:asciiTheme="majorHAnsi" w:hAnsiTheme="majorHAnsi" w:cstheme="majorHAnsi"/>
          <w:spacing w:val="-2"/>
          <w:sz w:val="20"/>
          <w:szCs w:val="20"/>
        </w:rPr>
        <w:t xml:space="preserve"> </w:t>
      </w:r>
      <w:r w:rsidR="007C3172" w:rsidRPr="007C3172">
        <w:rPr>
          <w:rFonts w:asciiTheme="majorHAnsi" w:hAnsiTheme="majorHAnsi" w:cstheme="majorHAnsi"/>
          <w:spacing w:val="-2"/>
          <w:sz w:val="20"/>
          <w:szCs w:val="20"/>
        </w:rPr>
        <w:t>16</w:t>
      </w:r>
      <w:r w:rsidR="00E63312" w:rsidRPr="007C3172">
        <w:rPr>
          <w:rFonts w:asciiTheme="majorHAnsi" w:hAnsiTheme="majorHAnsi" w:cstheme="majorHAnsi"/>
          <w:spacing w:val="-2"/>
          <w:sz w:val="20"/>
          <w:szCs w:val="20"/>
        </w:rPr>
        <w:t xml:space="preserve"> </w:t>
      </w:r>
      <w:r w:rsidR="00C17D2B">
        <w:rPr>
          <w:rFonts w:asciiTheme="majorHAnsi" w:hAnsiTheme="majorHAnsi" w:cstheme="majorHAnsi"/>
          <w:spacing w:val="-2"/>
          <w:sz w:val="20"/>
          <w:szCs w:val="20"/>
        </w:rPr>
        <w:t>września</w:t>
      </w:r>
      <w:r w:rsidR="00E63312" w:rsidRPr="007C3172">
        <w:rPr>
          <w:rFonts w:asciiTheme="majorHAnsi" w:hAnsiTheme="majorHAnsi" w:cstheme="majorHAnsi"/>
          <w:spacing w:val="-2"/>
          <w:sz w:val="20"/>
          <w:szCs w:val="20"/>
        </w:rPr>
        <w:t xml:space="preserve"> 2024, o godz. 10:05</w:t>
      </w:r>
      <w:r w:rsidR="00E63312" w:rsidRPr="007C3172">
        <w:rPr>
          <w:rFonts w:asciiTheme="majorHAnsi" w:hAnsiTheme="majorHAnsi" w:cstheme="majorHAnsi"/>
          <w:b/>
          <w:spacing w:val="-2"/>
          <w:sz w:val="20"/>
          <w:szCs w:val="20"/>
        </w:rPr>
        <w:t xml:space="preserve"> </w:t>
      </w:r>
    </w:p>
    <w:p w14:paraId="2D41BAB7" w14:textId="2CF6A4CE" w:rsidR="00F5237A" w:rsidRPr="00226FE6" w:rsidRDefault="005E2904" w:rsidP="00FF47E7">
      <w:pPr>
        <w:pStyle w:val="Tekstpodstawowy"/>
        <w:spacing w:after="0" w:line="276" w:lineRule="auto"/>
        <w:ind w:left="284" w:hanging="284"/>
        <w:jc w:val="both"/>
        <w:rPr>
          <w:rFonts w:asciiTheme="majorHAnsi" w:hAnsiTheme="majorHAnsi" w:cstheme="majorHAnsi"/>
          <w:spacing w:val="-2"/>
          <w:sz w:val="20"/>
          <w:szCs w:val="20"/>
        </w:rPr>
      </w:pPr>
      <w:r w:rsidRPr="0012514D">
        <w:rPr>
          <w:rFonts w:asciiTheme="majorHAnsi" w:hAnsiTheme="majorHAnsi" w:cstheme="majorHAnsi"/>
          <w:spacing w:val="-2"/>
          <w:sz w:val="20"/>
          <w:szCs w:val="20"/>
        </w:rPr>
        <w:tab/>
      </w:r>
      <w:r w:rsidR="00F5237A" w:rsidRPr="00226FE6">
        <w:rPr>
          <w:rFonts w:asciiTheme="majorHAnsi" w:hAnsiTheme="majorHAnsi" w:cstheme="majorHAnsi"/>
          <w:spacing w:val="-2"/>
          <w:sz w:val="20"/>
          <w:szCs w:val="20"/>
        </w:rPr>
        <w:t>Otwarcie ofert dokonywane jest przez odszyfrowanie i otwarcie ofert.</w:t>
      </w:r>
    </w:p>
    <w:p w14:paraId="4DA4B6C0" w14:textId="56E065C7" w:rsidR="00F5237A" w:rsidRPr="00226FE6"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226FE6">
        <w:rPr>
          <w:rFonts w:asciiTheme="majorHAnsi" w:hAnsiTheme="majorHAnsi" w:cstheme="majorHAnsi"/>
          <w:spacing w:val="-2"/>
          <w:sz w:val="20"/>
          <w:szCs w:val="20"/>
        </w:rPr>
        <w:t>2.</w:t>
      </w:r>
      <w:r w:rsidRPr="00226FE6">
        <w:rPr>
          <w:rFonts w:asciiTheme="majorHAnsi" w:hAnsiTheme="majorHAnsi" w:cstheme="majorHAnsi"/>
          <w:spacing w:val="-2"/>
          <w:sz w:val="20"/>
          <w:szCs w:val="20"/>
        </w:rPr>
        <w:tab/>
      </w:r>
      <w:r w:rsidR="00F5237A" w:rsidRPr="00226FE6">
        <w:rPr>
          <w:rFonts w:asciiTheme="majorHAnsi" w:hAnsiTheme="majorHAnsi" w:cstheme="majorHAnsi"/>
          <w:spacing w:val="-2"/>
          <w:sz w:val="20"/>
          <w:szCs w:val="20"/>
        </w:rPr>
        <w:t>Zamawiający, najpóźniej przed otwarciem ofert, udostępni na stronie internetowej prowadzonego postępowania (Platformie) informację o kwocie, jaką zamierza przeznaczyć na sfinansowanie zamówienia.</w:t>
      </w:r>
    </w:p>
    <w:p w14:paraId="4303CD66" w14:textId="18F7AC59" w:rsidR="00F5237A" w:rsidRPr="00226FE6"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226FE6">
        <w:rPr>
          <w:rFonts w:asciiTheme="majorHAnsi" w:hAnsiTheme="majorHAnsi" w:cstheme="majorHAnsi"/>
          <w:spacing w:val="-2"/>
          <w:sz w:val="20"/>
          <w:szCs w:val="20"/>
        </w:rPr>
        <w:t>3.</w:t>
      </w:r>
      <w:r w:rsidRPr="00226FE6">
        <w:rPr>
          <w:rFonts w:asciiTheme="majorHAnsi" w:hAnsiTheme="majorHAnsi" w:cstheme="majorHAnsi"/>
          <w:spacing w:val="-2"/>
          <w:sz w:val="20"/>
          <w:szCs w:val="20"/>
        </w:rPr>
        <w:tab/>
      </w:r>
      <w:r w:rsidR="00F5237A" w:rsidRPr="00226FE6">
        <w:rPr>
          <w:rFonts w:asciiTheme="majorHAnsi" w:hAnsiTheme="majorHAnsi" w:cstheme="majorHAnsi"/>
          <w:spacing w:val="-2"/>
          <w:sz w:val="20"/>
          <w:szCs w:val="20"/>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03EBA03E" w14:textId="48B12A6D" w:rsidR="00F5237A" w:rsidRPr="00226FE6"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226FE6">
        <w:rPr>
          <w:rFonts w:asciiTheme="majorHAnsi" w:hAnsiTheme="majorHAnsi" w:cstheme="majorHAnsi"/>
          <w:spacing w:val="-2"/>
          <w:sz w:val="20"/>
          <w:szCs w:val="20"/>
        </w:rPr>
        <w:t>4.</w:t>
      </w:r>
      <w:r w:rsidRPr="00226FE6">
        <w:rPr>
          <w:rFonts w:asciiTheme="majorHAnsi" w:hAnsiTheme="majorHAnsi" w:cstheme="majorHAnsi"/>
          <w:spacing w:val="-2"/>
          <w:sz w:val="20"/>
          <w:szCs w:val="20"/>
        </w:rPr>
        <w:tab/>
      </w:r>
      <w:r w:rsidR="00F5237A" w:rsidRPr="00226FE6">
        <w:rPr>
          <w:rFonts w:asciiTheme="majorHAnsi" w:hAnsiTheme="majorHAnsi" w:cstheme="majorHAnsi"/>
          <w:spacing w:val="-2"/>
          <w:sz w:val="20"/>
          <w:szCs w:val="20"/>
        </w:rPr>
        <w:t>Niezwłocznie po otwarciu ofert Zamawiający udostępni na stronie internetowej prowadzonego postępowania (Platformie) informacje o:</w:t>
      </w:r>
    </w:p>
    <w:p w14:paraId="016F2A5E" w14:textId="7364B9BA" w:rsidR="00F5237A" w:rsidRPr="00226FE6" w:rsidRDefault="00CE1182" w:rsidP="00FF47E7">
      <w:pPr>
        <w:pStyle w:val="Tekstpodstawowy"/>
        <w:spacing w:after="0" w:line="276" w:lineRule="auto"/>
        <w:ind w:left="567" w:hanging="283"/>
        <w:jc w:val="both"/>
        <w:rPr>
          <w:rFonts w:asciiTheme="majorHAnsi" w:hAnsiTheme="majorHAnsi" w:cstheme="majorHAnsi"/>
          <w:sz w:val="20"/>
          <w:szCs w:val="20"/>
        </w:rPr>
      </w:pPr>
      <w:r w:rsidRPr="00226FE6">
        <w:rPr>
          <w:rFonts w:asciiTheme="majorHAnsi" w:hAnsiTheme="majorHAnsi" w:cstheme="majorHAnsi"/>
          <w:sz w:val="20"/>
          <w:szCs w:val="20"/>
        </w:rPr>
        <w:t>1)</w:t>
      </w:r>
      <w:r w:rsidRPr="00226FE6">
        <w:rPr>
          <w:rFonts w:asciiTheme="majorHAnsi" w:hAnsiTheme="majorHAnsi" w:cstheme="majorHAnsi"/>
          <w:sz w:val="20"/>
          <w:szCs w:val="20"/>
        </w:rPr>
        <w:tab/>
      </w:r>
      <w:r w:rsidR="00F5237A" w:rsidRPr="00226FE6">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20B90256" w14:textId="3832F93E" w:rsidR="00F5237A" w:rsidRPr="0012514D" w:rsidRDefault="00CE1182" w:rsidP="00FF47E7">
      <w:pPr>
        <w:pStyle w:val="Tekstpodstawowy"/>
        <w:spacing w:after="0" w:line="276" w:lineRule="auto"/>
        <w:ind w:left="567" w:hanging="283"/>
        <w:jc w:val="both"/>
        <w:rPr>
          <w:rFonts w:asciiTheme="majorHAnsi" w:hAnsiTheme="majorHAnsi" w:cstheme="majorHAnsi"/>
          <w:sz w:val="20"/>
          <w:szCs w:val="20"/>
        </w:rPr>
      </w:pPr>
      <w:r w:rsidRPr="00226FE6">
        <w:rPr>
          <w:rFonts w:asciiTheme="majorHAnsi" w:hAnsiTheme="majorHAnsi" w:cstheme="majorHAnsi"/>
          <w:sz w:val="20"/>
          <w:szCs w:val="20"/>
        </w:rPr>
        <w:t>2)</w:t>
      </w:r>
      <w:r w:rsidRPr="00226FE6">
        <w:rPr>
          <w:rFonts w:asciiTheme="majorHAnsi" w:hAnsiTheme="majorHAnsi" w:cstheme="majorHAnsi"/>
          <w:sz w:val="20"/>
          <w:szCs w:val="20"/>
        </w:rPr>
        <w:tab/>
      </w:r>
      <w:r w:rsidR="00F5237A" w:rsidRPr="00226FE6">
        <w:rPr>
          <w:rFonts w:asciiTheme="majorHAnsi" w:hAnsiTheme="majorHAnsi" w:cstheme="majorHAnsi"/>
          <w:sz w:val="20"/>
          <w:szCs w:val="20"/>
        </w:rPr>
        <w:t>cenach lub kosztach zawartych w ofertach.</w:t>
      </w:r>
    </w:p>
    <w:p w14:paraId="1690825D" w14:textId="77777777" w:rsidR="00CE1182" w:rsidRPr="0012514D" w:rsidRDefault="00CE1182" w:rsidP="00FF47E7">
      <w:pPr>
        <w:pStyle w:val="Tekstpodstawowy"/>
        <w:spacing w:after="0" w:line="276" w:lineRule="auto"/>
        <w:ind w:left="567" w:hanging="283"/>
        <w:jc w:val="both"/>
        <w:rPr>
          <w:rFonts w:asciiTheme="majorHAnsi" w:hAnsiTheme="majorHAnsi" w:cstheme="majorHAnsi"/>
          <w:sz w:val="20"/>
          <w:szCs w:val="20"/>
        </w:rPr>
      </w:pPr>
    </w:p>
    <w:p w14:paraId="749B5AD5" w14:textId="58016DF3" w:rsidR="00F5237A" w:rsidRPr="0012514D" w:rsidRDefault="00CE1182" w:rsidP="00FF47E7">
      <w:pPr>
        <w:pStyle w:val="Nagwek7"/>
        <w:spacing w:line="276" w:lineRule="auto"/>
        <w:ind w:left="0" w:hanging="851"/>
        <w:rPr>
          <w:rFonts w:asciiTheme="majorHAnsi" w:hAnsiTheme="majorHAnsi" w:cstheme="majorHAnsi"/>
        </w:rPr>
      </w:pPr>
      <w:bookmarkStart w:id="17" w:name="bookmark19"/>
      <w:r w:rsidRPr="0012514D">
        <w:rPr>
          <w:rFonts w:asciiTheme="majorHAnsi" w:hAnsiTheme="majorHAnsi" w:cstheme="majorHAnsi"/>
        </w:rPr>
        <w:t>XIV.</w:t>
      </w:r>
      <w:r w:rsidRPr="0012514D">
        <w:rPr>
          <w:rFonts w:asciiTheme="majorHAnsi" w:hAnsiTheme="majorHAnsi" w:cstheme="majorHAnsi"/>
        </w:rPr>
        <w:tab/>
      </w:r>
      <w:r w:rsidR="00F5237A" w:rsidRPr="0012514D">
        <w:rPr>
          <w:rFonts w:asciiTheme="majorHAnsi" w:hAnsiTheme="majorHAnsi" w:cstheme="majorHAnsi"/>
        </w:rPr>
        <w:t>Sposób obliczenia ceny</w:t>
      </w:r>
      <w:bookmarkEnd w:id="17"/>
    </w:p>
    <w:p w14:paraId="06F88E90" w14:textId="265034CB" w:rsidR="00F5237A" w:rsidRPr="00226FE6"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226FE6">
        <w:rPr>
          <w:rFonts w:asciiTheme="majorHAnsi" w:hAnsiTheme="majorHAnsi" w:cstheme="majorHAnsi"/>
          <w:spacing w:val="-2"/>
          <w:sz w:val="20"/>
          <w:szCs w:val="20"/>
        </w:rPr>
        <w:t>1.</w:t>
      </w:r>
      <w:r w:rsidRPr="00226FE6">
        <w:rPr>
          <w:rFonts w:asciiTheme="majorHAnsi" w:hAnsiTheme="majorHAnsi" w:cstheme="majorHAnsi"/>
          <w:spacing w:val="-2"/>
          <w:sz w:val="20"/>
          <w:szCs w:val="20"/>
        </w:rPr>
        <w:tab/>
      </w:r>
      <w:r w:rsidR="00F5237A" w:rsidRPr="00226FE6">
        <w:rPr>
          <w:rFonts w:asciiTheme="majorHAnsi" w:hAnsiTheme="majorHAnsi" w:cstheme="majorHAnsi"/>
          <w:spacing w:val="-2"/>
          <w:sz w:val="20"/>
          <w:szCs w:val="20"/>
        </w:rPr>
        <w:t>Cena oferty stanowi wartość umowy za wykonanie przedmiotu zamówienia w całym zakresie.</w:t>
      </w:r>
    </w:p>
    <w:p w14:paraId="0881D8D9" w14:textId="2AA601D1" w:rsidR="00F5237A" w:rsidRPr="00226FE6"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226FE6">
        <w:rPr>
          <w:rFonts w:asciiTheme="majorHAnsi" w:hAnsiTheme="majorHAnsi" w:cstheme="majorHAnsi"/>
          <w:spacing w:val="-2"/>
          <w:sz w:val="20"/>
          <w:szCs w:val="20"/>
        </w:rPr>
        <w:t>2.</w:t>
      </w:r>
      <w:r w:rsidRPr="00226FE6">
        <w:rPr>
          <w:rFonts w:asciiTheme="majorHAnsi" w:hAnsiTheme="majorHAnsi" w:cstheme="majorHAnsi"/>
          <w:spacing w:val="-2"/>
          <w:sz w:val="20"/>
          <w:szCs w:val="20"/>
        </w:rPr>
        <w:tab/>
      </w:r>
      <w:r w:rsidR="00F5237A" w:rsidRPr="00226FE6">
        <w:rPr>
          <w:rFonts w:asciiTheme="majorHAnsi" w:hAnsiTheme="majorHAnsi" w:cstheme="majorHAnsi"/>
          <w:spacing w:val="-2"/>
          <w:sz w:val="20"/>
          <w:szCs w:val="20"/>
        </w:rPr>
        <w:t>Cena winna być obliczona zgo</w:t>
      </w:r>
      <w:r w:rsidRPr="00226FE6">
        <w:rPr>
          <w:rFonts w:asciiTheme="majorHAnsi" w:hAnsiTheme="majorHAnsi" w:cstheme="majorHAnsi"/>
          <w:spacing w:val="-2"/>
          <w:sz w:val="20"/>
          <w:szCs w:val="20"/>
        </w:rPr>
        <w:t>dnie z algorytmem</w:t>
      </w:r>
      <w:r w:rsidR="00CD401D" w:rsidRPr="00226FE6">
        <w:rPr>
          <w:rFonts w:asciiTheme="majorHAnsi" w:hAnsiTheme="majorHAnsi" w:cstheme="majorHAnsi"/>
          <w:spacing w:val="-2"/>
          <w:sz w:val="20"/>
          <w:szCs w:val="20"/>
        </w:rPr>
        <w:t>:</w:t>
      </w:r>
      <w:r w:rsidRPr="00226FE6">
        <w:rPr>
          <w:rFonts w:asciiTheme="majorHAnsi" w:hAnsiTheme="majorHAnsi" w:cstheme="majorHAnsi"/>
          <w:spacing w:val="-2"/>
          <w:sz w:val="20"/>
          <w:szCs w:val="20"/>
        </w:rPr>
        <w:t xml:space="preserve"> </w:t>
      </w:r>
      <w:r w:rsidR="00F5237A" w:rsidRPr="00226FE6">
        <w:rPr>
          <w:rFonts w:asciiTheme="majorHAnsi" w:hAnsiTheme="majorHAnsi" w:cstheme="majorHAnsi"/>
          <w:spacing w:val="-2"/>
          <w:sz w:val="20"/>
          <w:szCs w:val="20"/>
        </w:rPr>
        <w:t>cena netto</w:t>
      </w:r>
      <w:r w:rsidRPr="00226FE6">
        <w:rPr>
          <w:rFonts w:asciiTheme="majorHAnsi" w:hAnsiTheme="majorHAnsi" w:cstheme="majorHAnsi"/>
          <w:spacing w:val="-2"/>
          <w:sz w:val="20"/>
          <w:szCs w:val="20"/>
        </w:rPr>
        <w:t xml:space="preserve"> * ilość</w:t>
      </w:r>
      <w:r w:rsidR="00F5237A" w:rsidRPr="00226FE6">
        <w:rPr>
          <w:rFonts w:asciiTheme="majorHAnsi" w:hAnsiTheme="majorHAnsi" w:cstheme="majorHAnsi"/>
          <w:spacing w:val="-2"/>
          <w:sz w:val="20"/>
          <w:szCs w:val="20"/>
        </w:rPr>
        <w:t xml:space="preserve"> + VAT</w:t>
      </w:r>
      <w:r w:rsidRPr="00226FE6">
        <w:rPr>
          <w:rFonts w:asciiTheme="majorHAnsi" w:hAnsiTheme="majorHAnsi" w:cstheme="majorHAnsi"/>
          <w:spacing w:val="-2"/>
          <w:sz w:val="20"/>
          <w:szCs w:val="20"/>
        </w:rPr>
        <w:t xml:space="preserve"> = cena brutto</w:t>
      </w:r>
      <w:r w:rsidR="00F5237A" w:rsidRPr="00226FE6">
        <w:rPr>
          <w:rFonts w:asciiTheme="majorHAnsi" w:hAnsiTheme="majorHAnsi" w:cstheme="majorHAnsi"/>
          <w:spacing w:val="-2"/>
          <w:sz w:val="20"/>
          <w:szCs w:val="20"/>
        </w:rPr>
        <w:t xml:space="preserve"> i wpisana do druku </w:t>
      </w:r>
      <w:r w:rsidR="00933EBC" w:rsidRPr="00226FE6">
        <w:rPr>
          <w:rFonts w:asciiTheme="majorHAnsi" w:hAnsiTheme="majorHAnsi" w:cstheme="majorHAnsi"/>
          <w:spacing w:val="-2"/>
          <w:sz w:val="20"/>
          <w:szCs w:val="20"/>
        </w:rPr>
        <w:t>formularza oferty</w:t>
      </w:r>
      <w:r w:rsidR="00F5237A" w:rsidRPr="00226FE6">
        <w:rPr>
          <w:rFonts w:asciiTheme="majorHAnsi" w:hAnsiTheme="majorHAnsi" w:cstheme="majorHAnsi"/>
          <w:spacing w:val="-2"/>
          <w:sz w:val="20"/>
          <w:szCs w:val="20"/>
        </w:rPr>
        <w:t>.</w:t>
      </w:r>
    </w:p>
    <w:p w14:paraId="7868A896" w14:textId="04ECC89F" w:rsidR="00F5237A" w:rsidRPr="00226FE6"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226FE6">
        <w:rPr>
          <w:rFonts w:asciiTheme="majorHAnsi" w:hAnsiTheme="majorHAnsi" w:cstheme="majorHAnsi"/>
          <w:spacing w:val="-2"/>
          <w:sz w:val="20"/>
          <w:szCs w:val="20"/>
        </w:rPr>
        <w:t>3.</w:t>
      </w:r>
      <w:r w:rsidRPr="00226FE6">
        <w:rPr>
          <w:rFonts w:asciiTheme="majorHAnsi" w:hAnsiTheme="majorHAnsi" w:cstheme="majorHAnsi"/>
          <w:spacing w:val="-2"/>
          <w:sz w:val="20"/>
          <w:szCs w:val="20"/>
        </w:rPr>
        <w:tab/>
      </w:r>
      <w:r w:rsidR="00F5237A" w:rsidRPr="00226FE6">
        <w:rPr>
          <w:rFonts w:asciiTheme="majorHAnsi" w:hAnsiTheme="majorHAnsi" w:cstheme="majorHAnsi"/>
          <w:spacing w:val="-2"/>
          <w:sz w:val="20"/>
          <w:szCs w:val="20"/>
        </w:rPr>
        <w:t>Cena  wskazana  przez  Wykonawcę  musi  być podana w PLN cyfrowo w zaokrągleniu do dwóch miejsc po przecinku (groszy). Zasada zaokrąglenia - poniżej 5 należy końcówkę pominąć, powyżej i równe 5 należy zaokrąglić w górę.</w:t>
      </w:r>
    </w:p>
    <w:p w14:paraId="621885B1" w14:textId="113333BB" w:rsidR="00F5237A" w:rsidRPr="00226FE6"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226FE6">
        <w:rPr>
          <w:rFonts w:asciiTheme="majorHAnsi" w:hAnsiTheme="majorHAnsi" w:cstheme="majorHAnsi"/>
          <w:spacing w:val="-2"/>
          <w:sz w:val="20"/>
          <w:szCs w:val="20"/>
        </w:rPr>
        <w:t>4.</w:t>
      </w:r>
      <w:r w:rsidRPr="00226FE6">
        <w:rPr>
          <w:rFonts w:asciiTheme="majorHAnsi" w:hAnsiTheme="majorHAnsi" w:cstheme="majorHAnsi"/>
          <w:spacing w:val="-2"/>
          <w:sz w:val="20"/>
          <w:szCs w:val="20"/>
        </w:rPr>
        <w:tab/>
      </w:r>
      <w:r w:rsidR="00F5237A" w:rsidRPr="00226FE6">
        <w:rPr>
          <w:rFonts w:asciiTheme="majorHAnsi" w:hAnsiTheme="majorHAnsi" w:cstheme="majorHAnsi"/>
          <w:spacing w:val="-2"/>
          <w:sz w:val="20"/>
          <w:szCs w:val="20"/>
        </w:rPr>
        <w:t>Rozliczenia pomiędzy Wykonawcą, a Zamawiającym będą dokonywane w złotych</w:t>
      </w:r>
      <w:r w:rsidRPr="00226FE6">
        <w:rPr>
          <w:rFonts w:asciiTheme="majorHAnsi" w:hAnsiTheme="majorHAnsi" w:cstheme="majorHAnsi"/>
          <w:spacing w:val="-2"/>
          <w:sz w:val="20"/>
          <w:szCs w:val="20"/>
        </w:rPr>
        <w:t xml:space="preserve"> </w:t>
      </w:r>
      <w:r w:rsidR="00F5237A" w:rsidRPr="00226FE6">
        <w:rPr>
          <w:rFonts w:asciiTheme="majorHAnsi" w:hAnsiTheme="majorHAnsi" w:cstheme="majorHAnsi"/>
          <w:spacing w:val="-2"/>
          <w:sz w:val="20"/>
          <w:szCs w:val="20"/>
        </w:rPr>
        <w:t>polskich (PLN).</w:t>
      </w:r>
    </w:p>
    <w:p w14:paraId="61CDB33C" w14:textId="259D2FC8" w:rsidR="00F5237A" w:rsidRPr="00226FE6" w:rsidRDefault="00CE1182" w:rsidP="00FF47E7">
      <w:pPr>
        <w:pStyle w:val="Tekstpodstawowy"/>
        <w:spacing w:after="0" w:line="276" w:lineRule="auto"/>
        <w:ind w:left="284" w:hanging="284"/>
        <w:jc w:val="both"/>
        <w:rPr>
          <w:rFonts w:asciiTheme="majorHAnsi" w:hAnsiTheme="majorHAnsi" w:cstheme="majorHAnsi"/>
          <w:spacing w:val="-2"/>
          <w:sz w:val="20"/>
          <w:szCs w:val="20"/>
        </w:rPr>
      </w:pPr>
      <w:r w:rsidRPr="00226FE6">
        <w:rPr>
          <w:rFonts w:asciiTheme="majorHAnsi" w:hAnsiTheme="majorHAnsi" w:cstheme="majorHAnsi"/>
          <w:spacing w:val="-2"/>
          <w:sz w:val="20"/>
          <w:szCs w:val="20"/>
        </w:rPr>
        <w:t>5.</w:t>
      </w:r>
      <w:r w:rsidRPr="00226FE6">
        <w:rPr>
          <w:rFonts w:asciiTheme="majorHAnsi" w:hAnsiTheme="majorHAnsi" w:cstheme="majorHAnsi"/>
          <w:spacing w:val="-2"/>
          <w:sz w:val="20"/>
          <w:szCs w:val="20"/>
        </w:rPr>
        <w:tab/>
      </w:r>
      <w:r w:rsidR="00F5237A" w:rsidRPr="00226FE6">
        <w:rPr>
          <w:rFonts w:asciiTheme="majorHAnsi" w:hAnsiTheme="majorHAnsi" w:cstheme="majorHAnsi"/>
          <w:spacing w:val="-2"/>
          <w:sz w:val="20"/>
          <w:szCs w:val="20"/>
        </w:rPr>
        <w:t xml:space="preserve">Jeżeli została złożona oferta, której wybór prowadziłby do powstania u Zamawiającego obowiązku podatkowego zgodnie z ustawą z dnia 11 marca 2004 r. o podatku od towarów i usług </w:t>
      </w:r>
      <w:r w:rsidR="00E63312" w:rsidRPr="00226FE6">
        <w:rPr>
          <w:rFonts w:asciiTheme="majorHAnsi" w:hAnsiTheme="majorHAnsi" w:cstheme="majorHAnsi"/>
          <w:spacing w:val="-2"/>
          <w:sz w:val="20"/>
          <w:szCs w:val="20"/>
        </w:rPr>
        <w:t>(tekst jednolity Dz.U.</w:t>
      </w:r>
      <w:r w:rsidR="00226FE6" w:rsidRPr="00226FE6">
        <w:rPr>
          <w:rFonts w:asciiTheme="majorHAnsi" w:hAnsiTheme="majorHAnsi" w:cstheme="majorHAnsi"/>
          <w:spacing w:val="-2"/>
          <w:sz w:val="20"/>
          <w:szCs w:val="20"/>
        </w:rPr>
        <w:t xml:space="preserve"> z </w:t>
      </w:r>
      <w:r w:rsidR="00E63312" w:rsidRPr="00226FE6">
        <w:rPr>
          <w:rFonts w:asciiTheme="majorHAnsi" w:hAnsiTheme="majorHAnsi" w:cstheme="majorHAnsi"/>
          <w:spacing w:val="-2"/>
          <w:sz w:val="20"/>
          <w:szCs w:val="20"/>
        </w:rPr>
        <w:t xml:space="preserve">2024 poz.361 </w:t>
      </w:r>
      <w:r w:rsidR="00E63312" w:rsidRPr="00226FE6">
        <w:rPr>
          <w:rFonts w:asciiTheme="majorHAnsi" w:hAnsiTheme="majorHAnsi" w:cstheme="majorHAnsi"/>
          <w:spacing w:val="-2"/>
          <w:sz w:val="20"/>
          <w:szCs w:val="20"/>
        </w:rPr>
        <w:br/>
        <w:t>ze zm.)</w:t>
      </w:r>
      <w:r w:rsidR="00F5237A" w:rsidRPr="00226FE6">
        <w:rPr>
          <w:rFonts w:asciiTheme="majorHAnsi" w:hAnsiTheme="majorHAnsi" w:cstheme="majorHAnsi"/>
          <w:spacing w:val="-2"/>
          <w:sz w:val="20"/>
          <w:szCs w:val="20"/>
        </w:rPr>
        <w:t>, dla celów zastosowania kryterium ceny lub kosztu Zamawiający dolicza do przedstawionej w tej ofercie ceny kwotę podatku od towarów i usług, którą miałby obowiązek rozliczyć zgodnie z art.225 Ustawy</w:t>
      </w:r>
      <w:r w:rsidR="00226FE6" w:rsidRPr="00226FE6">
        <w:rPr>
          <w:rFonts w:asciiTheme="majorHAnsi" w:hAnsiTheme="majorHAnsi" w:cstheme="majorHAnsi"/>
          <w:spacing w:val="-2"/>
          <w:sz w:val="20"/>
          <w:szCs w:val="20"/>
        </w:rPr>
        <w:t xml:space="preserve"> o </w:t>
      </w:r>
      <w:proofErr w:type="spellStart"/>
      <w:r w:rsidR="00226FE6" w:rsidRPr="00226FE6">
        <w:rPr>
          <w:rFonts w:asciiTheme="majorHAnsi" w:hAnsiTheme="majorHAnsi" w:cstheme="majorHAnsi"/>
          <w:spacing w:val="-2"/>
          <w:sz w:val="20"/>
          <w:szCs w:val="20"/>
        </w:rPr>
        <w:t>p.z.p</w:t>
      </w:r>
      <w:proofErr w:type="spellEnd"/>
      <w:r w:rsidR="00226FE6" w:rsidRPr="00226FE6">
        <w:rPr>
          <w:rFonts w:asciiTheme="majorHAnsi" w:hAnsiTheme="majorHAnsi" w:cstheme="majorHAnsi"/>
          <w:spacing w:val="-2"/>
          <w:sz w:val="20"/>
          <w:szCs w:val="20"/>
        </w:rPr>
        <w:t>.</w:t>
      </w:r>
      <w:r w:rsidR="00F5237A" w:rsidRPr="00226FE6">
        <w:rPr>
          <w:rFonts w:asciiTheme="majorHAnsi" w:hAnsiTheme="majorHAnsi" w:cstheme="majorHAnsi"/>
          <w:spacing w:val="-2"/>
          <w:sz w:val="20"/>
          <w:szCs w:val="20"/>
        </w:rPr>
        <w:t xml:space="preserve">. </w:t>
      </w:r>
      <w:r w:rsidR="00226FE6" w:rsidRPr="00226FE6">
        <w:rPr>
          <w:rFonts w:asciiTheme="majorHAnsi" w:hAnsiTheme="majorHAnsi" w:cstheme="majorHAnsi"/>
          <w:spacing w:val="-2"/>
          <w:sz w:val="20"/>
          <w:szCs w:val="20"/>
        </w:rPr>
        <w:br/>
      </w:r>
      <w:r w:rsidR="00F5237A" w:rsidRPr="00226FE6">
        <w:rPr>
          <w:rFonts w:asciiTheme="majorHAnsi" w:hAnsiTheme="majorHAnsi" w:cstheme="majorHAnsi"/>
          <w:spacing w:val="-2"/>
          <w:sz w:val="20"/>
          <w:szCs w:val="20"/>
        </w:rPr>
        <w:t>W ofercie wykonawca ma obowiązek:</w:t>
      </w:r>
    </w:p>
    <w:p w14:paraId="2B620021" w14:textId="6EB27D16" w:rsidR="00F5237A" w:rsidRPr="000C677F" w:rsidRDefault="00CE1182" w:rsidP="00FF47E7">
      <w:pPr>
        <w:pStyle w:val="Tekstpodstawowy"/>
        <w:spacing w:after="0" w:line="276" w:lineRule="auto"/>
        <w:ind w:left="567" w:hanging="283"/>
        <w:jc w:val="both"/>
        <w:rPr>
          <w:rFonts w:asciiTheme="majorHAnsi" w:hAnsiTheme="majorHAnsi" w:cstheme="majorHAnsi"/>
          <w:sz w:val="20"/>
          <w:szCs w:val="20"/>
        </w:rPr>
      </w:pPr>
      <w:r w:rsidRPr="000C677F">
        <w:rPr>
          <w:rFonts w:asciiTheme="majorHAnsi" w:hAnsiTheme="majorHAnsi" w:cstheme="majorHAnsi"/>
          <w:sz w:val="20"/>
          <w:szCs w:val="20"/>
        </w:rPr>
        <w:t>1)</w:t>
      </w:r>
      <w:r w:rsidRPr="000C677F">
        <w:rPr>
          <w:rFonts w:asciiTheme="majorHAnsi" w:hAnsiTheme="majorHAnsi" w:cstheme="majorHAnsi"/>
          <w:sz w:val="20"/>
          <w:szCs w:val="20"/>
        </w:rPr>
        <w:tab/>
        <w:t>p</w:t>
      </w:r>
      <w:r w:rsidR="00F5237A" w:rsidRPr="000C677F">
        <w:rPr>
          <w:rFonts w:asciiTheme="majorHAnsi" w:hAnsiTheme="majorHAnsi" w:cstheme="majorHAnsi"/>
          <w:sz w:val="20"/>
          <w:szCs w:val="20"/>
        </w:rPr>
        <w:t>oinformowania Zamawiającego, że wybór jego oferty będzie prowadził do powstania  u zamawiającego obowiązku podatkowego;</w:t>
      </w:r>
    </w:p>
    <w:p w14:paraId="69ABCB13" w14:textId="356A93BC" w:rsidR="00F5237A" w:rsidRPr="000C677F" w:rsidRDefault="00CE1182" w:rsidP="00FF47E7">
      <w:pPr>
        <w:pStyle w:val="Tekstpodstawowy"/>
        <w:spacing w:after="0" w:line="276" w:lineRule="auto"/>
        <w:ind w:left="567" w:hanging="283"/>
        <w:jc w:val="both"/>
        <w:rPr>
          <w:rFonts w:asciiTheme="majorHAnsi" w:hAnsiTheme="majorHAnsi" w:cstheme="majorHAnsi"/>
          <w:sz w:val="20"/>
          <w:szCs w:val="20"/>
        </w:rPr>
      </w:pPr>
      <w:r w:rsidRPr="000C677F">
        <w:rPr>
          <w:rFonts w:asciiTheme="majorHAnsi" w:hAnsiTheme="majorHAnsi" w:cstheme="majorHAnsi"/>
          <w:sz w:val="20"/>
          <w:szCs w:val="20"/>
        </w:rPr>
        <w:t>2)</w:t>
      </w:r>
      <w:r w:rsidRPr="000C677F">
        <w:rPr>
          <w:rFonts w:asciiTheme="majorHAnsi" w:hAnsiTheme="majorHAnsi" w:cstheme="majorHAnsi"/>
          <w:sz w:val="20"/>
          <w:szCs w:val="20"/>
        </w:rPr>
        <w:tab/>
      </w:r>
      <w:r w:rsidR="00F5237A" w:rsidRPr="000C677F">
        <w:rPr>
          <w:rFonts w:asciiTheme="majorHAnsi" w:hAnsiTheme="majorHAnsi" w:cstheme="majorHAnsi"/>
          <w:sz w:val="20"/>
          <w:szCs w:val="20"/>
        </w:rPr>
        <w:t xml:space="preserve">wskazania nazwy (rodzaju) towaru lub usługi, których dostawa lub świadczenie będą prowadziły do powstania obowiązku podatkowego; </w:t>
      </w:r>
    </w:p>
    <w:p w14:paraId="7E9A96FA" w14:textId="71677886" w:rsidR="00F5237A" w:rsidRPr="000C677F" w:rsidRDefault="00CE1182" w:rsidP="00FF47E7">
      <w:pPr>
        <w:pStyle w:val="Tekstpodstawowy"/>
        <w:spacing w:after="0" w:line="276" w:lineRule="auto"/>
        <w:ind w:left="567" w:hanging="283"/>
        <w:jc w:val="both"/>
        <w:rPr>
          <w:rFonts w:asciiTheme="majorHAnsi" w:hAnsiTheme="majorHAnsi" w:cstheme="majorHAnsi"/>
          <w:sz w:val="20"/>
          <w:szCs w:val="20"/>
        </w:rPr>
      </w:pPr>
      <w:r w:rsidRPr="000C677F">
        <w:rPr>
          <w:rFonts w:asciiTheme="majorHAnsi" w:hAnsiTheme="majorHAnsi" w:cstheme="majorHAnsi"/>
          <w:sz w:val="20"/>
          <w:szCs w:val="20"/>
        </w:rPr>
        <w:t>3)</w:t>
      </w:r>
      <w:r w:rsidRPr="000C677F">
        <w:rPr>
          <w:rFonts w:asciiTheme="majorHAnsi" w:hAnsiTheme="majorHAnsi" w:cstheme="majorHAnsi"/>
          <w:sz w:val="20"/>
          <w:szCs w:val="20"/>
        </w:rPr>
        <w:tab/>
      </w:r>
      <w:r w:rsidR="00F5237A" w:rsidRPr="000C677F">
        <w:rPr>
          <w:rFonts w:asciiTheme="majorHAnsi" w:hAnsiTheme="majorHAnsi" w:cstheme="majorHAnsi"/>
          <w:sz w:val="20"/>
          <w:szCs w:val="20"/>
        </w:rPr>
        <w:t>wskazania wartości towaru lub</w:t>
      </w:r>
      <w:r w:rsidR="000C677F" w:rsidRPr="000C677F">
        <w:rPr>
          <w:rFonts w:asciiTheme="majorHAnsi" w:hAnsiTheme="majorHAnsi" w:cstheme="majorHAnsi"/>
          <w:sz w:val="20"/>
          <w:szCs w:val="20"/>
        </w:rPr>
        <w:t xml:space="preserve"> </w:t>
      </w:r>
      <w:r w:rsidR="00F5237A" w:rsidRPr="000C677F">
        <w:rPr>
          <w:rFonts w:asciiTheme="majorHAnsi" w:hAnsiTheme="majorHAnsi" w:cstheme="majorHAnsi"/>
          <w:sz w:val="20"/>
          <w:szCs w:val="20"/>
        </w:rPr>
        <w:t xml:space="preserve">usługi objętego obowiązkiem podatkowym Zamawiającego, bez kwoty podatku; </w:t>
      </w:r>
    </w:p>
    <w:p w14:paraId="0B9EF76D" w14:textId="3A8CE8A6" w:rsidR="00F5237A" w:rsidRPr="0012514D" w:rsidRDefault="00CE1182" w:rsidP="00FF47E7">
      <w:pPr>
        <w:pStyle w:val="Tekstpodstawowy"/>
        <w:spacing w:after="0" w:line="276" w:lineRule="auto"/>
        <w:ind w:left="567" w:hanging="283"/>
        <w:jc w:val="both"/>
        <w:rPr>
          <w:rFonts w:asciiTheme="majorHAnsi" w:hAnsiTheme="majorHAnsi" w:cstheme="majorHAnsi"/>
          <w:sz w:val="20"/>
          <w:szCs w:val="20"/>
        </w:rPr>
      </w:pPr>
      <w:r w:rsidRPr="000C677F">
        <w:rPr>
          <w:rFonts w:asciiTheme="majorHAnsi" w:hAnsiTheme="majorHAnsi" w:cstheme="majorHAnsi"/>
          <w:sz w:val="20"/>
          <w:szCs w:val="20"/>
        </w:rPr>
        <w:t>4)</w:t>
      </w:r>
      <w:r w:rsidRPr="000C677F">
        <w:rPr>
          <w:rFonts w:asciiTheme="majorHAnsi" w:hAnsiTheme="majorHAnsi" w:cstheme="majorHAnsi"/>
          <w:sz w:val="20"/>
          <w:szCs w:val="20"/>
        </w:rPr>
        <w:tab/>
      </w:r>
      <w:r w:rsidR="00F5237A" w:rsidRPr="000C677F">
        <w:rPr>
          <w:rFonts w:asciiTheme="majorHAnsi" w:hAnsiTheme="majorHAnsi" w:cstheme="majorHAnsi"/>
          <w:sz w:val="20"/>
          <w:szCs w:val="20"/>
        </w:rPr>
        <w:t>wskazania stawki podatku od towarów i usług, która zgodnie z wiedzą wykonawcy, będzie miała zastosowanie.</w:t>
      </w:r>
    </w:p>
    <w:p w14:paraId="23AAF4AB" w14:textId="77777777" w:rsidR="005E2904" w:rsidRPr="0012514D" w:rsidRDefault="005E2904" w:rsidP="00FF47E7">
      <w:pPr>
        <w:pStyle w:val="Tekstpodstawowy"/>
        <w:spacing w:after="0" w:line="276" w:lineRule="auto"/>
        <w:ind w:left="567" w:hanging="283"/>
        <w:jc w:val="both"/>
        <w:rPr>
          <w:rFonts w:asciiTheme="majorHAnsi" w:hAnsiTheme="majorHAnsi" w:cstheme="majorHAnsi"/>
          <w:sz w:val="20"/>
          <w:szCs w:val="20"/>
        </w:rPr>
      </w:pPr>
    </w:p>
    <w:p w14:paraId="1CDCBE5A" w14:textId="1B34C445" w:rsidR="00F5237A" w:rsidRPr="009976BE" w:rsidRDefault="009C5E73" w:rsidP="00FF47E7">
      <w:pPr>
        <w:pStyle w:val="Nagwek7"/>
        <w:spacing w:line="276" w:lineRule="auto"/>
        <w:ind w:left="0" w:hanging="851"/>
        <w:rPr>
          <w:rFonts w:asciiTheme="majorHAnsi" w:hAnsiTheme="majorHAnsi" w:cstheme="majorHAnsi"/>
        </w:rPr>
      </w:pPr>
      <w:bookmarkStart w:id="18" w:name="bookmark20"/>
      <w:r w:rsidRPr="009976BE">
        <w:rPr>
          <w:rFonts w:asciiTheme="majorHAnsi" w:hAnsiTheme="majorHAnsi" w:cstheme="majorHAnsi"/>
        </w:rPr>
        <w:t>XV.</w:t>
      </w:r>
      <w:r w:rsidRPr="009976BE">
        <w:rPr>
          <w:rFonts w:asciiTheme="majorHAnsi" w:hAnsiTheme="majorHAnsi" w:cstheme="majorHAnsi"/>
        </w:rPr>
        <w:tab/>
      </w:r>
      <w:r w:rsidR="00F5237A" w:rsidRPr="009976BE">
        <w:rPr>
          <w:rFonts w:asciiTheme="majorHAnsi" w:hAnsiTheme="majorHAnsi" w:cstheme="majorHAnsi"/>
        </w:rPr>
        <w:t>Opis kryteriów oceny ofert wraz z podaniem wag tych kryteriów i sposobu oceny ofert</w:t>
      </w:r>
      <w:bookmarkEnd w:id="18"/>
    </w:p>
    <w:p w14:paraId="48DFA0C3" w14:textId="4D1A667F" w:rsidR="009C5E73" w:rsidRPr="009976BE" w:rsidRDefault="009C5E73" w:rsidP="00FF47E7">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9976BE">
        <w:rPr>
          <w:rFonts w:asciiTheme="majorHAnsi" w:eastAsia="ArialNarrow" w:hAnsiTheme="majorHAnsi" w:cstheme="majorHAnsi"/>
          <w:sz w:val="20"/>
          <w:szCs w:val="20"/>
        </w:rPr>
        <w:t xml:space="preserve">1. </w:t>
      </w:r>
      <w:r w:rsidRPr="009976BE">
        <w:rPr>
          <w:rFonts w:asciiTheme="majorHAnsi" w:eastAsia="ArialNarrow" w:hAnsiTheme="majorHAnsi" w:cstheme="majorHAnsi"/>
          <w:sz w:val="20"/>
          <w:szCs w:val="20"/>
        </w:rPr>
        <w:tab/>
      </w:r>
      <w:r w:rsidRPr="009976BE">
        <w:rPr>
          <w:rFonts w:asciiTheme="majorHAnsi" w:hAnsiTheme="majorHAnsi" w:cstheme="majorHAnsi"/>
          <w:sz w:val="20"/>
          <w:szCs w:val="20"/>
        </w:rPr>
        <w:t xml:space="preserve">Oceny ofert dokona komisja przetargowa powołana decyzją przez </w:t>
      </w:r>
      <w:r w:rsidR="00E63312" w:rsidRPr="009976BE">
        <w:rPr>
          <w:rFonts w:asciiTheme="majorHAnsi" w:hAnsiTheme="majorHAnsi" w:cstheme="majorHAnsi"/>
          <w:sz w:val="20"/>
          <w:szCs w:val="20"/>
        </w:rPr>
        <w:t xml:space="preserve">Komendanta Powiatowego </w:t>
      </w:r>
      <w:r w:rsidRPr="009976BE">
        <w:rPr>
          <w:rFonts w:asciiTheme="majorHAnsi" w:hAnsiTheme="majorHAnsi" w:cstheme="majorHAnsi"/>
          <w:sz w:val="20"/>
          <w:szCs w:val="20"/>
        </w:rPr>
        <w:t>Państwowej Straży Pożarnej</w:t>
      </w:r>
      <w:r w:rsidR="00E63312" w:rsidRPr="009976BE">
        <w:rPr>
          <w:rFonts w:asciiTheme="majorHAnsi" w:hAnsiTheme="majorHAnsi" w:cstheme="majorHAnsi"/>
          <w:sz w:val="20"/>
          <w:szCs w:val="20"/>
        </w:rPr>
        <w:t xml:space="preserve"> w Czarnkowie</w:t>
      </w:r>
      <w:r w:rsidRPr="009976BE">
        <w:rPr>
          <w:rFonts w:asciiTheme="majorHAnsi" w:hAnsiTheme="majorHAnsi" w:cstheme="majorHAnsi"/>
          <w:sz w:val="20"/>
          <w:szCs w:val="20"/>
        </w:rPr>
        <w:t>.</w:t>
      </w:r>
      <w:r w:rsidRPr="009976BE">
        <w:rPr>
          <w:rFonts w:asciiTheme="majorHAnsi" w:eastAsia="ArialNarrow" w:hAnsiTheme="majorHAnsi" w:cstheme="majorHAnsi"/>
          <w:sz w:val="20"/>
          <w:szCs w:val="20"/>
        </w:rPr>
        <w:tab/>
      </w:r>
    </w:p>
    <w:p w14:paraId="427C60D2" w14:textId="51D31854" w:rsidR="003A6213" w:rsidRPr="009976BE" w:rsidRDefault="00DD22C4" w:rsidP="003A6213">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9976BE">
        <w:rPr>
          <w:rFonts w:asciiTheme="majorHAnsi" w:eastAsia="ArialNarrow" w:hAnsiTheme="majorHAnsi" w:cstheme="majorHAnsi"/>
          <w:bCs/>
          <w:sz w:val="20"/>
          <w:szCs w:val="20"/>
        </w:rPr>
        <w:t>2</w:t>
      </w:r>
      <w:r w:rsidR="003A6213" w:rsidRPr="009976BE">
        <w:rPr>
          <w:rFonts w:asciiTheme="majorHAnsi" w:eastAsia="ArialNarrow" w:hAnsiTheme="majorHAnsi" w:cstheme="majorHAnsi"/>
          <w:bCs/>
          <w:sz w:val="20"/>
          <w:szCs w:val="20"/>
        </w:rPr>
        <w:t>.</w:t>
      </w:r>
      <w:r w:rsidR="003A6213" w:rsidRPr="009976BE">
        <w:rPr>
          <w:rFonts w:asciiTheme="majorHAnsi" w:eastAsia="ArialNarrow" w:hAnsiTheme="majorHAnsi" w:cstheme="majorHAnsi"/>
          <w:bCs/>
          <w:sz w:val="20"/>
          <w:szCs w:val="20"/>
        </w:rPr>
        <w:tab/>
        <w:t xml:space="preserve">Za ofertę najkorzystniejszą, zostanie uznana oferta zawierająca najkorzystniejszy bilans punktów w kryteriach: </w:t>
      </w:r>
    </w:p>
    <w:p w14:paraId="389B2817" w14:textId="77777777" w:rsidR="003A6213" w:rsidRPr="009976BE" w:rsidRDefault="003A6213" w:rsidP="003A6213">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9976BE">
        <w:rPr>
          <w:rFonts w:asciiTheme="majorHAnsi" w:eastAsia="ArialNarrow" w:hAnsiTheme="majorHAnsi" w:cstheme="majorHAnsi"/>
          <w:bCs/>
          <w:sz w:val="20"/>
          <w:szCs w:val="20"/>
        </w:rPr>
        <w:t xml:space="preserve">1) </w:t>
      </w:r>
      <w:r w:rsidRPr="009976BE">
        <w:rPr>
          <w:rFonts w:asciiTheme="majorHAnsi" w:eastAsia="ArialNarrow" w:hAnsiTheme="majorHAnsi" w:cstheme="majorHAnsi"/>
          <w:bCs/>
          <w:sz w:val="20"/>
          <w:szCs w:val="20"/>
        </w:rPr>
        <w:tab/>
        <w:t>Cena ofertowa – max. 60 pkt.</w:t>
      </w:r>
    </w:p>
    <w:p w14:paraId="335DBEFE" w14:textId="7BA89B82" w:rsidR="003A6213" w:rsidRPr="009976BE" w:rsidRDefault="00DD22C4" w:rsidP="003A6213">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9976BE">
        <w:rPr>
          <w:rFonts w:asciiTheme="majorHAnsi" w:eastAsia="ArialNarrow" w:hAnsiTheme="majorHAnsi" w:cstheme="majorHAnsi"/>
          <w:bCs/>
          <w:sz w:val="20"/>
          <w:szCs w:val="20"/>
        </w:rPr>
        <w:t xml:space="preserve">2) </w:t>
      </w:r>
      <w:r w:rsidRPr="009976BE">
        <w:rPr>
          <w:rFonts w:asciiTheme="majorHAnsi" w:eastAsia="ArialNarrow" w:hAnsiTheme="majorHAnsi" w:cstheme="majorHAnsi"/>
          <w:bCs/>
          <w:sz w:val="20"/>
          <w:szCs w:val="20"/>
        </w:rPr>
        <w:tab/>
      </w:r>
      <w:r w:rsidR="00F07382" w:rsidRPr="009976BE">
        <w:rPr>
          <w:rFonts w:asciiTheme="majorHAnsi" w:eastAsia="ArialNarrow" w:hAnsiTheme="majorHAnsi" w:cstheme="majorHAnsi"/>
          <w:bCs/>
          <w:sz w:val="20"/>
          <w:szCs w:val="20"/>
        </w:rPr>
        <w:t>Dodatkowa gwarancja – max. 4</w:t>
      </w:r>
      <w:r w:rsidR="003A6213" w:rsidRPr="009976BE">
        <w:rPr>
          <w:rFonts w:asciiTheme="majorHAnsi" w:eastAsia="ArialNarrow" w:hAnsiTheme="majorHAnsi" w:cstheme="majorHAnsi"/>
          <w:bCs/>
          <w:sz w:val="20"/>
          <w:szCs w:val="20"/>
        </w:rPr>
        <w:t>0 pkt.</w:t>
      </w:r>
    </w:p>
    <w:p w14:paraId="3CA2C732" w14:textId="7B3C2845" w:rsidR="00E63312" w:rsidRPr="009976BE" w:rsidRDefault="00E63312">
      <w:pPr>
        <w:rPr>
          <w:rFonts w:asciiTheme="majorHAnsi" w:eastAsia="ArialNarrow" w:hAnsiTheme="majorHAnsi" w:cstheme="majorHAnsi"/>
          <w:bCs/>
          <w:sz w:val="20"/>
          <w:szCs w:val="20"/>
        </w:rPr>
      </w:pPr>
      <w:r w:rsidRPr="009976BE">
        <w:rPr>
          <w:rFonts w:asciiTheme="majorHAnsi" w:eastAsia="ArialNarrow" w:hAnsiTheme="majorHAnsi" w:cstheme="majorHAnsi"/>
          <w:bCs/>
          <w:sz w:val="20"/>
          <w:szCs w:val="20"/>
        </w:rPr>
        <w:br w:type="page"/>
      </w:r>
    </w:p>
    <w:p w14:paraId="4DE1E7F6" w14:textId="77777777" w:rsidR="003A6213" w:rsidRPr="009976BE" w:rsidRDefault="003A6213" w:rsidP="003A6213">
      <w:pPr>
        <w:autoSpaceDE w:val="0"/>
        <w:autoSpaceDN w:val="0"/>
        <w:adjustRightInd w:val="0"/>
        <w:spacing w:after="0" w:line="276" w:lineRule="auto"/>
        <w:ind w:left="284"/>
        <w:jc w:val="both"/>
        <w:rPr>
          <w:rFonts w:asciiTheme="majorHAnsi" w:eastAsia="ArialNarrow" w:hAnsiTheme="majorHAnsi" w:cstheme="majorHAnsi"/>
          <w:bCs/>
          <w:sz w:val="20"/>
          <w:szCs w:val="20"/>
        </w:rPr>
      </w:pPr>
    </w:p>
    <w:p w14:paraId="4BC09418" w14:textId="77777777" w:rsidR="003A6213" w:rsidRPr="009976BE" w:rsidRDefault="003A6213" w:rsidP="003A6213">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9976BE">
        <w:rPr>
          <w:rFonts w:asciiTheme="majorHAnsi" w:eastAsia="ArialNarrow" w:hAnsiTheme="majorHAnsi" w:cstheme="majorHAnsi"/>
          <w:bCs/>
          <w:sz w:val="20"/>
          <w:szCs w:val="20"/>
          <w:u w:val="single"/>
        </w:rPr>
        <w:t xml:space="preserve">Punkty powyższym kryteriom Zamawiający przyzna na podstawie: </w:t>
      </w:r>
    </w:p>
    <w:p w14:paraId="35FE28C6" w14:textId="77777777" w:rsidR="003A6213" w:rsidRPr="009976BE" w:rsidRDefault="003A6213" w:rsidP="003A6213">
      <w:pPr>
        <w:spacing w:after="0" w:line="276" w:lineRule="auto"/>
        <w:ind w:left="284"/>
        <w:jc w:val="both"/>
        <w:rPr>
          <w:rFonts w:asciiTheme="majorHAnsi" w:hAnsiTheme="majorHAnsi" w:cstheme="majorHAnsi"/>
          <w:sz w:val="20"/>
          <w:szCs w:val="20"/>
        </w:rPr>
      </w:pPr>
    </w:p>
    <w:p w14:paraId="726EF56A" w14:textId="77777777" w:rsidR="003A6213" w:rsidRPr="009976BE" w:rsidRDefault="003A6213" w:rsidP="003A6213">
      <w:pPr>
        <w:spacing w:after="0" w:line="276" w:lineRule="auto"/>
        <w:ind w:left="284"/>
        <w:jc w:val="both"/>
        <w:rPr>
          <w:rFonts w:asciiTheme="majorHAnsi" w:hAnsiTheme="majorHAnsi" w:cstheme="majorHAnsi"/>
          <w:sz w:val="20"/>
          <w:szCs w:val="20"/>
        </w:rPr>
      </w:pPr>
      <w:r w:rsidRPr="009976BE">
        <w:rPr>
          <w:rFonts w:asciiTheme="majorHAnsi" w:hAnsiTheme="majorHAnsi" w:cstheme="majorHAnsi"/>
          <w:sz w:val="20"/>
          <w:szCs w:val="20"/>
        </w:rPr>
        <w:t xml:space="preserve">1) Cena ofertowa – A </w:t>
      </w:r>
      <w:r w:rsidRPr="009976BE">
        <w:rPr>
          <w:rFonts w:asciiTheme="majorHAnsi" w:hAnsiTheme="majorHAnsi" w:cstheme="majorHAnsi"/>
          <w:sz w:val="20"/>
          <w:szCs w:val="20"/>
          <w:vertAlign w:val="subscript"/>
        </w:rPr>
        <w:t>oferty</w:t>
      </w:r>
      <w:r w:rsidRPr="009976BE">
        <w:rPr>
          <w:rFonts w:asciiTheme="majorHAnsi" w:hAnsiTheme="majorHAnsi" w:cstheme="majorHAnsi"/>
          <w:sz w:val="20"/>
          <w:szCs w:val="20"/>
        </w:rPr>
        <w:t xml:space="preserve"> [ 60,00 pkt]</w:t>
      </w:r>
    </w:p>
    <w:p w14:paraId="25C9DA45" w14:textId="77777777" w:rsidR="003A6213" w:rsidRPr="009976BE" w:rsidRDefault="003A6213" w:rsidP="003A6213">
      <w:pPr>
        <w:pStyle w:val="Tekstpodstawowy"/>
        <w:suppressAutoHyphens w:val="0"/>
        <w:spacing w:after="0" w:line="276" w:lineRule="auto"/>
        <w:ind w:left="284"/>
        <w:jc w:val="both"/>
        <w:rPr>
          <w:rFonts w:asciiTheme="majorHAnsi" w:hAnsiTheme="majorHAnsi" w:cstheme="majorHAnsi"/>
          <w:sz w:val="20"/>
          <w:szCs w:val="20"/>
        </w:rPr>
      </w:pPr>
      <w:r w:rsidRPr="009976BE">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4BC75F29" w14:textId="77777777" w:rsidR="003A6213" w:rsidRPr="009976BE" w:rsidRDefault="003A6213" w:rsidP="003A6213">
      <w:pPr>
        <w:pStyle w:val="Tekstpodstawowy"/>
        <w:suppressAutoHyphens w:val="0"/>
        <w:spacing w:after="0" w:line="276" w:lineRule="auto"/>
        <w:ind w:left="284"/>
        <w:jc w:val="both"/>
        <w:rPr>
          <w:rFonts w:asciiTheme="majorHAnsi" w:hAnsiTheme="majorHAnsi" w:cstheme="majorHAnsi"/>
          <w:sz w:val="20"/>
          <w:szCs w:val="20"/>
        </w:rPr>
      </w:pPr>
    </w:p>
    <w:p w14:paraId="3A9A766C" w14:textId="77777777" w:rsidR="003A6213" w:rsidRPr="009976BE" w:rsidRDefault="003A6213" w:rsidP="003A6213">
      <w:pPr>
        <w:pStyle w:val="Tekstpodstawowy"/>
        <w:suppressAutoHyphens w:val="0"/>
        <w:spacing w:after="0" w:line="276" w:lineRule="auto"/>
        <w:ind w:left="284"/>
        <w:jc w:val="both"/>
        <w:rPr>
          <w:rFonts w:asciiTheme="majorHAnsi" w:hAnsiTheme="majorHAnsi" w:cstheme="majorHAnsi"/>
          <w:sz w:val="20"/>
          <w:szCs w:val="20"/>
        </w:rPr>
      </w:pPr>
      <w:r w:rsidRPr="009976BE">
        <w:rPr>
          <w:rFonts w:asciiTheme="majorHAnsi" w:hAnsiTheme="majorHAnsi" w:cstheme="majorHAnsi"/>
          <w:bCs/>
          <w:sz w:val="20"/>
          <w:szCs w:val="20"/>
        </w:rPr>
        <w:t>Cena – wyliczenie  wg wzoru:</w:t>
      </w:r>
    </w:p>
    <w:p w14:paraId="52BDCE7F" w14:textId="77777777" w:rsidR="003A6213" w:rsidRPr="009976BE" w:rsidRDefault="003A6213" w:rsidP="003A6213">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9976BE">
        <w:rPr>
          <w:rFonts w:asciiTheme="majorHAnsi" w:hAnsiTheme="majorHAnsi" w:cstheme="majorHAnsi"/>
          <w:sz w:val="20"/>
          <w:szCs w:val="20"/>
          <w:vertAlign w:val="subscript"/>
        </w:rPr>
        <w:t>CENA OFERTY ZAWIERAJĄCEJ NAJNIŻSZĄ CENĘ</w:t>
      </w:r>
    </w:p>
    <w:p w14:paraId="56A7BFFE" w14:textId="77777777" w:rsidR="003A6213" w:rsidRPr="009976BE" w:rsidRDefault="003A6213" w:rsidP="003A6213">
      <w:pPr>
        <w:autoSpaceDE w:val="0"/>
        <w:autoSpaceDN w:val="0"/>
        <w:adjustRightInd w:val="0"/>
        <w:spacing w:after="0" w:line="276" w:lineRule="auto"/>
        <w:ind w:left="284"/>
        <w:jc w:val="center"/>
        <w:rPr>
          <w:rFonts w:asciiTheme="majorHAnsi" w:hAnsiTheme="majorHAnsi" w:cstheme="majorHAnsi"/>
          <w:bCs/>
          <w:sz w:val="20"/>
          <w:szCs w:val="20"/>
        </w:rPr>
      </w:pPr>
      <w:r w:rsidRPr="009976BE">
        <w:rPr>
          <w:rFonts w:asciiTheme="majorHAnsi" w:hAnsiTheme="majorHAnsi" w:cstheme="majorHAnsi"/>
          <w:sz w:val="20"/>
          <w:szCs w:val="20"/>
        </w:rPr>
        <w:t>A</w:t>
      </w:r>
      <w:r w:rsidRPr="009976BE">
        <w:rPr>
          <w:rFonts w:asciiTheme="majorHAnsi" w:hAnsiTheme="majorHAnsi" w:cstheme="majorHAnsi"/>
          <w:sz w:val="20"/>
          <w:szCs w:val="20"/>
          <w:vertAlign w:val="subscript"/>
        </w:rPr>
        <w:t xml:space="preserve"> oferty</w:t>
      </w:r>
      <w:r w:rsidRPr="009976BE">
        <w:rPr>
          <w:rFonts w:asciiTheme="majorHAnsi" w:hAnsiTheme="majorHAnsi" w:cstheme="majorHAnsi"/>
          <w:sz w:val="20"/>
          <w:szCs w:val="20"/>
        </w:rPr>
        <w:t xml:space="preserve"> </w:t>
      </w:r>
      <w:r w:rsidRPr="009976BE">
        <w:rPr>
          <w:rFonts w:asciiTheme="majorHAnsi" w:hAnsiTheme="majorHAnsi" w:cstheme="majorHAnsi"/>
          <w:sz w:val="20"/>
          <w:szCs w:val="20"/>
          <w:vertAlign w:val="subscript"/>
        </w:rPr>
        <w:t xml:space="preserve"> </w:t>
      </w:r>
      <w:r w:rsidRPr="009976BE">
        <w:rPr>
          <w:rFonts w:asciiTheme="majorHAnsi" w:hAnsiTheme="majorHAnsi" w:cstheme="majorHAnsi"/>
          <w:sz w:val="20"/>
          <w:szCs w:val="20"/>
        </w:rPr>
        <w:t xml:space="preserve">=   </w:t>
      </w:r>
      <w:r w:rsidRPr="009976BE">
        <w:rPr>
          <w:rFonts w:asciiTheme="majorHAnsi" w:hAnsiTheme="majorHAnsi" w:cstheme="majorHAnsi"/>
          <w:position w:val="-10"/>
          <w:sz w:val="20"/>
          <w:szCs w:val="20"/>
        </w:rPr>
        <w:object w:dxaOrig="180" w:dyaOrig="340" w14:anchorId="769B6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4.4pt" o:ole="">
            <v:imagedata r:id="rId10" o:title=""/>
          </v:shape>
          <o:OLEObject Type="Embed" ProgID="Equation.3" ShapeID="_x0000_i1025" DrawAspect="Content" ObjectID="_1787237726" r:id="rId11"/>
        </w:object>
      </w:r>
      <w:r w:rsidRPr="009976BE">
        <w:rPr>
          <w:rFonts w:asciiTheme="majorHAnsi" w:hAnsiTheme="majorHAnsi" w:cstheme="majorHAnsi"/>
          <w:sz w:val="20"/>
          <w:szCs w:val="20"/>
        </w:rPr>
        <w:t>------------------------------------------------------------------ x 60,00 pkt</w:t>
      </w:r>
    </w:p>
    <w:p w14:paraId="7C7D55A7" w14:textId="77777777" w:rsidR="003A6213" w:rsidRPr="009976BE" w:rsidRDefault="003A6213" w:rsidP="003A6213">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9976BE">
        <w:rPr>
          <w:rFonts w:asciiTheme="majorHAnsi" w:hAnsiTheme="majorHAnsi" w:cstheme="majorHAnsi"/>
          <w:sz w:val="20"/>
          <w:szCs w:val="20"/>
          <w:vertAlign w:val="superscript"/>
        </w:rPr>
        <w:t>CENA OFERTY BADANEJ</w:t>
      </w:r>
    </w:p>
    <w:p w14:paraId="6F4BD476" w14:textId="77777777" w:rsidR="003A6213" w:rsidRPr="009976BE" w:rsidRDefault="003A6213" w:rsidP="003A6213">
      <w:pPr>
        <w:autoSpaceDE w:val="0"/>
        <w:autoSpaceDN w:val="0"/>
        <w:adjustRightInd w:val="0"/>
        <w:spacing w:after="0" w:line="276" w:lineRule="auto"/>
        <w:ind w:left="284"/>
        <w:jc w:val="both"/>
        <w:rPr>
          <w:rFonts w:asciiTheme="majorHAnsi" w:hAnsiTheme="majorHAnsi" w:cstheme="majorHAnsi"/>
          <w:sz w:val="20"/>
          <w:szCs w:val="20"/>
        </w:rPr>
      </w:pPr>
      <w:r w:rsidRPr="009976BE">
        <w:rPr>
          <w:rFonts w:asciiTheme="majorHAnsi" w:hAnsiTheme="majorHAnsi" w:cstheme="majorHAnsi"/>
          <w:sz w:val="20"/>
          <w:szCs w:val="20"/>
        </w:rPr>
        <w:t>gdzie;</w:t>
      </w:r>
    </w:p>
    <w:p w14:paraId="4B22A92E" w14:textId="77777777" w:rsidR="003A6213" w:rsidRPr="009976BE" w:rsidRDefault="003A6213" w:rsidP="003A6213">
      <w:pPr>
        <w:autoSpaceDE w:val="0"/>
        <w:autoSpaceDN w:val="0"/>
        <w:adjustRightInd w:val="0"/>
        <w:spacing w:after="0" w:line="276" w:lineRule="auto"/>
        <w:ind w:left="284"/>
        <w:jc w:val="both"/>
        <w:rPr>
          <w:rFonts w:asciiTheme="majorHAnsi" w:hAnsiTheme="majorHAnsi" w:cstheme="majorHAnsi"/>
          <w:spacing w:val="-2"/>
          <w:sz w:val="20"/>
          <w:szCs w:val="20"/>
        </w:rPr>
      </w:pPr>
      <w:r w:rsidRPr="009976BE">
        <w:rPr>
          <w:rFonts w:asciiTheme="majorHAnsi" w:hAnsiTheme="majorHAnsi" w:cstheme="majorHAnsi"/>
          <w:spacing w:val="-2"/>
          <w:sz w:val="20"/>
          <w:szCs w:val="20"/>
        </w:rPr>
        <w:t>cena oferty – cena brutto w PLN za dostawę przedmiotu zamówienia.</w:t>
      </w:r>
    </w:p>
    <w:p w14:paraId="0BC11C5C" w14:textId="77777777" w:rsidR="003A6213" w:rsidRPr="009976BE" w:rsidRDefault="003A6213" w:rsidP="003A6213">
      <w:pPr>
        <w:autoSpaceDE w:val="0"/>
        <w:autoSpaceDN w:val="0"/>
        <w:adjustRightInd w:val="0"/>
        <w:spacing w:after="0" w:line="276" w:lineRule="auto"/>
        <w:ind w:left="284"/>
        <w:jc w:val="both"/>
        <w:rPr>
          <w:rFonts w:asciiTheme="majorHAnsi" w:hAnsiTheme="majorHAnsi" w:cstheme="majorHAnsi"/>
          <w:spacing w:val="-2"/>
          <w:sz w:val="20"/>
          <w:szCs w:val="20"/>
        </w:rPr>
      </w:pPr>
      <w:r w:rsidRPr="009976BE">
        <w:rPr>
          <w:rFonts w:asciiTheme="majorHAnsi" w:hAnsiTheme="majorHAnsi" w:cstheme="majorHAnsi"/>
          <w:spacing w:val="-2"/>
          <w:sz w:val="20"/>
          <w:szCs w:val="20"/>
        </w:rPr>
        <w:t xml:space="preserve">                    </w:t>
      </w:r>
    </w:p>
    <w:p w14:paraId="446737EA" w14:textId="49A6DA5A" w:rsidR="006324DE" w:rsidRPr="009976BE" w:rsidRDefault="006324DE" w:rsidP="006324DE">
      <w:pPr>
        <w:spacing w:after="0" w:line="276" w:lineRule="auto"/>
        <w:ind w:left="284"/>
        <w:jc w:val="both"/>
        <w:rPr>
          <w:rFonts w:asciiTheme="majorHAnsi" w:hAnsiTheme="majorHAnsi" w:cstheme="majorHAnsi"/>
          <w:sz w:val="20"/>
          <w:szCs w:val="20"/>
        </w:rPr>
      </w:pPr>
      <w:r w:rsidRPr="009976BE">
        <w:rPr>
          <w:rFonts w:asciiTheme="majorHAnsi" w:hAnsiTheme="majorHAnsi" w:cstheme="majorHAnsi"/>
          <w:sz w:val="20"/>
          <w:szCs w:val="20"/>
        </w:rPr>
        <w:t xml:space="preserve">2) </w:t>
      </w:r>
      <w:r w:rsidR="00F07382" w:rsidRPr="009976BE">
        <w:rPr>
          <w:rFonts w:asciiTheme="majorHAnsi" w:hAnsiTheme="majorHAnsi" w:cstheme="majorHAnsi"/>
          <w:sz w:val="20"/>
          <w:szCs w:val="20"/>
        </w:rPr>
        <w:t>Dodatkowa gwarancja</w:t>
      </w:r>
      <w:r w:rsidRPr="009976BE">
        <w:rPr>
          <w:rFonts w:asciiTheme="majorHAnsi" w:hAnsiTheme="majorHAnsi" w:cstheme="majorHAnsi"/>
          <w:sz w:val="20"/>
          <w:szCs w:val="20"/>
        </w:rPr>
        <w:t xml:space="preserve"> – B </w:t>
      </w:r>
      <w:r w:rsidRPr="009976BE">
        <w:rPr>
          <w:rFonts w:asciiTheme="majorHAnsi" w:hAnsiTheme="majorHAnsi" w:cstheme="majorHAnsi"/>
          <w:sz w:val="20"/>
          <w:szCs w:val="20"/>
          <w:vertAlign w:val="subscript"/>
        </w:rPr>
        <w:t xml:space="preserve">oferty </w:t>
      </w:r>
      <w:r w:rsidR="00F07382" w:rsidRPr="009976BE">
        <w:rPr>
          <w:rFonts w:asciiTheme="majorHAnsi" w:hAnsiTheme="majorHAnsi" w:cstheme="majorHAnsi"/>
          <w:sz w:val="20"/>
          <w:szCs w:val="20"/>
        </w:rPr>
        <w:t>[4</w:t>
      </w:r>
      <w:r w:rsidRPr="009976BE">
        <w:rPr>
          <w:rFonts w:asciiTheme="majorHAnsi" w:hAnsiTheme="majorHAnsi" w:cstheme="majorHAnsi"/>
          <w:sz w:val="20"/>
          <w:szCs w:val="20"/>
        </w:rPr>
        <w:t>0 pkt]</w:t>
      </w:r>
    </w:p>
    <w:p w14:paraId="1F70C760" w14:textId="77777777" w:rsidR="00F07382" w:rsidRPr="009976BE" w:rsidRDefault="00F07382" w:rsidP="00F07382">
      <w:pPr>
        <w:spacing w:after="0" w:line="276" w:lineRule="auto"/>
        <w:ind w:left="567" w:hanging="283"/>
        <w:jc w:val="both"/>
        <w:rPr>
          <w:rFonts w:asciiTheme="majorHAnsi" w:eastAsia="Times New Roman" w:hAnsiTheme="majorHAnsi" w:cstheme="majorHAnsi"/>
          <w:sz w:val="20"/>
          <w:szCs w:val="20"/>
        </w:rPr>
      </w:pPr>
      <w:r w:rsidRPr="009976BE">
        <w:rPr>
          <w:rFonts w:asciiTheme="majorHAnsi" w:eastAsia="Times New Roman" w:hAnsiTheme="majorHAnsi" w:cstheme="majorHAnsi"/>
          <w:sz w:val="20"/>
          <w:szCs w:val="20"/>
        </w:rPr>
        <w:t>W zakresie kryterium „dodatkowa gwarancja” na przedmiot zamówienia oferta może otrzymać:</w:t>
      </w:r>
    </w:p>
    <w:p w14:paraId="449D6ACB" w14:textId="385146D0" w:rsidR="00F07382" w:rsidRPr="009976BE" w:rsidRDefault="00F07382" w:rsidP="00014874">
      <w:pPr>
        <w:numPr>
          <w:ilvl w:val="0"/>
          <w:numId w:val="29"/>
        </w:numPr>
        <w:spacing w:after="0" w:line="276" w:lineRule="auto"/>
        <w:ind w:left="567" w:hanging="283"/>
        <w:jc w:val="both"/>
        <w:rPr>
          <w:rFonts w:asciiTheme="majorHAnsi" w:eastAsia="Times New Roman" w:hAnsiTheme="majorHAnsi" w:cstheme="majorHAnsi"/>
          <w:sz w:val="20"/>
          <w:szCs w:val="20"/>
        </w:rPr>
      </w:pPr>
      <w:r w:rsidRPr="009976BE">
        <w:rPr>
          <w:rFonts w:asciiTheme="majorHAnsi" w:eastAsia="Times New Roman" w:hAnsiTheme="majorHAnsi" w:cstheme="majorHAnsi"/>
          <w:sz w:val="20"/>
          <w:szCs w:val="20"/>
        </w:rPr>
        <w:t>za wymagany minimalny okres gwarancji tj.: łącznie 24 miesiące gwarancji  – 0,00 pkt</w:t>
      </w:r>
    </w:p>
    <w:p w14:paraId="6616BB12" w14:textId="77777777" w:rsidR="00F07382" w:rsidRPr="009976BE" w:rsidRDefault="00F07382" w:rsidP="00014874">
      <w:pPr>
        <w:numPr>
          <w:ilvl w:val="0"/>
          <w:numId w:val="29"/>
        </w:numPr>
        <w:spacing w:after="0" w:line="276" w:lineRule="auto"/>
        <w:ind w:left="567" w:hanging="283"/>
        <w:jc w:val="both"/>
        <w:rPr>
          <w:rFonts w:asciiTheme="majorHAnsi" w:eastAsia="Times New Roman" w:hAnsiTheme="majorHAnsi" w:cstheme="majorHAnsi"/>
          <w:sz w:val="20"/>
          <w:szCs w:val="20"/>
        </w:rPr>
      </w:pPr>
      <w:r w:rsidRPr="009976BE">
        <w:rPr>
          <w:rFonts w:asciiTheme="majorHAnsi" w:eastAsia="Times New Roman" w:hAnsiTheme="majorHAnsi" w:cstheme="majorHAnsi"/>
          <w:sz w:val="20"/>
          <w:szCs w:val="20"/>
        </w:rPr>
        <w:t>za dodatkowe 12 miesięcy gwarancji tj.: łącznie 36 miesięcy gwarancji (24 m-ce wymagane + 12 m-</w:t>
      </w:r>
      <w:proofErr w:type="spellStart"/>
      <w:r w:rsidRPr="009976BE">
        <w:rPr>
          <w:rFonts w:asciiTheme="majorHAnsi" w:eastAsia="Times New Roman" w:hAnsiTheme="majorHAnsi" w:cstheme="majorHAnsi"/>
          <w:sz w:val="20"/>
          <w:szCs w:val="20"/>
        </w:rPr>
        <w:t>cy</w:t>
      </w:r>
      <w:proofErr w:type="spellEnd"/>
      <w:r w:rsidRPr="009976BE">
        <w:rPr>
          <w:rFonts w:asciiTheme="majorHAnsi" w:eastAsia="Times New Roman" w:hAnsiTheme="majorHAnsi" w:cstheme="majorHAnsi"/>
          <w:sz w:val="20"/>
          <w:szCs w:val="20"/>
        </w:rPr>
        <w:t xml:space="preserve"> dodatkowe) – 40,00 pkt.</w:t>
      </w:r>
    </w:p>
    <w:p w14:paraId="64D8FA5E" w14:textId="77777777" w:rsidR="006324DE" w:rsidRPr="009976BE" w:rsidRDefault="006324DE" w:rsidP="006324DE">
      <w:pPr>
        <w:pStyle w:val="v1msonormal"/>
        <w:shd w:val="clear" w:color="auto" w:fill="FFFFFF"/>
        <w:spacing w:before="0" w:beforeAutospacing="0" w:after="120" w:afterAutospacing="0"/>
        <w:ind w:left="284"/>
        <w:jc w:val="both"/>
        <w:rPr>
          <w:rFonts w:asciiTheme="majorHAnsi" w:hAnsiTheme="majorHAnsi" w:cstheme="majorHAnsi"/>
          <w:sz w:val="20"/>
          <w:szCs w:val="20"/>
        </w:rPr>
      </w:pPr>
    </w:p>
    <w:p w14:paraId="65C25385" w14:textId="77777777" w:rsidR="003A6213" w:rsidRPr="009976BE" w:rsidRDefault="003A6213" w:rsidP="003A6213">
      <w:pPr>
        <w:pStyle w:val="v1msonormal"/>
        <w:shd w:val="clear" w:color="auto" w:fill="FFFFFF"/>
        <w:spacing w:before="0" w:beforeAutospacing="0" w:after="120" w:afterAutospacing="0"/>
        <w:ind w:left="284"/>
        <w:jc w:val="both"/>
        <w:rPr>
          <w:rFonts w:asciiTheme="majorHAnsi" w:hAnsiTheme="majorHAnsi" w:cstheme="majorHAnsi"/>
          <w:sz w:val="20"/>
          <w:szCs w:val="20"/>
        </w:rPr>
      </w:pPr>
    </w:p>
    <w:p w14:paraId="22C8ED3B" w14:textId="58F669C6" w:rsidR="003A6213" w:rsidRPr="009976BE" w:rsidRDefault="003A6213" w:rsidP="003A6213">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9976BE">
        <w:rPr>
          <w:rFonts w:asciiTheme="majorHAnsi" w:eastAsia="ArialNarrow" w:hAnsiTheme="majorHAnsi" w:cstheme="majorHAnsi"/>
          <w:sz w:val="20"/>
          <w:szCs w:val="20"/>
          <w:u w:val="single"/>
        </w:rPr>
        <w:t>Całkowita liczba punktów</w:t>
      </w:r>
      <w:r w:rsidRPr="009976BE">
        <w:rPr>
          <w:rFonts w:asciiTheme="majorHAnsi" w:hAnsiTheme="majorHAnsi" w:cstheme="majorHAnsi"/>
          <w:sz w:val="20"/>
          <w:szCs w:val="20"/>
          <w:u w:val="single"/>
        </w:rPr>
        <w:t xml:space="preserve"> </w:t>
      </w:r>
      <w:r w:rsidRPr="009976BE">
        <w:rPr>
          <w:rFonts w:asciiTheme="majorHAnsi" w:eastAsia="ArialNarrow" w:hAnsiTheme="majorHAnsi" w:cstheme="majorHAnsi"/>
          <w:sz w:val="20"/>
          <w:szCs w:val="20"/>
          <w:u w:val="single"/>
        </w:rPr>
        <w:t>jaką otrzyma dana oferta, zostanie obliczona wg poniższego wzoru:</w:t>
      </w:r>
    </w:p>
    <w:p w14:paraId="1141BC0A" w14:textId="77777777" w:rsidR="003A6213" w:rsidRPr="009976BE" w:rsidRDefault="003A6213" w:rsidP="003A6213">
      <w:pPr>
        <w:autoSpaceDE w:val="0"/>
        <w:autoSpaceDN w:val="0"/>
        <w:adjustRightInd w:val="0"/>
        <w:spacing w:after="0" w:line="276" w:lineRule="auto"/>
        <w:ind w:left="284"/>
        <w:jc w:val="center"/>
        <w:rPr>
          <w:rFonts w:asciiTheme="majorHAnsi" w:hAnsiTheme="majorHAnsi" w:cstheme="majorHAnsi"/>
          <w:sz w:val="6"/>
          <w:szCs w:val="20"/>
        </w:rPr>
      </w:pPr>
    </w:p>
    <w:p w14:paraId="21D789AD" w14:textId="66698C11" w:rsidR="003A6213" w:rsidRPr="009976BE" w:rsidRDefault="003A6213" w:rsidP="003A6213">
      <w:pPr>
        <w:autoSpaceDE w:val="0"/>
        <w:autoSpaceDN w:val="0"/>
        <w:adjustRightInd w:val="0"/>
        <w:spacing w:after="0" w:line="276" w:lineRule="auto"/>
        <w:ind w:left="284"/>
        <w:jc w:val="center"/>
        <w:rPr>
          <w:rFonts w:asciiTheme="majorHAnsi" w:eastAsia="ArialNarrow" w:hAnsiTheme="majorHAnsi" w:cstheme="majorHAnsi"/>
          <w:sz w:val="20"/>
          <w:szCs w:val="20"/>
        </w:rPr>
      </w:pPr>
      <w:r w:rsidRPr="009976BE">
        <w:rPr>
          <w:rFonts w:asciiTheme="majorHAnsi" w:hAnsiTheme="majorHAnsi" w:cstheme="majorHAnsi"/>
          <w:sz w:val="20"/>
          <w:szCs w:val="20"/>
        </w:rPr>
        <w:t xml:space="preserve">P </w:t>
      </w:r>
      <w:r w:rsidRPr="009976BE">
        <w:rPr>
          <w:rFonts w:asciiTheme="majorHAnsi" w:hAnsiTheme="majorHAnsi" w:cstheme="majorHAnsi"/>
          <w:sz w:val="20"/>
          <w:szCs w:val="20"/>
          <w:vertAlign w:val="subscript"/>
        </w:rPr>
        <w:t xml:space="preserve">oferty </w:t>
      </w:r>
      <w:r w:rsidRPr="009976BE">
        <w:rPr>
          <w:rFonts w:asciiTheme="majorHAnsi" w:hAnsiTheme="majorHAnsi" w:cstheme="majorHAnsi"/>
          <w:sz w:val="20"/>
          <w:szCs w:val="20"/>
        </w:rPr>
        <w:t>= A</w:t>
      </w:r>
      <w:r w:rsidRPr="009976BE">
        <w:rPr>
          <w:rFonts w:asciiTheme="majorHAnsi" w:hAnsiTheme="majorHAnsi" w:cstheme="majorHAnsi"/>
          <w:sz w:val="20"/>
          <w:szCs w:val="20"/>
          <w:vertAlign w:val="subscript"/>
        </w:rPr>
        <w:t xml:space="preserve"> oferty</w:t>
      </w:r>
      <w:r w:rsidRPr="009976BE">
        <w:rPr>
          <w:rFonts w:asciiTheme="majorHAnsi" w:hAnsiTheme="majorHAnsi" w:cstheme="majorHAnsi"/>
          <w:sz w:val="20"/>
          <w:szCs w:val="20"/>
        </w:rPr>
        <w:t xml:space="preserve"> + B </w:t>
      </w:r>
      <w:r w:rsidRPr="009976BE">
        <w:rPr>
          <w:rFonts w:asciiTheme="majorHAnsi" w:hAnsiTheme="majorHAnsi" w:cstheme="majorHAnsi"/>
          <w:sz w:val="20"/>
          <w:szCs w:val="20"/>
          <w:vertAlign w:val="subscript"/>
        </w:rPr>
        <w:t>oferty</w:t>
      </w:r>
    </w:p>
    <w:p w14:paraId="64C9749B" w14:textId="77777777" w:rsidR="003A6213" w:rsidRPr="009976BE" w:rsidRDefault="003A6213" w:rsidP="003A6213">
      <w:pPr>
        <w:autoSpaceDE w:val="0"/>
        <w:autoSpaceDN w:val="0"/>
        <w:adjustRightInd w:val="0"/>
        <w:spacing w:after="0" w:line="276" w:lineRule="auto"/>
        <w:ind w:left="284"/>
        <w:jc w:val="both"/>
        <w:rPr>
          <w:rFonts w:asciiTheme="majorHAnsi" w:eastAsia="ArialNarrow" w:hAnsiTheme="majorHAnsi" w:cstheme="majorHAnsi"/>
          <w:sz w:val="20"/>
          <w:szCs w:val="20"/>
        </w:rPr>
      </w:pPr>
      <w:r w:rsidRPr="009976BE">
        <w:rPr>
          <w:rFonts w:asciiTheme="majorHAnsi" w:eastAsia="ArialNarrow" w:hAnsiTheme="majorHAnsi" w:cstheme="majorHAnsi"/>
          <w:sz w:val="20"/>
          <w:szCs w:val="20"/>
        </w:rPr>
        <w:t>gdzie;</w:t>
      </w:r>
    </w:p>
    <w:p w14:paraId="1F8B5872" w14:textId="77777777" w:rsidR="003A6213" w:rsidRPr="009976BE" w:rsidRDefault="003A6213" w:rsidP="003A6213">
      <w:pPr>
        <w:autoSpaceDE w:val="0"/>
        <w:autoSpaceDN w:val="0"/>
        <w:adjustRightInd w:val="0"/>
        <w:spacing w:after="0" w:line="276" w:lineRule="auto"/>
        <w:ind w:left="284"/>
        <w:jc w:val="both"/>
        <w:rPr>
          <w:rFonts w:asciiTheme="majorHAnsi" w:hAnsiTheme="majorHAnsi" w:cstheme="majorHAnsi"/>
          <w:sz w:val="20"/>
          <w:szCs w:val="20"/>
        </w:rPr>
      </w:pPr>
      <w:r w:rsidRPr="009976BE">
        <w:rPr>
          <w:rFonts w:asciiTheme="majorHAnsi" w:eastAsia="ArialNarrow" w:hAnsiTheme="majorHAnsi" w:cstheme="majorHAnsi"/>
          <w:sz w:val="20"/>
          <w:szCs w:val="20"/>
        </w:rPr>
        <w:t>P</w:t>
      </w:r>
      <w:r w:rsidRPr="009976BE">
        <w:rPr>
          <w:rFonts w:asciiTheme="majorHAnsi" w:hAnsiTheme="majorHAnsi" w:cstheme="majorHAnsi"/>
          <w:sz w:val="20"/>
          <w:szCs w:val="20"/>
          <w:vertAlign w:val="subscript"/>
        </w:rPr>
        <w:t xml:space="preserve"> oferty</w:t>
      </w:r>
      <w:r w:rsidRPr="009976BE">
        <w:rPr>
          <w:rFonts w:asciiTheme="majorHAnsi" w:hAnsiTheme="majorHAnsi" w:cstheme="majorHAnsi"/>
          <w:sz w:val="20"/>
          <w:szCs w:val="20"/>
        </w:rPr>
        <w:t xml:space="preserve"> – całkowita liczba punktów</w:t>
      </w:r>
    </w:p>
    <w:p w14:paraId="3FCCC3BD" w14:textId="77777777" w:rsidR="003A6213" w:rsidRPr="009976BE" w:rsidRDefault="003A6213" w:rsidP="003A6213">
      <w:pPr>
        <w:autoSpaceDE w:val="0"/>
        <w:autoSpaceDN w:val="0"/>
        <w:adjustRightInd w:val="0"/>
        <w:spacing w:after="0" w:line="276" w:lineRule="auto"/>
        <w:ind w:left="284"/>
        <w:jc w:val="both"/>
        <w:rPr>
          <w:rFonts w:asciiTheme="majorHAnsi" w:hAnsiTheme="majorHAnsi" w:cstheme="majorHAnsi"/>
          <w:sz w:val="20"/>
          <w:szCs w:val="20"/>
        </w:rPr>
      </w:pPr>
      <w:r w:rsidRPr="009976BE">
        <w:rPr>
          <w:rFonts w:asciiTheme="majorHAnsi" w:eastAsia="ArialNarrow" w:hAnsiTheme="majorHAnsi" w:cstheme="majorHAnsi"/>
          <w:sz w:val="20"/>
          <w:szCs w:val="20"/>
        </w:rPr>
        <w:t>A</w:t>
      </w:r>
      <w:r w:rsidRPr="009976BE">
        <w:rPr>
          <w:rFonts w:asciiTheme="majorHAnsi" w:hAnsiTheme="majorHAnsi" w:cstheme="majorHAnsi"/>
          <w:sz w:val="20"/>
          <w:szCs w:val="20"/>
          <w:vertAlign w:val="subscript"/>
        </w:rPr>
        <w:t xml:space="preserve"> oferty</w:t>
      </w:r>
      <w:r w:rsidRPr="009976BE">
        <w:rPr>
          <w:rFonts w:asciiTheme="majorHAnsi" w:hAnsiTheme="majorHAnsi" w:cstheme="majorHAnsi"/>
          <w:sz w:val="20"/>
          <w:szCs w:val="20"/>
        </w:rPr>
        <w:t xml:space="preserve"> – punkty uzyskane w kryterium „Cena ofertowa”</w:t>
      </w:r>
    </w:p>
    <w:p w14:paraId="6750839E" w14:textId="7779E49C" w:rsidR="00DD22C4" w:rsidRPr="009976BE" w:rsidRDefault="00DD22C4" w:rsidP="00DD22C4">
      <w:pPr>
        <w:autoSpaceDE w:val="0"/>
        <w:autoSpaceDN w:val="0"/>
        <w:adjustRightInd w:val="0"/>
        <w:spacing w:after="0" w:line="276" w:lineRule="auto"/>
        <w:ind w:left="284"/>
        <w:jc w:val="both"/>
        <w:rPr>
          <w:rFonts w:asciiTheme="majorHAnsi" w:hAnsiTheme="majorHAnsi" w:cstheme="majorHAnsi"/>
          <w:sz w:val="20"/>
          <w:szCs w:val="20"/>
        </w:rPr>
      </w:pPr>
      <w:r w:rsidRPr="009976BE">
        <w:rPr>
          <w:rFonts w:asciiTheme="majorHAnsi" w:eastAsia="ArialNarrow" w:hAnsiTheme="majorHAnsi" w:cstheme="majorHAnsi"/>
          <w:sz w:val="20"/>
          <w:szCs w:val="20"/>
        </w:rPr>
        <w:t>B</w:t>
      </w:r>
      <w:r w:rsidRPr="009976BE">
        <w:rPr>
          <w:rFonts w:asciiTheme="majorHAnsi" w:hAnsiTheme="majorHAnsi" w:cstheme="majorHAnsi"/>
          <w:sz w:val="20"/>
          <w:szCs w:val="20"/>
          <w:vertAlign w:val="subscript"/>
        </w:rPr>
        <w:t xml:space="preserve"> oferty</w:t>
      </w:r>
      <w:r w:rsidRPr="009976BE">
        <w:rPr>
          <w:rFonts w:asciiTheme="majorHAnsi" w:hAnsiTheme="majorHAnsi" w:cstheme="majorHAnsi"/>
          <w:sz w:val="20"/>
          <w:szCs w:val="20"/>
        </w:rPr>
        <w:t xml:space="preserve"> – punkty uzyskane w kryterium „</w:t>
      </w:r>
      <w:r w:rsidR="00F07382" w:rsidRPr="009976BE">
        <w:rPr>
          <w:rFonts w:asciiTheme="majorHAnsi" w:hAnsiTheme="majorHAnsi" w:cstheme="majorHAnsi"/>
          <w:sz w:val="20"/>
          <w:szCs w:val="20"/>
        </w:rPr>
        <w:t>Dodatkowa gwarancja</w:t>
      </w:r>
      <w:r w:rsidRPr="009976BE">
        <w:rPr>
          <w:rFonts w:asciiTheme="majorHAnsi" w:hAnsiTheme="majorHAnsi" w:cstheme="majorHAnsi"/>
          <w:sz w:val="20"/>
          <w:szCs w:val="20"/>
        </w:rPr>
        <w:t>”</w:t>
      </w:r>
    </w:p>
    <w:p w14:paraId="58D9951B" w14:textId="77777777" w:rsidR="003A6213" w:rsidRPr="009976BE" w:rsidRDefault="003A6213" w:rsidP="00FF47E7">
      <w:pPr>
        <w:pStyle w:val="Tekstpodstawowy"/>
        <w:spacing w:after="0" w:line="276" w:lineRule="auto"/>
        <w:ind w:left="284" w:hanging="284"/>
        <w:jc w:val="both"/>
        <w:rPr>
          <w:rFonts w:asciiTheme="majorHAnsi" w:hAnsiTheme="majorHAnsi" w:cstheme="majorHAnsi"/>
          <w:spacing w:val="-2"/>
          <w:sz w:val="20"/>
          <w:szCs w:val="20"/>
        </w:rPr>
      </w:pPr>
    </w:p>
    <w:p w14:paraId="01A6BB79" w14:textId="1FE453AB" w:rsidR="00F5237A" w:rsidRPr="009976BE" w:rsidRDefault="00DD22C4" w:rsidP="00FF47E7">
      <w:pPr>
        <w:pStyle w:val="Tekstpodstawowy"/>
        <w:spacing w:after="0" w:line="276" w:lineRule="auto"/>
        <w:ind w:left="284" w:hanging="284"/>
        <w:jc w:val="both"/>
        <w:rPr>
          <w:rFonts w:asciiTheme="majorHAnsi" w:hAnsiTheme="majorHAnsi" w:cstheme="majorHAnsi"/>
          <w:spacing w:val="-2"/>
          <w:sz w:val="20"/>
          <w:szCs w:val="20"/>
        </w:rPr>
      </w:pPr>
      <w:r w:rsidRPr="009976BE">
        <w:rPr>
          <w:rFonts w:asciiTheme="majorHAnsi" w:hAnsiTheme="majorHAnsi" w:cstheme="majorHAnsi"/>
          <w:spacing w:val="-2"/>
          <w:sz w:val="20"/>
          <w:szCs w:val="20"/>
        </w:rPr>
        <w:t>3</w:t>
      </w:r>
      <w:r w:rsidR="00A3651E" w:rsidRPr="009976BE">
        <w:rPr>
          <w:rFonts w:asciiTheme="majorHAnsi" w:hAnsiTheme="majorHAnsi" w:cstheme="majorHAnsi"/>
          <w:spacing w:val="-2"/>
          <w:sz w:val="20"/>
          <w:szCs w:val="20"/>
        </w:rPr>
        <w:t>.</w:t>
      </w:r>
      <w:r w:rsidR="00A3651E" w:rsidRPr="009976BE">
        <w:rPr>
          <w:rFonts w:asciiTheme="majorHAnsi" w:hAnsiTheme="majorHAnsi" w:cstheme="majorHAnsi"/>
          <w:spacing w:val="-2"/>
          <w:sz w:val="20"/>
          <w:szCs w:val="20"/>
        </w:rPr>
        <w:tab/>
      </w:r>
      <w:r w:rsidR="00F5237A" w:rsidRPr="009976BE">
        <w:rPr>
          <w:rFonts w:asciiTheme="majorHAnsi" w:hAnsiTheme="majorHAnsi" w:cstheme="majorHAnsi"/>
          <w:spacing w:val="-2"/>
          <w:sz w:val="20"/>
          <w:szCs w:val="20"/>
        </w:rPr>
        <w:t>Zamawiający będzie zaokrąglał punkty do dwóch miejsc po przecinku w każdym wskaźniku. Zasada zaokrąglenia dotyczy trzeciego miejsca po przecinku – poniżej 5 końcówkę pominie, powyżej i równe 5 zaokrągli w górę.</w:t>
      </w:r>
    </w:p>
    <w:p w14:paraId="7472BF56" w14:textId="04CE8D62" w:rsidR="00F5237A" w:rsidRPr="009976BE" w:rsidRDefault="00DD22C4" w:rsidP="00FF47E7">
      <w:pPr>
        <w:pStyle w:val="Tekstpodstawowy"/>
        <w:spacing w:after="0" w:line="276" w:lineRule="auto"/>
        <w:ind w:left="284" w:hanging="284"/>
        <w:jc w:val="both"/>
        <w:rPr>
          <w:rFonts w:asciiTheme="majorHAnsi" w:hAnsiTheme="majorHAnsi" w:cstheme="majorHAnsi"/>
          <w:spacing w:val="-2"/>
          <w:sz w:val="20"/>
          <w:szCs w:val="20"/>
        </w:rPr>
      </w:pPr>
      <w:r w:rsidRPr="009976BE">
        <w:rPr>
          <w:rFonts w:asciiTheme="majorHAnsi" w:hAnsiTheme="majorHAnsi" w:cstheme="majorHAnsi"/>
          <w:spacing w:val="-2"/>
          <w:sz w:val="20"/>
          <w:szCs w:val="20"/>
        </w:rPr>
        <w:t>4</w:t>
      </w:r>
      <w:r w:rsidR="00A3651E" w:rsidRPr="009976BE">
        <w:rPr>
          <w:rFonts w:asciiTheme="majorHAnsi" w:hAnsiTheme="majorHAnsi" w:cstheme="majorHAnsi"/>
          <w:spacing w:val="-2"/>
          <w:sz w:val="20"/>
          <w:szCs w:val="20"/>
        </w:rPr>
        <w:t>.</w:t>
      </w:r>
      <w:r w:rsidR="00A3651E" w:rsidRPr="009976BE">
        <w:rPr>
          <w:rFonts w:asciiTheme="majorHAnsi" w:hAnsiTheme="majorHAnsi" w:cstheme="majorHAnsi"/>
          <w:spacing w:val="-2"/>
          <w:sz w:val="20"/>
          <w:szCs w:val="20"/>
        </w:rPr>
        <w:tab/>
      </w:r>
      <w:r w:rsidR="00F5237A" w:rsidRPr="009976BE">
        <w:rPr>
          <w:rFonts w:asciiTheme="majorHAnsi" w:hAnsiTheme="majorHAnsi" w:cstheme="majorHAnsi"/>
          <w:spacing w:val="-2"/>
          <w:sz w:val="20"/>
          <w:szCs w:val="20"/>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w:t>
      </w:r>
      <w:r w:rsidR="00A3651E" w:rsidRPr="009976BE">
        <w:rPr>
          <w:rFonts w:asciiTheme="majorHAnsi" w:hAnsiTheme="majorHAnsi" w:cstheme="majorHAnsi"/>
          <w:spacing w:val="-2"/>
          <w:sz w:val="20"/>
          <w:szCs w:val="20"/>
        </w:rPr>
        <w:t>rty otrzymają taką samą ocenę w </w:t>
      </w:r>
      <w:r w:rsidR="00F5237A" w:rsidRPr="009976BE">
        <w:rPr>
          <w:rFonts w:asciiTheme="majorHAnsi" w:hAnsiTheme="majorHAnsi" w:cstheme="majorHAnsi"/>
          <w:spacing w:val="-2"/>
          <w:sz w:val="20"/>
          <w:szCs w:val="20"/>
        </w:rPr>
        <w:t>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p w14:paraId="6E13A5FF" w14:textId="14629C4A" w:rsidR="00F5237A" w:rsidRPr="0012514D" w:rsidRDefault="00DD22C4" w:rsidP="00FF47E7">
      <w:pPr>
        <w:pStyle w:val="Tekstpodstawowy"/>
        <w:spacing w:after="0" w:line="276" w:lineRule="auto"/>
        <w:ind w:left="284" w:hanging="284"/>
        <w:jc w:val="both"/>
        <w:rPr>
          <w:rFonts w:asciiTheme="majorHAnsi" w:hAnsiTheme="majorHAnsi" w:cstheme="majorHAnsi"/>
          <w:spacing w:val="-2"/>
          <w:sz w:val="20"/>
          <w:szCs w:val="20"/>
        </w:rPr>
      </w:pPr>
      <w:r w:rsidRPr="009976BE">
        <w:rPr>
          <w:rFonts w:asciiTheme="majorHAnsi" w:hAnsiTheme="majorHAnsi" w:cstheme="majorHAnsi"/>
          <w:spacing w:val="-2"/>
          <w:sz w:val="20"/>
          <w:szCs w:val="20"/>
        </w:rPr>
        <w:t>5</w:t>
      </w:r>
      <w:r w:rsidR="00A3651E" w:rsidRPr="009976BE">
        <w:rPr>
          <w:rFonts w:asciiTheme="majorHAnsi" w:hAnsiTheme="majorHAnsi" w:cstheme="majorHAnsi"/>
          <w:spacing w:val="-2"/>
          <w:sz w:val="20"/>
          <w:szCs w:val="20"/>
        </w:rPr>
        <w:t>.</w:t>
      </w:r>
      <w:r w:rsidR="00A3651E" w:rsidRPr="009976BE">
        <w:rPr>
          <w:rFonts w:asciiTheme="majorHAnsi" w:hAnsiTheme="majorHAnsi" w:cstheme="majorHAnsi"/>
          <w:spacing w:val="-2"/>
          <w:sz w:val="20"/>
          <w:szCs w:val="20"/>
        </w:rPr>
        <w:tab/>
      </w:r>
      <w:r w:rsidR="00F5237A" w:rsidRPr="009976BE">
        <w:rPr>
          <w:rFonts w:asciiTheme="majorHAnsi" w:hAnsiTheme="majorHAnsi" w:cstheme="majorHAnsi"/>
          <w:spacing w:val="-2"/>
          <w:sz w:val="20"/>
          <w:szCs w:val="20"/>
        </w:rPr>
        <w:t>Za najkorzystniejszą zostanie uznana oferta, która łącznie uzyska największą liczbę punktów.</w:t>
      </w:r>
    </w:p>
    <w:p w14:paraId="02D42825" w14:textId="77777777" w:rsidR="00F5237A" w:rsidRPr="0012514D" w:rsidRDefault="00F5237A" w:rsidP="00FF47E7">
      <w:pPr>
        <w:pStyle w:val="Teksttreci0"/>
        <w:shd w:val="clear" w:color="auto" w:fill="auto"/>
        <w:tabs>
          <w:tab w:val="left" w:pos="776"/>
        </w:tabs>
        <w:spacing w:line="276" w:lineRule="auto"/>
        <w:ind w:left="720"/>
        <w:rPr>
          <w:rFonts w:asciiTheme="majorHAnsi" w:hAnsiTheme="majorHAnsi" w:cstheme="majorHAnsi"/>
          <w:sz w:val="20"/>
          <w:szCs w:val="20"/>
        </w:rPr>
      </w:pPr>
    </w:p>
    <w:p w14:paraId="2014B456" w14:textId="485C6376" w:rsidR="00F5237A" w:rsidRPr="009976BE" w:rsidRDefault="009C5E73" w:rsidP="00FF47E7">
      <w:pPr>
        <w:pStyle w:val="Nagwek7"/>
        <w:spacing w:line="276" w:lineRule="auto"/>
        <w:ind w:left="0" w:hanging="851"/>
        <w:rPr>
          <w:rFonts w:asciiTheme="majorHAnsi" w:hAnsiTheme="majorHAnsi" w:cstheme="majorHAnsi"/>
        </w:rPr>
      </w:pPr>
      <w:bookmarkStart w:id="19" w:name="bookmark46"/>
      <w:r w:rsidRPr="009976BE">
        <w:rPr>
          <w:rFonts w:asciiTheme="majorHAnsi" w:hAnsiTheme="majorHAnsi" w:cstheme="majorHAnsi"/>
        </w:rPr>
        <w:t>XVI.</w:t>
      </w:r>
      <w:r w:rsidRPr="009976BE">
        <w:rPr>
          <w:rFonts w:asciiTheme="majorHAnsi" w:hAnsiTheme="majorHAnsi" w:cstheme="majorHAnsi"/>
        </w:rPr>
        <w:tab/>
      </w:r>
      <w:r w:rsidR="00F5237A" w:rsidRPr="009976BE">
        <w:rPr>
          <w:rFonts w:asciiTheme="majorHAnsi" w:hAnsiTheme="majorHAnsi" w:cstheme="majorHAnsi"/>
        </w:rPr>
        <w:t>Informacje dotyczące zabezpieczenia należytego wykonania umowy</w:t>
      </w:r>
      <w:bookmarkEnd w:id="19"/>
    </w:p>
    <w:p w14:paraId="5557171E" w14:textId="2C72FDEF" w:rsidR="00F5237A" w:rsidRPr="009976BE" w:rsidRDefault="00F5237A" w:rsidP="00FF47E7">
      <w:pPr>
        <w:pStyle w:val="Tekstpodstawowy"/>
        <w:spacing w:after="0" w:line="276" w:lineRule="auto"/>
        <w:ind w:left="284" w:hanging="284"/>
        <w:jc w:val="both"/>
        <w:rPr>
          <w:rFonts w:asciiTheme="majorHAnsi" w:hAnsiTheme="majorHAnsi" w:cstheme="majorHAnsi"/>
          <w:spacing w:val="-2"/>
          <w:sz w:val="20"/>
          <w:szCs w:val="20"/>
        </w:rPr>
      </w:pPr>
      <w:r w:rsidRPr="009976BE">
        <w:rPr>
          <w:rFonts w:asciiTheme="majorHAnsi" w:hAnsiTheme="majorHAnsi" w:cstheme="majorHAnsi"/>
          <w:spacing w:val="-2"/>
          <w:sz w:val="20"/>
          <w:szCs w:val="20"/>
        </w:rPr>
        <w:t>Zamawiający nie wymaga wniesienia zabezpieczenia należytego wykonania umowy.</w:t>
      </w:r>
    </w:p>
    <w:p w14:paraId="52849430" w14:textId="77777777" w:rsidR="009C5E73" w:rsidRPr="008C2436" w:rsidRDefault="009C5E73" w:rsidP="00FF47E7">
      <w:pPr>
        <w:pStyle w:val="Tekstpodstawowy"/>
        <w:spacing w:after="0" w:line="276" w:lineRule="auto"/>
        <w:ind w:left="284" w:hanging="284"/>
        <w:jc w:val="both"/>
        <w:rPr>
          <w:rFonts w:asciiTheme="majorHAnsi" w:hAnsiTheme="majorHAnsi" w:cstheme="majorHAnsi"/>
          <w:spacing w:val="-2"/>
          <w:sz w:val="20"/>
          <w:szCs w:val="20"/>
          <w:highlight w:val="green"/>
        </w:rPr>
      </w:pPr>
    </w:p>
    <w:p w14:paraId="091EBC82" w14:textId="41ECD403" w:rsidR="00F5237A" w:rsidRPr="002A745C" w:rsidRDefault="009C5E73" w:rsidP="00FF47E7">
      <w:pPr>
        <w:pStyle w:val="Nagwek7"/>
        <w:spacing w:line="276" w:lineRule="auto"/>
        <w:ind w:left="0" w:hanging="851"/>
        <w:rPr>
          <w:rFonts w:asciiTheme="majorHAnsi" w:hAnsiTheme="majorHAnsi" w:cstheme="majorHAnsi"/>
        </w:rPr>
      </w:pPr>
      <w:bookmarkStart w:id="20" w:name="bookmark47"/>
      <w:r w:rsidRPr="002A745C">
        <w:rPr>
          <w:rFonts w:asciiTheme="majorHAnsi" w:hAnsiTheme="majorHAnsi" w:cstheme="majorHAnsi"/>
        </w:rPr>
        <w:t>XVII.</w:t>
      </w:r>
      <w:r w:rsidRPr="002A745C">
        <w:rPr>
          <w:rFonts w:asciiTheme="majorHAnsi" w:hAnsiTheme="majorHAnsi" w:cstheme="majorHAnsi"/>
        </w:rPr>
        <w:tab/>
      </w:r>
      <w:r w:rsidR="00F5237A" w:rsidRPr="002A745C">
        <w:rPr>
          <w:rFonts w:asciiTheme="majorHAnsi" w:hAnsiTheme="majorHAnsi" w:cstheme="majorHAnsi"/>
        </w:rPr>
        <w:t>Informacje o formalnościach, jakie muszą zostać dopełnione po wyborze</w:t>
      </w:r>
      <w:r w:rsidRPr="002A745C">
        <w:rPr>
          <w:rFonts w:asciiTheme="majorHAnsi" w:hAnsiTheme="majorHAnsi" w:cstheme="majorHAnsi"/>
        </w:rPr>
        <w:t xml:space="preserve"> oferty w celu zawarcia umowy w </w:t>
      </w:r>
      <w:r w:rsidR="00F5237A" w:rsidRPr="002A745C">
        <w:rPr>
          <w:rFonts w:asciiTheme="majorHAnsi" w:hAnsiTheme="majorHAnsi" w:cstheme="majorHAnsi"/>
        </w:rPr>
        <w:t>sprawie zamówienia publicznego</w:t>
      </w:r>
      <w:bookmarkEnd w:id="20"/>
    </w:p>
    <w:p w14:paraId="7B327C33" w14:textId="7562DAD0" w:rsidR="00F5237A" w:rsidRPr="002A745C" w:rsidRDefault="009C5E73" w:rsidP="00FF47E7">
      <w:pPr>
        <w:pStyle w:val="Tekstpodstawowy"/>
        <w:spacing w:after="0" w:line="276" w:lineRule="auto"/>
        <w:ind w:left="284" w:hanging="284"/>
        <w:jc w:val="both"/>
        <w:rPr>
          <w:rFonts w:asciiTheme="majorHAnsi" w:hAnsiTheme="majorHAnsi" w:cstheme="majorHAnsi"/>
          <w:spacing w:val="-2"/>
          <w:sz w:val="20"/>
          <w:szCs w:val="20"/>
        </w:rPr>
      </w:pPr>
      <w:r w:rsidRPr="002A745C">
        <w:rPr>
          <w:rFonts w:asciiTheme="majorHAnsi" w:hAnsiTheme="majorHAnsi" w:cstheme="majorHAnsi"/>
          <w:spacing w:val="-2"/>
          <w:sz w:val="20"/>
          <w:szCs w:val="20"/>
        </w:rPr>
        <w:t>1.</w:t>
      </w:r>
      <w:r w:rsidRPr="002A745C">
        <w:rPr>
          <w:rFonts w:asciiTheme="majorHAnsi" w:hAnsiTheme="majorHAnsi" w:cstheme="majorHAnsi"/>
          <w:spacing w:val="-2"/>
          <w:sz w:val="20"/>
          <w:szCs w:val="20"/>
        </w:rPr>
        <w:tab/>
      </w:r>
      <w:r w:rsidR="00F5237A" w:rsidRPr="002A745C">
        <w:rPr>
          <w:rFonts w:asciiTheme="majorHAnsi" w:hAnsiTheme="majorHAnsi" w:cstheme="majorHAnsi"/>
          <w:spacing w:val="-2"/>
          <w:sz w:val="20"/>
          <w:szCs w:val="20"/>
        </w:rPr>
        <w:t>Jeżeli zostanie wybrana oferta Wykonawców wspólnie ubiegających się o udzielenie zamówienia, Zamawiający może żądać przed zawarciem umowy w sprawie zamówienia publicznego kopii umowy regulującej współpracę tych Wykonawców.</w:t>
      </w:r>
    </w:p>
    <w:p w14:paraId="5AD39A7A" w14:textId="29C0EEAD" w:rsidR="00F5237A" w:rsidRPr="002A745C" w:rsidRDefault="009C5E73" w:rsidP="00FF47E7">
      <w:pPr>
        <w:pStyle w:val="Tekstpodstawowy"/>
        <w:spacing w:after="0" w:line="276" w:lineRule="auto"/>
        <w:ind w:left="284" w:hanging="284"/>
        <w:jc w:val="both"/>
        <w:rPr>
          <w:rFonts w:asciiTheme="majorHAnsi" w:hAnsiTheme="majorHAnsi" w:cstheme="majorHAnsi"/>
          <w:spacing w:val="-2"/>
          <w:sz w:val="20"/>
          <w:szCs w:val="20"/>
        </w:rPr>
      </w:pPr>
      <w:r w:rsidRPr="002A745C">
        <w:rPr>
          <w:rFonts w:asciiTheme="majorHAnsi" w:hAnsiTheme="majorHAnsi" w:cstheme="majorHAnsi"/>
          <w:spacing w:val="-2"/>
          <w:sz w:val="20"/>
          <w:szCs w:val="20"/>
        </w:rPr>
        <w:lastRenderedPageBreak/>
        <w:t>2.</w:t>
      </w:r>
      <w:r w:rsidRPr="002A745C">
        <w:rPr>
          <w:rFonts w:asciiTheme="majorHAnsi" w:hAnsiTheme="majorHAnsi" w:cstheme="majorHAnsi"/>
          <w:spacing w:val="-2"/>
          <w:sz w:val="20"/>
          <w:szCs w:val="20"/>
        </w:rPr>
        <w:tab/>
      </w:r>
      <w:r w:rsidR="00F5237A" w:rsidRPr="002A745C">
        <w:rPr>
          <w:rFonts w:asciiTheme="majorHAnsi" w:hAnsiTheme="majorHAnsi" w:cstheme="majorHAnsi"/>
          <w:spacing w:val="-2"/>
          <w:sz w:val="20"/>
          <w:szCs w:val="20"/>
        </w:rPr>
        <w:t>Zamawiający powiadomi wybranego Wykonawcę o terminie podpisania umowy w sprawie zamówienia publicznego.</w:t>
      </w:r>
    </w:p>
    <w:p w14:paraId="02DA0E2B" w14:textId="188BCAB0" w:rsidR="00F5237A" w:rsidRPr="002A745C" w:rsidRDefault="009C5E73" w:rsidP="00FF47E7">
      <w:pPr>
        <w:pStyle w:val="Tekstpodstawowy"/>
        <w:spacing w:after="0" w:line="276" w:lineRule="auto"/>
        <w:ind w:left="284" w:hanging="284"/>
        <w:jc w:val="both"/>
        <w:rPr>
          <w:rFonts w:asciiTheme="majorHAnsi" w:hAnsiTheme="majorHAnsi" w:cstheme="majorHAnsi"/>
          <w:spacing w:val="-2"/>
          <w:sz w:val="20"/>
          <w:szCs w:val="20"/>
        </w:rPr>
      </w:pPr>
      <w:r w:rsidRPr="002A745C">
        <w:rPr>
          <w:rFonts w:asciiTheme="majorHAnsi" w:hAnsiTheme="majorHAnsi" w:cstheme="majorHAnsi"/>
          <w:spacing w:val="-2"/>
          <w:sz w:val="20"/>
          <w:szCs w:val="20"/>
        </w:rPr>
        <w:t>3.</w:t>
      </w:r>
      <w:r w:rsidRPr="002A745C">
        <w:rPr>
          <w:rFonts w:asciiTheme="majorHAnsi" w:hAnsiTheme="majorHAnsi" w:cstheme="majorHAnsi"/>
          <w:spacing w:val="-2"/>
          <w:sz w:val="20"/>
          <w:szCs w:val="20"/>
        </w:rPr>
        <w:tab/>
      </w:r>
      <w:r w:rsidR="00F5237A" w:rsidRPr="002A745C">
        <w:rPr>
          <w:rFonts w:asciiTheme="majorHAnsi" w:hAnsiTheme="majorHAnsi" w:cstheme="majorHAnsi"/>
          <w:spacing w:val="-2"/>
          <w:sz w:val="20"/>
          <w:szCs w:val="20"/>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25E44EB" w14:textId="4E718815" w:rsidR="00F5237A" w:rsidRPr="0012514D" w:rsidRDefault="009C5E73" w:rsidP="00FF47E7">
      <w:pPr>
        <w:pStyle w:val="Tekstpodstawowy"/>
        <w:spacing w:after="0" w:line="276" w:lineRule="auto"/>
        <w:ind w:left="284" w:hanging="284"/>
        <w:jc w:val="both"/>
        <w:rPr>
          <w:rFonts w:asciiTheme="majorHAnsi" w:hAnsiTheme="majorHAnsi" w:cstheme="majorHAnsi"/>
          <w:spacing w:val="-2"/>
          <w:sz w:val="20"/>
          <w:szCs w:val="20"/>
        </w:rPr>
      </w:pPr>
      <w:r w:rsidRPr="002A745C">
        <w:rPr>
          <w:rFonts w:asciiTheme="majorHAnsi" w:hAnsiTheme="majorHAnsi" w:cstheme="majorHAnsi"/>
          <w:spacing w:val="-2"/>
          <w:sz w:val="20"/>
          <w:szCs w:val="20"/>
        </w:rPr>
        <w:t>4.</w:t>
      </w:r>
      <w:r w:rsidRPr="002A745C">
        <w:rPr>
          <w:rFonts w:asciiTheme="majorHAnsi" w:hAnsiTheme="majorHAnsi" w:cstheme="majorHAnsi"/>
          <w:spacing w:val="-2"/>
          <w:sz w:val="20"/>
          <w:szCs w:val="20"/>
        </w:rPr>
        <w:tab/>
      </w:r>
      <w:r w:rsidR="00F5237A" w:rsidRPr="002A745C">
        <w:rPr>
          <w:rFonts w:asciiTheme="majorHAnsi" w:hAnsiTheme="majorHAnsi" w:cstheme="majorHAnsi"/>
          <w:spacing w:val="-2"/>
          <w:sz w:val="20"/>
          <w:szCs w:val="20"/>
        </w:rPr>
        <w:t>Przed podpisaniem umowy wybrany Wykonawca przekaże Zamawiającemu informacje niezbędne do wpisania do treści umowy (np. imiona i nazwiska upoważnionych osób, które będą reprezentować Wykonawcę przy podpisaniu umowy).</w:t>
      </w:r>
    </w:p>
    <w:p w14:paraId="747E74E1" w14:textId="77777777" w:rsidR="009150D2" w:rsidRPr="0012514D" w:rsidRDefault="009150D2" w:rsidP="00FF47E7">
      <w:pPr>
        <w:pStyle w:val="Tekstpodstawowy"/>
        <w:spacing w:after="0" w:line="276" w:lineRule="auto"/>
        <w:ind w:left="284" w:hanging="284"/>
        <w:jc w:val="both"/>
        <w:rPr>
          <w:rFonts w:asciiTheme="majorHAnsi" w:hAnsiTheme="majorHAnsi" w:cstheme="majorHAnsi"/>
          <w:spacing w:val="-2"/>
          <w:sz w:val="20"/>
          <w:szCs w:val="20"/>
        </w:rPr>
      </w:pPr>
    </w:p>
    <w:p w14:paraId="75868ED0" w14:textId="09B57E2C" w:rsidR="00F5237A" w:rsidRPr="002A745C" w:rsidRDefault="009C5E73" w:rsidP="00FF47E7">
      <w:pPr>
        <w:pStyle w:val="Nagwek7"/>
        <w:spacing w:line="276" w:lineRule="auto"/>
        <w:ind w:left="0" w:hanging="851"/>
        <w:rPr>
          <w:rFonts w:asciiTheme="majorHAnsi" w:hAnsiTheme="majorHAnsi" w:cstheme="majorHAnsi"/>
        </w:rPr>
      </w:pPr>
      <w:bookmarkStart w:id="21" w:name="bookmark48"/>
      <w:r w:rsidRPr="002A745C">
        <w:rPr>
          <w:rFonts w:asciiTheme="majorHAnsi" w:hAnsiTheme="majorHAnsi" w:cstheme="majorHAnsi"/>
        </w:rPr>
        <w:t>XVIII.</w:t>
      </w:r>
      <w:r w:rsidRPr="002A745C">
        <w:rPr>
          <w:rFonts w:asciiTheme="majorHAnsi" w:hAnsiTheme="majorHAnsi" w:cstheme="majorHAnsi"/>
        </w:rPr>
        <w:tab/>
      </w:r>
      <w:r w:rsidR="00F5237A" w:rsidRPr="002A745C">
        <w:rPr>
          <w:rFonts w:asciiTheme="majorHAnsi" w:hAnsiTheme="majorHAnsi" w:cstheme="majorHAnsi"/>
        </w:rPr>
        <w:t>Pouczenie o środkach ochrony prawnej przysługujących Wykonawcy</w:t>
      </w:r>
      <w:bookmarkEnd w:id="21"/>
    </w:p>
    <w:p w14:paraId="1620CDDC" w14:textId="116B4914" w:rsidR="00F5237A" w:rsidRPr="0012514D" w:rsidRDefault="00F5237A" w:rsidP="00FF47E7">
      <w:pPr>
        <w:pStyle w:val="Tekstpodstawowy"/>
        <w:spacing w:after="0" w:line="276" w:lineRule="auto"/>
        <w:jc w:val="both"/>
        <w:rPr>
          <w:rFonts w:asciiTheme="majorHAnsi" w:hAnsiTheme="majorHAnsi" w:cstheme="majorHAnsi"/>
          <w:spacing w:val="-2"/>
          <w:sz w:val="20"/>
          <w:szCs w:val="20"/>
        </w:rPr>
      </w:pPr>
      <w:r w:rsidRPr="002A745C">
        <w:rPr>
          <w:rFonts w:asciiTheme="majorHAnsi" w:hAnsiTheme="majorHAnsi" w:cstheme="majorHAnsi"/>
          <w:spacing w:val="-2"/>
          <w:sz w:val="20"/>
          <w:szCs w:val="20"/>
        </w:rPr>
        <w:t>Wykonawcy oraz innemu podmiotowi, jeżeli ma lub miał interes w uzyskaniu zamówienia oraz poniósł lub może ponieść szkodę w wyniku naruszenia przez Zamawiającego przepisów Ustawy, przysługują środki ochrony prawnej określone w dziale IX Ustawy</w:t>
      </w:r>
      <w:r w:rsidR="002A745C">
        <w:rPr>
          <w:rFonts w:asciiTheme="majorHAnsi" w:hAnsiTheme="majorHAnsi" w:cstheme="majorHAnsi"/>
          <w:spacing w:val="-2"/>
          <w:sz w:val="20"/>
          <w:szCs w:val="20"/>
        </w:rPr>
        <w:t xml:space="preserve"> o </w:t>
      </w:r>
      <w:proofErr w:type="spellStart"/>
      <w:r w:rsidR="002A745C">
        <w:rPr>
          <w:rFonts w:asciiTheme="majorHAnsi" w:hAnsiTheme="majorHAnsi" w:cstheme="majorHAnsi"/>
          <w:spacing w:val="-2"/>
          <w:sz w:val="20"/>
          <w:szCs w:val="20"/>
        </w:rPr>
        <w:t>p.z.p</w:t>
      </w:r>
      <w:proofErr w:type="spellEnd"/>
      <w:r w:rsidR="002A745C">
        <w:rPr>
          <w:rFonts w:asciiTheme="majorHAnsi" w:hAnsiTheme="majorHAnsi" w:cstheme="majorHAnsi"/>
          <w:spacing w:val="-2"/>
          <w:sz w:val="20"/>
          <w:szCs w:val="20"/>
        </w:rPr>
        <w:t>.</w:t>
      </w:r>
      <w:r w:rsidRPr="002A745C">
        <w:rPr>
          <w:rFonts w:asciiTheme="majorHAnsi" w:hAnsiTheme="majorHAnsi" w:cstheme="majorHAnsi"/>
          <w:spacing w:val="-2"/>
          <w:sz w:val="20"/>
          <w:szCs w:val="20"/>
        </w:rPr>
        <w:t>.</w:t>
      </w:r>
    </w:p>
    <w:p w14:paraId="6268585B" w14:textId="77777777" w:rsidR="00F5237A" w:rsidRPr="0012514D" w:rsidRDefault="00F5237A" w:rsidP="00FF47E7">
      <w:pPr>
        <w:pStyle w:val="Tekstpodstawowy"/>
        <w:spacing w:after="0" w:line="276" w:lineRule="auto"/>
        <w:jc w:val="both"/>
        <w:rPr>
          <w:rFonts w:asciiTheme="majorHAnsi" w:hAnsiTheme="majorHAnsi" w:cstheme="majorHAnsi"/>
          <w:sz w:val="20"/>
          <w:szCs w:val="20"/>
        </w:rPr>
      </w:pPr>
    </w:p>
    <w:p w14:paraId="1F34B4DB" w14:textId="4DDCAF10" w:rsidR="004708AB" w:rsidRPr="0012514D" w:rsidRDefault="007332F8" w:rsidP="00FF47E7">
      <w:pPr>
        <w:pStyle w:val="Nagwek7"/>
        <w:spacing w:line="276" w:lineRule="auto"/>
        <w:rPr>
          <w:rFonts w:asciiTheme="majorHAnsi" w:hAnsiTheme="majorHAnsi" w:cstheme="majorHAnsi"/>
        </w:rPr>
      </w:pPr>
      <w:r w:rsidRPr="0012514D">
        <w:rPr>
          <w:rFonts w:asciiTheme="majorHAnsi" w:hAnsiTheme="majorHAnsi" w:cstheme="majorHAnsi"/>
        </w:rPr>
        <w:t>XIX</w:t>
      </w:r>
      <w:r w:rsidR="004708AB" w:rsidRPr="0012514D">
        <w:rPr>
          <w:rFonts w:asciiTheme="majorHAnsi" w:hAnsiTheme="majorHAnsi" w:cstheme="majorHAnsi"/>
        </w:rPr>
        <w:t>.</w:t>
      </w:r>
      <w:r w:rsidR="004708AB" w:rsidRPr="0012514D">
        <w:rPr>
          <w:rFonts w:asciiTheme="majorHAnsi" w:hAnsiTheme="majorHAnsi" w:cstheme="majorHAnsi"/>
        </w:rPr>
        <w:tab/>
      </w:r>
      <w:r w:rsidRPr="0012514D">
        <w:rPr>
          <w:rFonts w:asciiTheme="majorHAnsi" w:hAnsiTheme="majorHAnsi" w:cstheme="majorHAnsi"/>
        </w:rPr>
        <w:t>K</w:t>
      </w:r>
      <w:r w:rsidR="009150D2" w:rsidRPr="0012514D">
        <w:rPr>
          <w:rFonts w:asciiTheme="majorHAnsi" w:hAnsiTheme="majorHAnsi" w:cstheme="majorHAnsi"/>
        </w:rPr>
        <w:t>lauzula informacyjna dotycząca przetwarzania danych osobowych</w:t>
      </w:r>
    </w:p>
    <w:p w14:paraId="5E4BAE21" w14:textId="6C1C7328" w:rsidR="008C2436" w:rsidRPr="00204988" w:rsidRDefault="008C2436" w:rsidP="008C2436">
      <w:pPr>
        <w:pStyle w:val="pkt"/>
        <w:spacing w:before="0" w:after="0" w:line="276" w:lineRule="auto"/>
        <w:ind w:left="284" w:hanging="284"/>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1.</w:t>
      </w:r>
      <w:r w:rsidRPr="00204988">
        <w:rPr>
          <w:rFonts w:asciiTheme="majorHAnsi" w:hAnsiTheme="majorHAnsi" w:cstheme="majorHAnsi"/>
          <w:bCs/>
          <w:color w:val="000000" w:themeColor="text1"/>
          <w:sz w:val="20"/>
        </w:rPr>
        <w:tab/>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18640E7E" w14:textId="77777777" w:rsidR="008C2436" w:rsidRPr="00204988" w:rsidRDefault="008C2436" w:rsidP="008C2436">
      <w:pPr>
        <w:pStyle w:val="pkt"/>
        <w:spacing w:before="0" w:after="0" w:line="276" w:lineRule="auto"/>
        <w:ind w:left="709" w:hanging="283"/>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1)</w:t>
      </w:r>
      <w:r w:rsidRPr="00204988">
        <w:rPr>
          <w:rFonts w:asciiTheme="majorHAnsi" w:hAnsiTheme="majorHAnsi" w:cstheme="majorHAnsi"/>
          <w:bCs/>
          <w:color w:val="000000" w:themeColor="text1"/>
          <w:sz w:val="20"/>
        </w:rPr>
        <w:tab/>
        <w:t>administratorem Pani/Pana danych osobowych jest Komendant Powiatowy Państwowej Straży Pożarnej w Czarnkowie (64-700 Czarnków, ul. Ogrodowa 1, tel.: +48 47 77 17 100, fax: faks: +48 67 255 34 20, e</w:t>
      </w:r>
      <w:r w:rsidRPr="00204988">
        <w:rPr>
          <w:rFonts w:asciiTheme="majorHAnsi" w:hAnsiTheme="majorHAnsi" w:cstheme="majorHAnsi"/>
          <w:bCs/>
          <w:color w:val="000000" w:themeColor="text1"/>
          <w:sz w:val="20"/>
        </w:rPr>
        <w:noBreakHyphen/>
        <w:t>mail: </w:t>
      </w:r>
      <w:hyperlink r:id="rId12" w:history="1">
        <w:r w:rsidRPr="00204988">
          <w:rPr>
            <w:rStyle w:val="Hipercze"/>
            <w:rFonts w:asciiTheme="majorHAnsi" w:hAnsiTheme="majorHAnsi" w:cstheme="majorHAnsi"/>
            <w:bCs/>
            <w:color w:val="auto"/>
            <w:sz w:val="20"/>
          </w:rPr>
          <w:t>kppspczarnkow@psp.wlkp.pl</w:t>
        </w:r>
      </w:hyperlink>
      <w:r w:rsidRPr="00204988">
        <w:rPr>
          <w:rFonts w:asciiTheme="majorHAnsi" w:hAnsiTheme="majorHAnsi" w:cstheme="majorHAnsi"/>
          <w:bCs/>
          <w:sz w:val="20"/>
        </w:rPr>
        <w:t>);</w:t>
      </w:r>
    </w:p>
    <w:p w14:paraId="518CBDD5" w14:textId="77777777" w:rsidR="008C2436" w:rsidRPr="00204988" w:rsidRDefault="008C2436" w:rsidP="008C2436">
      <w:pPr>
        <w:pStyle w:val="pkt"/>
        <w:spacing w:before="0" w:after="0" w:line="276" w:lineRule="auto"/>
        <w:ind w:left="709" w:hanging="283"/>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2)</w:t>
      </w:r>
      <w:r w:rsidRPr="00204988">
        <w:rPr>
          <w:rFonts w:asciiTheme="majorHAnsi" w:hAnsiTheme="majorHAnsi" w:cstheme="majorHAnsi"/>
          <w:bCs/>
          <w:color w:val="000000" w:themeColor="text1"/>
          <w:sz w:val="20"/>
        </w:rPr>
        <w:tab/>
        <w:t xml:space="preserve">administrator wyznaczył Inspektora Danych Osobowych, z którym można się kontaktować pod adresem e-mail: </w:t>
      </w:r>
      <w:r w:rsidRPr="00204988">
        <w:rPr>
          <w:rFonts w:asciiTheme="majorHAnsi" w:hAnsiTheme="majorHAnsi" w:cstheme="majorHAnsi"/>
          <w:bCs/>
          <w:sz w:val="20"/>
          <w:szCs w:val="16"/>
        </w:rPr>
        <w:t>https://www.gov.pl/web/kwpsp-poznan/inspektor-ochrony-danych2</w:t>
      </w:r>
      <w:r w:rsidRPr="00204988">
        <w:rPr>
          <w:rFonts w:asciiTheme="majorHAnsi" w:hAnsiTheme="majorHAnsi" w:cstheme="majorHAnsi"/>
          <w:bCs/>
          <w:color w:val="000000" w:themeColor="text1"/>
          <w:sz w:val="20"/>
        </w:rPr>
        <w:t>.</w:t>
      </w:r>
    </w:p>
    <w:p w14:paraId="1F5B67DA" w14:textId="6441940B" w:rsidR="008C2436" w:rsidRPr="00204988" w:rsidRDefault="008C2436" w:rsidP="008C2436">
      <w:pPr>
        <w:pStyle w:val="pkt"/>
        <w:spacing w:before="0" w:after="0" w:line="276" w:lineRule="auto"/>
        <w:ind w:left="709" w:hanging="283"/>
        <w:rPr>
          <w:rFonts w:asciiTheme="majorHAnsi" w:hAnsiTheme="majorHAnsi" w:cstheme="majorHAnsi"/>
          <w:bCs/>
          <w:color w:val="000000" w:themeColor="text1"/>
          <w:sz w:val="20"/>
          <w:highlight w:val="green"/>
        </w:rPr>
      </w:pPr>
      <w:r w:rsidRPr="00204988">
        <w:rPr>
          <w:rFonts w:asciiTheme="majorHAnsi" w:hAnsiTheme="majorHAnsi" w:cstheme="majorHAnsi"/>
          <w:bCs/>
          <w:color w:val="000000" w:themeColor="text1"/>
          <w:sz w:val="20"/>
        </w:rPr>
        <w:t>3)</w:t>
      </w:r>
      <w:r w:rsidRPr="00204988">
        <w:rPr>
          <w:rFonts w:asciiTheme="majorHAnsi" w:hAnsiTheme="majorHAnsi" w:cstheme="majorHAnsi"/>
          <w:bCs/>
          <w:color w:val="000000" w:themeColor="text1"/>
          <w:sz w:val="20"/>
        </w:rPr>
        <w:tab/>
        <w:t xml:space="preserve">Pani/Pana dane osobowe przetwarzane będą na podstawie art.6 ust.1 </w:t>
      </w:r>
      <w:proofErr w:type="spellStart"/>
      <w:r w:rsidRPr="00204988">
        <w:rPr>
          <w:rFonts w:asciiTheme="majorHAnsi" w:hAnsiTheme="majorHAnsi" w:cstheme="majorHAnsi"/>
          <w:bCs/>
          <w:color w:val="000000" w:themeColor="text1"/>
          <w:sz w:val="20"/>
        </w:rPr>
        <w:t>lit.c</w:t>
      </w:r>
      <w:proofErr w:type="spellEnd"/>
      <w:r w:rsidRPr="00204988">
        <w:rPr>
          <w:rFonts w:asciiTheme="majorHAnsi" w:hAnsiTheme="majorHAnsi" w:cstheme="majorHAnsi"/>
          <w:bCs/>
          <w:color w:val="000000" w:themeColor="text1"/>
          <w:sz w:val="20"/>
        </w:rPr>
        <w:t xml:space="preserve"> RODO w celu związanym z przedmiotowym postępowaniem o udzielenie zamówienia publicznego, prowadzonym w trybie przetargu nieograniczonego.</w:t>
      </w:r>
    </w:p>
    <w:p w14:paraId="10ABD703" w14:textId="293648C8" w:rsidR="008C2436" w:rsidRPr="00204988" w:rsidRDefault="008C2436" w:rsidP="008C2436">
      <w:pPr>
        <w:pStyle w:val="pkt"/>
        <w:spacing w:before="0" w:after="0" w:line="276" w:lineRule="auto"/>
        <w:ind w:left="709" w:hanging="283"/>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4)</w:t>
      </w:r>
      <w:r w:rsidRPr="00204988">
        <w:rPr>
          <w:rFonts w:asciiTheme="majorHAnsi" w:hAnsiTheme="majorHAnsi" w:cstheme="majorHAnsi"/>
          <w:bCs/>
          <w:color w:val="000000" w:themeColor="text1"/>
          <w:sz w:val="20"/>
        </w:rPr>
        <w:tab/>
        <w:t xml:space="preserve">odbiorcami Pani/Pana danych osobowych będą osoby lub podmioty, którym udostępniona zostanie dokumentacja postępowania w oparciu o art.74 </w:t>
      </w:r>
      <w:r w:rsidR="008F22AE" w:rsidRPr="00204988">
        <w:rPr>
          <w:rFonts w:asciiTheme="majorHAnsi" w:hAnsiTheme="majorHAnsi" w:cstheme="majorHAnsi"/>
          <w:bCs/>
          <w:color w:val="000000" w:themeColor="text1"/>
          <w:sz w:val="20"/>
        </w:rPr>
        <w:t xml:space="preserve">Ustawy o </w:t>
      </w:r>
      <w:proofErr w:type="spellStart"/>
      <w:r w:rsidRPr="00204988">
        <w:rPr>
          <w:rFonts w:asciiTheme="majorHAnsi" w:hAnsiTheme="majorHAnsi" w:cstheme="majorHAnsi"/>
          <w:bCs/>
          <w:color w:val="000000" w:themeColor="text1"/>
          <w:sz w:val="20"/>
        </w:rPr>
        <w:t>p.z.p</w:t>
      </w:r>
      <w:proofErr w:type="spellEnd"/>
      <w:r w:rsidR="008F22AE" w:rsidRPr="00204988">
        <w:rPr>
          <w:rFonts w:asciiTheme="majorHAnsi" w:hAnsiTheme="majorHAnsi" w:cstheme="majorHAnsi"/>
          <w:bCs/>
          <w:color w:val="000000" w:themeColor="text1"/>
          <w:sz w:val="20"/>
        </w:rPr>
        <w:t>.</w:t>
      </w:r>
      <w:r w:rsidRPr="00204988">
        <w:rPr>
          <w:rFonts w:asciiTheme="majorHAnsi" w:hAnsiTheme="majorHAnsi" w:cstheme="majorHAnsi"/>
          <w:bCs/>
          <w:color w:val="000000" w:themeColor="text1"/>
          <w:sz w:val="20"/>
        </w:rPr>
        <w:t>.</w:t>
      </w:r>
    </w:p>
    <w:p w14:paraId="2B644623" w14:textId="4CB9BD0A" w:rsidR="008C2436" w:rsidRPr="00204988" w:rsidRDefault="008C2436" w:rsidP="008C2436">
      <w:pPr>
        <w:pStyle w:val="pkt"/>
        <w:spacing w:before="0" w:after="0" w:line="276" w:lineRule="auto"/>
        <w:ind w:left="709" w:hanging="283"/>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5)</w:t>
      </w:r>
      <w:r w:rsidRPr="00204988">
        <w:rPr>
          <w:rFonts w:asciiTheme="majorHAnsi" w:hAnsiTheme="majorHAnsi" w:cstheme="majorHAnsi"/>
          <w:bCs/>
          <w:color w:val="000000" w:themeColor="text1"/>
          <w:sz w:val="20"/>
        </w:rPr>
        <w:tab/>
        <w:t xml:space="preserve">Pani/Pana dane osobowe będą przechowywane, zgodnie z art.78 ust.1 </w:t>
      </w:r>
      <w:r w:rsidR="008F22AE" w:rsidRPr="00204988">
        <w:rPr>
          <w:rFonts w:asciiTheme="majorHAnsi" w:hAnsiTheme="majorHAnsi" w:cstheme="majorHAnsi"/>
          <w:bCs/>
          <w:color w:val="000000" w:themeColor="text1"/>
          <w:sz w:val="20"/>
        </w:rPr>
        <w:t xml:space="preserve">Ustawy o </w:t>
      </w:r>
      <w:proofErr w:type="spellStart"/>
      <w:r w:rsidR="008F22AE" w:rsidRPr="00204988">
        <w:rPr>
          <w:rFonts w:asciiTheme="majorHAnsi" w:hAnsiTheme="majorHAnsi" w:cstheme="majorHAnsi"/>
          <w:bCs/>
          <w:color w:val="000000" w:themeColor="text1"/>
          <w:sz w:val="20"/>
        </w:rPr>
        <w:t>p.z.p</w:t>
      </w:r>
      <w:proofErr w:type="spellEnd"/>
      <w:r w:rsidR="008F22AE" w:rsidRPr="00204988">
        <w:rPr>
          <w:rFonts w:asciiTheme="majorHAnsi" w:hAnsiTheme="majorHAnsi" w:cstheme="majorHAnsi"/>
          <w:bCs/>
          <w:color w:val="000000" w:themeColor="text1"/>
          <w:sz w:val="20"/>
        </w:rPr>
        <w:t>.</w:t>
      </w:r>
      <w:r w:rsidRPr="00204988">
        <w:rPr>
          <w:rFonts w:asciiTheme="majorHAnsi" w:hAnsiTheme="majorHAnsi" w:cstheme="majorHAnsi"/>
          <w:bCs/>
          <w:color w:val="000000" w:themeColor="text1"/>
          <w:sz w:val="20"/>
        </w:rPr>
        <w:t xml:space="preserve"> przez okres 4 lat od dnia zakończenia postępowania o udzielenie zamówienia, a jeżeli czas trwania umowy przekracza 4 lata, okres przechowywania obejmuje cały czas trwania umowy;</w:t>
      </w:r>
    </w:p>
    <w:p w14:paraId="40E38176" w14:textId="3B94819F" w:rsidR="008C2436" w:rsidRPr="00204988" w:rsidRDefault="008C2436" w:rsidP="008C2436">
      <w:pPr>
        <w:pStyle w:val="pkt"/>
        <w:spacing w:before="0" w:after="0" w:line="276" w:lineRule="auto"/>
        <w:ind w:left="709" w:hanging="283"/>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6)</w:t>
      </w:r>
      <w:r w:rsidRPr="00204988">
        <w:rPr>
          <w:rFonts w:asciiTheme="majorHAnsi" w:hAnsiTheme="majorHAnsi" w:cstheme="majorHAnsi"/>
          <w:bCs/>
          <w:color w:val="000000" w:themeColor="text1"/>
          <w:sz w:val="20"/>
        </w:rPr>
        <w:tab/>
        <w:t>obowiązek podania przez Panią/Pana danych osobowych bezpośrednio Pani/Pana dotyczących jest wymogiem ustawowym określonym w przepisach</w:t>
      </w:r>
      <w:r w:rsidR="008F22AE" w:rsidRPr="00204988">
        <w:rPr>
          <w:rFonts w:asciiTheme="majorHAnsi" w:hAnsiTheme="majorHAnsi" w:cstheme="majorHAnsi"/>
          <w:bCs/>
          <w:color w:val="000000" w:themeColor="text1"/>
          <w:sz w:val="20"/>
        </w:rPr>
        <w:t xml:space="preserve"> Ustawy o </w:t>
      </w:r>
      <w:proofErr w:type="spellStart"/>
      <w:r w:rsidR="008F22AE" w:rsidRPr="00204988">
        <w:rPr>
          <w:rFonts w:asciiTheme="majorHAnsi" w:hAnsiTheme="majorHAnsi" w:cstheme="majorHAnsi"/>
          <w:bCs/>
          <w:color w:val="000000" w:themeColor="text1"/>
          <w:sz w:val="20"/>
        </w:rPr>
        <w:t>p.z.p</w:t>
      </w:r>
      <w:proofErr w:type="spellEnd"/>
      <w:r w:rsidR="008F22AE" w:rsidRPr="00204988">
        <w:rPr>
          <w:rFonts w:asciiTheme="majorHAnsi" w:hAnsiTheme="majorHAnsi" w:cstheme="majorHAnsi"/>
          <w:bCs/>
          <w:color w:val="000000" w:themeColor="text1"/>
          <w:sz w:val="20"/>
        </w:rPr>
        <w:t>..</w:t>
      </w:r>
      <w:r w:rsidRPr="00204988">
        <w:rPr>
          <w:rFonts w:asciiTheme="majorHAnsi" w:hAnsiTheme="majorHAnsi" w:cstheme="majorHAnsi"/>
          <w:bCs/>
          <w:color w:val="000000" w:themeColor="text1"/>
          <w:sz w:val="20"/>
        </w:rPr>
        <w:t>, związanym z udziałem w postępowaniu o udzielenie zamówienia publicznego.</w:t>
      </w:r>
    </w:p>
    <w:p w14:paraId="72EA500D" w14:textId="4B3D7E89" w:rsidR="008C2436" w:rsidRPr="00204988" w:rsidRDefault="008C2436" w:rsidP="008C2436">
      <w:pPr>
        <w:pStyle w:val="pkt"/>
        <w:spacing w:before="0" w:after="0" w:line="276" w:lineRule="auto"/>
        <w:ind w:left="709" w:hanging="283"/>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7)</w:t>
      </w:r>
      <w:r w:rsidRPr="00204988">
        <w:rPr>
          <w:rFonts w:asciiTheme="majorHAnsi" w:hAnsiTheme="majorHAnsi" w:cstheme="majorHAnsi"/>
          <w:bCs/>
          <w:color w:val="000000" w:themeColor="text1"/>
          <w:sz w:val="20"/>
        </w:rPr>
        <w:tab/>
        <w:t>w odniesieniu do Pani/Pana danych osobowych decyzje nie będą podejmowane w sposób zautomatyzowany, stosownie do art.22 RODO.</w:t>
      </w:r>
    </w:p>
    <w:p w14:paraId="220DE7CE" w14:textId="77777777" w:rsidR="008C2436" w:rsidRPr="00204988" w:rsidRDefault="008C2436" w:rsidP="008C2436">
      <w:pPr>
        <w:pStyle w:val="pkt"/>
        <w:spacing w:before="0" w:after="0" w:line="276" w:lineRule="auto"/>
        <w:ind w:left="709" w:hanging="283"/>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8)</w:t>
      </w:r>
      <w:r w:rsidRPr="00204988">
        <w:rPr>
          <w:rFonts w:asciiTheme="majorHAnsi" w:hAnsiTheme="majorHAnsi" w:cstheme="majorHAnsi"/>
          <w:bCs/>
          <w:color w:val="000000" w:themeColor="text1"/>
          <w:sz w:val="20"/>
        </w:rPr>
        <w:tab/>
        <w:t>posiada Pani/Pan:</w:t>
      </w:r>
    </w:p>
    <w:p w14:paraId="0A827EAA" w14:textId="112C3C71" w:rsidR="008C2436" w:rsidRPr="00204988" w:rsidRDefault="008C2436" w:rsidP="008C2436">
      <w:pPr>
        <w:pStyle w:val="pkt"/>
        <w:spacing w:before="0" w:after="0" w:line="276" w:lineRule="auto"/>
        <w:ind w:left="1134" w:hanging="283"/>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a)</w:t>
      </w:r>
      <w:r w:rsidRPr="00204988">
        <w:rPr>
          <w:rFonts w:asciiTheme="majorHAnsi" w:hAnsiTheme="majorHAnsi" w:cstheme="majorHAnsi"/>
          <w:bCs/>
          <w:color w:val="000000" w:themeColor="text1"/>
          <w:sz w:val="20"/>
        </w:rPr>
        <w:tab/>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B41F568" w14:textId="56F15E3D" w:rsidR="008C2436" w:rsidRPr="00204988" w:rsidRDefault="008C2436" w:rsidP="008C2436">
      <w:pPr>
        <w:pStyle w:val="pkt"/>
        <w:spacing w:before="0" w:after="0" w:line="276" w:lineRule="auto"/>
        <w:ind w:left="1134" w:hanging="283"/>
        <w:rPr>
          <w:rFonts w:asciiTheme="majorHAnsi" w:hAnsiTheme="majorHAnsi" w:cstheme="majorHAnsi"/>
          <w:bCs/>
          <w:color w:val="000000" w:themeColor="text1"/>
          <w:sz w:val="20"/>
        </w:rPr>
      </w:pPr>
      <w:r w:rsidRPr="00204988">
        <w:rPr>
          <w:rFonts w:asciiTheme="majorHAnsi" w:hAnsiTheme="majorHAnsi" w:cstheme="majorHAnsi"/>
          <w:bCs/>
          <w:color w:val="000000" w:themeColor="text1"/>
          <w:sz w:val="20"/>
        </w:rPr>
        <w:t>b)</w:t>
      </w:r>
      <w:r w:rsidRPr="00204988">
        <w:rPr>
          <w:rFonts w:asciiTheme="majorHAnsi" w:hAnsiTheme="majorHAnsi" w:cstheme="majorHAnsi"/>
          <w:bCs/>
          <w:color w:val="000000" w:themeColor="text1"/>
          <w:sz w:val="20"/>
        </w:rPr>
        <w:tab/>
        <w:t xml:space="preserve">na podstawie art. 16 RODO prawo do sprostowania Pani/Pana danych osobowych </w:t>
      </w:r>
      <w:r w:rsidR="008F22AE" w:rsidRPr="00204988">
        <w:rPr>
          <w:rFonts w:asciiTheme="majorHAnsi" w:hAnsiTheme="majorHAnsi" w:cstheme="majorHAnsi"/>
          <w:bCs/>
          <w:color w:val="000000" w:themeColor="text1"/>
          <w:sz w:val="20"/>
        </w:rPr>
        <w:br/>
      </w:r>
      <w:r w:rsidR="006C3694" w:rsidRPr="00204988">
        <w:rPr>
          <w:rFonts w:asciiTheme="majorHAnsi" w:hAnsiTheme="majorHAnsi" w:cstheme="majorHAnsi"/>
          <w:bCs/>
          <w:color w:val="000000" w:themeColor="text1"/>
          <w:sz w:val="20"/>
        </w:rPr>
        <w:t>cyt. „…</w:t>
      </w:r>
      <w:r w:rsidRPr="00204988">
        <w:rPr>
          <w:rFonts w:asciiTheme="majorHAnsi" w:hAnsiTheme="majorHAnsi" w:cstheme="majorHAnsi"/>
          <w:bCs/>
          <w:i/>
          <w:color w:val="000000" w:themeColor="text1"/>
          <w:sz w:val="20"/>
        </w:rPr>
        <w:t xml:space="preserve">skorzystanie z prawa do sprostowania nie może skutkować zmianą wyniku postępowania </w:t>
      </w:r>
      <w:r w:rsidR="008F22AE" w:rsidRPr="00204988">
        <w:rPr>
          <w:rFonts w:asciiTheme="majorHAnsi" w:hAnsiTheme="majorHAnsi" w:cstheme="majorHAnsi"/>
          <w:bCs/>
          <w:i/>
          <w:color w:val="000000" w:themeColor="text1"/>
          <w:sz w:val="20"/>
        </w:rPr>
        <w:br/>
      </w:r>
      <w:r w:rsidRPr="00204988">
        <w:rPr>
          <w:rFonts w:asciiTheme="majorHAnsi" w:hAnsiTheme="majorHAnsi" w:cstheme="majorHAnsi"/>
          <w:bCs/>
          <w:i/>
          <w:color w:val="000000" w:themeColor="text1"/>
          <w:sz w:val="20"/>
        </w:rPr>
        <w:t xml:space="preserve">o udzielenie zamówienia publicznego ani zmianą postanowień umowy w zakresie niezgodnym </w:t>
      </w:r>
      <w:r w:rsidR="008F22AE" w:rsidRPr="00204988">
        <w:rPr>
          <w:rFonts w:asciiTheme="majorHAnsi" w:hAnsiTheme="majorHAnsi" w:cstheme="majorHAnsi"/>
          <w:bCs/>
          <w:i/>
          <w:color w:val="000000" w:themeColor="text1"/>
          <w:sz w:val="20"/>
        </w:rPr>
        <w:br/>
      </w:r>
      <w:r w:rsidRPr="00204988">
        <w:rPr>
          <w:rFonts w:asciiTheme="majorHAnsi" w:hAnsiTheme="majorHAnsi" w:cstheme="majorHAnsi"/>
          <w:bCs/>
          <w:i/>
          <w:color w:val="000000" w:themeColor="text1"/>
          <w:sz w:val="20"/>
        </w:rPr>
        <w:t xml:space="preserve">z ustawą </w:t>
      </w:r>
      <w:proofErr w:type="spellStart"/>
      <w:r w:rsidRPr="00204988">
        <w:rPr>
          <w:rFonts w:asciiTheme="majorHAnsi" w:hAnsiTheme="majorHAnsi" w:cstheme="majorHAnsi"/>
          <w:bCs/>
          <w:i/>
          <w:color w:val="000000" w:themeColor="text1"/>
          <w:sz w:val="20"/>
        </w:rPr>
        <w:t>p.z.p</w:t>
      </w:r>
      <w:proofErr w:type="spellEnd"/>
      <w:r w:rsidRPr="00204988">
        <w:rPr>
          <w:rFonts w:asciiTheme="majorHAnsi" w:hAnsiTheme="majorHAnsi" w:cstheme="majorHAnsi"/>
          <w:bCs/>
          <w:i/>
          <w:color w:val="000000" w:themeColor="text1"/>
          <w:sz w:val="20"/>
        </w:rPr>
        <w:t>. oraz nie może naruszać integralności protokołu oraz jego załączników</w:t>
      </w:r>
      <w:r w:rsidR="006C3694" w:rsidRPr="00204988">
        <w:rPr>
          <w:rFonts w:asciiTheme="majorHAnsi" w:hAnsiTheme="majorHAnsi" w:cstheme="majorHAnsi"/>
          <w:bCs/>
          <w:i/>
          <w:color w:val="000000" w:themeColor="text1"/>
          <w:sz w:val="20"/>
        </w:rPr>
        <w:t>…</w:t>
      </w:r>
      <w:r w:rsidR="00204988" w:rsidRPr="00204988">
        <w:rPr>
          <w:rFonts w:asciiTheme="majorHAnsi" w:hAnsiTheme="majorHAnsi" w:cstheme="majorHAnsi"/>
          <w:bCs/>
          <w:i/>
          <w:color w:val="000000" w:themeColor="text1"/>
          <w:sz w:val="20"/>
        </w:rPr>
        <w:t>”,</w:t>
      </w:r>
    </w:p>
    <w:p w14:paraId="3C7072B8" w14:textId="3359653B" w:rsidR="008C2436" w:rsidRPr="007D00DC" w:rsidRDefault="008C2436" w:rsidP="008C2436">
      <w:pPr>
        <w:pStyle w:val="pkt"/>
        <w:spacing w:before="0" w:after="0" w:line="276" w:lineRule="auto"/>
        <w:ind w:left="1134" w:hanging="283"/>
        <w:rPr>
          <w:rFonts w:asciiTheme="majorHAnsi" w:hAnsiTheme="majorHAnsi" w:cstheme="majorHAnsi"/>
          <w:bCs/>
          <w:color w:val="000000" w:themeColor="text1"/>
          <w:sz w:val="20"/>
        </w:rPr>
      </w:pPr>
      <w:r w:rsidRPr="007D00DC">
        <w:rPr>
          <w:rFonts w:asciiTheme="majorHAnsi" w:hAnsiTheme="majorHAnsi" w:cstheme="majorHAnsi"/>
          <w:bCs/>
          <w:color w:val="000000" w:themeColor="text1"/>
          <w:sz w:val="20"/>
        </w:rPr>
        <w:lastRenderedPageBreak/>
        <w:t>c)</w:t>
      </w:r>
      <w:r w:rsidRPr="007D00DC">
        <w:rPr>
          <w:rFonts w:asciiTheme="majorHAnsi" w:hAnsiTheme="majorHAnsi" w:cstheme="majorHAnsi"/>
          <w:bCs/>
          <w:color w:val="000000" w:themeColor="text1"/>
          <w:sz w:val="20"/>
        </w:rPr>
        <w:tab/>
        <w:t xml:space="preserve">na podstawie art.18 RODO prawo żądania od administratora ograniczenia przetwarzania danych osobowych z zastrzeżeniem okresu trwania postępowania o udzielenie zamówienia publicznego lub konkursu oraz przypadków, o których mowa w art.18 ust.2 RODO </w:t>
      </w:r>
      <w:r w:rsidR="00204988" w:rsidRPr="007D00DC">
        <w:rPr>
          <w:rFonts w:asciiTheme="majorHAnsi" w:hAnsiTheme="majorHAnsi" w:cstheme="majorHAnsi"/>
          <w:bCs/>
          <w:color w:val="000000" w:themeColor="text1"/>
          <w:sz w:val="20"/>
        </w:rPr>
        <w:t>cyt. „…</w:t>
      </w:r>
      <w:r w:rsidRPr="007D00DC">
        <w:rPr>
          <w:rFonts w:asciiTheme="majorHAnsi" w:hAnsiTheme="majorHAnsi" w:cstheme="majorHAnsi"/>
          <w:bCs/>
          <w:i/>
          <w:color w:val="000000" w:themeColor="text1"/>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204988" w:rsidRPr="007D00DC">
        <w:rPr>
          <w:rFonts w:asciiTheme="majorHAnsi" w:hAnsiTheme="majorHAnsi" w:cstheme="majorHAnsi"/>
          <w:bCs/>
          <w:i/>
          <w:color w:val="000000" w:themeColor="text1"/>
          <w:sz w:val="20"/>
        </w:rPr>
        <w:t>…”,</w:t>
      </w:r>
    </w:p>
    <w:p w14:paraId="40EDD1D0" w14:textId="77515559" w:rsidR="008C2436" w:rsidRPr="007D00DC" w:rsidRDefault="008C2436" w:rsidP="008C2436">
      <w:pPr>
        <w:pStyle w:val="pkt"/>
        <w:spacing w:before="0" w:after="0" w:line="276" w:lineRule="auto"/>
        <w:ind w:left="1134" w:hanging="283"/>
        <w:rPr>
          <w:rFonts w:asciiTheme="majorHAnsi" w:hAnsiTheme="majorHAnsi" w:cstheme="majorHAnsi"/>
          <w:bCs/>
          <w:color w:val="000000" w:themeColor="text1"/>
          <w:sz w:val="20"/>
        </w:rPr>
      </w:pPr>
      <w:r w:rsidRPr="007D00DC">
        <w:rPr>
          <w:rFonts w:asciiTheme="majorHAnsi" w:hAnsiTheme="majorHAnsi" w:cstheme="majorHAnsi"/>
          <w:bCs/>
          <w:color w:val="000000" w:themeColor="text1"/>
          <w:sz w:val="20"/>
        </w:rPr>
        <w:t>d)</w:t>
      </w:r>
      <w:r w:rsidRPr="007D00DC">
        <w:rPr>
          <w:rFonts w:asciiTheme="majorHAnsi" w:hAnsiTheme="majorHAnsi" w:cstheme="majorHAnsi"/>
          <w:bCs/>
          <w:color w:val="000000" w:themeColor="text1"/>
          <w:sz w:val="20"/>
        </w:rPr>
        <w:tab/>
        <w:t xml:space="preserve">prawo do wniesienia skargi do Prezesa Urzędu Ochrony Danych Osobowych, gdy uzna Pani/Pan, </w:t>
      </w:r>
      <w:r w:rsidR="00204988" w:rsidRPr="007D00DC">
        <w:rPr>
          <w:rFonts w:asciiTheme="majorHAnsi" w:hAnsiTheme="majorHAnsi" w:cstheme="majorHAnsi"/>
          <w:bCs/>
          <w:color w:val="000000" w:themeColor="text1"/>
          <w:sz w:val="20"/>
        </w:rPr>
        <w:br/>
      </w:r>
      <w:r w:rsidRPr="007D00DC">
        <w:rPr>
          <w:rFonts w:asciiTheme="majorHAnsi" w:hAnsiTheme="majorHAnsi" w:cstheme="majorHAnsi"/>
          <w:bCs/>
          <w:color w:val="000000" w:themeColor="text1"/>
          <w:sz w:val="20"/>
        </w:rPr>
        <w:t>że przetwarzanie danych osobowych Pani/Pana dotyczących narusza przepisy RODO</w:t>
      </w:r>
      <w:r w:rsidR="007D00DC">
        <w:rPr>
          <w:rFonts w:asciiTheme="majorHAnsi" w:hAnsiTheme="majorHAnsi" w:cstheme="majorHAnsi"/>
          <w:bCs/>
          <w:color w:val="000000" w:themeColor="text1"/>
          <w:sz w:val="20"/>
        </w:rPr>
        <w:t>,</w:t>
      </w:r>
    </w:p>
    <w:p w14:paraId="7E96F1A6" w14:textId="77777777" w:rsidR="008C2436" w:rsidRPr="007D00DC" w:rsidRDefault="008C2436" w:rsidP="008C2436">
      <w:pPr>
        <w:pStyle w:val="pkt"/>
        <w:spacing w:before="0" w:after="0" w:line="276" w:lineRule="auto"/>
        <w:ind w:left="709" w:hanging="283"/>
        <w:rPr>
          <w:rFonts w:asciiTheme="majorHAnsi" w:hAnsiTheme="majorHAnsi" w:cstheme="majorHAnsi"/>
          <w:bCs/>
          <w:color w:val="000000" w:themeColor="text1"/>
          <w:sz w:val="20"/>
        </w:rPr>
      </w:pPr>
      <w:r w:rsidRPr="007D00DC">
        <w:rPr>
          <w:rFonts w:asciiTheme="majorHAnsi" w:hAnsiTheme="majorHAnsi" w:cstheme="majorHAnsi"/>
          <w:bCs/>
          <w:color w:val="000000" w:themeColor="text1"/>
          <w:sz w:val="20"/>
        </w:rPr>
        <w:t>9)</w:t>
      </w:r>
      <w:r w:rsidRPr="007D00DC">
        <w:rPr>
          <w:rFonts w:asciiTheme="majorHAnsi" w:hAnsiTheme="majorHAnsi" w:cstheme="majorHAnsi"/>
          <w:bCs/>
          <w:color w:val="000000" w:themeColor="text1"/>
          <w:sz w:val="20"/>
        </w:rPr>
        <w:tab/>
        <w:t>nie przysługuje Pani/Panu:</w:t>
      </w:r>
    </w:p>
    <w:p w14:paraId="7FC16C61" w14:textId="306980B3" w:rsidR="008C2436" w:rsidRPr="007D00DC" w:rsidRDefault="008C2436" w:rsidP="008C2436">
      <w:pPr>
        <w:pStyle w:val="pkt"/>
        <w:spacing w:before="0" w:after="0" w:line="276" w:lineRule="auto"/>
        <w:ind w:left="1134" w:hanging="283"/>
        <w:rPr>
          <w:rFonts w:asciiTheme="majorHAnsi" w:hAnsiTheme="majorHAnsi" w:cstheme="majorHAnsi"/>
          <w:bCs/>
          <w:color w:val="000000" w:themeColor="text1"/>
          <w:sz w:val="20"/>
        </w:rPr>
      </w:pPr>
      <w:r w:rsidRPr="007D00DC">
        <w:rPr>
          <w:rFonts w:asciiTheme="majorHAnsi" w:hAnsiTheme="majorHAnsi" w:cstheme="majorHAnsi"/>
          <w:bCs/>
          <w:color w:val="000000" w:themeColor="text1"/>
          <w:sz w:val="20"/>
        </w:rPr>
        <w:t>a)</w:t>
      </w:r>
      <w:r w:rsidRPr="007D00DC">
        <w:rPr>
          <w:rFonts w:asciiTheme="majorHAnsi" w:hAnsiTheme="majorHAnsi" w:cstheme="majorHAnsi"/>
          <w:bCs/>
          <w:color w:val="000000" w:themeColor="text1"/>
          <w:sz w:val="20"/>
        </w:rPr>
        <w:tab/>
        <w:t xml:space="preserve">w związku z art.17 ust.3 </w:t>
      </w:r>
      <w:proofErr w:type="spellStart"/>
      <w:r w:rsidRPr="007D00DC">
        <w:rPr>
          <w:rFonts w:asciiTheme="majorHAnsi" w:hAnsiTheme="majorHAnsi" w:cstheme="majorHAnsi"/>
          <w:bCs/>
          <w:color w:val="000000" w:themeColor="text1"/>
          <w:sz w:val="20"/>
        </w:rPr>
        <w:t>lit.b</w:t>
      </w:r>
      <w:proofErr w:type="spellEnd"/>
      <w:r w:rsidRPr="007D00DC">
        <w:rPr>
          <w:rFonts w:asciiTheme="majorHAnsi" w:hAnsiTheme="majorHAnsi" w:cstheme="majorHAnsi"/>
          <w:bCs/>
          <w:color w:val="000000" w:themeColor="text1"/>
          <w:sz w:val="20"/>
        </w:rPr>
        <w:t>, d lub e RODO prawo do usunięcia danych osobowych;</w:t>
      </w:r>
    </w:p>
    <w:p w14:paraId="3A67C7D7" w14:textId="7FDBDAE5" w:rsidR="008C2436" w:rsidRPr="007D00DC" w:rsidRDefault="008C2436" w:rsidP="008C2436">
      <w:pPr>
        <w:pStyle w:val="pkt"/>
        <w:spacing w:before="0" w:after="0" w:line="276" w:lineRule="auto"/>
        <w:ind w:left="1134" w:hanging="283"/>
        <w:rPr>
          <w:rFonts w:asciiTheme="majorHAnsi" w:hAnsiTheme="majorHAnsi" w:cstheme="majorHAnsi"/>
          <w:bCs/>
          <w:color w:val="000000" w:themeColor="text1"/>
          <w:sz w:val="20"/>
        </w:rPr>
      </w:pPr>
      <w:r w:rsidRPr="007D00DC">
        <w:rPr>
          <w:rFonts w:asciiTheme="majorHAnsi" w:hAnsiTheme="majorHAnsi" w:cstheme="majorHAnsi"/>
          <w:bCs/>
          <w:color w:val="000000" w:themeColor="text1"/>
          <w:sz w:val="20"/>
        </w:rPr>
        <w:t>b)</w:t>
      </w:r>
      <w:r w:rsidRPr="007D00DC">
        <w:rPr>
          <w:rFonts w:asciiTheme="majorHAnsi" w:hAnsiTheme="majorHAnsi" w:cstheme="majorHAnsi"/>
          <w:bCs/>
          <w:color w:val="000000" w:themeColor="text1"/>
          <w:sz w:val="20"/>
        </w:rPr>
        <w:tab/>
        <w:t>prawo do przenoszenia danych osobowych, o którym mowa w art.20 RODO;</w:t>
      </w:r>
    </w:p>
    <w:p w14:paraId="3A6A4DA9" w14:textId="3F606501" w:rsidR="008C2436" w:rsidRPr="007D00DC" w:rsidRDefault="008C2436" w:rsidP="008C2436">
      <w:pPr>
        <w:pStyle w:val="pkt"/>
        <w:spacing w:before="0" w:after="0" w:line="276" w:lineRule="auto"/>
        <w:ind w:left="1134" w:hanging="283"/>
        <w:rPr>
          <w:rFonts w:asciiTheme="majorHAnsi" w:hAnsiTheme="majorHAnsi" w:cstheme="majorHAnsi"/>
          <w:bCs/>
          <w:color w:val="000000" w:themeColor="text1"/>
          <w:sz w:val="20"/>
        </w:rPr>
      </w:pPr>
      <w:r w:rsidRPr="007D00DC">
        <w:rPr>
          <w:rFonts w:asciiTheme="majorHAnsi" w:hAnsiTheme="majorHAnsi" w:cstheme="majorHAnsi"/>
          <w:bCs/>
          <w:color w:val="000000" w:themeColor="text1"/>
          <w:sz w:val="20"/>
        </w:rPr>
        <w:t>c)</w:t>
      </w:r>
      <w:r w:rsidRPr="007D00DC">
        <w:rPr>
          <w:rFonts w:asciiTheme="majorHAnsi" w:hAnsiTheme="majorHAnsi" w:cstheme="majorHAnsi"/>
          <w:bCs/>
          <w:color w:val="000000" w:themeColor="text1"/>
          <w:sz w:val="20"/>
        </w:rPr>
        <w:tab/>
        <w:t xml:space="preserve">na podstawie art.21 RODO prawo sprzeciwu, wobec przetwarzania danych osobowych, gdyż podstawą prawną przetwarzania Pani/Pana danych osobowych jest art.6 ust.1 </w:t>
      </w:r>
      <w:proofErr w:type="spellStart"/>
      <w:r w:rsidRPr="007D00DC">
        <w:rPr>
          <w:rFonts w:asciiTheme="majorHAnsi" w:hAnsiTheme="majorHAnsi" w:cstheme="majorHAnsi"/>
          <w:bCs/>
          <w:color w:val="000000" w:themeColor="text1"/>
          <w:sz w:val="20"/>
        </w:rPr>
        <w:t>lit.c</w:t>
      </w:r>
      <w:proofErr w:type="spellEnd"/>
      <w:r w:rsidRPr="007D00DC">
        <w:rPr>
          <w:rFonts w:asciiTheme="majorHAnsi" w:hAnsiTheme="majorHAnsi" w:cstheme="majorHAnsi"/>
          <w:bCs/>
          <w:color w:val="000000" w:themeColor="text1"/>
          <w:sz w:val="20"/>
        </w:rPr>
        <w:t xml:space="preserve"> RODO; </w:t>
      </w:r>
    </w:p>
    <w:p w14:paraId="1B321BF9" w14:textId="77777777" w:rsidR="008C2436" w:rsidRPr="007D00DC" w:rsidRDefault="008C2436" w:rsidP="008C2436">
      <w:pPr>
        <w:pStyle w:val="pkt"/>
        <w:spacing w:before="0" w:after="0" w:line="276" w:lineRule="auto"/>
        <w:ind w:left="709" w:hanging="425"/>
        <w:rPr>
          <w:rFonts w:asciiTheme="majorHAnsi" w:hAnsiTheme="majorHAnsi" w:cstheme="majorHAnsi"/>
          <w:bCs/>
          <w:color w:val="000000" w:themeColor="text1"/>
          <w:sz w:val="20"/>
        </w:rPr>
      </w:pPr>
      <w:r w:rsidRPr="007D00DC">
        <w:rPr>
          <w:rFonts w:asciiTheme="majorHAnsi" w:hAnsiTheme="majorHAnsi" w:cstheme="majorHAnsi"/>
          <w:bCs/>
          <w:color w:val="000000" w:themeColor="text1"/>
          <w:sz w:val="20"/>
        </w:rPr>
        <w:t>10)</w:t>
      </w:r>
      <w:r w:rsidRPr="007D00DC">
        <w:rPr>
          <w:rFonts w:asciiTheme="majorHAnsi" w:hAnsiTheme="majorHAnsi" w:cstheme="majorHAnsi"/>
          <w:bCs/>
          <w:color w:val="000000" w:themeColor="text1"/>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19E515" w14:textId="77777777" w:rsidR="007332F8" w:rsidRPr="0012514D" w:rsidRDefault="007332F8" w:rsidP="00FF47E7">
      <w:pPr>
        <w:pStyle w:val="pkt"/>
        <w:spacing w:before="0" w:after="0" w:line="276" w:lineRule="auto"/>
        <w:ind w:left="709" w:hanging="425"/>
        <w:rPr>
          <w:rFonts w:asciiTheme="majorHAnsi" w:hAnsiTheme="majorHAnsi" w:cstheme="majorHAnsi"/>
          <w:sz w:val="20"/>
        </w:rPr>
      </w:pPr>
    </w:p>
    <w:p w14:paraId="135E751A" w14:textId="6A661922" w:rsidR="004708AB" w:rsidRPr="0012514D" w:rsidRDefault="00FC0A2B" w:rsidP="00FF47E7">
      <w:pPr>
        <w:pStyle w:val="Nagwek7"/>
        <w:spacing w:line="276" w:lineRule="auto"/>
        <w:rPr>
          <w:rFonts w:asciiTheme="majorHAnsi" w:hAnsiTheme="majorHAnsi" w:cstheme="majorHAnsi"/>
        </w:rPr>
      </w:pPr>
      <w:r w:rsidRPr="0012514D">
        <w:rPr>
          <w:rFonts w:asciiTheme="majorHAnsi" w:hAnsiTheme="majorHAnsi" w:cstheme="majorHAnsi"/>
        </w:rPr>
        <w:t>XX</w:t>
      </w:r>
      <w:r w:rsidR="004708AB" w:rsidRPr="0012514D">
        <w:rPr>
          <w:rFonts w:asciiTheme="majorHAnsi" w:hAnsiTheme="majorHAnsi" w:cstheme="majorHAnsi"/>
        </w:rPr>
        <w:t>.</w:t>
      </w:r>
      <w:r w:rsidR="004708AB" w:rsidRPr="0012514D">
        <w:rPr>
          <w:rFonts w:asciiTheme="majorHAnsi" w:hAnsiTheme="majorHAnsi" w:cstheme="majorHAnsi"/>
        </w:rPr>
        <w:tab/>
        <w:t>W</w:t>
      </w:r>
      <w:r w:rsidR="009150D2" w:rsidRPr="0012514D">
        <w:rPr>
          <w:rFonts w:asciiTheme="majorHAnsi" w:hAnsiTheme="majorHAnsi" w:cstheme="majorHAnsi"/>
        </w:rPr>
        <w:t>ykaz załączników do SWZ</w:t>
      </w:r>
    </w:p>
    <w:p w14:paraId="29BF2875" w14:textId="4767E985" w:rsidR="004708AB" w:rsidRPr="00AD3E69" w:rsidRDefault="004708AB" w:rsidP="00FF47E7">
      <w:pPr>
        <w:spacing w:after="0" w:line="276" w:lineRule="auto"/>
        <w:ind w:left="284" w:hanging="284"/>
        <w:jc w:val="both"/>
        <w:rPr>
          <w:rFonts w:asciiTheme="majorHAnsi" w:hAnsiTheme="majorHAnsi" w:cstheme="majorHAnsi"/>
          <w:spacing w:val="-4"/>
          <w:sz w:val="20"/>
          <w:szCs w:val="20"/>
          <w:shd w:val="clear" w:color="auto" w:fill="FFFFFF"/>
        </w:rPr>
      </w:pPr>
      <w:r w:rsidRPr="00AD3E69">
        <w:rPr>
          <w:rFonts w:asciiTheme="majorHAnsi" w:hAnsiTheme="majorHAnsi" w:cstheme="majorHAnsi"/>
          <w:spacing w:val="-4"/>
          <w:sz w:val="20"/>
          <w:szCs w:val="20"/>
          <w:shd w:val="clear" w:color="auto" w:fill="FFFFFF"/>
        </w:rPr>
        <w:t xml:space="preserve">Załącznik nr 1 </w:t>
      </w:r>
      <w:r w:rsidR="00C910A8" w:rsidRPr="00AD3E69">
        <w:rPr>
          <w:rFonts w:asciiTheme="majorHAnsi" w:hAnsiTheme="majorHAnsi" w:cstheme="majorHAnsi"/>
          <w:spacing w:val="-4"/>
          <w:sz w:val="20"/>
          <w:szCs w:val="20"/>
          <w:shd w:val="clear" w:color="auto" w:fill="FFFFFF"/>
        </w:rPr>
        <w:t>-</w:t>
      </w:r>
      <w:r w:rsidRPr="00AD3E69">
        <w:rPr>
          <w:rFonts w:asciiTheme="majorHAnsi" w:hAnsiTheme="majorHAnsi" w:cstheme="majorHAnsi"/>
          <w:spacing w:val="-4"/>
          <w:sz w:val="20"/>
          <w:szCs w:val="20"/>
          <w:shd w:val="clear" w:color="auto" w:fill="FFFFFF"/>
        </w:rPr>
        <w:t xml:space="preserve"> </w:t>
      </w:r>
      <w:r w:rsidR="00417517" w:rsidRPr="00AD3E69">
        <w:rPr>
          <w:rFonts w:asciiTheme="majorHAnsi" w:hAnsiTheme="majorHAnsi" w:cstheme="majorHAnsi"/>
          <w:spacing w:val="-4"/>
          <w:sz w:val="20"/>
          <w:szCs w:val="20"/>
          <w:shd w:val="clear" w:color="auto" w:fill="FFFFFF"/>
        </w:rPr>
        <w:t>Opis przedmiotu zamówienia (OPZ)</w:t>
      </w:r>
      <w:r w:rsidR="00FD15F6" w:rsidRPr="00AD3E69">
        <w:rPr>
          <w:rFonts w:asciiTheme="majorHAnsi" w:hAnsiTheme="majorHAnsi" w:cstheme="majorHAnsi"/>
          <w:spacing w:val="-4"/>
          <w:sz w:val="20"/>
          <w:szCs w:val="20"/>
          <w:shd w:val="clear" w:color="auto" w:fill="FFFFFF"/>
        </w:rPr>
        <w:t>;</w:t>
      </w:r>
    </w:p>
    <w:p w14:paraId="257FEB52" w14:textId="1A5B3886" w:rsidR="004708AB" w:rsidRPr="00AD3E69" w:rsidRDefault="004708AB" w:rsidP="00FF47E7">
      <w:pPr>
        <w:spacing w:after="0" w:line="276" w:lineRule="auto"/>
        <w:ind w:left="284" w:hanging="284"/>
        <w:jc w:val="both"/>
        <w:rPr>
          <w:rFonts w:asciiTheme="majorHAnsi" w:hAnsiTheme="majorHAnsi" w:cstheme="majorHAnsi"/>
          <w:spacing w:val="-4"/>
          <w:sz w:val="20"/>
          <w:szCs w:val="20"/>
          <w:shd w:val="clear" w:color="auto" w:fill="FFFFFF"/>
        </w:rPr>
      </w:pPr>
      <w:r w:rsidRPr="00AD3E69">
        <w:rPr>
          <w:rFonts w:asciiTheme="majorHAnsi" w:hAnsiTheme="majorHAnsi" w:cstheme="majorHAnsi"/>
          <w:spacing w:val="-4"/>
          <w:sz w:val="20"/>
          <w:szCs w:val="20"/>
          <w:shd w:val="clear" w:color="auto" w:fill="FFFFFF"/>
        </w:rPr>
        <w:t>Załącznik nr 2</w:t>
      </w:r>
      <w:r w:rsidR="00DD22C4" w:rsidRPr="00AD3E69">
        <w:rPr>
          <w:rFonts w:asciiTheme="majorHAnsi" w:hAnsiTheme="majorHAnsi" w:cstheme="majorHAnsi"/>
          <w:spacing w:val="-4"/>
          <w:sz w:val="20"/>
          <w:szCs w:val="20"/>
          <w:shd w:val="clear" w:color="auto" w:fill="FFFFFF"/>
        </w:rPr>
        <w:t xml:space="preserve"> </w:t>
      </w:r>
      <w:r w:rsidR="00C910A8" w:rsidRPr="00AD3E69">
        <w:rPr>
          <w:rFonts w:asciiTheme="majorHAnsi" w:hAnsiTheme="majorHAnsi" w:cstheme="majorHAnsi"/>
          <w:spacing w:val="-4"/>
          <w:sz w:val="20"/>
          <w:szCs w:val="20"/>
          <w:shd w:val="clear" w:color="auto" w:fill="FFFFFF"/>
        </w:rPr>
        <w:t>-</w:t>
      </w:r>
      <w:r w:rsidRPr="00AD3E69">
        <w:rPr>
          <w:rFonts w:asciiTheme="majorHAnsi" w:hAnsiTheme="majorHAnsi" w:cstheme="majorHAnsi"/>
          <w:spacing w:val="-4"/>
          <w:sz w:val="20"/>
          <w:szCs w:val="20"/>
          <w:shd w:val="clear" w:color="auto" w:fill="FFFFFF"/>
        </w:rPr>
        <w:t xml:space="preserve"> </w:t>
      </w:r>
      <w:r w:rsidR="00417517" w:rsidRPr="00AD3E69">
        <w:rPr>
          <w:rFonts w:asciiTheme="majorHAnsi" w:hAnsiTheme="majorHAnsi" w:cstheme="majorHAnsi"/>
          <w:spacing w:val="-4"/>
          <w:sz w:val="20"/>
          <w:szCs w:val="20"/>
          <w:shd w:val="clear" w:color="auto" w:fill="FFFFFF"/>
        </w:rPr>
        <w:t>Projekt u</w:t>
      </w:r>
      <w:r w:rsidR="00A97E9B" w:rsidRPr="00AD3E69">
        <w:rPr>
          <w:rFonts w:asciiTheme="majorHAnsi" w:hAnsiTheme="majorHAnsi" w:cstheme="majorHAnsi"/>
          <w:spacing w:val="-4"/>
          <w:sz w:val="20"/>
          <w:szCs w:val="20"/>
          <w:shd w:val="clear" w:color="auto" w:fill="FFFFFF"/>
        </w:rPr>
        <w:t>mowy</w:t>
      </w:r>
      <w:r w:rsidR="00DD22C4" w:rsidRPr="00AD3E69">
        <w:rPr>
          <w:rFonts w:asciiTheme="majorHAnsi" w:hAnsiTheme="majorHAnsi" w:cstheme="majorHAnsi"/>
          <w:spacing w:val="-4"/>
          <w:sz w:val="20"/>
          <w:szCs w:val="20"/>
          <w:shd w:val="clear" w:color="auto" w:fill="FFFFFF"/>
        </w:rPr>
        <w:t>;</w:t>
      </w:r>
    </w:p>
    <w:p w14:paraId="0F6830ED" w14:textId="71E44F87" w:rsidR="00FD15F6" w:rsidRPr="00AD3E69" w:rsidRDefault="00DD22C4" w:rsidP="00FD15F6">
      <w:pPr>
        <w:spacing w:after="0" w:line="276" w:lineRule="auto"/>
        <w:ind w:left="284" w:hanging="284"/>
        <w:jc w:val="both"/>
        <w:rPr>
          <w:rFonts w:asciiTheme="majorHAnsi" w:hAnsiTheme="majorHAnsi" w:cstheme="majorHAnsi"/>
          <w:spacing w:val="-4"/>
          <w:sz w:val="20"/>
          <w:szCs w:val="20"/>
          <w:shd w:val="clear" w:color="auto" w:fill="FFFFFF"/>
        </w:rPr>
      </w:pPr>
      <w:r w:rsidRPr="00AD3E69">
        <w:rPr>
          <w:rFonts w:asciiTheme="majorHAnsi" w:hAnsiTheme="majorHAnsi" w:cstheme="majorHAnsi"/>
          <w:spacing w:val="-4"/>
          <w:sz w:val="20"/>
          <w:szCs w:val="20"/>
          <w:shd w:val="clear" w:color="auto" w:fill="FFFFFF"/>
        </w:rPr>
        <w:t>Załącznik nr 3 - Formularz oferty</w:t>
      </w:r>
      <w:r w:rsidR="00FD15F6" w:rsidRPr="00AD3E69">
        <w:rPr>
          <w:rFonts w:asciiTheme="majorHAnsi" w:hAnsiTheme="majorHAnsi" w:cstheme="majorHAnsi"/>
          <w:spacing w:val="-4"/>
          <w:sz w:val="20"/>
          <w:szCs w:val="20"/>
          <w:shd w:val="clear" w:color="auto" w:fill="FFFFFF"/>
        </w:rPr>
        <w:t>;</w:t>
      </w:r>
    </w:p>
    <w:p w14:paraId="6081E48B" w14:textId="126BFCD8" w:rsidR="004708AB" w:rsidRPr="00AD3E69" w:rsidRDefault="004708AB" w:rsidP="00FF47E7">
      <w:pPr>
        <w:spacing w:after="0" w:line="276" w:lineRule="auto"/>
        <w:jc w:val="both"/>
        <w:rPr>
          <w:rFonts w:asciiTheme="majorHAnsi" w:hAnsiTheme="majorHAnsi" w:cstheme="majorHAnsi"/>
          <w:spacing w:val="-4"/>
          <w:sz w:val="20"/>
          <w:szCs w:val="20"/>
          <w:shd w:val="clear" w:color="auto" w:fill="FFFFFF"/>
        </w:rPr>
      </w:pPr>
      <w:r w:rsidRPr="00AD3E69">
        <w:rPr>
          <w:rFonts w:asciiTheme="majorHAnsi" w:hAnsiTheme="majorHAnsi" w:cstheme="majorHAnsi"/>
          <w:spacing w:val="-4"/>
          <w:sz w:val="20"/>
          <w:szCs w:val="20"/>
          <w:shd w:val="clear" w:color="auto" w:fill="FFFFFF"/>
        </w:rPr>
        <w:t xml:space="preserve">Załącznik nr 4 - </w:t>
      </w:r>
      <w:r w:rsidR="007332F8" w:rsidRPr="00AD3E69">
        <w:rPr>
          <w:rFonts w:asciiTheme="majorHAnsi" w:hAnsiTheme="majorHAnsi" w:cstheme="majorHAnsi"/>
          <w:spacing w:val="-4"/>
          <w:sz w:val="20"/>
          <w:szCs w:val="20"/>
          <w:shd w:val="clear" w:color="auto" w:fill="FFFFFF"/>
        </w:rPr>
        <w:t xml:space="preserve">Oświadczenie składane na podstawie art.125 ust.1 Ustawy </w:t>
      </w:r>
      <w:proofErr w:type="spellStart"/>
      <w:r w:rsidR="007332F8" w:rsidRPr="00AD3E69">
        <w:rPr>
          <w:rFonts w:asciiTheme="majorHAnsi" w:hAnsiTheme="majorHAnsi" w:cstheme="majorHAnsi"/>
          <w:spacing w:val="-4"/>
          <w:sz w:val="20"/>
          <w:szCs w:val="20"/>
          <w:shd w:val="clear" w:color="auto" w:fill="FFFFFF"/>
        </w:rPr>
        <w:t>p.z.p</w:t>
      </w:r>
      <w:proofErr w:type="spellEnd"/>
      <w:r w:rsidR="007332F8" w:rsidRPr="00AD3E69">
        <w:rPr>
          <w:rFonts w:asciiTheme="majorHAnsi" w:hAnsiTheme="majorHAnsi" w:cstheme="majorHAnsi"/>
          <w:spacing w:val="-4"/>
          <w:sz w:val="20"/>
          <w:szCs w:val="20"/>
          <w:shd w:val="clear" w:color="auto" w:fill="FFFFFF"/>
        </w:rPr>
        <w:t>. o niepodleganiu wykluczeniu oraz spełnianiu warunków udziału w postępowaniu</w:t>
      </w:r>
      <w:r w:rsidR="00A22B6E" w:rsidRPr="00AD3E69">
        <w:rPr>
          <w:rFonts w:asciiTheme="majorHAnsi" w:hAnsiTheme="majorHAnsi" w:cstheme="majorHAnsi"/>
          <w:spacing w:val="-4"/>
          <w:sz w:val="20"/>
          <w:szCs w:val="20"/>
          <w:shd w:val="clear" w:color="auto" w:fill="FFFFFF"/>
        </w:rPr>
        <w:t xml:space="preserve"> </w:t>
      </w:r>
      <w:r w:rsidR="00A22B6E" w:rsidRPr="00AD3E69">
        <w:rPr>
          <w:rFonts w:asciiTheme="majorHAnsi" w:hAnsiTheme="majorHAnsi" w:cstheme="majorHAnsi"/>
          <w:sz w:val="20"/>
          <w:szCs w:val="20"/>
        </w:rPr>
        <w:t xml:space="preserve">oraz art.7 ust.1 ustawy z dnia 13 kwietnia 2022 r. o szczególnych rozwiązaniach w zakresie przeciwdziałania wspieraniu agresji na Ukrainę oraz służących ochronie bezpieczeństwa narodowego </w:t>
      </w:r>
      <w:r w:rsidR="0006451F" w:rsidRPr="00AD3E69">
        <w:rPr>
          <w:rFonts w:asciiTheme="majorHAnsi" w:hAnsiTheme="majorHAnsi" w:cstheme="majorHAnsi"/>
          <w:sz w:val="20"/>
          <w:szCs w:val="20"/>
        </w:rPr>
        <w:t xml:space="preserve">(tekst jednolity Dz.U. </w:t>
      </w:r>
      <w:r w:rsidR="00256264" w:rsidRPr="00AD3E69">
        <w:rPr>
          <w:rFonts w:asciiTheme="majorHAnsi" w:hAnsiTheme="majorHAnsi" w:cstheme="majorHAnsi"/>
          <w:sz w:val="20"/>
          <w:szCs w:val="20"/>
        </w:rPr>
        <w:t xml:space="preserve">z </w:t>
      </w:r>
      <w:r w:rsidR="0006451F" w:rsidRPr="00AD3E69">
        <w:rPr>
          <w:rFonts w:asciiTheme="majorHAnsi" w:hAnsiTheme="majorHAnsi" w:cstheme="majorHAnsi"/>
          <w:sz w:val="20"/>
          <w:szCs w:val="20"/>
        </w:rPr>
        <w:t xml:space="preserve">2024 </w:t>
      </w:r>
      <w:r w:rsidR="00256264" w:rsidRPr="00AD3E69">
        <w:rPr>
          <w:rFonts w:asciiTheme="majorHAnsi" w:hAnsiTheme="majorHAnsi" w:cstheme="majorHAnsi"/>
          <w:sz w:val="20"/>
          <w:szCs w:val="20"/>
        </w:rPr>
        <w:t xml:space="preserve">r. </w:t>
      </w:r>
      <w:r w:rsidR="0006451F" w:rsidRPr="00AD3E69">
        <w:rPr>
          <w:rFonts w:asciiTheme="majorHAnsi" w:hAnsiTheme="majorHAnsi" w:cstheme="majorHAnsi"/>
          <w:sz w:val="20"/>
          <w:szCs w:val="20"/>
        </w:rPr>
        <w:t>poz.507</w:t>
      </w:r>
      <w:r w:rsidR="00A22B6E" w:rsidRPr="00AD3E69">
        <w:rPr>
          <w:rFonts w:asciiTheme="majorHAnsi" w:hAnsiTheme="majorHAnsi" w:cstheme="majorHAnsi"/>
          <w:sz w:val="20"/>
          <w:szCs w:val="20"/>
        </w:rPr>
        <w:t>)</w:t>
      </w:r>
      <w:r w:rsidR="00FD15F6" w:rsidRPr="00AD3E69">
        <w:rPr>
          <w:rFonts w:asciiTheme="majorHAnsi" w:hAnsiTheme="majorHAnsi" w:cstheme="majorHAnsi"/>
          <w:spacing w:val="-4"/>
          <w:sz w:val="20"/>
          <w:szCs w:val="20"/>
          <w:shd w:val="clear" w:color="auto" w:fill="FFFFFF"/>
        </w:rPr>
        <w:t>;</w:t>
      </w:r>
    </w:p>
    <w:p w14:paraId="2D682040" w14:textId="0E2851F2" w:rsidR="00F01679" w:rsidRPr="0012514D" w:rsidRDefault="004708AB" w:rsidP="00FF47E7">
      <w:pPr>
        <w:spacing w:after="0" w:line="276" w:lineRule="auto"/>
        <w:jc w:val="both"/>
        <w:rPr>
          <w:rFonts w:asciiTheme="majorHAnsi" w:hAnsiTheme="majorHAnsi" w:cstheme="majorHAnsi"/>
          <w:spacing w:val="-4"/>
          <w:sz w:val="20"/>
          <w:szCs w:val="20"/>
          <w:shd w:val="clear" w:color="auto" w:fill="FFFFFF"/>
        </w:rPr>
      </w:pPr>
      <w:r w:rsidRPr="00AD3E69">
        <w:rPr>
          <w:rFonts w:asciiTheme="majorHAnsi" w:hAnsiTheme="majorHAnsi" w:cstheme="majorHAnsi"/>
          <w:spacing w:val="-4"/>
          <w:sz w:val="20"/>
          <w:szCs w:val="20"/>
          <w:shd w:val="clear" w:color="auto" w:fill="FFFFFF"/>
        </w:rPr>
        <w:t xml:space="preserve">Załącznik nr 5 </w:t>
      </w:r>
      <w:r w:rsidR="005730C3" w:rsidRPr="00AD3E69">
        <w:rPr>
          <w:rFonts w:asciiTheme="majorHAnsi" w:hAnsiTheme="majorHAnsi" w:cstheme="majorHAnsi"/>
          <w:spacing w:val="-4"/>
          <w:sz w:val="20"/>
          <w:szCs w:val="20"/>
          <w:shd w:val="clear" w:color="auto" w:fill="FFFFFF"/>
        </w:rPr>
        <w:t>-</w:t>
      </w:r>
      <w:r w:rsidRPr="00AD3E69">
        <w:rPr>
          <w:rFonts w:asciiTheme="majorHAnsi" w:hAnsiTheme="majorHAnsi" w:cstheme="majorHAnsi"/>
          <w:spacing w:val="-4"/>
          <w:sz w:val="20"/>
          <w:szCs w:val="20"/>
          <w:shd w:val="clear" w:color="auto" w:fill="FFFFFF"/>
        </w:rPr>
        <w:t xml:space="preserve"> </w:t>
      </w:r>
      <w:r w:rsidR="007332F8" w:rsidRPr="00AD3E69">
        <w:rPr>
          <w:rFonts w:asciiTheme="majorHAnsi" w:hAnsiTheme="majorHAnsi" w:cstheme="majorHAnsi"/>
          <w:spacing w:val="-4"/>
          <w:sz w:val="20"/>
          <w:szCs w:val="20"/>
          <w:shd w:val="clear" w:color="auto" w:fill="FFFFFF"/>
        </w:rPr>
        <w:t>Oświadczenie dotyczące utajnienia informacji, które stanowią tajemnicę przedsiębiorstwa (jeżeli dotyczy).</w:t>
      </w:r>
    </w:p>
    <w:p w14:paraId="3BDC67C3" w14:textId="1F484DFB" w:rsidR="00751FBE" w:rsidRPr="0012514D" w:rsidRDefault="00751FBE" w:rsidP="00FF47E7">
      <w:pPr>
        <w:spacing w:after="0" w:line="276" w:lineRule="auto"/>
        <w:jc w:val="both"/>
        <w:rPr>
          <w:rFonts w:asciiTheme="majorHAnsi" w:hAnsiTheme="majorHAnsi" w:cstheme="majorHAnsi"/>
          <w:spacing w:val="-4"/>
          <w:sz w:val="20"/>
          <w:szCs w:val="20"/>
          <w:shd w:val="clear" w:color="auto" w:fill="FFFFFF"/>
        </w:rPr>
      </w:pPr>
    </w:p>
    <w:p w14:paraId="33E4508E" w14:textId="2BEB79E1" w:rsidR="00751FBE" w:rsidRPr="0012514D" w:rsidRDefault="00751FBE" w:rsidP="00FF47E7">
      <w:pPr>
        <w:spacing w:after="0" w:line="276" w:lineRule="auto"/>
        <w:rPr>
          <w:rFonts w:asciiTheme="majorHAnsi" w:hAnsiTheme="majorHAnsi" w:cstheme="majorHAnsi"/>
          <w:spacing w:val="-4"/>
          <w:sz w:val="20"/>
          <w:szCs w:val="20"/>
          <w:shd w:val="clear" w:color="auto" w:fill="FFFFFF"/>
        </w:rPr>
      </w:pPr>
      <w:r w:rsidRPr="0012514D">
        <w:rPr>
          <w:rFonts w:asciiTheme="majorHAnsi" w:hAnsiTheme="majorHAnsi" w:cstheme="majorHAnsi"/>
          <w:spacing w:val="-4"/>
          <w:sz w:val="20"/>
          <w:szCs w:val="20"/>
          <w:shd w:val="clear" w:color="auto" w:fill="FFFFFF"/>
        </w:rPr>
        <w:br w:type="page"/>
      </w:r>
    </w:p>
    <w:p w14:paraId="6214DE03" w14:textId="4A97E9F3" w:rsidR="00751FBE" w:rsidRPr="0012514D" w:rsidRDefault="009150D2" w:rsidP="009150D2">
      <w:pPr>
        <w:tabs>
          <w:tab w:val="left" w:pos="312"/>
          <w:tab w:val="left" w:pos="921"/>
          <w:tab w:val="left" w:pos="6513"/>
          <w:tab w:val="left" w:pos="8543"/>
          <w:tab w:val="left" w:pos="14730"/>
        </w:tabs>
        <w:overflowPunct w:val="0"/>
        <w:autoSpaceDE w:val="0"/>
        <w:snapToGrid w:val="0"/>
        <w:spacing w:after="0" w:line="276" w:lineRule="auto"/>
        <w:jc w:val="right"/>
        <w:rPr>
          <w:rFonts w:asciiTheme="majorHAnsi" w:eastAsia="Times New Roman" w:hAnsiTheme="majorHAnsi" w:cstheme="majorHAnsi"/>
          <w:sz w:val="20"/>
          <w:szCs w:val="20"/>
        </w:rPr>
      </w:pPr>
      <w:r w:rsidRPr="0012514D">
        <w:rPr>
          <w:rFonts w:asciiTheme="majorHAnsi" w:hAnsiTheme="majorHAnsi" w:cstheme="majorHAnsi"/>
          <w:sz w:val="16"/>
          <w:szCs w:val="16"/>
        </w:rPr>
        <w:lastRenderedPageBreak/>
        <w:t xml:space="preserve">ZAŁĄCZNIK NR </w:t>
      </w:r>
      <w:r w:rsidRPr="0012514D">
        <w:rPr>
          <w:rFonts w:asciiTheme="majorHAnsi" w:hAnsiTheme="majorHAnsi" w:cstheme="majorHAnsi"/>
          <w:b/>
          <w:sz w:val="16"/>
          <w:szCs w:val="16"/>
        </w:rPr>
        <w:t>1</w:t>
      </w:r>
      <w:r w:rsidRPr="0012514D">
        <w:rPr>
          <w:rFonts w:asciiTheme="majorHAnsi" w:hAnsiTheme="majorHAnsi" w:cstheme="majorHAnsi"/>
          <w:sz w:val="16"/>
          <w:szCs w:val="16"/>
        </w:rPr>
        <w:t xml:space="preserve"> DO SWZ</w:t>
      </w:r>
    </w:p>
    <w:p w14:paraId="5595F39A"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74AF44F7"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02F5B8C3"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27BDBC3A"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34EAB711"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2B7DE849"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1844FB95"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29744C69"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6DA42458"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4D1339C1"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759B8FA1"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6BE2109E"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5AA4646C"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6FAD7A25"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6D33C165"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758F2584"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0F9F3377"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69860F1B"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56FE6576"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788733DC" w14:textId="77777777" w:rsidR="00751FBE" w:rsidRPr="0012514D" w:rsidRDefault="00751FBE" w:rsidP="00FF47E7">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p>
    <w:p w14:paraId="75DD7083" w14:textId="77777777" w:rsidR="00751FBE" w:rsidRPr="008D3B66" w:rsidRDefault="00751FBE" w:rsidP="006744A0">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Cs/>
          <w:sz w:val="20"/>
          <w:szCs w:val="20"/>
        </w:rPr>
      </w:pPr>
      <w:r w:rsidRPr="008D3B66">
        <w:rPr>
          <w:rFonts w:asciiTheme="majorHAnsi" w:hAnsiTheme="majorHAnsi" w:cstheme="majorHAnsi"/>
          <w:bCs/>
          <w:sz w:val="20"/>
          <w:szCs w:val="20"/>
        </w:rPr>
        <w:t>OPIS PRZEDMIOTU ZAMÓWIENIA</w:t>
      </w:r>
    </w:p>
    <w:p w14:paraId="14BE9C8D" w14:textId="77777777" w:rsidR="009150D2" w:rsidRPr="0012514D" w:rsidRDefault="009150D2" w:rsidP="006744A0">
      <w:pPr>
        <w:autoSpaceDE w:val="0"/>
        <w:autoSpaceDN w:val="0"/>
        <w:adjustRightInd w:val="0"/>
        <w:spacing w:after="0" w:line="276" w:lineRule="auto"/>
        <w:ind w:right="207"/>
        <w:jc w:val="center"/>
        <w:rPr>
          <w:rFonts w:asciiTheme="majorHAnsi" w:eastAsia="ArialNarrow" w:hAnsiTheme="majorHAnsi" w:cstheme="majorHAnsi"/>
          <w:b/>
          <w:sz w:val="20"/>
          <w:szCs w:val="20"/>
        </w:rPr>
      </w:pPr>
    </w:p>
    <w:p w14:paraId="406E0A74" w14:textId="77777777" w:rsidR="0006451F" w:rsidRPr="008D3B66" w:rsidRDefault="0006451F" w:rsidP="0006451F">
      <w:pPr>
        <w:autoSpaceDE w:val="0"/>
        <w:autoSpaceDN w:val="0"/>
        <w:adjustRightInd w:val="0"/>
        <w:ind w:left="284" w:right="207"/>
        <w:jc w:val="center"/>
        <w:rPr>
          <w:rFonts w:asciiTheme="majorHAnsi" w:eastAsia="ArialNarrow" w:hAnsiTheme="majorHAnsi" w:cstheme="majorHAnsi"/>
          <w:bCs/>
          <w:color w:val="000000" w:themeColor="text1"/>
          <w:sz w:val="20"/>
          <w:szCs w:val="20"/>
        </w:rPr>
      </w:pPr>
      <w:r w:rsidRPr="008D3B66">
        <w:rPr>
          <w:rFonts w:asciiTheme="majorHAnsi" w:eastAsia="ArialNarrow" w:hAnsiTheme="majorHAnsi" w:cstheme="majorHAnsi"/>
          <w:bCs/>
          <w:color w:val="000000" w:themeColor="text1"/>
          <w:sz w:val="20"/>
          <w:szCs w:val="20"/>
        </w:rPr>
        <w:t>Dostawa samochodu specjalnego rozpoznawczo-ratowniczego dla Komendy Powiatowej Państwowej Straży Pożarnej w Czarnkowie”</w:t>
      </w:r>
    </w:p>
    <w:p w14:paraId="36B5D716" w14:textId="77777777" w:rsidR="009150D2" w:rsidRPr="0012514D" w:rsidRDefault="009150D2" w:rsidP="006744A0">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sz w:val="20"/>
          <w:szCs w:val="20"/>
        </w:rPr>
      </w:pPr>
    </w:p>
    <w:p w14:paraId="73137F8E" w14:textId="68FFA5AF" w:rsidR="00751FBE" w:rsidRPr="0012514D" w:rsidRDefault="00751FBE" w:rsidP="00A8561F">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b/>
          <w:sz w:val="20"/>
          <w:szCs w:val="20"/>
        </w:rPr>
      </w:pPr>
      <w:r w:rsidRPr="0012514D">
        <w:rPr>
          <w:rFonts w:asciiTheme="majorHAnsi" w:hAnsiTheme="majorHAnsi" w:cstheme="majorHAnsi"/>
          <w:sz w:val="20"/>
          <w:szCs w:val="20"/>
        </w:rPr>
        <w:t xml:space="preserve">Wspólny Słownik Zamówień CPV: </w:t>
      </w:r>
      <w:r w:rsidR="00A8561F" w:rsidRPr="00FF47E7">
        <w:rPr>
          <w:rFonts w:asciiTheme="majorHAnsi" w:hAnsiTheme="majorHAnsi" w:cstheme="majorHAnsi"/>
          <w:sz w:val="20"/>
          <w:szCs w:val="20"/>
        </w:rPr>
        <w:t>34110000-1 samochody osobowe, 34114000-9 pojazdy specjalne</w:t>
      </w:r>
      <w:r w:rsidR="00A8561F" w:rsidRPr="0012514D">
        <w:rPr>
          <w:rFonts w:asciiTheme="majorHAnsi" w:hAnsiTheme="majorHAnsi" w:cstheme="majorHAnsi"/>
          <w:b/>
          <w:sz w:val="20"/>
          <w:szCs w:val="20"/>
        </w:rPr>
        <w:t xml:space="preserve"> </w:t>
      </w:r>
      <w:r w:rsidRPr="0012514D">
        <w:rPr>
          <w:rFonts w:asciiTheme="majorHAnsi" w:hAnsiTheme="majorHAnsi" w:cstheme="majorHAnsi"/>
          <w:b/>
          <w:sz w:val="20"/>
          <w:szCs w:val="20"/>
        </w:rPr>
        <w:br w:type="page"/>
      </w:r>
    </w:p>
    <w:p w14:paraId="02D9149B" w14:textId="77777777" w:rsidR="00AF0AAD" w:rsidRPr="002C5F21" w:rsidRDefault="00AF0AAD" w:rsidP="00AF0AAD">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color w:val="FF0000"/>
          <w:sz w:val="20"/>
          <w:szCs w:val="20"/>
        </w:rPr>
      </w:pPr>
    </w:p>
    <w:p w14:paraId="49B39967" w14:textId="77777777" w:rsidR="00660F2B" w:rsidRDefault="00660F2B" w:rsidP="00660F2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Minimalne wymagania</w:t>
      </w:r>
    </w:p>
    <w:p w14:paraId="0A10D0C6" w14:textId="77777777" w:rsidR="00660F2B" w:rsidRDefault="00660F2B" w:rsidP="00660F2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 xml:space="preserve">dla lekkiego samochody rozpoznawczo-ratowniczego </w:t>
      </w:r>
    </w:p>
    <w:p w14:paraId="4225F2ED" w14:textId="77777777" w:rsidR="00660F2B" w:rsidRDefault="00660F2B" w:rsidP="00660F2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dla Komendy Powiatowej PSP w Czarnkowie</w:t>
      </w:r>
    </w:p>
    <w:p w14:paraId="44E55460" w14:textId="77777777" w:rsidR="00660F2B" w:rsidRDefault="00660F2B" w:rsidP="00660F2B">
      <w:pPr>
        <w:pStyle w:val="Tekstpodstawowy"/>
        <w:spacing w:after="0"/>
        <w:jc w:val="center"/>
        <w:rPr>
          <w:rFonts w:asciiTheme="minorHAnsi" w:hAnsiTheme="minorHAnsi" w:cstheme="minorHAnsi"/>
          <w:sz w:val="20"/>
          <w:szCs w:val="20"/>
        </w:rPr>
      </w:pP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447"/>
      </w:tblGrid>
      <w:tr w:rsidR="00660F2B" w14:paraId="7D2724F2" w14:textId="77777777" w:rsidTr="00DC5F2D">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E2BE65" w14:textId="77777777" w:rsidR="00660F2B" w:rsidRDefault="00660F2B" w:rsidP="00DC5F2D">
            <w:pPr>
              <w:jc w:val="center"/>
              <w:rPr>
                <w:rFonts w:ascii="Calibri Light" w:hAnsi="Calibri Light" w:cs="Calibri Light"/>
                <w:b/>
                <w:sz w:val="20"/>
                <w:szCs w:val="20"/>
              </w:rPr>
            </w:pPr>
            <w:r>
              <w:rPr>
                <w:rFonts w:ascii="Calibri Light" w:hAnsi="Calibri Light" w:cs="Calibri Light"/>
                <w:b/>
                <w:sz w:val="20"/>
                <w:szCs w:val="20"/>
              </w:rPr>
              <w:t>LP</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AEE22A" w14:textId="77777777" w:rsidR="00660F2B" w:rsidRDefault="00660F2B" w:rsidP="00DC5F2D">
            <w:pPr>
              <w:jc w:val="center"/>
              <w:rPr>
                <w:rFonts w:ascii="Calibri Light" w:hAnsi="Calibri Light" w:cs="Calibri Light"/>
                <w:b/>
                <w:sz w:val="20"/>
                <w:szCs w:val="20"/>
              </w:rPr>
            </w:pPr>
            <w:r>
              <w:rPr>
                <w:rFonts w:ascii="Calibri Light" w:hAnsi="Calibri Light" w:cs="Calibri Light"/>
                <w:b/>
                <w:sz w:val="20"/>
                <w:szCs w:val="20"/>
              </w:rPr>
              <w:t>Warunki ogólne</w:t>
            </w:r>
          </w:p>
        </w:tc>
      </w:tr>
      <w:tr w:rsidR="00660F2B" w14:paraId="1FD18832" w14:textId="77777777" w:rsidTr="00DC5F2D">
        <w:tc>
          <w:tcPr>
            <w:tcW w:w="534" w:type="dxa"/>
            <w:tcBorders>
              <w:top w:val="single" w:sz="4" w:space="0" w:color="auto"/>
              <w:left w:val="single" w:sz="4" w:space="0" w:color="auto"/>
              <w:bottom w:val="single" w:sz="4" w:space="0" w:color="auto"/>
              <w:right w:val="single" w:sz="4" w:space="0" w:color="auto"/>
            </w:tcBorders>
          </w:tcPr>
          <w:p w14:paraId="61C140E3"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eastAsia="Times New Roman" w:hAnsi="Calibri Light" w:cs="Calibri Light"/>
                <w:sz w:val="20"/>
                <w:szCs w:val="20"/>
                <w:lang w:eastAsia="pl-PL"/>
              </w:rPr>
            </w:pPr>
          </w:p>
        </w:tc>
        <w:tc>
          <w:tcPr>
            <w:tcW w:w="8447" w:type="dxa"/>
            <w:tcBorders>
              <w:top w:val="single" w:sz="4" w:space="0" w:color="auto"/>
              <w:left w:val="single" w:sz="4" w:space="0" w:color="auto"/>
              <w:bottom w:val="single" w:sz="4" w:space="0" w:color="auto"/>
              <w:right w:val="single" w:sz="4" w:space="0" w:color="auto"/>
            </w:tcBorders>
            <w:hideMark/>
          </w:tcPr>
          <w:p w14:paraId="4DE330BC" w14:textId="024755E7" w:rsidR="00660F2B" w:rsidRDefault="00660F2B" w:rsidP="00DC5F2D">
            <w:pPr>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 xml:space="preserve">Pojazd musi spełniać wymagania polskich przepisów o ruchu drogowym, z uwzględnieniem wymagań dotyczących pojazdów uprzywilejowanych, zgodnie z Ustawą z dnia 20 czerwca 1997 r. „Prawo o ruchu drogowym” (tekst jednolity Dz.U. </w:t>
            </w:r>
            <w:r w:rsidR="00710912" w:rsidRPr="00710912">
              <w:rPr>
                <w:rFonts w:ascii="Calibri Light" w:hAnsi="Calibri Light" w:cs="Calibri Light"/>
                <w:sz w:val="20"/>
                <w:szCs w:val="20"/>
              </w:rPr>
              <w:t xml:space="preserve">z </w:t>
            </w:r>
            <w:r w:rsidRPr="00710912">
              <w:rPr>
                <w:rFonts w:ascii="Calibri Light" w:hAnsi="Calibri Light" w:cs="Calibri Light"/>
                <w:sz w:val="20"/>
                <w:szCs w:val="20"/>
              </w:rPr>
              <w:t xml:space="preserve">2024 </w:t>
            </w:r>
            <w:r w:rsidR="00710912" w:rsidRPr="00710912">
              <w:rPr>
                <w:rFonts w:ascii="Calibri Light" w:hAnsi="Calibri Light" w:cs="Calibri Light"/>
                <w:sz w:val="20"/>
                <w:szCs w:val="20"/>
              </w:rPr>
              <w:t xml:space="preserve">r. </w:t>
            </w:r>
            <w:r w:rsidRPr="00710912">
              <w:rPr>
                <w:rFonts w:ascii="Calibri Light" w:hAnsi="Calibri Light" w:cs="Calibri Light"/>
                <w:sz w:val="20"/>
                <w:szCs w:val="20"/>
              </w:rPr>
              <w:t>poz.1251) wraz z przepisami wykonawczymi do ustawy.</w:t>
            </w:r>
          </w:p>
        </w:tc>
      </w:tr>
      <w:tr w:rsidR="00660F2B" w14:paraId="3C289633" w14:textId="77777777" w:rsidTr="00DC5F2D">
        <w:tc>
          <w:tcPr>
            <w:tcW w:w="534" w:type="dxa"/>
            <w:tcBorders>
              <w:top w:val="single" w:sz="4" w:space="0" w:color="auto"/>
              <w:left w:val="single" w:sz="4" w:space="0" w:color="auto"/>
              <w:bottom w:val="single" w:sz="4" w:space="0" w:color="auto"/>
              <w:right w:val="single" w:sz="4" w:space="0" w:color="auto"/>
            </w:tcBorders>
          </w:tcPr>
          <w:p w14:paraId="4462AF38" w14:textId="77777777" w:rsidR="00660F2B" w:rsidRPr="00710912"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18E8D502" w14:textId="279E1EA9" w:rsidR="00660F2B" w:rsidRPr="00710912" w:rsidRDefault="00660F2B" w:rsidP="00DC5F2D">
            <w:pPr>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 xml:space="preserve">Pojazd musi być oznakowany numerami operacyjnymi Państwowej Straży Pożarnej zgodnie </w:t>
            </w:r>
            <w:r w:rsidRPr="00710912">
              <w:rPr>
                <w:rFonts w:ascii="Calibri Light" w:hAnsi="Calibri Light" w:cs="Calibri Light"/>
                <w:sz w:val="20"/>
                <w:szCs w:val="20"/>
              </w:rPr>
              <w:br/>
              <w:t xml:space="preserve">z zarządzeniem nr 1 Komendanta Głównego Państwowej Straży Pożarnej z dnia 24 stycznia 2020 r. </w:t>
            </w:r>
            <w:r w:rsidRPr="00710912">
              <w:rPr>
                <w:rFonts w:ascii="Calibri Light" w:hAnsi="Calibri Light" w:cs="Calibri Light"/>
                <w:sz w:val="20"/>
                <w:szCs w:val="20"/>
              </w:rPr>
              <w:br/>
              <w:t xml:space="preserve">w sprawie gospodarki transportowej w jednostkach organizacyjnych Państwowej Straży Pożarnej. </w:t>
            </w:r>
            <w:r w:rsidRPr="00710912">
              <w:rPr>
                <w:rFonts w:ascii="Calibri Light" w:hAnsi="Calibri Light" w:cs="Calibri Light"/>
                <w:sz w:val="20"/>
                <w:szCs w:val="20"/>
              </w:rPr>
              <w:br/>
              <w:t xml:space="preserve">(Dz. Urz. KG PSP poz.3 </w:t>
            </w:r>
            <w:r w:rsidR="00CD33F4" w:rsidRPr="00710912">
              <w:rPr>
                <w:rFonts w:ascii="Calibri Light" w:hAnsi="Calibri Light" w:cs="Calibri Light"/>
                <w:sz w:val="20"/>
                <w:szCs w:val="20"/>
              </w:rPr>
              <w:t>ze zm.</w:t>
            </w:r>
            <w:r w:rsidRPr="00710912">
              <w:rPr>
                <w:rFonts w:ascii="Calibri Light" w:hAnsi="Calibri Light" w:cs="Calibri Light"/>
                <w:sz w:val="20"/>
                <w:szCs w:val="20"/>
              </w:rPr>
              <w:t>).</w:t>
            </w:r>
          </w:p>
          <w:p w14:paraId="37406327" w14:textId="77777777" w:rsidR="00660F2B" w:rsidRPr="00710912" w:rsidRDefault="00660F2B" w:rsidP="00DC5F2D">
            <w:pPr>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Dane dotyczące oznaczenia zostaną przekazane w trakcie realizacji zamówienia na wniosek Wykonawcy.</w:t>
            </w:r>
          </w:p>
        </w:tc>
      </w:tr>
      <w:tr w:rsidR="00660F2B" w14:paraId="6FD575E4" w14:textId="77777777" w:rsidTr="00DC5F2D">
        <w:tc>
          <w:tcPr>
            <w:tcW w:w="534" w:type="dxa"/>
            <w:tcBorders>
              <w:top w:val="single" w:sz="4" w:space="0" w:color="auto"/>
              <w:left w:val="single" w:sz="4" w:space="0" w:color="auto"/>
              <w:bottom w:val="single" w:sz="4" w:space="0" w:color="auto"/>
              <w:right w:val="single" w:sz="4" w:space="0" w:color="auto"/>
            </w:tcBorders>
          </w:tcPr>
          <w:p w14:paraId="7C1703DB" w14:textId="77777777" w:rsidR="00660F2B" w:rsidRPr="00710912"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19FBE6E4" w14:textId="77777777" w:rsidR="00660F2B" w:rsidRPr="00710912" w:rsidRDefault="00660F2B" w:rsidP="00DC5F2D">
            <w:pPr>
              <w:pStyle w:val="Normalny1"/>
              <w:jc w:val="both"/>
              <w:rPr>
                <w:rFonts w:ascii="Calibri Light" w:hAnsi="Calibri Light" w:cs="Calibri Light"/>
              </w:rPr>
            </w:pPr>
            <w:r w:rsidRPr="00710912">
              <w:rPr>
                <w:rFonts w:ascii="Calibri Light" w:hAnsi="Calibri Light" w:cs="Calibri Light"/>
                <w:sz w:val="20"/>
              </w:rPr>
              <w:t>Wykonawca wykona 5 szt. tabliczek informacyjnych (format A4) umożliwiających samodzielne ich naklejanie. Zamawiający w trakcie inspekcji produkcyjnej przekaże Wykonawcy wzór obowiązującej tabliczki.</w:t>
            </w:r>
          </w:p>
        </w:tc>
      </w:tr>
      <w:tr w:rsidR="00660F2B" w14:paraId="546D22E5" w14:textId="77777777" w:rsidTr="00DC5F2D">
        <w:tc>
          <w:tcPr>
            <w:tcW w:w="534" w:type="dxa"/>
            <w:tcBorders>
              <w:top w:val="single" w:sz="4" w:space="0" w:color="auto"/>
              <w:left w:val="single" w:sz="4" w:space="0" w:color="auto"/>
              <w:bottom w:val="single" w:sz="4" w:space="0" w:color="auto"/>
              <w:right w:val="single" w:sz="4" w:space="0" w:color="auto"/>
            </w:tcBorders>
          </w:tcPr>
          <w:p w14:paraId="6B18AD74" w14:textId="77777777" w:rsidR="00660F2B" w:rsidRPr="00710912"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2CC31E46" w14:textId="77777777" w:rsidR="00660F2B" w:rsidRPr="00710912" w:rsidRDefault="00660F2B" w:rsidP="00DC5F2D">
            <w:pPr>
              <w:autoSpaceDN w:val="0"/>
              <w:adjustRightInd w:val="0"/>
              <w:jc w:val="both"/>
              <w:rPr>
                <w:rFonts w:ascii="Calibri Light" w:hAnsi="Calibri Light" w:cs="Calibri Light"/>
                <w:bCs/>
                <w:sz w:val="20"/>
                <w:szCs w:val="20"/>
              </w:rPr>
            </w:pPr>
            <w:r w:rsidRPr="00710912">
              <w:rPr>
                <w:rFonts w:ascii="Calibri Light" w:hAnsi="Calibri Light" w:cs="Calibri Light"/>
                <w:sz w:val="20"/>
                <w:szCs w:val="20"/>
              </w:rPr>
              <w:t>Zmiany adaptacyjne pojazdu, dotyczące montażu wyposażenia, nie mogą powodować utraty ani ograniczać uprawnień wynikających z fabrycznej gwarancji mechanicznej.</w:t>
            </w:r>
          </w:p>
        </w:tc>
      </w:tr>
      <w:tr w:rsidR="00660F2B" w14:paraId="071E0EA7" w14:textId="77777777" w:rsidTr="00DC5F2D">
        <w:tc>
          <w:tcPr>
            <w:tcW w:w="534" w:type="dxa"/>
            <w:tcBorders>
              <w:top w:val="single" w:sz="4" w:space="0" w:color="auto"/>
              <w:left w:val="single" w:sz="4" w:space="0" w:color="auto"/>
              <w:bottom w:val="single" w:sz="4" w:space="0" w:color="auto"/>
              <w:right w:val="single" w:sz="4" w:space="0" w:color="auto"/>
            </w:tcBorders>
          </w:tcPr>
          <w:p w14:paraId="79E07F42" w14:textId="77777777" w:rsidR="00660F2B" w:rsidRPr="00710912"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347EFF8A" w14:textId="630D1741" w:rsidR="00660F2B" w:rsidRPr="00710912" w:rsidRDefault="00660F2B" w:rsidP="00DC5F2D">
            <w:pPr>
              <w:autoSpaceDN w:val="0"/>
              <w:adjustRightInd w:val="0"/>
              <w:jc w:val="both"/>
              <w:rPr>
                <w:rFonts w:ascii="Calibri Light" w:hAnsi="Calibri Light" w:cs="Calibri Light"/>
                <w:sz w:val="20"/>
                <w:szCs w:val="20"/>
              </w:rPr>
            </w:pPr>
            <w:r w:rsidRPr="00710912">
              <w:rPr>
                <w:rFonts w:ascii="Calibri Light" w:hAnsi="Calibri Light" w:cs="Calibri Light"/>
                <w:bCs/>
                <w:sz w:val="20"/>
                <w:szCs w:val="20"/>
              </w:rPr>
              <w:t>Samochód nowy, kolor nadwozia: biały lub srebrny lub czerwony, rok produkcji nie starszy niż 202</w:t>
            </w:r>
            <w:r w:rsidR="00CD33F4" w:rsidRPr="00710912">
              <w:rPr>
                <w:rFonts w:ascii="Calibri Light" w:hAnsi="Calibri Light" w:cs="Calibri Light"/>
                <w:bCs/>
                <w:sz w:val="20"/>
                <w:szCs w:val="20"/>
              </w:rPr>
              <w:t>3</w:t>
            </w:r>
            <w:r w:rsidRPr="00710912">
              <w:rPr>
                <w:rFonts w:ascii="Calibri Light" w:hAnsi="Calibri Light" w:cs="Calibri Light"/>
                <w:bCs/>
                <w:sz w:val="20"/>
                <w:szCs w:val="20"/>
              </w:rPr>
              <w:t>, nadwozie typu „pick-up”, część załadunkowa w zabudowie (np. typu „hard top”) o wysokości zbliżonej do wysokości kabiny z możliwością łatwego dostępu do wnętrza poprzez otwierane drzwi/klapy tylnej</w:t>
            </w:r>
            <w:r w:rsidR="00CD33F4" w:rsidRPr="00710912">
              <w:rPr>
                <w:rFonts w:ascii="Calibri Light" w:hAnsi="Calibri Light" w:cs="Calibri Light"/>
                <w:bCs/>
                <w:sz w:val="20"/>
                <w:szCs w:val="20"/>
              </w:rPr>
              <w:t>.</w:t>
            </w:r>
          </w:p>
        </w:tc>
      </w:tr>
      <w:tr w:rsidR="00660F2B" w14:paraId="43E32DD1" w14:textId="77777777" w:rsidTr="00DC5F2D">
        <w:tc>
          <w:tcPr>
            <w:tcW w:w="534" w:type="dxa"/>
            <w:tcBorders>
              <w:top w:val="single" w:sz="4" w:space="0" w:color="auto"/>
              <w:left w:val="single" w:sz="4" w:space="0" w:color="auto"/>
              <w:bottom w:val="single" w:sz="4" w:space="0" w:color="auto"/>
              <w:right w:val="single" w:sz="4" w:space="0" w:color="auto"/>
            </w:tcBorders>
          </w:tcPr>
          <w:p w14:paraId="2724D504"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4B0CC4B5" w14:textId="77777777" w:rsidR="00660F2B" w:rsidRPr="00710912" w:rsidRDefault="00660F2B" w:rsidP="00DC5F2D">
            <w:pPr>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Pojazd musi posiadać badanie diagnostyczne pozwalające go zarejestrować jako specjalny pożarniczy.</w:t>
            </w:r>
          </w:p>
        </w:tc>
      </w:tr>
      <w:tr w:rsidR="00660F2B" w14:paraId="6368D02D" w14:textId="77777777" w:rsidTr="00DC5F2D">
        <w:tc>
          <w:tcPr>
            <w:tcW w:w="534" w:type="dxa"/>
            <w:tcBorders>
              <w:top w:val="single" w:sz="4" w:space="0" w:color="auto"/>
              <w:left w:val="single" w:sz="4" w:space="0" w:color="auto"/>
              <w:bottom w:val="single" w:sz="4" w:space="0" w:color="auto"/>
              <w:right w:val="single" w:sz="4" w:space="0" w:color="auto"/>
            </w:tcBorders>
          </w:tcPr>
          <w:p w14:paraId="7D619180"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2317CEE4" w14:textId="77777777" w:rsidR="00660F2B" w:rsidRPr="00710912" w:rsidRDefault="00660F2B" w:rsidP="00DC5F2D">
            <w:pPr>
              <w:autoSpaceDN w:val="0"/>
              <w:adjustRightInd w:val="0"/>
              <w:jc w:val="both"/>
              <w:rPr>
                <w:rFonts w:ascii="Calibri Light" w:hAnsi="Calibri Light" w:cs="Calibri Light"/>
                <w:bCs/>
                <w:sz w:val="20"/>
                <w:szCs w:val="20"/>
              </w:rPr>
            </w:pPr>
            <w:r w:rsidRPr="00710912">
              <w:rPr>
                <w:rFonts w:ascii="Calibri Light" w:hAnsi="Calibri Light" w:cs="Calibri Light"/>
                <w:bCs/>
                <w:sz w:val="20"/>
                <w:szCs w:val="20"/>
              </w:rPr>
              <w:t>Pojemność przestrzeni ładunkowej mierzona zgodnie z normą VDA – co najmniej 1240 l .</w:t>
            </w:r>
          </w:p>
        </w:tc>
      </w:tr>
      <w:tr w:rsidR="00660F2B" w14:paraId="23443C8E" w14:textId="77777777" w:rsidTr="00DC5F2D">
        <w:tc>
          <w:tcPr>
            <w:tcW w:w="534" w:type="dxa"/>
            <w:tcBorders>
              <w:top w:val="single" w:sz="4" w:space="0" w:color="auto"/>
              <w:left w:val="single" w:sz="4" w:space="0" w:color="auto"/>
              <w:bottom w:val="single" w:sz="4" w:space="0" w:color="auto"/>
              <w:right w:val="single" w:sz="4" w:space="0" w:color="auto"/>
            </w:tcBorders>
          </w:tcPr>
          <w:p w14:paraId="470735E6"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7AAB9370" w14:textId="01259E7E" w:rsidR="00660F2B" w:rsidRDefault="00CD33F4" w:rsidP="00DC5F2D">
            <w:pPr>
              <w:autoSpaceDN w:val="0"/>
              <w:adjustRightInd w:val="0"/>
              <w:jc w:val="both"/>
              <w:rPr>
                <w:rFonts w:ascii="Calibri Light" w:hAnsi="Calibri Light" w:cs="Calibri Light"/>
                <w:bCs/>
                <w:sz w:val="20"/>
                <w:szCs w:val="20"/>
              </w:rPr>
            </w:pPr>
            <w:r w:rsidRPr="00710912">
              <w:rPr>
                <w:rFonts w:ascii="Calibri Light" w:hAnsi="Calibri Light" w:cs="Calibri Light"/>
                <w:bCs/>
                <w:sz w:val="20"/>
                <w:szCs w:val="20"/>
              </w:rPr>
              <w:t>W przestrzeni ładunkowej pojazdu zamontowana wysuwana „szuflada” o solidnej konstrukcji, która umożliwi łatwe i bezpieczne wysuwanie, a tym samym wyciąganie oraz dostęp do przechowywanego w niej sprzętu. Mechanizm szuflady zapewni płynne działanie, umożliwiając użytkownikowi szybki dostęp do narzędzi i urządzeń, bez konieczności wchodzenia do przestrzeni ładunkowej.</w:t>
            </w:r>
          </w:p>
        </w:tc>
      </w:tr>
      <w:tr w:rsidR="00660F2B" w14:paraId="4B732889" w14:textId="77777777" w:rsidTr="00DC5F2D">
        <w:tc>
          <w:tcPr>
            <w:tcW w:w="534" w:type="dxa"/>
            <w:tcBorders>
              <w:top w:val="single" w:sz="4" w:space="0" w:color="auto"/>
              <w:left w:val="single" w:sz="4" w:space="0" w:color="auto"/>
              <w:bottom w:val="single" w:sz="4" w:space="0" w:color="auto"/>
              <w:right w:val="single" w:sz="4" w:space="0" w:color="auto"/>
            </w:tcBorders>
          </w:tcPr>
          <w:p w14:paraId="0BD3D9A6"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tcPr>
          <w:p w14:paraId="59516269" w14:textId="77777777" w:rsidR="00660F2B" w:rsidRPr="00710912" w:rsidRDefault="00660F2B" w:rsidP="00DC5F2D">
            <w:pPr>
              <w:autoSpaceDE w:val="0"/>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W pojeździe zamontowany tablet wyposażony w graficzny terminal statusów spełniający minimum poniższe wymagania:</w:t>
            </w:r>
          </w:p>
          <w:p w14:paraId="22393D53" w14:textId="1E92D159"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 xml:space="preserve">ekran min. 8 cali maksymalnie </w:t>
            </w:r>
            <w:r w:rsidR="00CD33F4" w:rsidRPr="00710912">
              <w:rPr>
                <w:rFonts w:ascii="Calibri Light" w:hAnsi="Calibri Light" w:cs="Calibri Light"/>
                <w:sz w:val="20"/>
                <w:szCs w:val="20"/>
              </w:rPr>
              <w:t>1</w:t>
            </w:r>
            <w:r w:rsidR="00FD5B23" w:rsidRPr="00710912">
              <w:rPr>
                <w:rFonts w:ascii="Calibri Light" w:hAnsi="Calibri Light" w:cs="Calibri Light"/>
                <w:sz w:val="20"/>
                <w:szCs w:val="20"/>
              </w:rPr>
              <w:t>1</w:t>
            </w:r>
            <w:r w:rsidRPr="00710912">
              <w:rPr>
                <w:rFonts w:ascii="Calibri Light" w:hAnsi="Calibri Light" w:cs="Calibri Light"/>
                <w:sz w:val="20"/>
                <w:szCs w:val="20"/>
              </w:rPr>
              <w:t xml:space="preserve"> cali, dotykowy,</w:t>
            </w:r>
          </w:p>
          <w:p w14:paraId="08F25134"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procesor min.  ośmiordzeniowy 1.7 GHz,</w:t>
            </w:r>
          </w:p>
          <w:p w14:paraId="5321E645"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wyświetlacz rozdzielczość min 1920 x 1200 (WUXGA),</w:t>
            </w:r>
          </w:p>
          <w:p w14:paraId="568BCF9D"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liczba kolorów wyświetlanych min. 16M kolorów,</w:t>
            </w:r>
          </w:p>
          <w:p w14:paraId="4CA89F1D"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 xml:space="preserve">rozdzielczość głównego aparatu min. 12 </w:t>
            </w:r>
            <w:proofErr w:type="spellStart"/>
            <w:r w:rsidRPr="00710912">
              <w:rPr>
                <w:rFonts w:ascii="Calibri Light" w:hAnsi="Calibri Light" w:cs="Calibri Light"/>
                <w:sz w:val="20"/>
                <w:szCs w:val="20"/>
              </w:rPr>
              <w:t>Mpix</w:t>
            </w:r>
            <w:proofErr w:type="spellEnd"/>
            <w:r w:rsidRPr="00710912">
              <w:rPr>
                <w:rFonts w:ascii="Calibri Light" w:hAnsi="Calibri Light" w:cs="Calibri Light"/>
                <w:sz w:val="20"/>
                <w:szCs w:val="20"/>
              </w:rPr>
              <w:t xml:space="preserve">, rozdzielczość przedniego aparatu 5 </w:t>
            </w:r>
            <w:proofErr w:type="spellStart"/>
            <w:r w:rsidRPr="00710912">
              <w:rPr>
                <w:rFonts w:ascii="Calibri Light" w:hAnsi="Calibri Light" w:cs="Calibri Light"/>
                <w:sz w:val="20"/>
                <w:szCs w:val="20"/>
              </w:rPr>
              <w:t>Mpix</w:t>
            </w:r>
            <w:proofErr w:type="spellEnd"/>
            <w:r w:rsidRPr="00710912">
              <w:rPr>
                <w:rFonts w:ascii="Calibri Light" w:hAnsi="Calibri Light" w:cs="Calibri Light"/>
                <w:sz w:val="20"/>
                <w:szCs w:val="20"/>
              </w:rPr>
              <w:t>, wbudowana lampa błyskowa głównego aparatu, autofocus,</w:t>
            </w:r>
          </w:p>
          <w:p w14:paraId="7BECF6A5"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pamięć min. 4 GB Ram oraz min 64GB pamięci wewnętrznej ROM,</w:t>
            </w:r>
          </w:p>
          <w:p w14:paraId="4CBF1359"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 xml:space="preserve">slot na karty </w:t>
            </w:r>
            <w:proofErr w:type="spellStart"/>
            <w:r w:rsidRPr="00710912">
              <w:rPr>
                <w:rFonts w:ascii="Calibri Light" w:hAnsi="Calibri Light" w:cs="Calibri Light"/>
                <w:sz w:val="20"/>
                <w:szCs w:val="20"/>
              </w:rPr>
              <w:t>microSD</w:t>
            </w:r>
            <w:proofErr w:type="spellEnd"/>
            <w:r w:rsidRPr="00710912">
              <w:rPr>
                <w:rFonts w:ascii="Calibri Light" w:hAnsi="Calibri Light" w:cs="Calibri Light"/>
                <w:sz w:val="20"/>
                <w:szCs w:val="20"/>
              </w:rPr>
              <w:t xml:space="preserve"> z obsługą min 512 GB,</w:t>
            </w:r>
          </w:p>
          <w:p w14:paraId="59561D77"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 xml:space="preserve">obudowa wzmocniona, wstrząsoodporna na wypadek przypadkowych uderzeń i upadków z min. 1 metra, wodoodporna i pyłoodporna (IP68), zgodna ze standardem MIL-STD-810H, </w:t>
            </w:r>
          </w:p>
          <w:p w14:paraId="57B539CB"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system Android wersja min. 11,</w:t>
            </w:r>
          </w:p>
          <w:p w14:paraId="5E76F93C"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 xml:space="preserve">karta sim Micro-SIM bądź </w:t>
            </w:r>
            <w:proofErr w:type="spellStart"/>
            <w:r w:rsidRPr="00710912">
              <w:rPr>
                <w:rFonts w:ascii="Calibri Light" w:hAnsi="Calibri Light" w:cs="Calibri Light"/>
                <w:sz w:val="20"/>
                <w:szCs w:val="20"/>
              </w:rPr>
              <w:t>NanoSIM</w:t>
            </w:r>
            <w:proofErr w:type="spellEnd"/>
            <w:r w:rsidRPr="00710912">
              <w:rPr>
                <w:rFonts w:ascii="Calibri Light" w:hAnsi="Calibri Light" w:cs="Calibri Light"/>
                <w:sz w:val="20"/>
                <w:szCs w:val="20"/>
              </w:rPr>
              <w:t xml:space="preserve"> min. 1 szt.,</w:t>
            </w:r>
          </w:p>
          <w:p w14:paraId="1544607F"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 xml:space="preserve">technologia lokalizacji GPS oraz </w:t>
            </w:r>
            <w:proofErr w:type="spellStart"/>
            <w:r w:rsidRPr="00710912">
              <w:rPr>
                <w:rFonts w:ascii="Calibri Light" w:hAnsi="Calibri Light" w:cs="Calibri Light"/>
                <w:sz w:val="20"/>
                <w:szCs w:val="20"/>
              </w:rPr>
              <w:t>Glonass</w:t>
            </w:r>
            <w:proofErr w:type="spellEnd"/>
            <w:r w:rsidRPr="00710912">
              <w:rPr>
                <w:rFonts w:ascii="Calibri Light" w:hAnsi="Calibri Light" w:cs="Calibri Light"/>
                <w:sz w:val="20"/>
                <w:szCs w:val="20"/>
              </w:rPr>
              <w:t>,</w:t>
            </w:r>
          </w:p>
          <w:p w14:paraId="7B36989D"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mikrofon wbudowany,</w:t>
            </w:r>
          </w:p>
          <w:p w14:paraId="7889ACE0"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lastRenderedPageBreak/>
              <w:t>łącza bezprzewodowe  min. Wi-Fi 802.11 a/b/g/n/</w:t>
            </w:r>
            <w:proofErr w:type="spellStart"/>
            <w:r w:rsidRPr="00710912">
              <w:rPr>
                <w:rFonts w:ascii="Calibri Light" w:hAnsi="Calibri Light" w:cs="Calibri Light"/>
                <w:sz w:val="20"/>
                <w:szCs w:val="20"/>
              </w:rPr>
              <w:t>ac</w:t>
            </w:r>
            <w:proofErr w:type="spellEnd"/>
            <w:r w:rsidRPr="00710912">
              <w:rPr>
                <w:rFonts w:ascii="Calibri Light" w:hAnsi="Calibri Light" w:cs="Calibri Light"/>
                <w:sz w:val="20"/>
                <w:szCs w:val="20"/>
              </w:rPr>
              <w:t>/</w:t>
            </w:r>
            <w:proofErr w:type="spellStart"/>
            <w:r w:rsidRPr="00710912">
              <w:rPr>
                <w:rFonts w:ascii="Calibri Light" w:hAnsi="Calibri Light" w:cs="Calibri Light"/>
                <w:sz w:val="20"/>
                <w:szCs w:val="20"/>
              </w:rPr>
              <w:t>ax</w:t>
            </w:r>
            <w:proofErr w:type="spellEnd"/>
            <w:r w:rsidRPr="00710912">
              <w:rPr>
                <w:rFonts w:ascii="Calibri Light" w:hAnsi="Calibri Light" w:cs="Calibri Light"/>
                <w:sz w:val="20"/>
                <w:szCs w:val="20"/>
              </w:rPr>
              <w:t>, (wbudowany - zintegrowany w tablecie ), modem LTE 4G  wbudowany, NFC,</w:t>
            </w:r>
          </w:p>
          <w:p w14:paraId="54BA18AA"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interfejs Bluetooth wbudowany, wersja min. 5.0,</w:t>
            </w:r>
          </w:p>
          <w:p w14:paraId="02512560"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czujniki akcelerometr, czujnik światła, czujnik zbliżeniowy, czytnik linii papilarnych, czujnik żyroskopowy,</w:t>
            </w:r>
          </w:p>
          <w:p w14:paraId="7E1391C3"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 xml:space="preserve">USB 3.1 gen 1 dedykowany wbudowany port do obsługi stacji dokującej, </w:t>
            </w:r>
          </w:p>
          <w:p w14:paraId="4FCBE764"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 xml:space="preserve">bateria min 5000 </w:t>
            </w:r>
            <w:proofErr w:type="spellStart"/>
            <w:r w:rsidRPr="00710912">
              <w:rPr>
                <w:rFonts w:ascii="Calibri Light" w:hAnsi="Calibri Light" w:cs="Calibri Light"/>
                <w:sz w:val="20"/>
                <w:szCs w:val="20"/>
              </w:rPr>
              <w:t>mAh</w:t>
            </w:r>
            <w:proofErr w:type="spellEnd"/>
            <w:r w:rsidRPr="00710912">
              <w:rPr>
                <w:rFonts w:ascii="Calibri Light" w:hAnsi="Calibri Light" w:cs="Calibri Light"/>
                <w:sz w:val="20"/>
                <w:szCs w:val="20"/>
              </w:rPr>
              <w:t>, wymienna,</w:t>
            </w:r>
          </w:p>
          <w:p w14:paraId="5C78DA57"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sz w:val="20"/>
                <w:szCs w:val="20"/>
              </w:rPr>
            </w:pPr>
            <w:r w:rsidRPr="00710912">
              <w:rPr>
                <w:rFonts w:ascii="Calibri Light" w:hAnsi="Calibri Light" w:cs="Calibri Light"/>
                <w:sz w:val="20"/>
                <w:szCs w:val="20"/>
              </w:rPr>
              <w:t>dedykowana stacja dokująca wykonana z wytrzymałych odpornych na uderzenia materiałów, umożliwiająca podłączenie tabletu poprzez dedykowany port w celu ciągłego ładowania urządzenia, stacja dokująca zainstalowana na stałe w samochodzie , stacja dokująca umożliwiająca wyjęcie tabletu na kluczyk albo kod,</w:t>
            </w:r>
          </w:p>
          <w:p w14:paraId="235D34D7" w14:textId="77777777" w:rsidR="00660F2B" w:rsidRPr="00710912" w:rsidRDefault="00660F2B" w:rsidP="00660F2B">
            <w:pPr>
              <w:numPr>
                <w:ilvl w:val="1"/>
                <w:numId w:val="42"/>
              </w:numPr>
              <w:tabs>
                <w:tab w:val="num" w:pos="459"/>
              </w:tabs>
              <w:autoSpaceDE w:val="0"/>
              <w:autoSpaceDN w:val="0"/>
              <w:adjustRightInd w:val="0"/>
              <w:spacing w:after="0" w:line="240" w:lineRule="auto"/>
              <w:ind w:left="459"/>
              <w:jc w:val="both"/>
              <w:rPr>
                <w:rFonts w:ascii="Calibri Light" w:hAnsi="Calibri Light" w:cs="Calibri Light"/>
                <w:color w:val="FF0000"/>
                <w:sz w:val="20"/>
                <w:szCs w:val="20"/>
              </w:rPr>
            </w:pPr>
            <w:r w:rsidRPr="00710912">
              <w:rPr>
                <w:rFonts w:ascii="Calibri Light" w:hAnsi="Calibri Light" w:cs="Calibri Light"/>
                <w:sz w:val="20"/>
                <w:szCs w:val="20"/>
              </w:rPr>
              <w:t>akcesoria dodatkowe rysik, kabel do ładowania, ładowarka.</w:t>
            </w:r>
            <w:r w:rsidRPr="00710912">
              <w:rPr>
                <w:rFonts w:ascii="Calibri Light" w:hAnsi="Calibri Light" w:cs="Calibri Light"/>
                <w:color w:val="FF0000"/>
                <w:sz w:val="20"/>
                <w:szCs w:val="20"/>
              </w:rPr>
              <w:t xml:space="preserve"> </w:t>
            </w:r>
          </w:p>
          <w:p w14:paraId="49C0F1E6" w14:textId="77777777" w:rsidR="00660F2B" w:rsidRPr="00D4781D" w:rsidRDefault="00660F2B" w:rsidP="00DC5F2D">
            <w:pPr>
              <w:autoSpaceDE w:val="0"/>
              <w:autoSpaceDN w:val="0"/>
              <w:adjustRightInd w:val="0"/>
              <w:spacing w:after="0" w:line="240" w:lineRule="auto"/>
              <w:ind w:left="99"/>
              <w:jc w:val="both"/>
              <w:rPr>
                <w:rFonts w:ascii="Calibri Light" w:hAnsi="Calibri Light" w:cs="Calibri Light"/>
                <w:color w:val="FF0000"/>
                <w:sz w:val="20"/>
                <w:szCs w:val="20"/>
                <w:highlight w:val="green"/>
              </w:rPr>
            </w:pPr>
          </w:p>
          <w:p w14:paraId="0A0CDD93" w14:textId="77777777" w:rsidR="00660F2B" w:rsidRPr="00710912" w:rsidRDefault="00660F2B" w:rsidP="00DC5F2D">
            <w:pPr>
              <w:autoSpaceDE w:val="0"/>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Zastosowanie:</w:t>
            </w:r>
          </w:p>
          <w:p w14:paraId="2A9CFBCA" w14:textId="77777777" w:rsidR="00660F2B" w:rsidRPr="00710912" w:rsidRDefault="00660F2B" w:rsidP="00DC5F2D">
            <w:pPr>
              <w:autoSpaceDE w:val="0"/>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Tablet będzie wykorzystywany dla potrzeb aplikacji mobilnych w tym Systemu Wspomagania Dowodzenia, dostępu do Internetu oraz poczty elektronicznej.</w:t>
            </w:r>
          </w:p>
          <w:p w14:paraId="63742E60" w14:textId="3C271DE9" w:rsidR="00660F2B" w:rsidRPr="00710912" w:rsidRDefault="00660F2B" w:rsidP="00DC5F2D">
            <w:pPr>
              <w:autoSpaceDE w:val="0"/>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Tablet z możliwością zainstalowania aplikacji Terminal-ST – mobilny Terminal Statusów od firmy Abakus Systemy Teleinformatyczne Sp. z o.o.</w:t>
            </w:r>
            <w:r w:rsidR="006C3694" w:rsidRPr="00710912">
              <w:rPr>
                <w:rFonts w:ascii="Calibri Light" w:hAnsi="Calibri Light" w:cs="Calibri Light"/>
                <w:sz w:val="20"/>
                <w:szCs w:val="20"/>
              </w:rPr>
              <w:t xml:space="preserve"> w Bielsku-Białej</w:t>
            </w:r>
            <w:r w:rsidR="00874B3A" w:rsidRPr="00710912">
              <w:rPr>
                <w:rFonts w:ascii="Calibri Light" w:hAnsi="Calibri Light" w:cs="Calibri Light"/>
                <w:sz w:val="20"/>
                <w:szCs w:val="20"/>
              </w:rPr>
              <w:t>.</w:t>
            </w:r>
          </w:p>
          <w:p w14:paraId="7B240957" w14:textId="77777777" w:rsidR="00660F2B" w:rsidRPr="00710912" w:rsidRDefault="00660F2B" w:rsidP="00DC5F2D">
            <w:pPr>
              <w:autoSpaceDE w:val="0"/>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Sprzęt musi być fabrycznie nowy.</w:t>
            </w:r>
          </w:p>
          <w:p w14:paraId="30874119" w14:textId="77777777" w:rsidR="00660F2B" w:rsidRPr="00710912" w:rsidRDefault="00660F2B" w:rsidP="00DC5F2D">
            <w:pPr>
              <w:autoSpaceDE w:val="0"/>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Wymagania dodatkowe:</w:t>
            </w:r>
          </w:p>
          <w:p w14:paraId="4FD92489" w14:textId="77777777" w:rsidR="00660F2B" w:rsidRPr="00710912" w:rsidRDefault="00660F2B" w:rsidP="00660F2B">
            <w:pPr>
              <w:pStyle w:val="Akapitzlist"/>
              <w:numPr>
                <w:ilvl w:val="0"/>
                <w:numId w:val="46"/>
              </w:numPr>
              <w:autoSpaceDE w:val="0"/>
              <w:autoSpaceDN w:val="0"/>
              <w:adjustRightInd w:val="0"/>
              <w:ind w:left="488"/>
              <w:jc w:val="both"/>
              <w:rPr>
                <w:rFonts w:ascii="Calibri Light" w:hAnsi="Calibri Light" w:cs="Calibri Light"/>
                <w:sz w:val="20"/>
                <w:szCs w:val="20"/>
              </w:rPr>
            </w:pPr>
            <w:r w:rsidRPr="00710912">
              <w:rPr>
                <w:rFonts w:ascii="Calibri Light" w:hAnsi="Calibri Light" w:cs="Calibri Light"/>
                <w:sz w:val="20"/>
                <w:szCs w:val="20"/>
              </w:rPr>
              <w:t>Wykonawca zapewni licencję na ww. aplikację,</w:t>
            </w:r>
          </w:p>
          <w:p w14:paraId="585B8E69" w14:textId="77777777" w:rsidR="00660F2B" w:rsidRPr="00F96EB2" w:rsidRDefault="00660F2B" w:rsidP="00660F2B">
            <w:pPr>
              <w:pStyle w:val="Akapitzlist"/>
              <w:numPr>
                <w:ilvl w:val="0"/>
                <w:numId w:val="46"/>
              </w:numPr>
              <w:autoSpaceDE w:val="0"/>
              <w:autoSpaceDN w:val="0"/>
              <w:adjustRightInd w:val="0"/>
              <w:ind w:left="488"/>
              <w:jc w:val="both"/>
              <w:rPr>
                <w:rFonts w:ascii="Calibri Light" w:hAnsi="Calibri Light" w:cs="Calibri Light"/>
                <w:sz w:val="20"/>
                <w:szCs w:val="20"/>
              </w:rPr>
            </w:pPr>
            <w:r w:rsidRPr="00710912">
              <w:rPr>
                <w:rFonts w:ascii="Calibri Light" w:hAnsi="Calibri Light" w:cs="Calibri Light"/>
                <w:sz w:val="20"/>
                <w:szCs w:val="20"/>
              </w:rPr>
              <w:t>Użytkownicy sami zakupią telemetryczną kartę SIM.</w:t>
            </w:r>
          </w:p>
        </w:tc>
      </w:tr>
      <w:tr w:rsidR="00660F2B" w14:paraId="7C80C335" w14:textId="77777777" w:rsidTr="00DC5F2D">
        <w:tc>
          <w:tcPr>
            <w:tcW w:w="534" w:type="dxa"/>
            <w:tcBorders>
              <w:top w:val="single" w:sz="4" w:space="0" w:color="auto"/>
              <w:left w:val="single" w:sz="4" w:space="0" w:color="auto"/>
              <w:bottom w:val="single" w:sz="4" w:space="0" w:color="auto"/>
              <w:right w:val="single" w:sz="4" w:space="0" w:color="auto"/>
            </w:tcBorders>
          </w:tcPr>
          <w:p w14:paraId="1BE6FA2C"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07181AC4" w14:textId="77777777" w:rsidR="00660F2B" w:rsidRPr="00710912" w:rsidRDefault="00660F2B" w:rsidP="00DC5F2D">
            <w:pPr>
              <w:jc w:val="both"/>
              <w:rPr>
                <w:rFonts w:ascii="Calibri Light" w:hAnsi="Calibri Light" w:cs="Calibri Light"/>
                <w:bCs/>
                <w:sz w:val="20"/>
                <w:szCs w:val="20"/>
              </w:rPr>
            </w:pPr>
            <w:r w:rsidRPr="00710912">
              <w:rPr>
                <w:rFonts w:ascii="Calibri Light" w:hAnsi="Calibri Light" w:cs="Calibri Light"/>
                <w:bCs/>
                <w:sz w:val="20"/>
                <w:szCs w:val="20"/>
              </w:rPr>
              <w:t>Wymiary pojazdu:</w:t>
            </w:r>
          </w:p>
          <w:p w14:paraId="42C78E32" w14:textId="3B4A48E4" w:rsidR="00660F2B" w:rsidRPr="00710912" w:rsidRDefault="00660F2B" w:rsidP="00660F2B">
            <w:pPr>
              <w:pStyle w:val="Akapitzlist"/>
              <w:numPr>
                <w:ilvl w:val="0"/>
                <w:numId w:val="47"/>
              </w:numPr>
              <w:autoSpaceDE w:val="0"/>
              <w:autoSpaceDN w:val="0"/>
              <w:adjustRightInd w:val="0"/>
              <w:spacing w:after="0" w:line="240" w:lineRule="auto"/>
              <w:ind w:left="488"/>
              <w:jc w:val="both"/>
              <w:rPr>
                <w:rFonts w:ascii="Calibri Light" w:hAnsi="Calibri Light" w:cs="Calibri Light"/>
                <w:sz w:val="20"/>
                <w:szCs w:val="20"/>
              </w:rPr>
            </w:pPr>
            <w:r w:rsidRPr="00710912">
              <w:rPr>
                <w:rFonts w:ascii="Calibri Light" w:hAnsi="Calibri Light" w:cs="Calibri Light"/>
                <w:sz w:val="20"/>
                <w:szCs w:val="20"/>
              </w:rPr>
              <w:t>długość całkowita co najmniej 53</w:t>
            </w:r>
            <w:r w:rsidR="00FD5B23" w:rsidRPr="00710912">
              <w:rPr>
                <w:rFonts w:ascii="Calibri Light" w:hAnsi="Calibri Light" w:cs="Calibri Light"/>
                <w:sz w:val="20"/>
                <w:szCs w:val="20"/>
              </w:rPr>
              <w:t>50</w:t>
            </w:r>
            <w:r w:rsidRPr="00710912">
              <w:rPr>
                <w:rFonts w:ascii="Calibri Light" w:hAnsi="Calibri Light" w:cs="Calibri Light"/>
                <w:sz w:val="20"/>
                <w:szCs w:val="20"/>
              </w:rPr>
              <w:t xml:space="preserve"> mm, </w:t>
            </w:r>
          </w:p>
          <w:p w14:paraId="7CA6E874" w14:textId="154BAB77" w:rsidR="00660F2B" w:rsidRPr="00710912" w:rsidRDefault="00660F2B" w:rsidP="00660F2B">
            <w:pPr>
              <w:pStyle w:val="Akapitzlist"/>
              <w:numPr>
                <w:ilvl w:val="0"/>
                <w:numId w:val="47"/>
              </w:numPr>
              <w:autoSpaceDE w:val="0"/>
              <w:autoSpaceDN w:val="0"/>
              <w:adjustRightInd w:val="0"/>
              <w:spacing w:after="0" w:line="240" w:lineRule="auto"/>
              <w:ind w:left="488"/>
              <w:jc w:val="both"/>
              <w:rPr>
                <w:rFonts w:ascii="Calibri Light" w:hAnsi="Calibri Light" w:cs="Calibri Light"/>
                <w:sz w:val="20"/>
                <w:szCs w:val="20"/>
              </w:rPr>
            </w:pPr>
            <w:r w:rsidRPr="00710912">
              <w:rPr>
                <w:rFonts w:ascii="Calibri Light" w:hAnsi="Calibri Light" w:cs="Calibri Light"/>
                <w:sz w:val="20"/>
                <w:szCs w:val="20"/>
              </w:rPr>
              <w:t xml:space="preserve">szerokość całkowita co najmniej </w:t>
            </w:r>
            <w:r w:rsidR="00D4781D" w:rsidRPr="00710912">
              <w:rPr>
                <w:rFonts w:ascii="Calibri Light" w:hAnsi="Calibri Light" w:cs="Calibri Light"/>
                <w:sz w:val="20"/>
                <w:szCs w:val="20"/>
              </w:rPr>
              <w:t>2000</w:t>
            </w:r>
            <w:r w:rsidRPr="00710912">
              <w:rPr>
                <w:rFonts w:ascii="Calibri Light" w:hAnsi="Calibri Light" w:cs="Calibri Light"/>
                <w:sz w:val="20"/>
                <w:szCs w:val="20"/>
              </w:rPr>
              <w:t xml:space="preserve"> mm,</w:t>
            </w:r>
          </w:p>
          <w:p w14:paraId="2A30B79B" w14:textId="77777777" w:rsidR="00660F2B" w:rsidRPr="00710912" w:rsidRDefault="00660F2B" w:rsidP="00660F2B">
            <w:pPr>
              <w:pStyle w:val="Akapitzlist"/>
              <w:numPr>
                <w:ilvl w:val="0"/>
                <w:numId w:val="47"/>
              </w:numPr>
              <w:autoSpaceDE w:val="0"/>
              <w:autoSpaceDN w:val="0"/>
              <w:adjustRightInd w:val="0"/>
              <w:spacing w:after="0" w:line="240" w:lineRule="auto"/>
              <w:ind w:left="488"/>
              <w:jc w:val="both"/>
              <w:rPr>
                <w:rFonts w:ascii="Calibri Light" w:hAnsi="Calibri Light" w:cs="Calibri Light"/>
                <w:sz w:val="20"/>
                <w:szCs w:val="20"/>
              </w:rPr>
            </w:pPr>
            <w:r w:rsidRPr="00710912">
              <w:rPr>
                <w:rFonts w:ascii="Calibri Light" w:hAnsi="Calibri Light" w:cs="Calibri Light"/>
                <w:sz w:val="20"/>
                <w:szCs w:val="20"/>
              </w:rPr>
              <w:t>wysokość całkowita co najmniej 1850 mm,</w:t>
            </w:r>
          </w:p>
          <w:p w14:paraId="2A008CC0" w14:textId="77777777" w:rsidR="00660F2B" w:rsidRPr="00710912" w:rsidRDefault="00660F2B" w:rsidP="00660F2B">
            <w:pPr>
              <w:pStyle w:val="Akapitzlist"/>
              <w:numPr>
                <w:ilvl w:val="0"/>
                <w:numId w:val="47"/>
              </w:numPr>
              <w:autoSpaceDE w:val="0"/>
              <w:autoSpaceDN w:val="0"/>
              <w:adjustRightInd w:val="0"/>
              <w:spacing w:after="0" w:line="240" w:lineRule="auto"/>
              <w:ind w:left="488"/>
              <w:jc w:val="both"/>
              <w:rPr>
                <w:rFonts w:ascii="Calibri Light" w:hAnsi="Calibri Light" w:cs="Calibri Light"/>
                <w:sz w:val="20"/>
                <w:szCs w:val="20"/>
              </w:rPr>
            </w:pPr>
            <w:r w:rsidRPr="00710912">
              <w:rPr>
                <w:rFonts w:ascii="Calibri Light" w:hAnsi="Calibri Light" w:cs="Calibri Light"/>
                <w:sz w:val="20"/>
                <w:szCs w:val="20"/>
              </w:rPr>
              <w:t>rozstaw osi co najmniej 3200 mm,</w:t>
            </w:r>
          </w:p>
          <w:p w14:paraId="72247A9D" w14:textId="77777777" w:rsidR="00660F2B" w:rsidRPr="00710912" w:rsidRDefault="00660F2B" w:rsidP="00660F2B">
            <w:pPr>
              <w:pStyle w:val="Akapitzlist"/>
              <w:numPr>
                <w:ilvl w:val="0"/>
                <w:numId w:val="47"/>
              </w:numPr>
              <w:autoSpaceDE w:val="0"/>
              <w:autoSpaceDN w:val="0"/>
              <w:adjustRightInd w:val="0"/>
              <w:spacing w:after="0" w:line="240" w:lineRule="auto"/>
              <w:ind w:left="488"/>
              <w:jc w:val="both"/>
              <w:rPr>
                <w:rFonts w:ascii="Calibri Light" w:hAnsi="Calibri Light" w:cs="Calibri Light"/>
                <w:sz w:val="20"/>
                <w:szCs w:val="20"/>
              </w:rPr>
            </w:pPr>
            <w:r w:rsidRPr="00710912">
              <w:rPr>
                <w:rFonts w:ascii="Calibri Light" w:hAnsi="Calibri Light" w:cs="Calibri Light"/>
                <w:sz w:val="20"/>
                <w:szCs w:val="20"/>
              </w:rPr>
              <w:t>maksymalna masa ciągniętej przyczepy z hamulcem min 3000 kg.</w:t>
            </w:r>
          </w:p>
        </w:tc>
      </w:tr>
      <w:tr w:rsidR="00660F2B" w14:paraId="7C555003" w14:textId="77777777" w:rsidTr="00DC5F2D">
        <w:tc>
          <w:tcPr>
            <w:tcW w:w="534" w:type="dxa"/>
            <w:tcBorders>
              <w:top w:val="single" w:sz="4" w:space="0" w:color="auto"/>
              <w:left w:val="single" w:sz="4" w:space="0" w:color="auto"/>
              <w:bottom w:val="single" w:sz="4" w:space="0" w:color="auto"/>
              <w:right w:val="single" w:sz="4" w:space="0" w:color="auto"/>
            </w:tcBorders>
          </w:tcPr>
          <w:p w14:paraId="72CDB0ED"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8096ADC" w14:textId="77777777" w:rsidR="00660F2B" w:rsidRPr="00710912" w:rsidRDefault="00660F2B" w:rsidP="00DC5F2D">
            <w:pPr>
              <w:autoSpaceDN w:val="0"/>
              <w:adjustRightInd w:val="0"/>
              <w:jc w:val="both"/>
              <w:rPr>
                <w:rFonts w:ascii="Calibri Light" w:hAnsi="Calibri Light" w:cs="Calibri Light"/>
                <w:bCs/>
                <w:sz w:val="20"/>
                <w:szCs w:val="20"/>
              </w:rPr>
            </w:pPr>
            <w:r w:rsidRPr="00710912">
              <w:rPr>
                <w:rFonts w:ascii="Calibri Light" w:hAnsi="Calibri Light" w:cs="Calibri Light"/>
                <w:bCs/>
                <w:sz w:val="20"/>
                <w:szCs w:val="20"/>
              </w:rPr>
              <w:t>Ładowność minimum 1000 kg.</w:t>
            </w:r>
          </w:p>
        </w:tc>
      </w:tr>
      <w:tr w:rsidR="00660F2B" w14:paraId="76198C58" w14:textId="77777777" w:rsidTr="00DC5F2D">
        <w:tc>
          <w:tcPr>
            <w:tcW w:w="534" w:type="dxa"/>
            <w:tcBorders>
              <w:top w:val="single" w:sz="4" w:space="0" w:color="auto"/>
              <w:left w:val="single" w:sz="4" w:space="0" w:color="auto"/>
              <w:bottom w:val="single" w:sz="4" w:space="0" w:color="auto"/>
              <w:right w:val="single" w:sz="4" w:space="0" w:color="auto"/>
            </w:tcBorders>
          </w:tcPr>
          <w:p w14:paraId="6FEB77FA" w14:textId="77777777" w:rsidR="00660F2B" w:rsidRPr="00710912"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37669972" w14:textId="43B337D4" w:rsidR="00660F2B" w:rsidRPr="00710912" w:rsidRDefault="00660F2B" w:rsidP="00DC5F2D">
            <w:pPr>
              <w:autoSpaceDN w:val="0"/>
              <w:adjustRightInd w:val="0"/>
              <w:jc w:val="both"/>
              <w:rPr>
                <w:rFonts w:ascii="Calibri Light" w:hAnsi="Calibri Light" w:cs="Calibri Light"/>
                <w:bCs/>
                <w:sz w:val="20"/>
                <w:szCs w:val="20"/>
              </w:rPr>
            </w:pPr>
            <w:r w:rsidRPr="00710912">
              <w:rPr>
                <w:rFonts w:ascii="Calibri Light" w:hAnsi="Calibri Light" w:cs="Calibri Light"/>
                <w:bCs/>
                <w:sz w:val="20"/>
                <w:szCs w:val="20"/>
              </w:rPr>
              <w:t xml:space="preserve">Ilość drzwi – 4, drzwi pełnowymiarowe, posiadające możliwość niezależnego otwierania, kabina podwójna, ilość miejsc min. 5, przynajmniej 4 siedzenia wyposażone w trzypunktowe pasy bezpieczeństwa. </w:t>
            </w:r>
          </w:p>
        </w:tc>
      </w:tr>
      <w:tr w:rsidR="00660F2B" w14:paraId="38671E66" w14:textId="77777777" w:rsidTr="00DC5F2D">
        <w:tc>
          <w:tcPr>
            <w:tcW w:w="534" w:type="dxa"/>
            <w:tcBorders>
              <w:top w:val="single" w:sz="4" w:space="0" w:color="auto"/>
              <w:left w:val="single" w:sz="4" w:space="0" w:color="auto"/>
              <w:bottom w:val="single" w:sz="4" w:space="0" w:color="auto"/>
              <w:right w:val="single" w:sz="4" w:space="0" w:color="auto"/>
            </w:tcBorders>
          </w:tcPr>
          <w:p w14:paraId="4D29F551"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05CA2E83" w14:textId="1AB85423" w:rsidR="00660F2B" w:rsidRPr="00710912" w:rsidRDefault="00660F2B" w:rsidP="00DC5F2D">
            <w:pPr>
              <w:autoSpaceDN w:val="0"/>
              <w:adjustRightInd w:val="0"/>
              <w:jc w:val="both"/>
              <w:rPr>
                <w:rFonts w:ascii="Calibri Light" w:hAnsi="Calibri Light" w:cs="Calibri Light"/>
                <w:bCs/>
                <w:sz w:val="20"/>
                <w:szCs w:val="20"/>
                <w:highlight w:val="red"/>
              </w:rPr>
            </w:pPr>
            <w:r w:rsidRPr="00710912">
              <w:rPr>
                <w:rFonts w:ascii="Calibri Light" w:hAnsi="Calibri Light" w:cs="Calibri Light"/>
                <w:bCs/>
                <w:sz w:val="20"/>
                <w:szCs w:val="20"/>
              </w:rPr>
              <w:t xml:space="preserve">Prześwit minimalny bez obciążenia co najmniej 190 mm pod osiami pojazdu mierzony od podłoża </w:t>
            </w:r>
            <w:r w:rsidRPr="00710912">
              <w:rPr>
                <w:rFonts w:ascii="Calibri Light" w:hAnsi="Calibri Light" w:cs="Calibri Light"/>
                <w:bCs/>
                <w:sz w:val="20"/>
                <w:szCs w:val="20"/>
              </w:rPr>
              <w:br/>
              <w:t>do najniżej wysuniętego elementu podwozia pojazdu.</w:t>
            </w:r>
          </w:p>
        </w:tc>
      </w:tr>
      <w:tr w:rsidR="00660F2B" w14:paraId="52A13BED" w14:textId="77777777" w:rsidTr="00DC5F2D">
        <w:tc>
          <w:tcPr>
            <w:tcW w:w="534" w:type="dxa"/>
            <w:tcBorders>
              <w:top w:val="single" w:sz="4" w:space="0" w:color="auto"/>
              <w:left w:val="single" w:sz="4" w:space="0" w:color="auto"/>
              <w:bottom w:val="single" w:sz="4" w:space="0" w:color="auto"/>
              <w:right w:val="single" w:sz="4" w:space="0" w:color="auto"/>
            </w:tcBorders>
          </w:tcPr>
          <w:p w14:paraId="6705FB7B"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6B8D8203" w14:textId="16496CB8" w:rsidR="00660F2B" w:rsidRPr="00710912" w:rsidRDefault="00660F2B" w:rsidP="00DC5F2D">
            <w:pPr>
              <w:autoSpaceDE w:val="0"/>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 xml:space="preserve">Napęd - silnik wysokoprężny o mocy </w:t>
            </w:r>
            <w:r w:rsidRPr="00710912">
              <w:rPr>
                <w:rFonts w:ascii="Calibri Light" w:hAnsi="Calibri Light" w:cs="Calibri Light"/>
                <w:color w:val="000000"/>
                <w:sz w:val="20"/>
                <w:szCs w:val="20"/>
              </w:rPr>
              <w:t xml:space="preserve">co najmniej 200 KM (moc katalogowa- zamawiający nie dopuszcza podnoszenia mocy za pomocą zmiany oprogramowania auta, zmian technicznych auta), min </w:t>
            </w:r>
            <w:r w:rsidR="00FD5B23" w:rsidRPr="00710912">
              <w:rPr>
                <w:rFonts w:ascii="Calibri Light" w:hAnsi="Calibri Light" w:cs="Calibri Light"/>
                <w:color w:val="000000"/>
                <w:sz w:val="20"/>
                <w:szCs w:val="20"/>
              </w:rPr>
              <w:t>480</w:t>
            </w:r>
            <w:r w:rsidRPr="00710912">
              <w:rPr>
                <w:rFonts w:ascii="Calibri Light" w:hAnsi="Calibri Light" w:cs="Calibri Light"/>
                <w:color w:val="000000"/>
                <w:sz w:val="20"/>
                <w:szCs w:val="20"/>
              </w:rPr>
              <w:t xml:space="preserve"> </w:t>
            </w:r>
            <w:proofErr w:type="spellStart"/>
            <w:r w:rsidRPr="00710912">
              <w:rPr>
                <w:rFonts w:ascii="Calibri Light" w:hAnsi="Calibri Light" w:cs="Calibri Light"/>
                <w:color w:val="000000"/>
                <w:sz w:val="20"/>
                <w:szCs w:val="20"/>
              </w:rPr>
              <w:t>Nm</w:t>
            </w:r>
            <w:proofErr w:type="spellEnd"/>
            <w:r w:rsidRPr="00710912">
              <w:rPr>
                <w:rFonts w:ascii="Calibri Light" w:hAnsi="Calibri Light" w:cs="Calibri Light"/>
                <w:color w:val="000000"/>
                <w:sz w:val="20"/>
                <w:szCs w:val="20"/>
              </w:rPr>
              <w:t xml:space="preserve"> max. momentu obrotowego, pojemność min. 1800 cm</w:t>
            </w:r>
            <w:r w:rsidRPr="00710912">
              <w:rPr>
                <w:rFonts w:ascii="Calibri Light" w:hAnsi="Calibri Light" w:cs="Calibri Light"/>
                <w:color w:val="000000"/>
                <w:sz w:val="20"/>
                <w:szCs w:val="20"/>
                <w:vertAlign w:val="superscript"/>
              </w:rPr>
              <w:t>3</w:t>
            </w:r>
            <w:r w:rsidR="00874B3A" w:rsidRPr="00710912">
              <w:rPr>
                <w:rFonts w:ascii="Calibri Light" w:hAnsi="Calibri Light" w:cs="Calibri Light"/>
                <w:color w:val="000000"/>
                <w:sz w:val="20"/>
                <w:szCs w:val="20"/>
                <w:vertAlign w:val="superscript"/>
              </w:rPr>
              <w:t>.</w:t>
            </w:r>
          </w:p>
          <w:p w14:paraId="2EC18F3F" w14:textId="77777777" w:rsidR="00660F2B" w:rsidRDefault="00660F2B" w:rsidP="00DC5F2D">
            <w:pPr>
              <w:autoSpaceDE w:val="0"/>
              <w:autoSpaceDN w:val="0"/>
              <w:adjustRightInd w:val="0"/>
              <w:jc w:val="both"/>
              <w:rPr>
                <w:rFonts w:ascii="Calibri Light" w:hAnsi="Calibri Light" w:cs="Calibri Light"/>
                <w:sz w:val="20"/>
                <w:szCs w:val="20"/>
              </w:rPr>
            </w:pPr>
            <w:r w:rsidRPr="00710912">
              <w:rPr>
                <w:rFonts w:ascii="Calibri Light" w:hAnsi="Calibri Light" w:cs="Calibri Light"/>
                <w:sz w:val="20"/>
                <w:szCs w:val="20"/>
              </w:rPr>
              <w:t>Spełniający wymagania w zakresie czystości spalin, zgodne z wymogami obowiązującymi w czasie dostawy.</w:t>
            </w:r>
          </w:p>
        </w:tc>
      </w:tr>
      <w:tr w:rsidR="00660F2B" w14:paraId="5AF958B1" w14:textId="77777777" w:rsidTr="00DC5F2D">
        <w:tc>
          <w:tcPr>
            <w:tcW w:w="534" w:type="dxa"/>
            <w:tcBorders>
              <w:top w:val="single" w:sz="4" w:space="0" w:color="auto"/>
              <w:left w:val="single" w:sz="4" w:space="0" w:color="auto"/>
              <w:bottom w:val="single" w:sz="4" w:space="0" w:color="auto"/>
              <w:right w:val="single" w:sz="4" w:space="0" w:color="auto"/>
            </w:tcBorders>
          </w:tcPr>
          <w:p w14:paraId="0E84DD59"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1A2C688A" w14:textId="0079B76F" w:rsidR="00660F2B" w:rsidRPr="005C6E6D" w:rsidRDefault="00660F2B" w:rsidP="00DC5F2D">
            <w:pPr>
              <w:autoSpaceDN w:val="0"/>
              <w:adjustRightInd w:val="0"/>
              <w:jc w:val="both"/>
              <w:rPr>
                <w:rFonts w:ascii="Calibri Light" w:hAnsi="Calibri Light" w:cs="Calibri Light"/>
                <w:bCs/>
                <w:sz w:val="20"/>
                <w:szCs w:val="20"/>
              </w:rPr>
            </w:pPr>
            <w:r w:rsidRPr="005C6E6D">
              <w:rPr>
                <w:rFonts w:ascii="Calibri Light" w:hAnsi="Calibri Light" w:cs="Calibri Light"/>
                <w:bCs/>
                <w:sz w:val="20"/>
                <w:szCs w:val="20"/>
              </w:rPr>
              <w:t xml:space="preserve">Skrzynia biegów automatyczna min. </w:t>
            </w:r>
            <w:r w:rsidR="00FD5B23" w:rsidRPr="005C6E6D">
              <w:rPr>
                <w:rFonts w:ascii="Calibri Light" w:hAnsi="Calibri Light" w:cs="Calibri Light"/>
                <w:bCs/>
                <w:sz w:val="20"/>
                <w:szCs w:val="20"/>
              </w:rPr>
              <w:t xml:space="preserve">6 </w:t>
            </w:r>
            <w:r w:rsidRPr="005C6E6D">
              <w:rPr>
                <w:rFonts w:ascii="Calibri Light" w:hAnsi="Calibri Light" w:cs="Calibri Light"/>
                <w:bCs/>
                <w:sz w:val="20"/>
                <w:szCs w:val="20"/>
              </w:rPr>
              <w:t>biegów do przodu.</w:t>
            </w:r>
          </w:p>
          <w:p w14:paraId="34B33B5E" w14:textId="19DC95CE" w:rsidR="00660F2B" w:rsidRPr="005C6E6D" w:rsidRDefault="00660F2B" w:rsidP="00DC5F2D">
            <w:pPr>
              <w:autoSpaceDN w:val="0"/>
              <w:adjustRightInd w:val="0"/>
              <w:jc w:val="both"/>
              <w:rPr>
                <w:rFonts w:ascii="Calibri Light" w:hAnsi="Calibri Light" w:cs="Calibri Light"/>
                <w:bCs/>
                <w:sz w:val="20"/>
                <w:szCs w:val="20"/>
              </w:rPr>
            </w:pPr>
            <w:r w:rsidRPr="005C6E6D">
              <w:rPr>
                <w:rFonts w:ascii="Calibri Light" w:hAnsi="Calibri Light" w:cs="Calibri Light"/>
                <w:bCs/>
                <w:sz w:val="20"/>
                <w:szCs w:val="20"/>
              </w:rPr>
              <w:t xml:space="preserve">Pojazd wyposażony w dodatkowe aluminiową osłonę silnika, skrzyni biegów oraz zbiornika paliwa </w:t>
            </w:r>
            <w:r w:rsidRPr="005C6E6D">
              <w:rPr>
                <w:rFonts w:ascii="Calibri Light" w:hAnsi="Calibri Light" w:cs="Calibri Light"/>
                <w:bCs/>
                <w:sz w:val="20"/>
                <w:szCs w:val="20"/>
              </w:rPr>
              <w:br/>
              <w:t>i zbiornika ADBLU o grubości nie mniejszej niż 4mm lub stalową osłonę silnika, skrzyni biegów, zbiornika paliwa oraz zbiornika ADBLU o grubości nie mniejszej niż 2 mm.</w:t>
            </w:r>
          </w:p>
        </w:tc>
      </w:tr>
      <w:tr w:rsidR="00660F2B" w14:paraId="00BE6D83" w14:textId="77777777" w:rsidTr="00DC5F2D">
        <w:tc>
          <w:tcPr>
            <w:tcW w:w="534" w:type="dxa"/>
            <w:tcBorders>
              <w:top w:val="single" w:sz="4" w:space="0" w:color="auto"/>
              <w:left w:val="single" w:sz="4" w:space="0" w:color="auto"/>
              <w:bottom w:val="single" w:sz="4" w:space="0" w:color="auto"/>
              <w:right w:val="single" w:sz="4" w:space="0" w:color="auto"/>
            </w:tcBorders>
          </w:tcPr>
          <w:p w14:paraId="2ACC6C72"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7F692BB3" w14:textId="77777777" w:rsidR="00660F2B" w:rsidRDefault="00660F2B" w:rsidP="00DC5F2D">
            <w:pPr>
              <w:autoSpaceDE w:val="0"/>
              <w:autoSpaceDN w:val="0"/>
              <w:adjustRightInd w:val="0"/>
              <w:jc w:val="both"/>
              <w:rPr>
                <w:rFonts w:ascii="Calibri Light" w:hAnsi="Calibri Light" w:cs="Calibri Light"/>
                <w:sz w:val="20"/>
                <w:szCs w:val="20"/>
              </w:rPr>
            </w:pPr>
            <w:r w:rsidRPr="005C6E6D">
              <w:rPr>
                <w:rFonts w:ascii="Calibri Light" w:hAnsi="Calibri Light" w:cs="Calibri Light"/>
                <w:sz w:val="20"/>
                <w:szCs w:val="20"/>
              </w:rPr>
              <w:t xml:space="preserve">Samochód wyposażony w napęd 4x4, z blokadą fabryczną mechanizmu różnicowego minimum jednej </w:t>
            </w:r>
            <w:r w:rsidRPr="005C6E6D">
              <w:rPr>
                <w:rFonts w:ascii="Calibri Light" w:hAnsi="Calibri Light" w:cs="Calibri Light"/>
                <w:sz w:val="20"/>
                <w:szCs w:val="20"/>
              </w:rPr>
              <w:br/>
              <w:t>z osi napędowej.</w:t>
            </w:r>
          </w:p>
        </w:tc>
      </w:tr>
      <w:tr w:rsidR="00660F2B" w14:paraId="3DFCDD7B" w14:textId="77777777" w:rsidTr="00DC5F2D">
        <w:tc>
          <w:tcPr>
            <w:tcW w:w="534" w:type="dxa"/>
            <w:tcBorders>
              <w:top w:val="single" w:sz="4" w:space="0" w:color="auto"/>
              <w:left w:val="single" w:sz="4" w:space="0" w:color="auto"/>
              <w:bottom w:val="single" w:sz="4" w:space="0" w:color="auto"/>
              <w:right w:val="single" w:sz="4" w:space="0" w:color="auto"/>
            </w:tcBorders>
          </w:tcPr>
          <w:p w14:paraId="247BFB41"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4362BD16" w14:textId="77777777" w:rsidR="00660F2B" w:rsidRPr="005C6E6D" w:rsidRDefault="00660F2B" w:rsidP="00DC5F2D">
            <w:pPr>
              <w:autoSpaceDN w:val="0"/>
              <w:adjustRightInd w:val="0"/>
              <w:jc w:val="both"/>
              <w:rPr>
                <w:rFonts w:ascii="Calibri Light" w:hAnsi="Calibri Light" w:cs="Calibri Light"/>
                <w:bCs/>
                <w:sz w:val="20"/>
                <w:szCs w:val="20"/>
              </w:rPr>
            </w:pPr>
            <w:r w:rsidRPr="005C6E6D">
              <w:rPr>
                <w:rFonts w:ascii="Calibri Light" w:hAnsi="Calibri Light" w:cs="Calibri Light"/>
                <w:bCs/>
                <w:sz w:val="20"/>
                <w:szCs w:val="20"/>
              </w:rPr>
              <w:t>Układ kierowniczy ze wspomaganiem.</w:t>
            </w:r>
          </w:p>
        </w:tc>
      </w:tr>
      <w:tr w:rsidR="00660F2B" w14:paraId="7F2D2258" w14:textId="77777777" w:rsidTr="00DC5F2D">
        <w:tc>
          <w:tcPr>
            <w:tcW w:w="534" w:type="dxa"/>
            <w:tcBorders>
              <w:top w:val="single" w:sz="4" w:space="0" w:color="auto"/>
              <w:left w:val="single" w:sz="4" w:space="0" w:color="auto"/>
              <w:bottom w:val="single" w:sz="4" w:space="0" w:color="auto"/>
              <w:right w:val="single" w:sz="4" w:space="0" w:color="auto"/>
            </w:tcBorders>
          </w:tcPr>
          <w:p w14:paraId="28C989CF"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6B880AC" w14:textId="77777777" w:rsidR="00660F2B" w:rsidRPr="005C6E6D" w:rsidRDefault="00660F2B" w:rsidP="00DC5F2D">
            <w:pPr>
              <w:autoSpaceDN w:val="0"/>
              <w:adjustRightInd w:val="0"/>
              <w:jc w:val="both"/>
              <w:rPr>
                <w:rFonts w:ascii="Calibri Light" w:hAnsi="Calibri Light" w:cs="Calibri Light"/>
                <w:bCs/>
                <w:color w:val="000000"/>
                <w:sz w:val="20"/>
                <w:szCs w:val="20"/>
              </w:rPr>
            </w:pPr>
            <w:r w:rsidRPr="005C6E6D">
              <w:rPr>
                <w:rFonts w:ascii="Calibri Light" w:hAnsi="Calibri Light" w:cs="Calibri Light"/>
                <w:bCs/>
                <w:color w:val="000000"/>
                <w:sz w:val="20"/>
                <w:szCs w:val="20"/>
              </w:rPr>
              <w:t xml:space="preserve">Układ hamulcowy wyposażony min. w system zapobiegania blokowania kół podczas hamowania. Układ hamulcowy dostosowany do alarmowego charakteru jazdy tzn. bardzo częste przyspieszanie </w:t>
            </w:r>
            <w:r w:rsidRPr="005C6E6D">
              <w:rPr>
                <w:rFonts w:ascii="Calibri Light" w:hAnsi="Calibri Light" w:cs="Calibri Light"/>
                <w:bCs/>
                <w:color w:val="000000"/>
                <w:sz w:val="20"/>
                <w:szCs w:val="20"/>
              </w:rPr>
              <w:br/>
              <w:t>i gwałtowne wyhamowywanie.</w:t>
            </w:r>
          </w:p>
        </w:tc>
      </w:tr>
      <w:tr w:rsidR="00660F2B" w:rsidRPr="00F47817" w14:paraId="74C80A91" w14:textId="77777777" w:rsidTr="00DC5F2D">
        <w:tc>
          <w:tcPr>
            <w:tcW w:w="534" w:type="dxa"/>
            <w:tcBorders>
              <w:top w:val="single" w:sz="4" w:space="0" w:color="auto"/>
              <w:left w:val="single" w:sz="4" w:space="0" w:color="auto"/>
              <w:bottom w:val="single" w:sz="4" w:space="0" w:color="auto"/>
              <w:right w:val="single" w:sz="4" w:space="0" w:color="auto"/>
            </w:tcBorders>
          </w:tcPr>
          <w:p w14:paraId="018B7E56"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F7A602A" w14:textId="28CD98BF" w:rsidR="00660F2B" w:rsidRDefault="00660F2B" w:rsidP="00DC5F2D">
            <w:pPr>
              <w:autoSpaceDN w:val="0"/>
              <w:adjustRightInd w:val="0"/>
              <w:jc w:val="both"/>
              <w:rPr>
                <w:rFonts w:ascii="Calibri Light" w:hAnsi="Calibri Light" w:cs="Calibri Light"/>
                <w:bCs/>
                <w:sz w:val="20"/>
                <w:szCs w:val="20"/>
              </w:rPr>
            </w:pPr>
            <w:r w:rsidRPr="005C6E6D">
              <w:rPr>
                <w:rFonts w:ascii="Calibri Light" w:hAnsi="Calibri Light" w:cs="Calibri Light"/>
                <w:bCs/>
                <w:sz w:val="20"/>
                <w:szCs w:val="20"/>
              </w:rPr>
              <w:t>Koła na felgach aluminiowych minimum 17 cali z oponami całorocznymi (szosowo-terenowe T/A), powinna istnieć możliwość zainstalowania urządzeń przeciwpoślizgowych np. łańcuchów. Ogumienie dostosowane do alarmowego charakteru jazdy z prędkością powyżej 140 km/h.</w:t>
            </w:r>
          </w:p>
        </w:tc>
      </w:tr>
      <w:tr w:rsidR="00660F2B" w14:paraId="1A84052A" w14:textId="77777777" w:rsidTr="00DC5F2D">
        <w:tc>
          <w:tcPr>
            <w:tcW w:w="534" w:type="dxa"/>
            <w:tcBorders>
              <w:top w:val="single" w:sz="4" w:space="0" w:color="auto"/>
              <w:left w:val="single" w:sz="4" w:space="0" w:color="auto"/>
              <w:bottom w:val="single" w:sz="4" w:space="0" w:color="auto"/>
              <w:right w:val="single" w:sz="4" w:space="0" w:color="auto"/>
            </w:tcBorders>
          </w:tcPr>
          <w:p w14:paraId="394A43C7"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711700BB" w14:textId="583E8258" w:rsidR="00660F2B" w:rsidRPr="005C6E6D" w:rsidRDefault="00660F2B" w:rsidP="00DC5F2D">
            <w:pPr>
              <w:autoSpaceDN w:val="0"/>
              <w:adjustRightInd w:val="0"/>
              <w:jc w:val="both"/>
              <w:rPr>
                <w:rFonts w:ascii="Calibri Light" w:hAnsi="Calibri Light" w:cs="Calibri Light"/>
                <w:bCs/>
                <w:sz w:val="20"/>
                <w:szCs w:val="20"/>
              </w:rPr>
            </w:pPr>
            <w:r w:rsidRPr="005C6E6D">
              <w:rPr>
                <w:rFonts w:ascii="Calibri Light" w:hAnsi="Calibri Light" w:cs="Calibri Light"/>
                <w:bCs/>
                <w:sz w:val="20"/>
                <w:szCs w:val="20"/>
              </w:rPr>
              <w:t>Pełnowymiarowe koło zapasowe z oponą o takich samych parametrach jak w punkcie 19 na stałe,</w:t>
            </w:r>
            <w:r w:rsidR="00D4781D" w:rsidRPr="005C6E6D">
              <w:rPr>
                <w:rFonts w:ascii="Calibri Light" w:hAnsi="Calibri Light" w:cs="Calibri Light"/>
                <w:bCs/>
                <w:sz w:val="20"/>
                <w:szCs w:val="20"/>
              </w:rPr>
              <w:t xml:space="preserve"> </w:t>
            </w:r>
            <w:r w:rsidR="00D4781D" w:rsidRPr="005C6E6D">
              <w:rPr>
                <w:rFonts w:ascii="Calibri Light" w:hAnsi="Calibri Light" w:cs="Calibri Light"/>
                <w:sz w:val="20"/>
                <w:szCs w:val="20"/>
              </w:rPr>
              <w:t>w (miejsce montażu koła zapasowego zostanie ustalone w trakcie realizacji zamówienia na wniosek Wykonawcy)</w:t>
            </w:r>
            <w:r w:rsidR="00D4781D" w:rsidRPr="005C6E6D">
              <w:rPr>
                <w:rFonts w:ascii="Calibri Light" w:hAnsi="Calibri Light" w:cs="Calibri Light"/>
                <w:bCs/>
                <w:sz w:val="20"/>
                <w:szCs w:val="20"/>
              </w:rPr>
              <w:t xml:space="preserve"> </w:t>
            </w:r>
            <w:r w:rsidRPr="005C6E6D">
              <w:rPr>
                <w:rFonts w:ascii="Calibri Light" w:hAnsi="Calibri Light" w:cs="Calibri Light"/>
                <w:bCs/>
                <w:sz w:val="20"/>
                <w:szCs w:val="20"/>
              </w:rPr>
              <w:t>podnośnik, klucz do kół, trójkąt ostrzegawczy, fabryczny zestaw narzędzi przewidzianych do wyposażenia pojazdu przez producenta, gaśnica proszkowa ABC o masie środka gaśniczego 4 kg – przewożone w przestrzeni ładunkowej.</w:t>
            </w:r>
          </w:p>
        </w:tc>
      </w:tr>
      <w:tr w:rsidR="00660F2B" w14:paraId="4A5FCFCB" w14:textId="77777777" w:rsidTr="00DC5F2D">
        <w:tc>
          <w:tcPr>
            <w:tcW w:w="534" w:type="dxa"/>
            <w:tcBorders>
              <w:top w:val="single" w:sz="4" w:space="0" w:color="auto"/>
              <w:left w:val="single" w:sz="4" w:space="0" w:color="auto"/>
              <w:bottom w:val="single" w:sz="4" w:space="0" w:color="auto"/>
              <w:right w:val="single" w:sz="4" w:space="0" w:color="auto"/>
            </w:tcBorders>
          </w:tcPr>
          <w:p w14:paraId="55C6E037" w14:textId="77777777" w:rsidR="00660F2B" w:rsidRDefault="00660F2B" w:rsidP="00660F2B">
            <w:pPr>
              <w:pStyle w:val="Akapitzlist"/>
              <w:numPr>
                <w:ilvl w:val="0"/>
                <w:numId w:val="43"/>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49949484" w14:textId="77777777" w:rsidR="00660F2B" w:rsidRPr="005C6E6D" w:rsidRDefault="00660F2B" w:rsidP="00DC5F2D">
            <w:pPr>
              <w:autoSpaceDN w:val="0"/>
              <w:adjustRightInd w:val="0"/>
              <w:jc w:val="both"/>
              <w:rPr>
                <w:rFonts w:ascii="Calibri Light" w:hAnsi="Calibri Light" w:cs="Calibri Light"/>
                <w:bCs/>
                <w:sz w:val="20"/>
                <w:szCs w:val="20"/>
              </w:rPr>
            </w:pPr>
            <w:r w:rsidRPr="005C6E6D">
              <w:rPr>
                <w:rFonts w:ascii="Calibri Light" w:hAnsi="Calibri Light" w:cs="Calibri Light"/>
                <w:bCs/>
                <w:sz w:val="20"/>
                <w:szCs w:val="20"/>
              </w:rPr>
              <w:t>Dodatkowe minimalne wyposażenie samochodu:</w:t>
            </w:r>
          </w:p>
          <w:p w14:paraId="6412736D"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 xml:space="preserve">poduszki powietrzne przednie kierowcy i pasażera, </w:t>
            </w:r>
          </w:p>
          <w:p w14:paraId="32E316E2"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immobiliser,</w:t>
            </w:r>
          </w:p>
          <w:p w14:paraId="4CF1A05C"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centralny zamek sterowany zdalnie,</w:t>
            </w:r>
          </w:p>
          <w:p w14:paraId="6CA1D577" w14:textId="49E2A113"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fotel kierowcy z regulacją wysokości, fotel przedni regulowan</w:t>
            </w:r>
            <w:r w:rsidR="00E13A6B">
              <w:rPr>
                <w:rFonts w:ascii="Calibri Light" w:hAnsi="Calibri Light" w:cs="Calibri Light"/>
                <w:bCs/>
                <w:sz w:val="20"/>
                <w:szCs w:val="20"/>
              </w:rPr>
              <w:t>y</w:t>
            </w:r>
            <w:r w:rsidRPr="005C6E6D">
              <w:rPr>
                <w:rFonts w:ascii="Calibri Light" w:hAnsi="Calibri Light" w:cs="Calibri Light"/>
                <w:bCs/>
                <w:sz w:val="20"/>
                <w:szCs w:val="20"/>
              </w:rPr>
              <w:t xml:space="preserve"> elektrycznie, poszycie siedzeń </w:t>
            </w:r>
            <w:r w:rsidRPr="005C6E6D">
              <w:rPr>
                <w:rFonts w:ascii="Calibri Light" w:hAnsi="Calibri Light" w:cs="Calibri Light"/>
                <w:bCs/>
                <w:sz w:val="20"/>
                <w:szCs w:val="20"/>
              </w:rPr>
              <w:br/>
              <w:t>w kolorze ciemnym  wykonane z materiału łatwego do mycia i dezynfekcji,</w:t>
            </w:r>
          </w:p>
          <w:p w14:paraId="17873397"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stopnie boczne ułatwiające wsiadanie do auta,</w:t>
            </w:r>
          </w:p>
          <w:p w14:paraId="38D2D6FC"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klimatyzacja automatyczna,</w:t>
            </w:r>
          </w:p>
          <w:p w14:paraId="0B8E650E"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kierownica wielofunkcyjna pokryta skórą, z regulacją przynajmniej w jednej płaszczyźnie (wysokość),</w:t>
            </w:r>
          </w:p>
          <w:p w14:paraId="70C785F3"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czujniki parkowania z przodu i z tyłu oraz kamera cofania z tyłu pojazdu,</w:t>
            </w:r>
          </w:p>
          <w:p w14:paraId="316AC080"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tempomat ,</w:t>
            </w:r>
          </w:p>
          <w:p w14:paraId="6767C6D7"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 xml:space="preserve">system wspomagający ruszania na wzniesieniu oraz zjazd z wzniesienia, </w:t>
            </w:r>
          </w:p>
          <w:p w14:paraId="134405DE"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 xml:space="preserve">radioodtwarzacz multimedialny dotykowy z możliwością połączenia ze </w:t>
            </w:r>
            <w:proofErr w:type="spellStart"/>
            <w:r w:rsidRPr="005C6E6D">
              <w:rPr>
                <w:rFonts w:ascii="Calibri Light" w:hAnsi="Calibri Light" w:cs="Calibri Light"/>
                <w:bCs/>
                <w:sz w:val="20"/>
                <w:szCs w:val="20"/>
              </w:rPr>
              <w:t>smartphonem</w:t>
            </w:r>
            <w:proofErr w:type="spellEnd"/>
            <w:r w:rsidRPr="005C6E6D">
              <w:rPr>
                <w:rFonts w:ascii="Calibri Light" w:hAnsi="Calibri Light" w:cs="Calibri Light"/>
                <w:bCs/>
                <w:sz w:val="20"/>
                <w:szCs w:val="20"/>
              </w:rPr>
              <w:t>, system multimedialny powinien  umożliwić wykorzystanie aplikacji Android Auto,</w:t>
            </w:r>
          </w:p>
          <w:p w14:paraId="33A1CE5F"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 xml:space="preserve">zestaw głośnomówiący, </w:t>
            </w:r>
          </w:p>
          <w:p w14:paraId="6176D93E"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 xml:space="preserve">2 x gniazdo USB min. 3,0A, </w:t>
            </w:r>
          </w:p>
          <w:p w14:paraId="27790B59"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elektrycznie sterowane (regulowane) lusterka zewnętrzne,</w:t>
            </w:r>
          </w:p>
          <w:p w14:paraId="69B5176B"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elektryczne sterowanie (opuszczanie i podnoszenie) szyb w drzwiach przednich i tylnych,</w:t>
            </w:r>
          </w:p>
          <w:p w14:paraId="198CF315"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tapicerka skórzana czarna,</w:t>
            </w:r>
          </w:p>
          <w:p w14:paraId="4F56372F"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elektryczne regulowane fotele przednie,</w:t>
            </w:r>
          </w:p>
          <w:p w14:paraId="398FD5A6"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regulacja podparcia  lędźwiowego fotela kierowcy,</w:t>
            </w:r>
          </w:p>
          <w:p w14:paraId="580E012F"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 xml:space="preserve">oświetlenie pojazdu uprzywilejowanego: </w:t>
            </w:r>
          </w:p>
          <w:p w14:paraId="2C504A75" w14:textId="77777777" w:rsidR="00660F2B" w:rsidRPr="005C6E6D" w:rsidRDefault="00660F2B" w:rsidP="00660F2B">
            <w:pPr>
              <w:numPr>
                <w:ilvl w:val="1"/>
                <w:numId w:val="44"/>
              </w:numPr>
              <w:autoSpaceDN w:val="0"/>
              <w:adjustRightInd w:val="0"/>
              <w:spacing w:after="0" w:line="240" w:lineRule="auto"/>
              <w:ind w:left="768" w:hanging="284"/>
              <w:jc w:val="both"/>
              <w:rPr>
                <w:rFonts w:ascii="Calibri Light" w:hAnsi="Calibri Light" w:cs="Calibri Light"/>
                <w:bCs/>
                <w:sz w:val="20"/>
                <w:szCs w:val="20"/>
              </w:rPr>
            </w:pPr>
            <w:r w:rsidRPr="005C6E6D">
              <w:rPr>
                <w:rFonts w:ascii="Calibri Light" w:hAnsi="Calibri Light" w:cs="Calibri Light"/>
                <w:bCs/>
                <w:sz w:val="20"/>
                <w:szCs w:val="20"/>
              </w:rPr>
              <w:t xml:space="preserve">pojazd wyposażony na dachu w urządzenie </w:t>
            </w:r>
            <w:proofErr w:type="spellStart"/>
            <w:r w:rsidRPr="005C6E6D">
              <w:rPr>
                <w:rFonts w:ascii="Calibri Light" w:hAnsi="Calibri Light" w:cs="Calibri Light"/>
                <w:bCs/>
                <w:sz w:val="20"/>
                <w:szCs w:val="20"/>
              </w:rPr>
              <w:t>sygnalizacyjno</w:t>
            </w:r>
            <w:proofErr w:type="spellEnd"/>
            <w:r w:rsidRPr="005C6E6D">
              <w:rPr>
                <w:rFonts w:ascii="Calibri Light" w:hAnsi="Calibri Light" w:cs="Calibri Light"/>
                <w:bCs/>
                <w:sz w:val="20"/>
                <w:szCs w:val="20"/>
              </w:rPr>
              <w:t xml:space="preserve"> - ostrzegawcze, dźwiękowe </w:t>
            </w:r>
            <w:r w:rsidRPr="005C6E6D">
              <w:rPr>
                <w:rFonts w:ascii="Calibri Light" w:hAnsi="Calibri Light" w:cs="Calibri Light"/>
                <w:bCs/>
                <w:sz w:val="20"/>
                <w:szCs w:val="20"/>
              </w:rPr>
              <w:br/>
              <w:t xml:space="preserve">i świetlne z możliwością wyświetlania światła barwy czerwonej do sygnalizacji jazdy </w:t>
            </w:r>
            <w:r w:rsidRPr="005C6E6D">
              <w:rPr>
                <w:rFonts w:ascii="Calibri Light" w:hAnsi="Calibri Light" w:cs="Calibri Light"/>
                <w:bCs/>
                <w:sz w:val="20"/>
                <w:szCs w:val="20"/>
              </w:rPr>
              <w:br/>
              <w:t xml:space="preserve">w kolumnie, z możliwością włączania i wyłączenia, z podświetlanym napisem STRAŻ – typu belka świetlna. Lampy w technologii LED. W przedniej części pojazdu, w atrapie chłodnicy lub zderzaku przednim muszą być zamontowane dwie niebieskie lampy LED, oraz w tylnej części pojazdu zamontowane dwie niebieskie lampy LED.  Każda z lamp musi posiadać jeden rząd </w:t>
            </w:r>
            <w:r w:rsidRPr="005C6E6D">
              <w:rPr>
                <w:rFonts w:ascii="Calibri Light" w:hAnsi="Calibri Light" w:cs="Calibri Light"/>
                <w:bCs/>
                <w:sz w:val="20"/>
                <w:szCs w:val="20"/>
              </w:rPr>
              <w:br/>
              <w:t>z co najmniej 3 LED-</w:t>
            </w:r>
            <w:proofErr w:type="spellStart"/>
            <w:r w:rsidRPr="005C6E6D">
              <w:rPr>
                <w:rFonts w:ascii="Calibri Light" w:hAnsi="Calibri Light" w:cs="Calibri Light"/>
                <w:bCs/>
                <w:sz w:val="20"/>
                <w:szCs w:val="20"/>
              </w:rPr>
              <w:t>ami</w:t>
            </w:r>
            <w:proofErr w:type="spellEnd"/>
            <w:r w:rsidRPr="005C6E6D">
              <w:rPr>
                <w:rFonts w:ascii="Calibri Light" w:hAnsi="Calibri Light" w:cs="Calibri Light"/>
                <w:bCs/>
                <w:sz w:val="20"/>
                <w:szCs w:val="20"/>
              </w:rPr>
              <w:t xml:space="preserve"> o wysokiej światłości. Konstrukcja lamp i mocowań oraz sposób </w:t>
            </w:r>
            <w:r w:rsidRPr="005C6E6D">
              <w:rPr>
                <w:rFonts w:ascii="Calibri Light" w:hAnsi="Calibri Light" w:cs="Calibri Light"/>
                <w:bCs/>
                <w:sz w:val="20"/>
                <w:szCs w:val="20"/>
              </w:rPr>
              <w:br/>
              <w:t>i miejsce ich montażu, nie może generować nadmiernych hałasów podczas jazdy, a także umożliwiać ich mycie na myjni automatycznej,</w:t>
            </w:r>
          </w:p>
          <w:p w14:paraId="1F4530F0" w14:textId="77777777" w:rsidR="00660F2B" w:rsidRPr="005C6E6D" w:rsidRDefault="00660F2B" w:rsidP="00660F2B">
            <w:pPr>
              <w:numPr>
                <w:ilvl w:val="1"/>
                <w:numId w:val="44"/>
              </w:numPr>
              <w:tabs>
                <w:tab w:val="num" w:pos="2136"/>
              </w:tabs>
              <w:autoSpaceDN w:val="0"/>
              <w:adjustRightInd w:val="0"/>
              <w:spacing w:after="0" w:line="240" w:lineRule="auto"/>
              <w:ind w:left="768" w:hanging="284"/>
              <w:jc w:val="both"/>
              <w:rPr>
                <w:rFonts w:ascii="Calibri Light" w:hAnsi="Calibri Light" w:cs="Calibri Light"/>
                <w:bCs/>
                <w:sz w:val="20"/>
                <w:szCs w:val="20"/>
              </w:rPr>
            </w:pPr>
            <w:r w:rsidRPr="005C6E6D">
              <w:rPr>
                <w:rFonts w:ascii="Calibri Light" w:hAnsi="Calibri Light" w:cs="Calibri Light"/>
                <w:bCs/>
                <w:sz w:val="20"/>
                <w:szCs w:val="20"/>
              </w:rPr>
              <w:t>z przodu pojazdu (w atrapie i/lub orurowaniu) zamontowane dwie lampy LED niebieskie kierunkowe . Lampy wyposażone w przezroczyste klosze oraz min 6 LED każda.</w:t>
            </w:r>
          </w:p>
          <w:p w14:paraId="3C733723" w14:textId="77777777" w:rsidR="00660F2B" w:rsidRPr="005C6E6D" w:rsidRDefault="00660F2B" w:rsidP="00660F2B">
            <w:pPr>
              <w:numPr>
                <w:ilvl w:val="1"/>
                <w:numId w:val="44"/>
              </w:numPr>
              <w:tabs>
                <w:tab w:val="num" w:pos="2136"/>
              </w:tabs>
              <w:autoSpaceDN w:val="0"/>
              <w:adjustRightInd w:val="0"/>
              <w:spacing w:after="0" w:line="240" w:lineRule="auto"/>
              <w:ind w:left="768" w:hanging="284"/>
              <w:jc w:val="both"/>
              <w:rPr>
                <w:rFonts w:ascii="Calibri Light" w:hAnsi="Calibri Light" w:cs="Calibri Light"/>
                <w:bCs/>
                <w:sz w:val="20"/>
                <w:szCs w:val="20"/>
              </w:rPr>
            </w:pPr>
            <w:r w:rsidRPr="005C6E6D">
              <w:rPr>
                <w:rFonts w:ascii="Calibri Light" w:hAnsi="Calibri Light" w:cs="Calibri Light"/>
                <w:bCs/>
                <w:sz w:val="20"/>
                <w:szCs w:val="20"/>
              </w:rPr>
              <w:t xml:space="preserve">Z tyłu pojazdu  - na zabudowie typu </w:t>
            </w:r>
            <w:proofErr w:type="spellStart"/>
            <w:r w:rsidRPr="005C6E6D">
              <w:rPr>
                <w:rFonts w:ascii="Calibri Light" w:hAnsi="Calibri Light" w:cs="Calibri Light"/>
                <w:bCs/>
                <w:sz w:val="20"/>
                <w:szCs w:val="20"/>
              </w:rPr>
              <w:t>hardtop</w:t>
            </w:r>
            <w:proofErr w:type="spellEnd"/>
            <w:r w:rsidRPr="005C6E6D">
              <w:rPr>
                <w:rFonts w:ascii="Calibri Light" w:hAnsi="Calibri Light" w:cs="Calibri Light"/>
                <w:bCs/>
                <w:sz w:val="20"/>
                <w:szCs w:val="20"/>
              </w:rPr>
              <w:t xml:space="preserve"> dodatkowa – trzecia lampa </w:t>
            </w:r>
            <w:proofErr w:type="spellStart"/>
            <w:r w:rsidRPr="005C6E6D">
              <w:rPr>
                <w:rFonts w:ascii="Calibri Light" w:hAnsi="Calibri Light" w:cs="Calibri Light"/>
                <w:bCs/>
                <w:sz w:val="20"/>
                <w:szCs w:val="20"/>
              </w:rPr>
              <w:t>led</w:t>
            </w:r>
            <w:proofErr w:type="spellEnd"/>
            <w:r w:rsidRPr="005C6E6D">
              <w:rPr>
                <w:rFonts w:ascii="Calibri Light" w:hAnsi="Calibri Light" w:cs="Calibri Light"/>
                <w:bCs/>
                <w:sz w:val="20"/>
                <w:szCs w:val="20"/>
              </w:rPr>
              <w:t xml:space="preserve"> nie wyższe niż 65 mm,</w:t>
            </w:r>
          </w:p>
          <w:p w14:paraId="2B170C4A" w14:textId="77777777" w:rsidR="00660F2B" w:rsidRPr="005C6E6D" w:rsidRDefault="00660F2B" w:rsidP="00660F2B">
            <w:pPr>
              <w:numPr>
                <w:ilvl w:val="1"/>
                <w:numId w:val="44"/>
              </w:numPr>
              <w:tabs>
                <w:tab w:val="num" w:pos="2136"/>
              </w:tabs>
              <w:autoSpaceDN w:val="0"/>
              <w:adjustRightInd w:val="0"/>
              <w:spacing w:after="0" w:line="240" w:lineRule="auto"/>
              <w:ind w:left="768" w:hanging="284"/>
              <w:jc w:val="both"/>
              <w:rPr>
                <w:rFonts w:ascii="Calibri Light" w:hAnsi="Calibri Light" w:cs="Calibri Light"/>
                <w:bCs/>
                <w:sz w:val="20"/>
                <w:szCs w:val="20"/>
              </w:rPr>
            </w:pPr>
            <w:r w:rsidRPr="005C6E6D">
              <w:rPr>
                <w:rFonts w:ascii="Calibri Light" w:hAnsi="Calibri Light" w:cs="Calibri Light"/>
                <w:bCs/>
                <w:sz w:val="20"/>
                <w:szCs w:val="20"/>
              </w:rPr>
              <w:t xml:space="preserve">całość oświetlenia pojazdu uprzywilejowanego musi spełniać wymagania ECE R65 </w:t>
            </w:r>
            <w:proofErr w:type="spellStart"/>
            <w:r w:rsidRPr="005C6E6D">
              <w:rPr>
                <w:rFonts w:ascii="Calibri Light" w:hAnsi="Calibri Light" w:cs="Calibri Light"/>
                <w:bCs/>
                <w:sz w:val="20"/>
                <w:szCs w:val="20"/>
              </w:rPr>
              <w:t>class</w:t>
            </w:r>
            <w:proofErr w:type="spellEnd"/>
            <w:r w:rsidRPr="005C6E6D">
              <w:rPr>
                <w:rFonts w:ascii="Calibri Light" w:hAnsi="Calibri Light" w:cs="Calibri Light"/>
                <w:bCs/>
                <w:sz w:val="20"/>
                <w:szCs w:val="20"/>
              </w:rPr>
              <w:t xml:space="preserve"> 2,</w:t>
            </w:r>
          </w:p>
          <w:p w14:paraId="2E3F2CCE" w14:textId="77777777" w:rsidR="00660F2B" w:rsidRPr="005C6E6D" w:rsidRDefault="00660F2B" w:rsidP="00660F2B">
            <w:pPr>
              <w:numPr>
                <w:ilvl w:val="1"/>
                <w:numId w:val="44"/>
              </w:numPr>
              <w:tabs>
                <w:tab w:val="num" w:pos="2136"/>
              </w:tabs>
              <w:autoSpaceDN w:val="0"/>
              <w:adjustRightInd w:val="0"/>
              <w:spacing w:after="0" w:line="240" w:lineRule="auto"/>
              <w:ind w:left="768" w:hanging="284"/>
              <w:jc w:val="both"/>
              <w:rPr>
                <w:rFonts w:ascii="Calibri Light" w:hAnsi="Calibri Light" w:cs="Calibri Light"/>
                <w:bCs/>
                <w:sz w:val="20"/>
                <w:szCs w:val="20"/>
              </w:rPr>
            </w:pPr>
            <w:r w:rsidRPr="005C6E6D">
              <w:rPr>
                <w:rFonts w:ascii="Calibri Light" w:hAnsi="Calibri Light" w:cs="Calibri Light"/>
                <w:bCs/>
                <w:sz w:val="20"/>
                <w:szCs w:val="20"/>
              </w:rPr>
              <w:lastRenderedPageBreak/>
              <w:t xml:space="preserve">pojazd wyposażony w urządzenie </w:t>
            </w:r>
            <w:proofErr w:type="spellStart"/>
            <w:r w:rsidRPr="005C6E6D">
              <w:rPr>
                <w:rFonts w:ascii="Calibri Light" w:hAnsi="Calibri Light" w:cs="Calibri Light"/>
                <w:bCs/>
                <w:sz w:val="20"/>
                <w:szCs w:val="20"/>
              </w:rPr>
              <w:t>sygnalizacyjno</w:t>
            </w:r>
            <w:proofErr w:type="spellEnd"/>
            <w:r w:rsidRPr="005C6E6D">
              <w:rPr>
                <w:rFonts w:ascii="Calibri Light" w:hAnsi="Calibri Light" w:cs="Calibri Light"/>
                <w:bCs/>
                <w:sz w:val="20"/>
                <w:szCs w:val="20"/>
              </w:rPr>
              <w:t xml:space="preserve"> – ostrzegawcze. Urządzenie dźwiękowe (min. 3 modulowane tony zmieniane przyciskiem sygnały w miejscu dostępnym dla kierowcy oraz wyposażone w funkcję „mix” automatycznie zmieniającą modulowane tony co określony czas) wyposażone w funkcję megafonu. Wartość ciśnienia akustycznego generowanego przez urządzenie o wartości min. 110 </w:t>
            </w:r>
            <w:proofErr w:type="spellStart"/>
            <w:r w:rsidRPr="005C6E6D">
              <w:rPr>
                <w:rFonts w:ascii="Calibri Light" w:hAnsi="Calibri Light" w:cs="Calibri Light"/>
                <w:bCs/>
                <w:sz w:val="20"/>
                <w:szCs w:val="20"/>
              </w:rPr>
              <w:t>dB</w:t>
            </w:r>
            <w:proofErr w:type="spellEnd"/>
            <w:r w:rsidRPr="005C6E6D">
              <w:rPr>
                <w:rFonts w:ascii="Calibri Light" w:hAnsi="Calibri Light" w:cs="Calibri Light"/>
                <w:bCs/>
                <w:sz w:val="20"/>
                <w:szCs w:val="20"/>
              </w:rPr>
              <w:t xml:space="preserve"> (dla każdego rodzaju dźwięku o zmiennym tonie, mierzona w odległości 3 metry przed pojazdem). Dodatkowo pojazd powinien być wyposażony w system pozwalający na generowanie tonów o niskiej częstotliwości, współpracujący z zamontowanym modulatorem. Głośniki systemu niskiej częstotliwości powinny być zamontowane z przodu pojazdu. Maksymalny poziom ciśnienia akustycznego wewnątrz kabiny pojazdu przy włączonej sygnalizacji dźwiękowej maksymalnie 85 </w:t>
            </w:r>
            <w:proofErr w:type="spellStart"/>
            <w:r w:rsidRPr="005C6E6D">
              <w:rPr>
                <w:rFonts w:ascii="Calibri Light" w:hAnsi="Calibri Light" w:cs="Calibri Light"/>
                <w:bCs/>
                <w:sz w:val="20"/>
                <w:szCs w:val="20"/>
              </w:rPr>
              <w:t>dB</w:t>
            </w:r>
            <w:proofErr w:type="spellEnd"/>
            <w:r w:rsidRPr="005C6E6D">
              <w:rPr>
                <w:rFonts w:ascii="Calibri Light" w:hAnsi="Calibri Light" w:cs="Calibri Light"/>
                <w:bCs/>
                <w:sz w:val="20"/>
                <w:szCs w:val="20"/>
              </w:rPr>
              <w:t xml:space="preserve"> (dotyczy wszystkich rodzajów sygnałów), </w:t>
            </w:r>
          </w:p>
          <w:p w14:paraId="48A69DF9" w14:textId="77777777" w:rsidR="00660F2B" w:rsidRPr="005C6E6D" w:rsidRDefault="00660F2B" w:rsidP="00660F2B">
            <w:pPr>
              <w:numPr>
                <w:ilvl w:val="1"/>
                <w:numId w:val="44"/>
              </w:numPr>
              <w:tabs>
                <w:tab w:val="num" w:pos="2136"/>
              </w:tabs>
              <w:autoSpaceDN w:val="0"/>
              <w:adjustRightInd w:val="0"/>
              <w:spacing w:after="0" w:line="240" w:lineRule="auto"/>
              <w:ind w:left="768" w:hanging="284"/>
              <w:jc w:val="both"/>
              <w:rPr>
                <w:rFonts w:ascii="Calibri Light" w:hAnsi="Calibri Light" w:cs="Calibri Light"/>
                <w:bCs/>
                <w:sz w:val="20"/>
                <w:szCs w:val="20"/>
              </w:rPr>
            </w:pPr>
            <w:r w:rsidRPr="005C6E6D">
              <w:rPr>
                <w:rFonts w:ascii="Calibri Light" w:hAnsi="Calibri Light" w:cs="Calibri Light"/>
                <w:bCs/>
                <w:sz w:val="20"/>
                <w:szCs w:val="20"/>
              </w:rPr>
              <w:t xml:space="preserve">urządzenia sygnalizacji świetlnej i dźwiękowej, w tym system generujący tony o niskiej częstotliwości, pojazdu uprzywilejowanego uruchamiane manipulatorem zmontowanym </w:t>
            </w:r>
            <w:r w:rsidRPr="005C6E6D">
              <w:rPr>
                <w:rFonts w:ascii="Calibri Light" w:hAnsi="Calibri Light" w:cs="Calibri Light"/>
                <w:bCs/>
                <w:sz w:val="20"/>
                <w:szCs w:val="20"/>
              </w:rPr>
              <w:br/>
              <w:t>w miejscu umożliwiającym obsługę przez kierowcę i dowódcę. Manipulator z wbudowanym mikrofonem do podawania komunikatów przez megafon,</w:t>
            </w:r>
          </w:p>
          <w:p w14:paraId="3B0729B5" w14:textId="481AAB79"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trike/>
                <w:sz w:val="20"/>
                <w:szCs w:val="20"/>
              </w:rPr>
            </w:pPr>
            <w:r w:rsidRPr="005C6E6D">
              <w:rPr>
                <w:rFonts w:ascii="Calibri Light" w:hAnsi="Calibri Light" w:cs="Calibri Light"/>
                <w:bCs/>
                <w:sz w:val="20"/>
                <w:szCs w:val="20"/>
              </w:rPr>
              <w:t xml:space="preserve">w kabinie kierowcy zainstalowane moduły sterowania radiotelefonem przewoźnym dostępny przez kierowcę i pasażera. Moduł starowania radiotelefonu powinien być zainstalowany centralnie w osi wzdłużnej pojazdu, w przestrzeni pomiędzy kierowcą a pasażerem w konsoli dachowej. Radiotelefon musi posiadać wyświetlacz min. 14 znakowy kolorowy, przystosowany do pracy na kanałach analogowych i cyfrowych (dla kanału analogowego na pasmo VHF: praca w trybie simpleks i </w:t>
            </w:r>
            <w:proofErr w:type="spellStart"/>
            <w:r w:rsidRPr="005C6E6D">
              <w:rPr>
                <w:rFonts w:ascii="Calibri Light" w:hAnsi="Calibri Light" w:cs="Calibri Light"/>
                <w:bCs/>
                <w:sz w:val="20"/>
                <w:szCs w:val="20"/>
              </w:rPr>
              <w:t>duosimpleks</w:t>
            </w:r>
            <w:proofErr w:type="spellEnd"/>
            <w:r w:rsidRPr="005C6E6D">
              <w:rPr>
                <w:rFonts w:ascii="Calibri Light" w:hAnsi="Calibri Light" w:cs="Calibri Light"/>
                <w:bCs/>
                <w:sz w:val="20"/>
                <w:szCs w:val="20"/>
              </w:rPr>
              <w:t xml:space="preserve">, dla kanału cyfrowego: modulacja dwu szczelinowa TDMA na kanale 12,5 kHz zgodnie z protokółem ETSI TS 102 3611,2,3) wbudowane moduły Select 5 oraz moduł GPS, wyposażony w mikrofon z klawiaturą numeryczną.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 Na dachu pojazdu należy zamontować jedną antenę dla modułu GPS radiotelefonu. </w:t>
            </w:r>
            <w:r w:rsidRPr="005C6E6D">
              <w:rPr>
                <w:rFonts w:ascii="Calibri Light" w:hAnsi="Calibri Light" w:cs="Calibri Light"/>
                <w:sz w:val="20"/>
                <w:szCs w:val="20"/>
              </w:rPr>
              <w:t>Rodzaj i model radiotelefonów zgodny z radiotelefonami używanymi przez zamawiającego oraz obsadę kanałowa do wgrania  – do ustalenia z zamawiającym na etapie realizacji zamówienia</w:t>
            </w:r>
            <w:r w:rsidR="00EB49AF" w:rsidRPr="005C6E6D">
              <w:rPr>
                <w:rFonts w:ascii="Calibri Light" w:hAnsi="Calibri Light" w:cs="Calibri Light"/>
                <w:sz w:val="20"/>
                <w:szCs w:val="20"/>
              </w:rPr>
              <w:t>.</w:t>
            </w:r>
            <w:r w:rsidRPr="005C6E6D">
              <w:rPr>
                <w:rFonts w:ascii="Calibri Light" w:hAnsi="Calibri Light" w:cs="Calibri Light"/>
                <w:sz w:val="20"/>
                <w:szCs w:val="20"/>
              </w:rPr>
              <w:t xml:space="preserve"> </w:t>
            </w:r>
          </w:p>
          <w:p w14:paraId="1CD7CCD6" w14:textId="730F1A8A"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indywidualne oświetlenie nad siedzeniem dowódcy</w:t>
            </w:r>
            <w:r w:rsidRPr="005C6E6D">
              <w:rPr>
                <w:rFonts w:ascii="Calibri Light" w:hAnsi="Calibri Light" w:cs="Calibri Light"/>
                <w:sz w:val="20"/>
                <w:szCs w:val="20"/>
              </w:rPr>
              <w:t>,</w:t>
            </w:r>
          </w:p>
          <w:p w14:paraId="1DD9FD8B"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przedział ładunkowy winien być wyposażony w oświetlenie LED, główny wyłącznik oświetlenia powinien być zainstalowany w kabinie kierowcy,</w:t>
            </w:r>
          </w:p>
          <w:p w14:paraId="4EE08221"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 xml:space="preserve">dywaniki gumowe z wysokimi brzegami przód i tył, </w:t>
            </w:r>
          </w:p>
          <w:p w14:paraId="15ED1484"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światła przeciwmgielne przednie,</w:t>
            </w:r>
          </w:p>
          <w:p w14:paraId="4338CE57"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bCs/>
                <w:sz w:val="20"/>
                <w:szCs w:val="20"/>
              </w:rPr>
              <w:t>fabryczne światła do jazdy dziennej,</w:t>
            </w:r>
          </w:p>
          <w:p w14:paraId="3485607C" w14:textId="77777777" w:rsidR="00660F2B" w:rsidRPr="005C6E6D"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5C6E6D">
              <w:rPr>
                <w:rFonts w:ascii="Calibri Light" w:hAnsi="Calibri Light" w:cs="Calibri Light"/>
                <w:sz w:val="20"/>
                <w:szCs w:val="20"/>
              </w:rPr>
              <w:t>pojazd wyposażony w hak holowniczy, przystosowany do ciągnięcia przyczep,</w:t>
            </w:r>
            <w:r w:rsidRPr="005C6E6D">
              <w:rPr>
                <w:rFonts w:ascii="Calibri Light" w:hAnsi="Calibri Light" w:cs="Calibri Light"/>
                <w:spacing w:val="-3"/>
                <w:sz w:val="20"/>
                <w:szCs w:val="20"/>
              </w:rPr>
              <w:t xml:space="preserve"> o masie min 3.0 tony (wysokość zaczepu holowniczego kulowego  44 cm od poziomu gruntu +/-2 cm /zawiera się w zakresie 42-46 cm)</w:t>
            </w:r>
          </w:p>
          <w:p w14:paraId="7BD34119" w14:textId="252D4FB3" w:rsidR="00660F2B" w:rsidRPr="0035012C" w:rsidRDefault="00660F2B" w:rsidP="00660F2B">
            <w:pPr>
              <w:numPr>
                <w:ilvl w:val="0"/>
                <w:numId w:val="44"/>
              </w:numPr>
              <w:tabs>
                <w:tab w:val="num" w:pos="459"/>
              </w:tabs>
              <w:autoSpaceDN w:val="0"/>
              <w:adjustRightInd w:val="0"/>
              <w:spacing w:after="0" w:line="240" w:lineRule="auto"/>
              <w:ind w:left="459"/>
              <w:jc w:val="both"/>
              <w:rPr>
                <w:rFonts w:ascii="Calibri Light" w:hAnsi="Calibri Light" w:cs="Calibri Light"/>
                <w:bCs/>
                <w:sz w:val="20"/>
                <w:szCs w:val="20"/>
              </w:rPr>
            </w:pPr>
            <w:r w:rsidRPr="0035012C">
              <w:rPr>
                <w:rFonts w:ascii="Calibri Light" w:hAnsi="Calibri Light" w:cs="Calibri Light"/>
                <w:bCs/>
                <w:sz w:val="20"/>
                <w:szCs w:val="20"/>
              </w:rPr>
              <w:t xml:space="preserve">Instalacja samochodu wyposażona w urządzenie zabezpieczające przed nadmiernym rozładowaniem akumulatorów. Pojazd wyposażony w system ładowania oraz podtrzymania akumulatorów, gniazdo z wtyczką (komplet) do ładowania akumulatorów ze źródła zewnętrznego 230V – umiejscowienie gniazda zostanie podane przez Zamawiającego w trakcie realizacji zamówienia na wniosek Wykonawcy, wtyczka z przewodem elektrycznym o długości minimum </w:t>
            </w:r>
            <w:r w:rsidR="0035012C" w:rsidRPr="0035012C">
              <w:rPr>
                <w:rFonts w:ascii="Calibri Light" w:hAnsi="Calibri Light" w:cs="Calibri Light"/>
                <w:bCs/>
                <w:sz w:val="20"/>
                <w:szCs w:val="20"/>
              </w:rPr>
              <w:br/>
            </w:r>
            <w:r w:rsidRPr="0035012C">
              <w:rPr>
                <w:rFonts w:ascii="Calibri Light" w:hAnsi="Calibri Light" w:cs="Calibri Light"/>
                <w:bCs/>
                <w:sz w:val="20"/>
                <w:szCs w:val="20"/>
              </w:rPr>
              <w:t>5 m, sygnalizacja podłączenia do zewnętrznego źródła w kabinie kierowcy.</w:t>
            </w:r>
          </w:p>
          <w:p w14:paraId="727543EE" w14:textId="77777777" w:rsidR="00660F2B" w:rsidRDefault="00660F2B" w:rsidP="00DC5F2D">
            <w:pPr>
              <w:autoSpaceDN w:val="0"/>
              <w:adjustRightInd w:val="0"/>
              <w:ind w:left="459"/>
              <w:jc w:val="both"/>
              <w:rPr>
                <w:rFonts w:ascii="Calibri Light" w:hAnsi="Calibri Light" w:cs="Calibri Light"/>
                <w:bCs/>
                <w:sz w:val="20"/>
                <w:szCs w:val="20"/>
              </w:rPr>
            </w:pPr>
            <w:r w:rsidRPr="0035012C">
              <w:rPr>
                <w:rFonts w:ascii="Calibri Light" w:hAnsi="Calibri Light" w:cs="Calibri Light"/>
                <w:bCs/>
                <w:sz w:val="20"/>
                <w:szCs w:val="20"/>
              </w:rPr>
              <w:t>Wykonawca może zaproponować inne bardziej korzystne miejsca i sposób montażu, które musi zostać zaakceptowane przez Zamawiającego w fazie realizacji.</w:t>
            </w:r>
          </w:p>
          <w:p w14:paraId="17BBF860" w14:textId="65F95E52" w:rsidR="00660F2B" w:rsidRPr="0035012C" w:rsidRDefault="00660F2B" w:rsidP="00DC5F2D">
            <w:pPr>
              <w:pStyle w:val="Bezodstpw"/>
              <w:jc w:val="both"/>
              <w:rPr>
                <w:rFonts w:ascii="Calibri Light" w:hAnsi="Calibri Light" w:cs="Calibri Light"/>
                <w:b/>
                <w:sz w:val="20"/>
                <w:szCs w:val="20"/>
              </w:rPr>
            </w:pPr>
            <w:r w:rsidRPr="0035012C">
              <w:rPr>
                <w:rFonts w:ascii="Calibri Light" w:hAnsi="Calibri Light" w:cs="Calibri Light"/>
                <w:bCs/>
                <w:sz w:val="20"/>
                <w:szCs w:val="20"/>
              </w:rPr>
              <w:t xml:space="preserve">Wyciągarka – </w:t>
            </w:r>
            <w:proofErr w:type="spellStart"/>
            <w:r w:rsidRPr="0035012C">
              <w:rPr>
                <w:rFonts w:ascii="Calibri Light" w:hAnsi="Calibri Light" w:cs="Calibri Light"/>
                <w:bCs/>
                <w:sz w:val="20"/>
                <w:szCs w:val="20"/>
              </w:rPr>
              <w:t>Kangaroowinch</w:t>
            </w:r>
            <w:proofErr w:type="spellEnd"/>
            <w:r w:rsidRPr="0035012C">
              <w:rPr>
                <w:rFonts w:ascii="Calibri Light" w:hAnsi="Calibri Light" w:cs="Calibri Light"/>
                <w:bCs/>
                <w:sz w:val="20"/>
                <w:szCs w:val="20"/>
              </w:rPr>
              <w:t xml:space="preserve"> K12000PS SR lub równoważna</w:t>
            </w:r>
            <w:r w:rsidR="00D66928" w:rsidRPr="0035012C">
              <w:rPr>
                <w:rFonts w:ascii="Calibri Light" w:hAnsi="Calibri Light" w:cs="Calibri Light"/>
                <w:bCs/>
                <w:sz w:val="20"/>
                <w:szCs w:val="20"/>
              </w:rPr>
              <w:t>,</w:t>
            </w:r>
            <w:r w:rsidRPr="0035012C">
              <w:rPr>
                <w:rFonts w:ascii="Calibri Light" w:hAnsi="Calibri Light" w:cs="Calibri Light"/>
                <w:bCs/>
                <w:sz w:val="20"/>
                <w:szCs w:val="20"/>
              </w:rPr>
              <w:t xml:space="preserve"> zamontowana z przodu pojazdu.</w:t>
            </w:r>
            <w:r w:rsidRPr="0035012C">
              <w:rPr>
                <w:rFonts w:ascii="Calibri Light" w:hAnsi="Calibri Light" w:cs="Calibri Light"/>
                <w:b/>
                <w:sz w:val="20"/>
                <w:szCs w:val="20"/>
              </w:rPr>
              <w:t xml:space="preserve"> </w:t>
            </w:r>
          </w:p>
          <w:p w14:paraId="2134388B" w14:textId="77777777" w:rsidR="00660F2B" w:rsidRPr="0035012C" w:rsidRDefault="00660F2B" w:rsidP="00DC5F2D">
            <w:pPr>
              <w:pStyle w:val="Bezodstpw"/>
              <w:jc w:val="both"/>
              <w:rPr>
                <w:rFonts w:ascii="Calibri Light" w:hAnsi="Calibri Light" w:cs="Calibri Light"/>
                <w:sz w:val="20"/>
                <w:szCs w:val="20"/>
              </w:rPr>
            </w:pPr>
            <w:r w:rsidRPr="0035012C">
              <w:rPr>
                <w:rFonts w:ascii="Calibri Light" w:hAnsi="Calibri Light" w:cs="Calibri Light"/>
                <w:b/>
                <w:sz w:val="20"/>
                <w:szCs w:val="20"/>
              </w:rPr>
              <w:t xml:space="preserve">Zakres równoważności: </w:t>
            </w:r>
            <w:r w:rsidRPr="0035012C">
              <w:rPr>
                <w:rFonts w:ascii="Calibri Light" w:hAnsi="Calibri Light" w:cs="Calibri Light"/>
                <w:sz w:val="20"/>
                <w:szCs w:val="20"/>
              </w:rPr>
              <w:t xml:space="preserve">Wyciągarka musi spełniać następujące parametry: </w:t>
            </w:r>
          </w:p>
          <w:p w14:paraId="6B69F2C7"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uciąg min. 5443 kg,</w:t>
            </w:r>
          </w:p>
          <w:p w14:paraId="5A93A4AB"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silnik min. 6,5 KM,</w:t>
            </w:r>
          </w:p>
          <w:p w14:paraId="6D210F02"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przekładnia 3-st. planetarna,</w:t>
            </w:r>
          </w:p>
          <w:p w14:paraId="2849A63B"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przełożenie 218:1,</w:t>
            </w:r>
          </w:p>
          <w:p w14:paraId="2C7AEB7E"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 xml:space="preserve">napięcie 12V, </w:t>
            </w:r>
          </w:p>
          <w:p w14:paraId="02A9143F"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przekaźnik zespolony hermetyczny 500A,</w:t>
            </w:r>
          </w:p>
          <w:p w14:paraId="2B7A75B4"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hamulec poza bębnem,</w:t>
            </w:r>
          </w:p>
          <w:p w14:paraId="14023271"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lina stalowa 10 mm x 26 m,</w:t>
            </w:r>
          </w:p>
          <w:p w14:paraId="3355DE6F"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prowadnica ślizgowa aluminiowa,</w:t>
            </w:r>
          </w:p>
          <w:p w14:paraId="004329CF"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lastRenderedPageBreak/>
              <w:t>rozstaw śrub 254 mm x 114,3 mm,</w:t>
            </w:r>
          </w:p>
          <w:p w14:paraId="2BA7A9BD" w14:textId="77777777" w:rsidR="00660F2B" w:rsidRPr="0035012C" w:rsidRDefault="00660F2B" w:rsidP="00660F2B">
            <w:pPr>
              <w:pStyle w:val="Bezodstpw"/>
              <w:numPr>
                <w:ilvl w:val="0"/>
                <w:numId w:val="45"/>
              </w:numPr>
              <w:suppressAutoHyphens w:val="0"/>
              <w:autoSpaceDN/>
              <w:jc w:val="both"/>
              <w:textAlignment w:val="auto"/>
              <w:rPr>
                <w:rFonts w:ascii="Calibri Light" w:hAnsi="Calibri Light" w:cs="Calibri Light"/>
                <w:sz w:val="20"/>
                <w:szCs w:val="20"/>
              </w:rPr>
            </w:pPr>
            <w:r w:rsidRPr="0035012C">
              <w:rPr>
                <w:rFonts w:ascii="Calibri Light" w:hAnsi="Calibri Light" w:cs="Calibri Light"/>
                <w:sz w:val="20"/>
                <w:szCs w:val="20"/>
              </w:rPr>
              <w:t>waga max.30 kg,</w:t>
            </w:r>
          </w:p>
          <w:p w14:paraId="5A2792B3" w14:textId="77777777" w:rsidR="00660F2B" w:rsidRPr="0035012C" w:rsidRDefault="00660F2B" w:rsidP="00660F2B">
            <w:pPr>
              <w:numPr>
                <w:ilvl w:val="0"/>
                <w:numId w:val="45"/>
              </w:numPr>
              <w:autoSpaceDN w:val="0"/>
              <w:adjustRightInd w:val="0"/>
              <w:spacing w:after="0" w:line="240" w:lineRule="auto"/>
              <w:jc w:val="both"/>
              <w:rPr>
                <w:rFonts w:ascii="Calibri Light" w:hAnsi="Calibri Light" w:cs="Calibri Light"/>
                <w:bCs/>
                <w:sz w:val="20"/>
                <w:szCs w:val="20"/>
              </w:rPr>
            </w:pPr>
            <w:r w:rsidRPr="0035012C">
              <w:rPr>
                <w:rFonts w:ascii="Calibri Light" w:hAnsi="Calibri Light" w:cs="Calibri Light"/>
                <w:sz w:val="20"/>
                <w:szCs w:val="20"/>
              </w:rPr>
              <w:t>szybkość 0 kg – 6,5 m/min, 5443 kg – 1,35m/min,</w:t>
            </w:r>
          </w:p>
          <w:p w14:paraId="3B33B97D" w14:textId="77777777" w:rsidR="00660F2B" w:rsidRDefault="00660F2B" w:rsidP="00660F2B">
            <w:pPr>
              <w:numPr>
                <w:ilvl w:val="0"/>
                <w:numId w:val="45"/>
              </w:numPr>
              <w:autoSpaceDN w:val="0"/>
              <w:adjustRightInd w:val="0"/>
              <w:spacing w:after="0" w:line="240" w:lineRule="auto"/>
              <w:jc w:val="both"/>
              <w:rPr>
                <w:rFonts w:ascii="Calibri Light" w:hAnsi="Calibri Light" w:cs="Calibri Light"/>
                <w:bCs/>
                <w:sz w:val="20"/>
                <w:szCs w:val="20"/>
              </w:rPr>
            </w:pPr>
            <w:r w:rsidRPr="0035012C">
              <w:rPr>
                <w:rFonts w:ascii="Calibri Light" w:hAnsi="Calibri Light" w:cs="Calibri Light"/>
                <w:bCs/>
                <w:sz w:val="20"/>
                <w:szCs w:val="20"/>
              </w:rPr>
              <w:t>hak z możliwością odłączenia od liny, zabezpieczony przed swobodnym poruszaniem się –</w:t>
            </w:r>
            <w:r w:rsidRPr="0035012C">
              <w:t xml:space="preserve"> </w:t>
            </w:r>
            <w:r w:rsidRPr="0035012C">
              <w:rPr>
                <w:rFonts w:ascii="Calibri Light" w:hAnsi="Calibri Light"/>
                <w:sz w:val="20"/>
                <w:szCs w:val="20"/>
              </w:rPr>
              <w:t>wykonać m</w:t>
            </w:r>
            <w:r w:rsidRPr="0035012C">
              <w:rPr>
                <w:rFonts w:ascii="Calibri Light" w:hAnsi="Calibri Light" w:cs="Calibri Light"/>
                <w:bCs/>
                <w:sz w:val="20"/>
                <w:szCs w:val="20"/>
              </w:rPr>
              <w:t>ocowanie zaczepu wyciągarki w pozycji transportowej.</w:t>
            </w:r>
          </w:p>
        </w:tc>
      </w:tr>
      <w:tr w:rsidR="00660F2B" w14:paraId="474E27B5" w14:textId="77777777" w:rsidTr="00DC5F2D">
        <w:tc>
          <w:tcPr>
            <w:tcW w:w="534" w:type="dxa"/>
            <w:tcBorders>
              <w:top w:val="single" w:sz="4" w:space="0" w:color="auto"/>
              <w:left w:val="single" w:sz="4" w:space="0" w:color="auto"/>
              <w:bottom w:val="single" w:sz="4" w:space="0" w:color="auto"/>
              <w:right w:val="single" w:sz="4" w:space="0" w:color="auto"/>
            </w:tcBorders>
          </w:tcPr>
          <w:p w14:paraId="35666E68" w14:textId="77777777" w:rsidR="00660F2B" w:rsidRDefault="00660F2B" w:rsidP="00660F2B">
            <w:pPr>
              <w:pStyle w:val="Akapitzlist"/>
              <w:numPr>
                <w:ilvl w:val="0"/>
                <w:numId w:val="43"/>
              </w:numPr>
              <w:autoSpaceDE w:val="0"/>
              <w:autoSpaceDN w:val="0"/>
              <w:adjustRightInd w:val="0"/>
              <w:spacing w:after="0" w:line="240" w:lineRule="auto"/>
              <w:ind w:left="0" w:firstLine="0"/>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vAlign w:val="center"/>
            <w:hideMark/>
          </w:tcPr>
          <w:p w14:paraId="35A64913" w14:textId="56573D2D" w:rsidR="00660F2B" w:rsidRPr="00623FC3" w:rsidRDefault="00660F2B" w:rsidP="00DC5F2D">
            <w:pPr>
              <w:jc w:val="both"/>
              <w:rPr>
                <w:rFonts w:ascii="Calibri Light" w:hAnsi="Calibri Light" w:cs="Calibri Light"/>
                <w:sz w:val="20"/>
                <w:szCs w:val="20"/>
                <w:highlight w:val="green"/>
              </w:rPr>
            </w:pPr>
            <w:r w:rsidRPr="0035012C">
              <w:rPr>
                <w:rFonts w:ascii="Calibri Light" w:hAnsi="Calibri Light" w:cs="Calibri Light"/>
                <w:sz w:val="20"/>
                <w:szCs w:val="20"/>
              </w:rPr>
              <w:t xml:space="preserve">Sposób i miejsce montażu wyposażenia kabiny, wyposażenia przedziału ładunkowego, oświetlenia uprzywilejowanego oraz świateł pola pracy ustalone z Zamawiającym w fazie realizacji zamówienia </w:t>
            </w:r>
            <w:r w:rsidR="0035012C" w:rsidRPr="0035012C">
              <w:rPr>
                <w:rFonts w:ascii="Calibri Light" w:hAnsi="Calibri Light" w:cs="Calibri Light"/>
                <w:sz w:val="20"/>
                <w:szCs w:val="20"/>
              </w:rPr>
              <w:br/>
            </w:r>
            <w:r w:rsidRPr="0035012C">
              <w:rPr>
                <w:rFonts w:ascii="Calibri Light" w:hAnsi="Calibri Light" w:cs="Calibri Light"/>
                <w:sz w:val="20"/>
                <w:szCs w:val="20"/>
              </w:rPr>
              <w:t xml:space="preserve">na wniosek Wykonawcy. </w:t>
            </w:r>
          </w:p>
        </w:tc>
      </w:tr>
      <w:tr w:rsidR="00660F2B" w14:paraId="6BE939D9" w14:textId="77777777" w:rsidTr="00DC5F2D">
        <w:tc>
          <w:tcPr>
            <w:tcW w:w="534" w:type="dxa"/>
            <w:tcBorders>
              <w:top w:val="single" w:sz="4" w:space="0" w:color="auto"/>
              <w:left w:val="single" w:sz="4" w:space="0" w:color="auto"/>
              <w:bottom w:val="single" w:sz="4" w:space="0" w:color="auto"/>
              <w:right w:val="single" w:sz="4" w:space="0" w:color="auto"/>
            </w:tcBorders>
          </w:tcPr>
          <w:p w14:paraId="1C562160" w14:textId="77777777" w:rsidR="00660F2B" w:rsidRDefault="00660F2B" w:rsidP="00660F2B">
            <w:pPr>
              <w:pStyle w:val="Akapitzlist"/>
              <w:numPr>
                <w:ilvl w:val="0"/>
                <w:numId w:val="43"/>
              </w:numPr>
              <w:autoSpaceDE w:val="0"/>
              <w:autoSpaceDN w:val="0"/>
              <w:adjustRightInd w:val="0"/>
              <w:spacing w:after="0" w:line="240" w:lineRule="auto"/>
              <w:ind w:left="0" w:firstLine="0"/>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vAlign w:val="center"/>
            <w:hideMark/>
          </w:tcPr>
          <w:p w14:paraId="2F4B1274" w14:textId="77777777" w:rsidR="00660F2B" w:rsidRPr="0035012C" w:rsidRDefault="00660F2B" w:rsidP="00DC5F2D">
            <w:pPr>
              <w:jc w:val="both"/>
              <w:rPr>
                <w:rFonts w:ascii="Calibri Light" w:hAnsi="Calibri Light" w:cs="Calibri Light"/>
                <w:sz w:val="20"/>
                <w:szCs w:val="20"/>
              </w:rPr>
            </w:pPr>
            <w:r w:rsidRPr="0035012C">
              <w:rPr>
                <w:rFonts w:ascii="Calibri Light" w:hAnsi="Calibri Light" w:cs="Calibri Light"/>
                <w:sz w:val="20"/>
                <w:szCs w:val="20"/>
              </w:rPr>
              <w:t>Okres gwarancji na sprzęt min. 24 miesiące.</w:t>
            </w:r>
          </w:p>
          <w:p w14:paraId="6E0FB6EB" w14:textId="77777777" w:rsidR="00660F2B" w:rsidRPr="00623FC3" w:rsidRDefault="00660F2B" w:rsidP="00DC5F2D">
            <w:pPr>
              <w:jc w:val="both"/>
              <w:rPr>
                <w:rFonts w:ascii="Calibri Light" w:hAnsi="Calibri Light" w:cs="Calibri Light"/>
                <w:sz w:val="20"/>
                <w:szCs w:val="20"/>
                <w:highlight w:val="green"/>
              </w:rPr>
            </w:pPr>
            <w:r w:rsidRPr="0035012C">
              <w:rPr>
                <w:rFonts w:ascii="Calibri Light" w:hAnsi="Calibri Light" w:cs="Calibri Light"/>
                <w:sz w:val="20"/>
                <w:szCs w:val="20"/>
              </w:rPr>
              <w:t>Okres gwarancji na samochód wraz z zabudową min. 24 miesiące.</w:t>
            </w:r>
          </w:p>
        </w:tc>
      </w:tr>
    </w:tbl>
    <w:p w14:paraId="6AD2407A" w14:textId="04DF5789" w:rsidR="00763D4D" w:rsidRPr="0012514D" w:rsidRDefault="00763D4D" w:rsidP="00763D4D">
      <w:pPr>
        <w:tabs>
          <w:tab w:val="left" w:pos="312"/>
          <w:tab w:val="left" w:pos="921"/>
          <w:tab w:val="left" w:pos="6513"/>
          <w:tab w:val="left" w:pos="8543"/>
          <w:tab w:val="left" w:pos="14730"/>
        </w:tabs>
        <w:overflowPunct w:val="0"/>
        <w:autoSpaceDE w:val="0"/>
        <w:snapToGrid w:val="0"/>
        <w:spacing w:after="120" w:line="276" w:lineRule="auto"/>
        <w:rPr>
          <w:rFonts w:asciiTheme="majorHAnsi" w:hAnsiTheme="majorHAnsi" w:cstheme="majorHAnsi"/>
          <w:b/>
          <w:sz w:val="20"/>
          <w:szCs w:val="20"/>
        </w:rPr>
      </w:pPr>
    </w:p>
    <w:p w14:paraId="4EC4522E" w14:textId="08F4521C" w:rsidR="00763D4D" w:rsidRPr="0012514D" w:rsidRDefault="00763D4D" w:rsidP="00FF47E7">
      <w:pPr>
        <w:spacing w:after="0" w:line="276" w:lineRule="auto"/>
        <w:rPr>
          <w:rFonts w:asciiTheme="majorHAnsi" w:hAnsiTheme="majorHAnsi" w:cstheme="majorHAnsi"/>
          <w:b/>
          <w:sz w:val="20"/>
          <w:szCs w:val="20"/>
        </w:rPr>
      </w:pPr>
    </w:p>
    <w:p w14:paraId="1FFEB6C5" w14:textId="5D0E8EE5" w:rsidR="00763D4D" w:rsidRPr="0012514D" w:rsidRDefault="00763D4D">
      <w:pPr>
        <w:rPr>
          <w:rFonts w:asciiTheme="majorHAnsi" w:hAnsiTheme="majorHAnsi" w:cstheme="majorHAnsi"/>
          <w:b/>
          <w:sz w:val="20"/>
          <w:szCs w:val="20"/>
        </w:rPr>
      </w:pPr>
      <w:r w:rsidRPr="0012514D">
        <w:rPr>
          <w:rFonts w:asciiTheme="majorHAnsi" w:hAnsiTheme="majorHAnsi" w:cstheme="majorHAnsi"/>
          <w:b/>
          <w:sz w:val="20"/>
          <w:szCs w:val="20"/>
        </w:rPr>
        <w:br w:type="page"/>
      </w:r>
    </w:p>
    <w:p w14:paraId="3EC9FFA5" w14:textId="1F79EEF5" w:rsidR="009150D2" w:rsidRPr="0012514D" w:rsidRDefault="009150D2" w:rsidP="009150D2">
      <w:pPr>
        <w:spacing w:after="0" w:line="276" w:lineRule="auto"/>
        <w:jc w:val="right"/>
        <w:rPr>
          <w:rFonts w:asciiTheme="majorHAnsi" w:hAnsiTheme="majorHAnsi" w:cstheme="majorHAnsi"/>
          <w:bCs/>
          <w:sz w:val="32"/>
          <w:szCs w:val="20"/>
        </w:rPr>
      </w:pPr>
      <w:r w:rsidRPr="0012514D">
        <w:rPr>
          <w:rFonts w:asciiTheme="majorHAnsi" w:hAnsiTheme="majorHAnsi" w:cstheme="majorHAnsi"/>
          <w:sz w:val="16"/>
          <w:szCs w:val="16"/>
        </w:rPr>
        <w:lastRenderedPageBreak/>
        <w:t>ZAŁĄCZNIK NR 2 DO SWZ</w:t>
      </w:r>
    </w:p>
    <w:p w14:paraId="40E9FE34" w14:textId="5806BCD2" w:rsidR="00F50376" w:rsidRDefault="00F50376" w:rsidP="00A922F1">
      <w:pPr>
        <w:pStyle w:val="Tekstpodstawowy"/>
        <w:spacing w:after="0"/>
        <w:rPr>
          <w:rFonts w:asciiTheme="majorHAnsi" w:hAnsiTheme="majorHAnsi" w:cstheme="majorHAnsi"/>
          <w:b/>
          <w:sz w:val="20"/>
          <w:u w:val="single"/>
        </w:rPr>
      </w:pPr>
    </w:p>
    <w:p w14:paraId="1586AE17" w14:textId="77777777" w:rsidR="000F6CB1" w:rsidRPr="0012514D" w:rsidRDefault="000F6CB1" w:rsidP="00A922F1">
      <w:pPr>
        <w:pStyle w:val="Tekstpodstawowy"/>
        <w:spacing w:after="0"/>
        <w:rPr>
          <w:rFonts w:asciiTheme="majorHAnsi" w:hAnsiTheme="majorHAnsi" w:cstheme="majorHAnsi"/>
          <w:b/>
          <w:sz w:val="20"/>
          <w:u w:val="single"/>
        </w:rPr>
      </w:pPr>
    </w:p>
    <w:p w14:paraId="71956666" w14:textId="32EAFC1B" w:rsidR="000F6CB1" w:rsidRPr="00765F94" w:rsidRDefault="000F6CB1" w:rsidP="000F6CB1">
      <w:pPr>
        <w:spacing w:after="0" w:line="240" w:lineRule="auto"/>
        <w:jc w:val="center"/>
        <w:rPr>
          <w:rFonts w:asciiTheme="majorHAnsi" w:hAnsiTheme="majorHAnsi" w:cstheme="majorHAnsi"/>
          <w:b/>
          <w:bCs/>
          <w:sz w:val="28"/>
          <w:szCs w:val="20"/>
        </w:rPr>
      </w:pPr>
      <w:r w:rsidRPr="00765F94">
        <w:rPr>
          <w:rFonts w:asciiTheme="majorHAnsi" w:hAnsiTheme="majorHAnsi" w:cstheme="majorHAnsi"/>
          <w:b/>
          <w:bCs/>
          <w:sz w:val="28"/>
          <w:szCs w:val="20"/>
        </w:rPr>
        <w:t>PROJEKT</w:t>
      </w:r>
    </w:p>
    <w:p w14:paraId="0B86590F" w14:textId="77777777" w:rsidR="000F6CB1" w:rsidRPr="00765F94" w:rsidRDefault="000F6CB1" w:rsidP="000F6CB1">
      <w:pPr>
        <w:spacing w:after="0" w:line="240" w:lineRule="auto"/>
        <w:jc w:val="center"/>
        <w:rPr>
          <w:rFonts w:asciiTheme="majorHAnsi" w:hAnsiTheme="majorHAnsi" w:cstheme="majorHAnsi"/>
          <w:sz w:val="20"/>
          <w:szCs w:val="20"/>
        </w:rPr>
      </w:pPr>
      <w:r w:rsidRPr="00765F94">
        <w:rPr>
          <w:rFonts w:asciiTheme="majorHAnsi" w:hAnsiTheme="majorHAnsi" w:cstheme="majorHAnsi"/>
          <w:b/>
          <w:bCs/>
          <w:sz w:val="20"/>
          <w:szCs w:val="20"/>
        </w:rPr>
        <w:t>UMOWA NR ……………………..</w:t>
      </w:r>
    </w:p>
    <w:p w14:paraId="3C134D9F" w14:textId="77777777" w:rsidR="000F6CB1" w:rsidRPr="00765F94" w:rsidRDefault="000F6CB1" w:rsidP="000F6CB1">
      <w:pPr>
        <w:spacing w:after="0" w:line="240" w:lineRule="auto"/>
        <w:jc w:val="both"/>
        <w:rPr>
          <w:rFonts w:asciiTheme="majorHAnsi" w:hAnsiTheme="majorHAnsi" w:cstheme="majorHAnsi"/>
          <w:sz w:val="20"/>
          <w:szCs w:val="20"/>
        </w:rPr>
      </w:pPr>
    </w:p>
    <w:p w14:paraId="4B9596F1" w14:textId="30EFC8C5" w:rsidR="000F6CB1" w:rsidRPr="00765F94" w:rsidRDefault="000F6CB1" w:rsidP="000F6CB1">
      <w:pPr>
        <w:spacing w:after="0" w:line="240" w:lineRule="auto"/>
        <w:jc w:val="both"/>
        <w:rPr>
          <w:rFonts w:asciiTheme="majorHAnsi" w:hAnsiTheme="majorHAnsi" w:cstheme="majorHAnsi"/>
          <w:sz w:val="20"/>
          <w:szCs w:val="20"/>
        </w:rPr>
      </w:pPr>
      <w:r w:rsidRPr="00765F94">
        <w:rPr>
          <w:rFonts w:asciiTheme="majorHAnsi" w:hAnsiTheme="majorHAnsi" w:cstheme="majorHAnsi"/>
          <w:sz w:val="20"/>
          <w:szCs w:val="20"/>
        </w:rPr>
        <w:t>zawarta w dniu  ……………………………… 202</w:t>
      </w:r>
      <w:r w:rsidR="00623FC3">
        <w:rPr>
          <w:rFonts w:asciiTheme="majorHAnsi" w:hAnsiTheme="majorHAnsi" w:cstheme="majorHAnsi"/>
          <w:sz w:val="20"/>
          <w:szCs w:val="20"/>
        </w:rPr>
        <w:t>4</w:t>
      </w:r>
      <w:r w:rsidRPr="00765F94">
        <w:rPr>
          <w:rFonts w:asciiTheme="majorHAnsi" w:hAnsiTheme="majorHAnsi" w:cstheme="majorHAnsi"/>
          <w:sz w:val="20"/>
          <w:szCs w:val="20"/>
        </w:rPr>
        <w:t xml:space="preserve">roku w </w:t>
      </w:r>
      <w:r w:rsidR="00623FC3">
        <w:rPr>
          <w:rFonts w:asciiTheme="majorHAnsi" w:hAnsiTheme="majorHAnsi" w:cstheme="majorHAnsi"/>
          <w:sz w:val="20"/>
          <w:szCs w:val="20"/>
        </w:rPr>
        <w:t>Czarnkowie</w:t>
      </w:r>
      <w:r w:rsidRPr="00765F94">
        <w:rPr>
          <w:rFonts w:asciiTheme="majorHAnsi" w:hAnsiTheme="majorHAnsi" w:cstheme="majorHAnsi"/>
          <w:sz w:val="20"/>
          <w:szCs w:val="20"/>
        </w:rPr>
        <w:t xml:space="preserve"> pomiędzy:</w:t>
      </w:r>
    </w:p>
    <w:p w14:paraId="44CC6EA5" w14:textId="77777777" w:rsidR="000F6CB1" w:rsidRPr="00765F94" w:rsidRDefault="000F6CB1" w:rsidP="000F6CB1">
      <w:pPr>
        <w:pStyle w:val="Tekstpodstawowy"/>
        <w:spacing w:after="0"/>
        <w:jc w:val="both"/>
        <w:rPr>
          <w:rFonts w:asciiTheme="majorHAnsi" w:hAnsiTheme="majorHAnsi" w:cstheme="majorHAnsi"/>
          <w:sz w:val="20"/>
          <w:szCs w:val="20"/>
        </w:rPr>
      </w:pPr>
    </w:p>
    <w:p w14:paraId="71BD9AA3" w14:textId="77777777" w:rsidR="000F6CB1" w:rsidRPr="00765F94" w:rsidRDefault="000F6CB1" w:rsidP="000F6CB1">
      <w:pPr>
        <w:pStyle w:val="Tekstpodstawowy"/>
        <w:spacing w:after="0"/>
        <w:jc w:val="both"/>
        <w:rPr>
          <w:rFonts w:asciiTheme="majorHAnsi" w:hAnsiTheme="majorHAnsi" w:cstheme="majorHAnsi"/>
          <w:b/>
          <w:sz w:val="20"/>
          <w:szCs w:val="20"/>
        </w:rPr>
      </w:pPr>
      <w:r w:rsidRPr="00765F94">
        <w:rPr>
          <w:rFonts w:asciiTheme="majorHAnsi" w:hAnsiTheme="majorHAnsi" w:cstheme="majorHAnsi"/>
          <w:b/>
          <w:sz w:val="20"/>
          <w:szCs w:val="20"/>
        </w:rPr>
        <w:t xml:space="preserve">..................................................... </w:t>
      </w:r>
    </w:p>
    <w:p w14:paraId="11E2523C" w14:textId="77777777" w:rsidR="000F6CB1" w:rsidRPr="00765F94" w:rsidRDefault="000F6CB1" w:rsidP="000F6CB1">
      <w:pPr>
        <w:pStyle w:val="Tekstpodstawowy"/>
        <w:spacing w:after="0"/>
        <w:jc w:val="both"/>
        <w:rPr>
          <w:rFonts w:asciiTheme="majorHAnsi" w:hAnsiTheme="majorHAnsi" w:cstheme="majorHAnsi"/>
          <w:b/>
          <w:sz w:val="20"/>
          <w:szCs w:val="20"/>
        </w:rPr>
      </w:pPr>
      <w:r w:rsidRPr="00765F94">
        <w:rPr>
          <w:rFonts w:asciiTheme="majorHAnsi" w:hAnsiTheme="majorHAnsi" w:cstheme="majorHAnsi"/>
          <w:b/>
          <w:sz w:val="20"/>
          <w:szCs w:val="20"/>
        </w:rPr>
        <w:t xml:space="preserve">..................................................... </w:t>
      </w:r>
    </w:p>
    <w:p w14:paraId="32797461" w14:textId="204BF2F7" w:rsidR="000F6CB1" w:rsidRPr="00765F94" w:rsidRDefault="000F6CB1" w:rsidP="000F6CB1">
      <w:pPr>
        <w:spacing w:after="0" w:line="240" w:lineRule="auto"/>
        <w:jc w:val="both"/>
        <w:rPr>
          <w:rFonts w:asciiTheme="majorHAnsi" w:hAnsiTheme="majorHAnsi" w:cstheme="majorHAnsi"/>
          <w:b/>
          <w:bCs/>
          <w:sz w:val="20"/>
          <w:szCs w:val="20"/>
        </w:rPr>
      </w:pPr>
      <w:r w:rsidRPr="00765F94">
        <w:rPr>
          <w:rFonts w:asciiTheme="majorHAnsi" w:hAnsiTheme="majorHAnsi" w:cstheme="majorHAnsi"/>
          <w:b/>
          <w:sz w:val="20"/>
          <w:szCs w:val="20"/>
        </w:rPr>
        <w:t xml:space="preserve">REGON: </w:t>
      </w:r>
      <w:r>
        <w:rPr>
          <w:rFonts w:asciiTheme="majorHAnsi" w:hAnsiTheme="majorHAnsi" w:cstheme="majorHAnsi"/>
          <w:b/>
          <w:sz w:val="20"/>
          <w:szCs w:val="20"/>
        </w:rPr>
        <w:t xml:space="preserve">…  |  </w:t>
      </w:r>
      <w:r w:rsidRPr="00765F94">
        <w:rPr>
          <w:rFonts w:asciiTheme="majorHAnsi" w:hAnsiTheme="majorHAnsi" w:cstheme="majorHAnsi"/>
          <w:b/>
          <w:sz w:val="20"/>
          <w:szCs w:val="20"/>
        </w:rPr>
        <w:t xml:space="preserve">NIP: </w:t>
      </w:r>
      <w:r>
        <w:rPr>
          <w:rFonts w:asciiTheme="majorHAnsi" w:hAnsiTheme="majorHAnsi" w:cstheme="majorHAnsi"/>
          <w:b/>
          <w:sz w:val="20"/>
          <w:szCs w:val="20"/>
        </w:rPr>
        <w:t>…</w:t>
      </w:r>
    </w:p>
    <w:p w14:paraId="787289FF" w14:textId="77777777" w:rsidR="000F6CB1" w:rsidRPr="00765F94" w:rsidRDefault="000F6CB1" w:rsidP="000F6CB1">
      <w:pPr>
        <w:spacing w:after="0" w:line="240" w:lineRule="auto"/>
        <w:jc w:val="both"/>
        <w:rPr>
          <w:rFonts w:asciiTheme="majorHAnsi" w:hAnsiTheme="majorHAnsi" w:cstheme="majorHAnsi"/>
          <w:sz w:val="20"/>
          <w:szCs w:val="20"/>
        </w:rPr>
      </w:pPr>
      <w:r w:rsidRPr="00765F94">
        <w:rPr>
          <w:rFonts w:asciiTheme="majorHAnsi" w:hAnsiTheme="majorHAnsi" w:cstheme="majorHAnsi"/>
          <w:sz w:val="20"/>
          <w:szCs w:val="20"/>
        </w:rPr>
        <w:t>reprezentowanym przez:</w:t>
      </w:r>
    </w:p>
    <w:p w14:paraId="5D24F6E4" w14:textId="77777777" w:rsidR="000F6CB1" w:rsidRPr="00765F94" w:rsidRDefault="000F6CB1" w:rsidP="000F6CB1">
      <w:pPr>
        <w:spacing w:after="0" w:line="240" w:lineRule="auto"/>
        <w:jc w:val="both"/>
        <w:rPr>
          <w:rFonts w:asciiTheme="majorHAnsi" w:hAnsiTheme="majorHAnsi" w:cstheme="majorHAnsi"/>
          <w:sz w:val="20"/>
          <w:szCs w:val="20"/>
        </w:rPr>
      </w:pPr>
      <w:r w:rsidRPr="00765F94">
        <w:rPr>
          <w:rFonts w:asciiTheme="majorHAnsi" w:hAnsiTheme="majorHAnsi" w:cstheme="majorHAnsi"/>
          <w:sz w:val="20"/>
          <w:szCs w:val="20"/>
        </w:rPr>
        <w:t>…………………………………………………………………………………..</w:t>
      </w:r>
    </w:p>
    <w:p w14:paraId="6E208163" w14:textId="77777777" w:rsidR="000F6CB1" w:rsidRPr="00765F94" w:rsidRDefault="000F6CB1" w:rsidP="000F6CB1">
      <w:pPr>
        <w:spacing w:after="0" w:line="240" w:lineRule="auto"/>
        <w:jc w:val="both"/>
        <w:rPr>
          <w:rFonts w:asciiTheme="majorHAnsi" w:hAnsiTheme="majorHAnsi" w:cstheme="majorHAnsi"/>
          <w:b/>
          <w:bCs/>
          <w:sz w:val="20"/>
          <w:szCs w:val="20"/>
        </w:rPr>
      </w:pPr>
      <w:r w:rsidRPr="00765F94">
        <w:rPr>
          <w:rFonts w:asciiTheme="majorHAnsi" w:hAnsiTheme="majorHAnsi" w:cstheme="majorHAnsi"/>
          <w:sz w:val="20"/>
          <w:szCs w:val="20"/>
        </w:rPr>
        <w:t xml:space="preserve">zwanym dalej </w:t>
      </w:r>
      <w:r w:rsidRPr="00765F94">
        <w:rPr>
          <w:rFonts w:asciiTheme="majorHAnsi" w:hAnsiTheme="majorHAnsi" w:cstheme="majorHAnsi"/>
          <w:b/>
          <w:bCs/>
          <w:sz w:val="20"/>
          <w:szCs w:val="20"/>
        </w:rPr>
        <w:t>WYKONAWCĄ</w:t>
      </w:r>
    </w:p>
    <w:p w14:paraId="701096C4" w14:textId="77777777" w:rsidR="000F6CB1" w:rsidRPr="00765F94" w:rsidRDefault="000F6CB1" w:rsidP="000F6CB1">
      <w:pPr>
        <w:spacing w:after="0" w:line="240" w:lineRule="auto"/>
        <w:jc w:val="both"/>
        <w:rPr>
          <w:rFonts w:asciiTheme="majorHAnsi" w:hAnsiTheme="majorHAnsi" w:cstheme="majorHAnsi"/>
          <w:sz w:val="20"/>
          <w:szCs w:val="20"/>
        </w:rPr>
      </w:pPr>
    </w:p>
    <w:p w14:paraId="4774DB4F" w14:textId="77777777" w:rsidR="000F6CB1" w:rsidRPr="00765F94" w:rsidRDefault="000F6CB1" w:rsidP="000F6CB1">
      <w:pPr>
        <w:spacing w:after="0" w:line="240" w:lineRule="auto"/>
        <w:jc w:val="both"/>
        <w:rPr>
          <w:rFonts w:asciiTheme="majorHAnsi" w:hAnsiTheme="majorHAnsi" w:cstheme="majorHAnsi"/>
          <w:sz w:val="20"/>
          <w:szCs w:val="20"/>
        </w:rPr>
      </w:pPr>
      <w:r w:rsidRPr="00765F94">
        <w:rPr>
          <w:rFonts w:asciiTheme="majorHAnsi" w:hAnsiTheme="majorHAnsi" w:cstheme="majorHAnsi"/>
          <w:sz w:val="20"/>
          <w:szCs w:val="20"/>
        </w:rPr>
        <w:t>a</w:t>
      </w:r>
    </w:p>
    <w:p w14:paraId="690E3426" w14:textId="77777777" w:rsidR="000F6CB1" w:rsidRPr="00765F94" w:rsidRDefault="000F6CB1" w:rsidP="000F6CB1">
      <w:pPr>
        <w:spacing w:after="0" w:line="240" w:lineRule="auto"/>
        <w:jc w:val="both"/>
        <w:rPr>
          <w:rFonts w:asciiTheme="majorHAnsi" w:hAnsiTheme="majorHAnsi" w:cstheme="majorHAnsi"/>
          <w:b/>
          <w:bCs/>
          <w:sz w:val="20"/>
          <w:szCs w:val="20"/>
        </w:rPr>
      </w:pPr>
    </w:p>
    <w:p w14:paraId="7D5603DE" w14:textId="77777777" w:rsidR="00623FC3" w:rsidRPr="00590C30" w:rsidRDefault="00623FC3" w:rsidP="00623FC3">
      <w:pPr>
        <w:spacing w:after="0" w:line="240" w:lineRule="auto"/>
        <w:ind w:right="16"/>
        <w:jc w:val="both"/>
        <w:rPr>
          <w:rFonts w:asciiTheme="majorHAnsi" w:hAnsiTheme="majorHAnsi" w:cstheme="majorHAnsi"/>
          <w:sz w:val="20"/>
          <w:szCs w:val="20"/>
        </w:rPr>
      </w:pPr>
      <w:r w:rsidRPr="00590C30">
        <w:rPr>
          <w:rFonts w:asciiTheme="majorHAnsi" w:hAnsiTheme="majorHAnsi" w:cstheme="majorHAnsi"/>
          <w:sz w:val="20"/>
          <w:szCs w:val="20"/>
        </w:rPr>
        <w:t xml:space="preserve">Skarbem państwa, będącym w użytkowaniu przez jednostkę organizacyjną Państwowej Straży Pożarnej, Komendy Powiatowej PSP w Czarnkowie z siedzibą przy ul. Ogrodowej 1, 64-700 Czarnków, reprezentowanej przez Komendanta Powiatowego PSP w Czarnkowie – mł. bryg Michała </w:t>
      </w:r>
      <w:proofErr w:type="spellStart"/>
      <w:r w:rsidRPr="00590C30">
        <w:rPr>
          <w:rFonts w:asciiTheme="majorHAnsi" w:hAnsiTheme="majorHAnsi" w:cstheme="majorHAnsi"/>
          <w:sz w:val="20"/>
          <w:szCs w:val="20"/>
        </w:rPr>
        <w:t>Macyszyna</w:t>
      </w:r>
      <w:proofErr w:type="spellEnd"/>
      <w:r w:rsidRPr="00590C30">
        <w:rPr>
          <w:rFonts w:asciiTheme="majorHAnsi" w:hAnsiTheme="majorHAnsi" w:cstheme="majorHAnsi"/>
          <w:sz w:val="20"/>
          <w:szCs w:val="20"/>
        </w:rPr>
        <w:t xml:space="preserve">, powołanego </w:t>
      </w:r>
      <w:r w:rsidRPr="00590C30">
        <w:rPr>
          <w:rFonts w:asciiTheme="majorHAnsi" w:hAnsiTheme="majorHAnsi" w:cstheme="majorHAnsi"/>
          <w:sz w:val="20"/>
          <w:szCs w:val="20"/>
        </w:rPr>
        <w:br/>
        <w:t>na ww. stanowisko Aktem Powołania z dnia 26 kwietnia 2024 r.,</w:t>
      </w:r>
      <w:r w:rsidRPr="00590C30">
        <w:rPr>
          <w:rFonts w:asciiTheme="majorHAnsi" w:hAnsiTheme="majorHAnsi" w:cstheme="majorHAnsi"/>
          <w:sz w:val="20"/>
          <w:szCs w:val="20"/>
          <w:lang w:eastAsia="ar-SA"/>
        </w:rPr>
        <w:t xml:space="preserve"> </w:t>
      </w:r>
      <w:r w:rsidRPr="00590C30">
        <w:rPr>
          <w:rFonts w:asciiTheme="majorHAnsi" w:hAnsiTheme="majorHAnsi" w:cstheme="majorHAnsi"/>
          <w:sz w:val="20"/>
          <w:szCs w:val="20"/>
        </w:rPr>
        <w:t>zwanym w treści umowy</w:t>
      </w:r>
      <w:r w:rsidRPr="00590C30">
        <w:rPr>
          <w:rFonts w:ascii="Arial" w:hAnsi="Arial" w:cs="Arial"/>
        </w:rPr>
        <w:t xml:space="preserve"> </w:t>
      </w:r>
      <w:r w:rsidRPr="00590C30">
        <w:rPr>
          <w:rFonts w:asciiTheme="majorHAnsi" w:hAnsiTheme="majorHAnsi" w:cstheme="majorHAnsi"/>
          <w:b/>
          <w:sz w:val="20"/>
          <w:szCs w:val="20"/>
          <w:lang w:val="x-none" w:eastAsia="pl-PL"/>
        </w:rPr>
        <w:t>ZAMAWIAJĄCYM</w:t>
      </w:r>
    </w:p>
    <w:p w14:paraId="2B684D6B" w14:textId="77777777" w:rsidR="000F6CB1" w:rsidRPr="00590C30" w:rsidRDefault="000F6CB1" w:rsidP="000F6CB1">
      <w:pPr>
        <w:pStyle w:val="Tekstpodstawowy"/>
        <w:spacing w:after="0"/>
        <w:jc w:val="both"/>
        <w:rPr>
          <w:rFonts w:asciiTheme="majorHAnsi" w:hAnsiTheme="majorHAnsi" w:cstheme="majorHAnsi"/>
          <w:sz w:val="20"/>
          <w:szCs w:val="20"/>
        </w:rPr>
      </w:pPr>
    </w:p>
    <w:p w14:paraId="5B6EB8F1" w14:textId="77777777" w:rsidR="000F6CB1" w:rsidRPr="00590C30" w:rsidRDefault="000F6CB1" w:rsidP="000F6CB1">
      <w:pPr>
        <w:pStyle w:val="Tekstpodstawowy"/>
        <w:spacing w:after="0"/>
        <w:jc w:val="center"/>
        <w:rPr>
          <w:rFonts w:asciiTheme="majorHAnsi" w:hAnsiTheme="majorHAnsi" w:cstheme="majorHAnsi"/>
          <w:sz w:val="20"/>
          <w:szCs w:val="20"/>
        </w:rPr>
      </w:pPr>
      <w:r w:rsidRPr="00590C30">
        <w:rPr>
          <w:rFonts w:asciiTheme="majorHAnsi" w:hAnsiTheme="majorHAnsi" w:cstheme="majorHAnsi"/>
          <w:sz w:val="20"/>
          <w:szCs w:val="20"/>
        </w:rPr>
        <w:t xml:space="preserve">  </w:t>
      </w:r>
    </w:p>
    <w:p w14:paraId="41B9E2CC" w14:textId="364E4698" w:rsidR="000F6CB1" w:rsidRPr="00590C30" w:rsidRDefault="000F6CB1" w:rsidP="000F6CB1">
      <w:pPr>
        <w:pStyle w:val="Tekstpodstawowy"/>
        <w:spacing w:after="0"/>
        <w:jc w:val="center"/>
        <w:rPr>
          <w:rFonts w:asciiTheme="majorHAnsi" w:hAnsiTheme="majorHAnsi" w:cstheme="majorHAnsi"/>
          <w:sz w:val="20"/>
          <w:szCs w:val="20"/>
        </w:rPr>
      </w:pPr>
      <w:r w:rsidRPr="00590C30">
        <w:rPr>
          <w:rFonts w:asciiTheme="majorHAnsi" w:hAnsiTheme="majorHAnsi" w:cstheme="majorHAnsi"/>
          <w:b/>
          <w:bCs/>
          <w:sz w:val="20"/>
          <w:szCs w:val="20"/>
        </w:rPr>
        <w:t>§1. PRZEDMIOT UMOWY</w:t>
      </w:r>
    </w:p>
    <w:p w14:paraId="133E7F82" w14:textId="77777777" w:rsidR="000F6CB1" w:rsidRPr="00590C30" w:rsidRDefault="000F6CB1" w:rsidP="00014874">
      <w:pPr>
        <w:numPr>
          <w:ilvl w:val="0"/>
          <w:numId w:val="33"/>
        </w:numPr>
        <w:snapToGrid w:val="0"/>
        <w:spacing w:after="0" w:line="240" w:lineRule="auto"/>
        <w:ind w:left="426" w:hanging="426"/>
        <w:jc w:val="both"/>
        <w:outlineLvl w:val="0"/>
        <w:rPr>
          <w:rFonts w:asciiTheme="majorHAnsi" w:hAnsiTheme="majorHAnsi" w:cstheme="majorHAnsi"/>
          <w:b/>
          <w:bCs/>
          <w:sz w:val="20"/>
          <w:szCs w:val="20"/>
          <w:lang w:eastAsia="pl-PL"/>
        </w:rPr>
      </w:pPr>
      <w:r w:rsidRPr="00590C30">
        <w:rPr>
          <w:rFonts w:asciiTheme="majorHAnsi" w:hAnsiTheme="majorHAnsi" w:cstheme="majorHAnsi"/>
          <w:sz w:val="20"/>
          <w:szCs w:val="20"/>
          <w:lang w:eastAsia="pl-PL"/>
        </w:rPr>
        <w:t>WYKONAWCA zobowiązuje się przenieść własność na ZAMAWIAJĄCEGO i wydać: ………………………………………</w:t>
      </w:r>
      <w:r w:rsidRPr="00590C30">
        <w:rPr>
          <w:rFonts w:asciiTheme="majorHAnsi" w:hAnsiTheme="majorHAnsi" w:cstheme="majorHAnsi"/>
          <w:bCs/>
          <w:sz w:val="20"/>
          <w:szCs w:val="20"/>
          <w:lang w:eastAsia="pl-PL"/>
        </w:rPr>
        <w:t xml:space="preserve"> tj.: </w:t>
      </w:r>
      <w:r w:rsidRPr="00590C30">
        <w:rPr>
          <w:rFonts w:asciiTheme="majorHAnsi" w:hAnsiTheme="majorHAnsi" w:cstheme="majorHAnsi"/>
          <w:sz w:val="20"/>
          <w:szCs w:val="20"/>
          <w:lang w:eastAsia="pl-PL"/>
        </w:rPr>
        <w:t>………………………………………</w:t>
      </w:r>
      <w:r w:rsidRPr="00590C30">
        <w:rPr>
          <w:rFonts w:asciiTheme="majorHAnsi" w:hAnsiTheme="majorHAnsi" w:cstheme="majorHAnsi"/>
          <w:bCs/>
          <w:sz w:val="20"/>
          <w:szCs w:val="20"/>
          <w:lang w:eastAsia="pl-PL"/>
        </w:rPr>
        <w:t xml:space="preserve"> </w:t>
      </w:r>
      <w:r w:rsidRPr="00590C30">
        <w:rPr>
          <w:rFonts w:asciiTheme="majorHAnsi" w:hAnsiTheme="majorHAnsi" w:cstheme="majorHAnsi"/>
          <w:sz w:val="20"/>
          <w:szCs w:val="20"/>
          <w:lang w:eastAsia="pl-PL"/>
        </w:rPr>
        <w:t>o parametrach technicznych i warunkach minimalnych wyszczególnionych w załączniku nr 1 do niniejszej umowy.</w:t>
      </w:r>
    </w:p>
    <w:p w14:paraId="5FAE5812" w14:textId="77777777" w:rsidR="000F6CB1" w:rsidRPr="00590C30" w:rsidRDefault="000F6CB1" w:rsidP="00014874">
      <w:pPr>
        <w:numPr>
          <w:ilvl w:val="0"/>
          <w:numId w:val="33"/>
        </w:numPr>
        <w:snapToGrid w:val="0"/>
        <w:spacing w:after="0" w:line="240" w:lineRule="auto"/>
        <w:ind w:left="426" w:hanging="426"/>
        <w:jc w:val="both"/>
        <w:rPr>
          <w:rFonts w:asciiTheme="majorHAnsi" w:hAnsiTheme="majorHAnsi" w:cstheme="majorHAnsi"/>
          <w:sz w:val="20"/>
          <w:szCs w:val="20"/>
          <w:lang w:eastAsia="pl-PL"/>
        </w:rPr>
      </w:pPr>
      <w:r w:rsidRPr="00590C30">
        <w:rPr>
          <w:rFonts w:asciiTheme="majorHAnsi" w:hAnsiTheme="majorHAnsi" w:cstheme="majorHAnsi"/>
          <w:sz w:val="20"/>
          <w:szCs w:val="20"/>
          <w:lang w:eastAsia="pl-PL"/>
        </w:rPr>
        <w:t>WYKONAWCA zobowiązuje się do niezwłocznego pisemnego informowania ZAMAWIAJĄCEGO o postępach w pracach, ewentualnych problemach czy opóźnieniach w realizacji przedmiotu umowy.</w:t>
      </w:r>
    </w:p>
    <w:p w14:paraId="3E758D12" w14:textId="10826F88" w:rsidR="000F6CB1" w:rsidRPr="00590C30" w:rsidRDefault="000F6CB1" w:rsidP="00014874">
      <w:pPr>
        <w:numPr>
          <w:ilvl w:val="0"/>
          <w:numId w:val="33"/>
        </w:numPr>
        <w:snapToGrid w:val="0"/>
        <w:spacing w:after="0" w:line="240" w:lineRule="auto"/>
        <w:ind w:left="426" w:hanging="426"/>
        <w:jc w:val="both"/>
        <w:rPr>
          <w:rFonts w:asciiTheme="majorHAnsi" w:hAnsiTheme="majorHAnsi" w:cstheme="majorHAnsi"/>
          <w:sz w:val="20"/>
          <w:szCs w:val="20"/>
          <w:lang w:eastAsia="pl-PL"/>
        </w:rPr>
      </w:pPr>
      <w:r w:rsidRPr="00590C30">
        <w:rPr>
          <w:rFonts w:asciiTheme="majorHAnsi" w:hAnsiTheme="majorHAnsi" w:cstheme="majorHAnsi"/>
          <w:sz w:val="20"/>
          <w:szCs w:val="20"/>
          <w:lang w:eastAsia="pl-PL"/>
        </w:rPr>
        <w:t xml:space="preserve">WYKONAWCA wyda ZAMAWIAJĄCEMU samochód </w:t>
      </w:r>
      <w:r w:rsidR="00590C30" w:rsidRPr="00590C30">
        <w:rPr>
          <w:rFonts w:asciiTheme="majorHAnsi" w:hAnsiTheme="majorHAnsi" w:cstheme="majorHAnsi"/>
          <w:sz w:val="20"/>
          <w:szCs w:val="20"/>
          <w:lang w:eastAsia="pl-PL"/>
        </w:rPr>
        <w:t>z uzupełnionymi płynami eksploatacyjnymi oraz z pełnym</w:t>
      </w:r>
      <w:r w:rsidRPr="00590C30">
        <w:rPr>
          <w:rFonts w:asciiTheme="majorHAnsi" w:hAnsiTheme="majorHAnsi" w:cstheme="majorHAnsi"/>
          <w:sz w:val="20"/>
          <w:szCs w:val="20"/>
          <w:lang w:eastAsia="pl-PL"/>
        </w:rPr>
        <w:t xml:space="preserve"> </w:t>
      </w:r>
      <w:r w:rsidR="00590C30" w:rsidRPr="00590C30">
        <w:rPr>
          <w:rFonts w:asciiTheme="majorHAnsi" w:hAnsiTheme="majorHAnsi" w:cstheme="majorHAnsi"/>
          <w:sz w:val="20"/>
          <w:szCs w:val="20"/>
          <w:lang w:eastAsia="pl-PL"/>
        </w:rPr>
        <w:t>bakiem</w:t>
      </w:r>
      <w:r w:rsidRPr="00590C30">
        <w:rPr>
          <w:rFonts w:asciiTheme="majorHAnsi" w:hAnsiTheme="majorHAnsi" w:cstheme="majorHAnsi"/>
          <w:sz w:val="20"/>
          <w:szCs w:val="20"/>
          <w:lang w:eastAsia="pl-PL"/>
        </w:rPr>
        <w:t xml:space="preserve"> paliwa.</w:t>
      </w:r>
    </w:p>
    <w:p w14:paraId="3EB1BFE9" w14:textId="77777777" w:rsidR="000F6CB1" w:rsidRPr="00590C30" w:rsidRDefault="000F6CB1" w:rsidP="000F6CB1">
      <w:pPr>
        <w:pStyle w:val="Tekstpodstawowy"/>
        <w:spacing w:after="0"/>
        <w:outlineLvl w:val="0"/>
        <w:rPr>
          <w:rFonts w:asciiTheme="majorHAnsi" w:hAnsiTheme="majorHAnsi" w:cstheme="majorHAnsi"/>
          <w:sz w:val="20"/>
          <w:szCs w:val="20"/>
        </w:rPr>
      </w:pPr>
    </w:p>
    <w:p w14:paraId="441C155A" w14:textId="73F71473" w:rsidR="000F6CB1" w:rsidRPr="00590C30" w:rsidRDefault="000F6CB1" w:rsidP="000F6CB1">
      <w:pPr>
        <w:snapToGrid w:val="0"/>
        <w:spacing w:after="0" w:line="240" w:lineRule="auto"/>
        <w:jc w:val="center"/>
        <w:rPr>
          <w:rFonts w:asciiTheme="majorHAnsi" w:hAnsiTheme="majorHAnsi" w:cstheme="majorHAnsi"/>
          <w:sz w:val="20"/>
          <w:szCs w:val="20"/>
          <w:lang w:val="x-none" w:eastAsia="pl-PL"/>
        </w:rPr>
      </w:pPr>
      <w:r w:rsidRPr="00590C30">
        <w:rPr>
          <w:rFonts w:asciiTheme="majorHAnsi" w:hAnsiTheme="majorHAnsi" w:cstheme="majorHAnsi"/>
          <w:b/>
          <w:bCs/>
          <w:sz w:val="20"/>
          <w:szCs w:val="20"/>
          <w:lang w:val="x-none" w:eastAsia="pl-PL"/>
        </w:rPr>
        <w:t>§</w:t>
      </w:r>
      <w:r w:rsidRPr="00590C30">
        <w:rPr>
          <w:rFonts w:asciiTheme="majorHAnsi" w:hAnsiTheme="majorHAnsi" w:cstheme="majorHAnsi"/>
          <w:b/>
          <w:bCs/>
          <w:sz w:val="20"/>
          <w:szCs w:val="20"/>
          <w:lang w:eastAsia="pl-PL"/>
        </w:rPr>
        <w:t>2</w:t>
      </w:r>
      <w:r w:rsidRPr="00590C30">
        <w:rPr>
          <w:rFonts w:asciiTheme="majorHAnsi" w:hAnsiTheme="majorHAnsi" w:cstheme="majorHAnsi"/>
          <w:b/>
          <w:bCs/>
          <w:sz w:val="20"/>
          <w:szCs w:val="20"/>
          <w:lang w:val="x-none" w:eastAsia="pl-PL"/>
        </w:rPr>
        <w:t>. CENA</w:t>
      </w:r>
    </w:p>
    <w:p w14:paraId="046BF105" w14:textId="77777777" w:rsidR="000F6CB1" w:rsidRPr="00590C30" w:rsidRDefault="000F6CB1" w:rsidP="00014874">
      <w:pPr>
        <w:numPr>
          <w:ilvl w:val="0"/>
          <w:numId w:val="31"/>
        </w:numPr>
        <w:snapToGrid w:val="0"/>
        <w:spacing w:after="0" w:line="240" w:lineRule="auto"/>
        <w:ind w:left="426" w:hanging="426"/>
        <w:jc w:val="both"/>
        <w:rPr>
          <w:rFonts w:asciiTheme="majorHAnsi" w:hAnsiTheme="majorHAnsi" w:cstheme="majorHAnsi"/>
          <w:bCs/>
          <w:sz w:val="20"/>
          <w:szCs w:val="20"/>
          <w:lang w:val="x-none" w:eastAsia="pl-PL"/>
        </w:rPr>
      </w:pPr>
      <w:r w:rsidRPr="00590C30">
        <w:rPr>
          <w:rFonts w:asciiTheme="majorHAnsi" w:hAnsiTheme="majorHAnsi" w:cstheme="majorHAnsi"/>
          <w:bCs/>
          <w:sz w:val="20"/>
          <w:szCs w:val="20"/>
          <w:lang w:eastAsia="pl-PL"/>
        </w:rPr>
        <w:t>Cena za przedmiot umowy wynosi</w:t>
      </w:r>
      <w:r w:rsidRPr="00590C30">
        <w:rPr>
          <w:rFonts w:asciiTheme="majorHAnsi" w:hAnsiTheme="majorHAnsi" w:cstheme="majorHAnsi"/>
          <w:bCs/>
          <w:sz w:val="20"/>
          <w:szCs w:val="20"/>
          <w:lang w:val="x-none" w:eastAsia="pl-PL"/>
        </w:rPr>
        <w:t xml:space="preserve"> brutto: ....................</w:t>
      </w:r>
      <w:r w:rsidRPr="00590C30">
        <w:rPr>
          <w:rFonts w:asciiTheme="majorHAnsi" w:hAnsiTheme="majorHAnsi" w:cstheme="majorHAnsi"/>
          <w:bCs/>
          <w:sz w:val="20"/>
          <w:szCs w:val="20"/>
          <w:lang w:eastAsia="pl-PL"/>
        </w:rPr>
        <w:t>......................</w:t>
      </w:r>
      <w:r w:rsidRPr="00590C30">
        <w:rPr>
          <w:rFonts w:asciiTheme="majorHAnsi" w:hAnsiTheme="majorHAnsi" w:cstheme="majorHAnsi"/>
          <w:bCs/>
          <w:sz w:val="20"/>
          <w:szCs w:val="20"/>
          <w:lang w:val="x-none" w:eastAsia="pl-PL"/>
        </w:rPr>
        <w:t xml:space="preserve"> zł </w:t>
      </w:r>
    </w:p>
    <w:p w14:paraId="3C09FFB1" w14:textId="77777777" w:rsidR="000F6CB1" w:rsidRPr="00590C30" w:rsidRDefault="000F6CB1" w:rsidP="000F6CB1">
      <w:pPr>
        <w:snapToGrid w:val="0"/>
        <w:spacing w:after="0" w:line="240" w:lineRule="auto"/>
        <w:ind w:left="426"/>
        <w:jc w:val="both"/>
        <w:rPr>
          <w:rFonts w:asciiTheme="majorHAnsi" w:hAnsiTheme="majorHAnsi" w:cstheme="majorHAnsi"/>
          <w:bCs/>
          <w:sz w:val="20"/>
          <w:szCs w:val="20"/>
          <w:lang w:val="x-none" w:eastAsia="pl-PL"/>
        </w:rPr>
      </w:pPr>
      <w:r w:rsidRPr="00590C30">
        <w:rPr>
          <w:rFonts w:asciiTheme="majorHAnsi" w:hAnsiTheme="majorHAnsi" w:cstheme="majorHAnsi"/>
          <w:bCs/>
          <w:sz w:val="20"/>
          <w:szCs w:val="20"/>
          <w:lang w:val="x-none" w:eastAsia="pl-PL"/>
        </w:rPr>
        <w:t xml:space="preserve">(słownie: .................................................... zł), w tym: </w:t>
      </w:r>
    </w:p>
    <w:p w14:paraId="66A30FF3" w14:textId="77777777" w:rsidR="000F6CB1" w:rsidRPr="00590C30" w:rsidRDefault="000F6CB1" w:rsidP="00014874">
      <w:pPr>
        <w:numPr>
          <w:ilvl w:val="0"/>
          <w:numId w:val="30"/>
        </w:numPr>
        <w:snapToGrid w:val="0"/>
        <w:spacing w:after="0" w:line="240" w:lineRule="auto"/>
        <w:ind w:left="709" w:hanging="283"/>
        <w:jc w:val="both"/>
        <w:rPr>
          <w:rFonts w:asciiTheme="majorHAnsi" w:hAnsiTheme="majorHAnsi" w:cstheme="majorHAnsi"/>
          <w:bCs/>
          <w:sz w:val="20"/>
          <w:szCs w:val="20"/>
          <w:lang w:val="x-none" w:eastAsia="pl-PL"/>
        </w:rPr>
      </w:pPr>
      <w:r w:rsidRPr="00590C30">
        <w:rPr>
          <w:rFonts w:asciiTheme="majorHAnsi" w:hAnsiTheme="majorHAnsi" w:cstheme="majorHAnsi"/>
          <w:bCs/>
          <w:sz w:val="20"/>
          <w:szCs w:val="20"/>
          <w:lang w:val="x-none" w:eastAsia="pl-PL"/>
        </w:rPr>
        <w:t xml:space="preserve">wartość netto przedmiotu umowy wynosi: ……………… zł, </w:t>
      </w:r>
    </w:p>
    <w:p w14:paraId="18A7D7A3" w14:textId="77777777" w:rsidR="000F6CB1" w:rsidRPr="00590C30" w:rsidRDefault="000F6CB1" w:rsidP="00014874">
      <w:pPr>
        <w:numPr>
          <w:ilvl w:val="0"/>
          <w:numId w:val="30"/>
        </w:numPr>
        <w:snapToGrid w:val="0"/>
        <w:spacing w:after="0" w:line="240" w:lineRule="auto"/>
        <w:ind w:left="709" w:hanging="283"/>
        <w:jc w:val="both"/>
        <w:rPr>
          <w:rFonts w:asciiTheme="majorHAnsi" w:hAnsiTheme="majorHAnsi" w:cstheme="majorHAnsi"/>
          <w:bCs/>
          <w:sz w:val="20"/>
          <w:szCs w:val="20"/>
          <w:lang w:val="x-none" w:eastAsia="pl-PL"/>
        </w:rPr>
      </w:pPr>
      <w:r w:rsidRPr="00590C30">
        <w:rPr>
          <w:rFonts w:asciiTheme="majorHAnsi" w:hAnsiTheme="majorHAnsi" w:cstheme="majorHAnsi"/>
          <w:bCs/>
          <w:sz w:val="20"/>
          <w:szCs w:val="20"/>
          <w:lang w:val="x-none" w:eastAsia="pl-PL"/>
        </w:rPr>
        <w:t>wartość podatku VAT …..%.</w:t>
      </w:r>
    </w:p>
    <w:p w14:paraId="7A085371" w14:textId="77777777" w:rsidR="000F6CB1" w:rsidRPr="00590C30" w:rsidRDefault="000F6CB1" w:rsidP="00014874">
      <w:pPr>
        <w:numPr>
          <w:ilvl w:val="0"/>
          <w:numId w:val="31"/>
        </w:numPr>
        <w:spacing w:after="0" w:line="240" w:lineRule="auto"/>
        <w:ind w:left="426" w:right="-2" w:hanging="426"/>
        <w:jc w:val="both"/>
        <w:rPr>
          <w:rFonts w:asciiTheme="majorHAnsi" w:hAnsiTheme="majorHAnsi" w:cstheme="majorHAnsi"/>
          <w:sz w:val="20"/>
          <w:szCs w:val="20"/>
        </w:rPr>
      </w:pPr>
      <w:r w:rsidRPr="00590C30">
        <w:rPr>
          <w:rFonts w:asciiTheme="majorHAnsi" w:hAnsiTheme="majorHAnsi" w:cstheme="majorHAnsi"/>
          <w:sz w:val="20"/>
          <w:szCs w:val="20"/>
        </w:rPr>
        <w:t xml:space="preserve">Cena obejmuje wszelkie koszty związane z realizacją przedmiotu umowy, w tym </w:t>
      </w:r>
      <w:r w:rsidRPr="00590C30">
        <w:rPr>
          <w:rFonts w:asciiTheme="majorHAnsi" w:hAnsiTheme="majorHAnsi" w:cstheme="majorHAnsi"/>
          <w:snapToGrid w:val="0"/>
          <w:sz w:val="20"/>
          <w:szCs w:val="20"/>
        </w:rPr>
        <w:t xml:space="preserve">w szczególności </w:t>
      </w:r>
      <w:r w:rsidRPr="00590C30">
        <w:rPr>
          <w:rFonts w:asciiTheme="majorHAnsi" w:hAnsiTheme="majorHAnsi" w:cstheme="majorHAnsi"/>
          <w:sz w:val="20"/>
          <w:szCs w:val="20"/>
        </w:rPr>
        <w:t xml:space="preserve">należny podatek VAT.  </w:t>
      </w:r>
    </w:p>
    <w:p w14:paraId="2C75FDFA" w14:textId="77777777" w:rsidR="000F6CB1" w:rsidRPr="00765F94" w:rsidRDefault="000F6CB1" w:rsidP="000F6CB1">
      <w:pPr>
        <w:pStyle w:val="Tekstpodstawowy"/>
        <w:spacing w:after="0"/>
        <w:jc w:val="center"/>
        <w:rPr>
          <w:rFonts w:asciiTheme="majorHAnsi" w:hAnsiTheme="majorHAnsi" w:cstheme="majorHAnsi"/>
          <w:caps/>
          <w:sz w:val="20"/>
          <w:szCs w:val="20"/>
        </w:rPr>
      </w:pPr>
    </w:p>
    <w:p w14:paraId="459D3743" w14:textId="68D87ACF" w:rsidR="000F6CB1" w:rsidRPr="00590C30" w:rsidRDefault="000F6CB1" w:rsidP="000F6CB1">
      <w:pPr>
        <w:pStyle w:val="Tekstpodstawowy"/>
        <w:spacing w:after="0"/>
        <w:jc w:val="center"/>
        <w:rPr>
          <w:rFonts w:asciiTheme="majorHAnsi" w:hAnsiTheme="majorHAnsi" w:cstheme="majorHAnsi"/>
          <w:b/>
          <w:bCs/>
          <w:sz w:val="20"/>
          <w:szCs w:val="20"/>
        </w:rPr>
      </w:pPr>
      <w:r w:rsidRPr="00590C30">
        <w:rPr>
          <w:rFonts w:asciiTheme="majorHAnsi" w:hAnsiTheme="majorHAnsi" w:cstheme="majorHAnsi"/>
          <w:b/>
          <w:bCs/>
          <w:sz w:val="20"/>
          <w:szCs w:val="20"/>
        </w:rPr>
        <w:t>§3. WARUNKI PŁATNOŚCI</w:t>
      </w:r>
    </w:p>
    <w:p w14:paraId="3B5DDE35" w14:textId="77777777" w:rsidR="000F6CB1" w:rsidRPr="00590C30" w:rsidRDefault="000F6CB1" w:rsidP="00014874">
      <w:pPr>
        <w:numPr>
          <w:ilvl w:val="0"/>
          <w:numId w:val="34"/>
        </w:numPr>
        <w:tabs>
          <w:tab w:val="clear" w:pos="900"/>
        </w:tabs>
        <w:spacing w:after="0" w:line="240" w:lineRule="auto"/>
        <w:ind w:left="426" w:right="-2" w:hanging="426"/>
        <w:jc w:val="both"/>
        <w:rPr>
          <w:rFonts w:asciiTheme="majorHAnsi" w:hAnsiTheme="majorHAnsi" w:cstheme="majorHAnsi"/>
          <w:sz w:val="20"/>
          <w:szCs w:val="20"/>
        </w:rPr>
      </w:pPr>
      <w:r w:rsidRPr="00590C30">
        <w:rPr>
          <w:rFonts w:asciiTheme="majorHAnsi" w:hAnsiTheme="majorHAnsi" w:cstheme="majorHAnsi"/>
          <w:sz w:val="20"/>
          <w:szCs w:val="20"/>
        </w:rPr>
        <w:t xml:space="preserve">ZAMAWIAJĄCY zobowiązany jest do zapłaty ceny w polskich złotych. ZAMAWIAJĄCY nie dopuszcza płatności w walutach obcych. </w:t>
      </w:r>
    </w:p>
    <w:p w14:paraId="1B225B11" w14:textId="77777777" w:rsidR="000F6CB1" w:rsidRPr="00590C30" w:rsidRDefault="000F6CB1" w:rsidP="00014874">
      <w:pPr>
        <w:numPr>
          <w:ilvl w:val="0"/>
          <w:numId w:val="34"/>
        </w:numPr>
        <w:tabs>
          <w:tab w:val="clear" w:pos="900"/>
        </w:tabs>
        <w:spacing w:after="0" w:line="240" w:lineRule="auto"/>
        <w:ind w:left="426" w:right="-2" w:hanging="426"/>
        <w:jc w:val="both"/>
        <w:rPr>
          <w:rFonts w:asciiTheme="majorHAnsi" w:hAnsiTheme="majorHAnsi" w:cstheme="majorHAnsi"/>
          <w:sz w:val="20"/>
          <w:szCs w:val="20"/>
        </w:rPr>
      </w:pPr>
      <w:r w:rsidRPr="00590C30">
        <w:rPr>
          <w:rFonts w:asciiTheme="majorHAnsi" w:hAnsiTheme="majorHAnsi" w:cstheme="majorHAnsi"/>
          <w:sz w:val="20"/>
          <w:szCs w:val="20"/>
        </w:rPr>
        <w:t>WYKONAWCA wystawi na ZAMAWIAJĄCEGO fakturę w języku polskim lub faktura będzie posiadać polską wersję językową, przy czym w przypadku wątpliwości co do treści faktury sporządzonej w języku innym niż polski, wiążąca dla ZAMAWIAJACEGO będzie treść polskiej wersji językowej.</w:t>
      </w:r>
    </w:p>
    <w:p w14:paraId="100C5D6A" w14:textId="7BC355FE" w:rsidR="000F6CB1" w:rsidRPr="00590C30" w:rsidRDefault="000F6CB1" w:rsidP="00014874">
      <w:pPr>
        <w:numPr>
          <w:ilvl w:val="0"/>
          <w:numId w:val="34"/>
        </w:numPr>
        <w:tabs>
          <w:tab w:val="clear" w:pos="900"/>
        </w:tabs>
        <w:suppressAutoHyphens/>
        <w:spacing w:after="0" w:line="240" w:lineRule="auto"/>
        <w:ind w:left="426" w:hanging="426"/>
        <w:jc w:val="both"/>
        <w:rPr>
          <w:rFonts w:asciiTheme="majorHAnsi" w:hAnsiTheme="majorHAnsi" w:cstheme="majorHAnsi"/>
          <w:sz w:val="20"/>
          <w:szCs w:val="20"/>
        </w:rPr>
      </w:pPr>
      <w:r w:rsidRPr="00590C30">
        <w:rPr>
          <w:rFonts w:asciiTheme="majorHAnsi" w:hAnsiTheme="majorHAnsi" w:cstheme="majorHAnsi"/>
          <w:sz w:val="20"/>
          <w:szCs w:val="20"/>
        </w:rPr>
        <w:t xml:space="preserve">ZAMAWIAJĄCY zapłaci WYKONAWCY cenę brutto za przedmiot umowy, o której mowa w §2 ust.1 przelewem, w ciągu 14 dni od daty otrzymania prawidłowo wystawionej faktury na konto w niej wskazane, po uprzednim odbiorze faktycznym, potwierdzonym podpisanym przez ZAMAWIAJACEGO protokołem odbioru faktycznego bez uwag. Protokoły muszą być podpisane przez przedstawicieli stron.   </w:t>
      </w:r>
    </w:p>
    <w:p w14:paraId="456874DD" w14:textId="77777777" w:rsidR="000F6CB1" w:rsidRPr="00590C30" w:rsidRDefault="000F6CB1" w:rsidP="00014874">
      <w:pPr>
        <w:numPr>
          <w:ilvl w:val="0"/>
          <w:numId w:val="34"/>
        </w:numPr>
        <w:tabs>
          <w:tab w:val="clear" w:pos="900"/>
        </w:tabs>
        <w:spacing w:after="0" w:line="240" w:lineRule="auto"/>
        <w:ind w:left="426" w:right="-2" w:hanging="426"/>
        <w:jc w:val="both"/>
        <w:rPr>
          <w:rFonts w:asciiTheme="majorHAnsi" w:hAnsiTheme="majorHAnsi" w:cstheme="majorHAnsi"/>
          <w:sz w:val="20"/>
          <w:szCs w:val="20"/>
        </w:rPr>
      </w:pPr>
      <w:r w:rsidRPr="00590C30">
        <w:rPr>
          <w:rFonts w:asciiTheme="majorHAnsi" w:hAnsiTheme="majorHAnsi" w:cstheme="majorHAnsi"/>
          <w:sz w:val="20"/>
          <w:szCs w:val="20"/>
        </w:rPr>
        <w:t>Za datę płatności uznaje się datę obciążenia rachunku bankowego ZAMAWIAJĄCEGO.</w:t>
      </w:r>
    </w:p>
    <w:p w14:paraId="53581574" w14:textId="2BC8B6E9" w:rsidR="000F6CB1" w:rsidRPr="00765F94" w:rsidRDefault="000F6CB1" w:rsidP="00623FC3">
      <w:pPr>
        <w:spacing w:after="0" w:line="240" w:lineRule="auto"/>
        <w:ind w:left="426" w:right="-2"/>
        <w:jc w:val="both"/>
        <w:rPr>
          <w:rFonts w:asciiTheme="majorHAnsi" w:hAnsiTheme="majorHAnsi" w:cstheme="majorHAnsi"/>
          <w:sz w:val="20"/>
          <w:szCs w:val="20"/>
        </w:rPr>
      </w:pPr>
    </w:p>
    <w:p w14:paraId="753BF4CE" w14:textId="77777777" w:rsidR="000F6CB1" w:rsidRPr="00765F94" w:rsidRDefault="000F6CB1" w:rsidP="000F6CB1">
      <w:pPr>
        <w:spacing w:after="0" w:line="240" w:lineRule="auto"/>
        <w:ind w:right="-2"/>
        <w:jc w:val="both"/>
        <w:rPr>
          <w:rFonts w:asciiTheme="majorHAnsi" w:hAnsiTheme="majorHAnsi" w:cstheme="majorHAnsi"/>
          <w:b/>
          <w:bCs/>
          <w:sz w:val="20"/>
          <w:szCs w:val="20"/>
        </w:rPr>
      </w:pPr>
    </w:p>
    <w:p w14:paraId="182B71BC" w14:textId="4E1DC124" w:rsidR="00623FC3" w:rsidRDefault="00623FC3">
      <w:pPr>
        <w:rPr>
          <w:rFonts w:asciiTheme="majorHAnsi" w:eastAsia="Times New Roman" w:hAnsiTheme="majorHAnsi" w:cstheme="majorHAnsi"/>
          <w:b/>
          <w:bCs/>
          <w:sz w:val="20"/>
          <w:szCs w:val="20"/>
          <w:lang w:eastAsia="ar-SA"/>
        </w:rPr>
      </w:pPr>
      <w:r>
        <w:rPr>
          <w:rFonts w:asciiTheme="majorHAnsi" w:hAnsiTheme="majorHAnsi" w:cstheme="majorHAnsi"/>
          <w:b/>
          <w:bCs/>
          <w:sz w:val="20"/>
          <w:szCs w:val="20"/>
        </w:rPr>
        <w:br w:type="page"/>
      </w:r>
    </w:p>
    <w:p w14:paraId="64A944FB" w14:textId="53EC3AEE" w:rsidR="000F6CB1" w:rsidRPr="00590C30" w:rsidRDefault="000F6CB1" w:rsidP="000F6CB1">
      <w:pPr>
        <w:pStyle w:val="Tekstpodstawowy"/>
        <w:spacing w:after="0"/>
        <w:jc w:val="center"/>
        <w:rPr>
          <w:rFonts w:asciiTheme="majorHAnsi" w:hAnsiTheme="majorHAnsi" w:cstheme="majorHAnsi"/>
          <w:b/>
          <w:bCs/>
          <w:sz w:val="20"/>
          <w:szCs w:val="20"/>
        </w:rPr>
      </w:pPr>
      <w:r w:rsidRPr="00590C30">
        <w:rPr>
          <w:rFonts w:asciiTheme="majorHAnsi" w:hAnsiTheme="majorHAnsi" w:cstheme="majorHAnsi"/>
          <w:b/>
          <w:bCs/>
          <w:sz w:val="20"/>
          <w:szCs w:val="20"/>
        </w:rPr>
        <w:lastRenderedPageBreak/>
        <w:t>§4. TERMIN WYDANIA PRZEDMIOTU UMOWY</w:t>
      </w:r>
    </w:p>
    <w:p w14:paraId="4CC83BF5" w14:textId="14C3BACF" w:rsidR="000F6CB1" w:rsidRPr="00FF47E7" w:rsidRDefault="000F6CB1" w:rsidP="000F6CB1">
      <w:pPr>
        <w:pStyle w:val="Tekstpodstawowy"/>
        <w:suppressAutoHyphens w:val="0"/>
        <w:snapToGrid w:val="0"/>
        <w:spacing w:after="0" w:line="276" w:lineRule="auto"/>
        <w:ind w:left="426"/>
        <w:jc w:val="both"/>
        <w:rPr>
          <w:rFonts w:asciiTheme="majorHAnsi" w:hAnsiTheme="majorHAnsi" w:cstheme="majorHAnsi"/>
          <w:sz w:val="20"/>
          <w:szCs w:val="20"/>
        </w:rPr>
      </w:pPr>
      <w:r w:rsidRPr="00590C30">
        <w:rPr>
          <w:rFonts w:asciiTheme="majorHAnsi" w:hAnsiTheme="majorHAnsi" w:cstheme="majorHAnsi"/>
          <w:sz w:val="20"/>
          <w:szCs w:val="20"/>
        </w:rPr>
        <w:t>WYKONAWCA zobowiązuje się wydać przedmiot umowy w ciągu …. dni od dnia zawarcia niniejszej umowy, tj. do dnia: … 20</w:t>
      </w:r>
      <w:r w:rsidR="00623FC3" w:rsidRPr="00590C30">
        <w:rPr>
          <w:rFonts w:asciiTheme="majorHAnsi" w:hAnsiTheme="majorHAnsi" w:cstheme="majorHAnsi"/>
          <w:sz w:val="20"/>
          <w:szCs w:val="20"/>
        </w:rPr>
        <w:t>24</w:t>
      </w:r>
      <w:r w:rsidRPr="00590C30">
        <w:rPr>
          <w:rFonts w:asciiTheme="majorHAnsi" w:hAnsiTheme="majorHAnsi" w:cstheme="majorHAnsi"/>
          <w:sz w:val="20"/>
          <w:szCs w:val="20"/>
        </w:rPr>
        <w:t xml:space="preserve"> r.</w:t>
      </w:r>
      <w:r w:rsidRPr="00FF47E7">
        <w:rPr>
          <w:rFonts w:asciiTheme="majorHAnsi" w:hAnsiTheme="majorHAnsi" w:cstheme="majorHAnsi"/>
          <w:sz w:val="20"/>
          <w:szCs w:val="20"/>
        </w:rPr>
        <w:t xml:space="preserve"> </w:t>
      </w:r>
    </w:p>
    <w:p w14:paraId="38B0F9A0" w14:textId="77777777" w:rsidR="000F6CB1" w:rsidRPr="00765F94" w:rsidRDefault="000F6CB1" w:rsidP="000F6CB1">
      <w:pPr>
        <w:spacing w:after="0" w:line="240" w:lineRule="auto"/>
        <w:jc w:val="center"/>
        <w:rPr>
          <w:rFonts w:asciiTheme="majorHAnsi" w:hAnsiTheme="majorHAnsi" w:cstheme="majorHAnsi"/>
          <w:b/>
          <w:bCs/>
          <w:sz w:val="20"/>
          <w:szCs w:val="20"/>
        </w:rPr>
      </w:pPr>
    </w:p>
    <w:p w14:paraId="78653DDF" w14:textId="289D8D3C" w:rsidR="000F6CB1" w:rsidRPr="00590C30" w:rsidRDefault="000F6CB1" w:rsidP="000F6CB1">
      <w:pPr>
        <w:spacing w:after="0" w:line="240" w:lineRule="auto"/>
        <w:jc w:val="center"/>
        <w:rPr>
          <w:rFonts w:asciiTheme="majorHAnsi" w:hAnsiTheme="majorHAnsi" w:cstheme="majorHAnsi"/>
          <w:b/>
          <w:bCs/>
          <w:sz w:val="20"/>
          <w:szCs w:val="20"/>
        </w:rPr>
      </w:pPr>
      <w:r w:rsidRPr="00590C30">
        <w:rPr>
          <w:rFonts w:asciiTheme="majorHAnsi" w:hAnsiTheme="majorHAnsi" w:cstheme="majorHAnsi"/>
          <w:b/>
          <w:bCs/>
          <w:sz w:val="20"/>
          <w:szCs w:val="20"/>
        </w:rPr>
        <w:t>§5. ODBIÓR PRZEDMIOTU UMOWY ORAZ SZKOLENIE</w:t>
      </w:r>
    </w:p>
    <w:p w14:paraId="5F03908A" w14:textId="2A186C88" w:rsidR="000F6CB1" w:rsidRPr="00590C30" w:rsidRDefault="000F6CB1" w:rsidP="00014874">
      <w:pPr>
        <w:numPr>
          <w:ilvl w:val="0"/>
          <w:numId w:val="35"/>
        </w:numPr>
        <w:snapToGrid w:val="0"/>
        <w:spacing w:after="0" w:line="240" w:lineRule="auto"/>
        <w:ind w:left="426" w:hanging="426"/>
        <w:jc w:val="both"/>
        <w:rPr>
          <w:rFonts w:asciiTheme="majorHAnsi" w:hAnsiTheme="majorHAnsi" w:cstheme="majorHAnsi"/>
          <w:sz w:val="20"/>
          <w:szCs w:val="20"/>
          <w:lang w:eastAsia="pl-PL"/>
        </w:rPr>
      </w:pPr>
      <w:r w:rsidRPr="00590C30">
        <w:rPr>
          <w:rFonts w:asciiTheme="majorHAnsi" w:hAnsiTheme="majorHAnsi" w:cstheme="majorHAnsi"/>
          <w:sz w:val="20"/>
          <w:szCs w:val="20"/>
        </w:rPr>
        <w:t xml:space="preserve">Odbiór faktyczny przedmiotu umowy odbędzie się w siedzibie WYKONAWCY. </w:t>
      </w:r>
      <w:r w:rsidRPr="00590C30">
        <w:rPr>
          <w:rFonts w:asciiTheme="majorHAnsi" w:hAnsiTheme="majorHAnsi" w:cstheme="majorHAnsi"/>
          <w:sz w:val="20"/>
          <w:szCs w:val="20"/>
          <w:lang w:eastAsia="pl-PL"/>
        </w:rPr>
        <w:t xml:space="preserve">Odbioru faktycznego dokona minimum dwóch przedstawiciel ZAMAWIAJĄCEGO w obecności co najmniej jednego przedstawiciela WYKONAWCY, w ciągu jednego dnia roboczego. WYKONAWCA zawiadomi pisemnie ZAMAWIAJĄCEGO o gotowości do przeprowadzenia odbioru faktycznego przedmiotu umowy z co najmniej 3-dniowym wyprzedzeniem. ZAMAWIAJĄCY dopuszcza zawiadomienie w formie elektronicznej </w:t>
      </w:r>
      <w:r w:rsidR="00623FC3" w:rsidRPr="00590C30">
        <w:rPr>
          <w:rFonts w:asciiTheme="majorHAnsi" w:hAnsiTheme="majorHAnsi" w:cstheme="majorHAnsi"/>
          <w:sz w:val="20"/>
          <w:szCs w:val="20"/>
          <w:lang w:eastAsia="pl-PL"/>
        </w:rPr>
        <w:t xml:space="preserve">na adres email </w:t>
      </w:r>
      <w:r w:rsidRPr="00590C30">
        <w:rPr>
          <w:rFonts w:asciiTheme="majorHAnsi" w:hAnsiTheme="majorHAnsi" w:cstheme="majorHAnsi"/>
          <w:sz w:val="20"/>
          <w:szCs w:val="20"/>
          <w:lang w:eastAsia="pl-PL"/>
        </w:rPr>
        <w:t xml:space="preserve">Komendy </w:t>
      </w:r>
      <w:r w:rsidR="00623FC3" w:rsidRPr="00590C30">
        <w:rPr>
          <w:rFonts w:asciiTheme="majorHAnsi" w:hAnsiTheme="majorHAnsi" w:cstheme="majorHAnsi"/>
          <w:sz w:val="20"/>
          <w:szCs w:val="20"/>
          <w:lang w:eastAsia="pl-PL"/>
        </w:rPr>
        <w:t>Powiatowej</w:t>
      </w:r>
      <w:r w:rsidRPr="00590C30">
        <w:rPr>
          <w:rFonts w:asciiTheme="majorHAnsi" w:hAnsiTheme="majorHAnsi" w:cstheme="majorHAnsi"/>
          <w:sz w:val="20"/>
          <w:szCs w:val="20"/>
          <w:lang w:eastAsia="pl-PL"/>
        </w:rPr>
        <w:t xml:space="preserve"> Państwowej Straży Pożarnej w </w:t>
      </w:r>
      <w:r w:rsidR="00623FC3" w:rsidRPr="00590C30">
        <w:rPr>
          <w:rFonts w:asciiTheme="majorHAnsi" w:hAnsiTheme="majorHAnsi" w:cstheme="majorHAnsi"/>
          <w:sz w:val="20"/>
          <w:szCs w:val="20"/>
          <w:lang w:eastAsia="pl-PL"/>
        </w:rPr>
        <w:t>Czarnkowie tj.</w:t>
      </w:r>
      <w:r w:rsidRPr="00590C30">
        <w:rPr>
          <w:rFonts w:asciiTheme="majorHAnsi" w:hAnsiTheme="majorHAnsi" w:cstheme="majorHAnsi"/>
          <w:sz w:val="20"/>
          <w:szCs w:val="20"/>
          <w:lang w:eastAsia="pl-PL"/>
        </w:rPr>
        <w:t xml:space="preserve">: </w:t>
      </w:r>
      <w:r w:rsidR="00623FC3" w:rsidRPr="00590C30">
        <w:rPr>
          <w:rFonts w:asciiTheme="majorHAnsi" w:hAnsiTheme="majorHAnsi" w:cstheme="majorHAnsi"/>
          <w:sz w:val="20"/>
          <w:szCs w:val="20"/>
          <w:lang w:eastAsia="pl-PL"/>
        </w:rPr>
        <w:t>kppspczarnkow</w:t>
      </w:r>
      <w:r w:rsidRPr="00590C30">
        <w:rPr>
          <w:rFonts w:asciiTheme="majorHAnsi" w:hAnsiTheme="majorHAnsi" w:cstheme="majorHAnsi"/>
          <w:sz w:val="20"/>
          <w:szCs w:val="20"/>
          <w:lang w:eastAsia="pl-PL"/>
        </w:rPr>
        <w:t>@psp.wlkp.pl.</w:t>
      </w:r>
    </w:p>
    <w:p w14:paraId="26CCFA24" w14:textId="77777777" w:rsidR="000F6CB1" w:rsidRPr="00590C30" w:rsidRDefault="000F6CB1" w:rsidP="00014874">
      <w:pPr>
        <w:numPr>
          <w:ilvl w:val="0"/>
          <w:numId w:val="35"/>
        </w:numPr>
        <w:spacing w:after="0" w:line="240" w:lineRule="auto"/>
        <w:ind w:left="426" w:hanging="426"/>
        <w:jc w:val="both"/>
        <w:rPr>
          <w:rFonts w:asciiTheme="majorHAnsi" w:hAnsiTheme="majorHAnsi" w:cstheme="majorHAnsi"/>
          <w:sz w:val="20"/>
          <w:szCs w:val="20"/>
        </w:rPr>
      </w:pPr>
      <w:r w:rsidRPr="00590C30">
        <w:rPr>
          <w:rFonts w:asciiTheme="majorHAnsi" w:hAnsiTheme="majorHAnsi" w:cstheme="majorHAnsi"/>
          <w:sz w:val="20"/>
          <w:szCs w:val="20"/>
        </w:rPr>
        <w:t>Protokół odbioru faktycznego zostanie sporządzony w 2 egzemplarzach, po 1 egzemplarzu dla ZAMAWIAJĄCEGO i WYKONAWCY oraz zostanie podpisany przez strony, każdy na prawach oryginału. WYKONAWCA jest zobowiązany do zapewnienia odpowiednich warunków umożliwiających dokonanie odbioru faktycznego.</w:t>
      </w:r>
    </w:p>
    <w:p w14:paraId="20A50229" w14:textId="77777777" w:rsidR="000F6CB1" w:rsidRPr="00590C30" w:rsidRDefault="000F6CB1" w:rsidP="00014874">
      <w:pPr>
        <w:numPr>
          <w:ilvl w:val="0"/>
          <w:numId w:val="35"/>
        </w:numPr>
        <w:spacing w:after="0" w:line="240" w:lineRule="auto"/>
        <w:ind w:left="426" w:hanging="426"/>
        <w:jc w:val="both"/>
        <w:rPr>
          <w:rFonts w:asciiTheme="majorHAnsi" w:hAnsiTheme="majorHAnsi" w:cstheme="majorHAnsi"/>
          <w:sz w:val="20"/>
          <w:szCs w:val="20"/>
        </w:rPr>
      </w:pPr>
      <w:r w:rsidRPr="00590C30">
        <w:rPr>
          <w:rFonts w:asciiTheme="majorHAnsi" w:hAnsiTheme="majorHAnsi" w:cstheme="majorHAnsi"/>
          <w:sz w:val="20"/>
          <w:szCs w:val="20"/>
        </w:rPr>
        <w:t>W przypadku stwierdzenia podczas odbioru faktycznego przedmiotu umowy usterek, WYKONAWCA zobowiązuje się do ich usunięcia lub wymiany przedmiotu umowy na wolny od usterek niezwłocznie.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75509284" w14:textId="77777777" w:rsidR="000F6CB1" w:rsidRPr="00590C30" w:rsidRDefault="000F6CB1" w:rsidP="00014874">
      <w:pPr>
        <w:numPr>
          <w:ilvl w:val="0"/>
          <w:numId w:val="35"/>
        </w:numPr>
        <w:spacing w:after="0" w:line="240" w:lineRule="auto"/>
        <w:ind w:left="426" w:hanging="426"/>
        <w:jc w:val="both"/>
        <w:rPr>
          <w:rFonts w:asciiTheme="majorHAnsi" w:hAnsiTheme="majorHAnsi" w:cstheme="majorHAnsi"/>
          <w:sz w:val="20"/>
          <w:szCs w:val="20"/>
        </w:rPr>
      </w:pPr>
      <w:r w:rsidRPr="00590C30">
        <w:rPr>
          <w:rFonts w:asciiTheme="majorHAnsi" w:hAnsiTheme="majorHAnsi" w:cstheme="majorHAnsi"/>
          <w:sz w:val="20"/>
          <w:szCs w:val="20"/>
        </w:rPr>
        <w:t xml:space="preserve">W przypadku, gdy WYKONAWCA nie jest w stanie niezwłocznie usunąć usterek, o których mowa </w:t>
      </w:r>
      <w:r w:rsidRPr="00590C30">
        <w:rPr>
          <w:rFonts w:asciiTheme="majorHAnsi" w:hAnsiTheme="majorHAnsi" w:cstheme="majorHAnsi"/>
          <w:sz w:val="20"/>
          <w:szCs w:val="20"/>
        </w:rPr>
        <w:br/>
        <w:t xml:space="preserve">w ust. 3 odbiór faktyczny zostaje przerwany. Po usunięciu usterek, postanowienia ust. 1 do ust. 3 stosuje się odpowiednio (odbiór rozpoczyna się od nowa). </w:t>
      </w:r>
    </w:p>
    <w:p w14:paraId="2F11D7ED" w14:textId="77777777" w:rsidR="000F6CB1" w:rsidRPr="00590C30" w:rsidRDefault="000F6CB1" w:rsidP="00014874">
      <w:pPr>
        <w:numPr>
          <w:ilvl w:val="0"/>
          <w:numId w:val="35"/>
        </w:numPr>
        <w:spacing w:after="0" w:line="240" w:lineRule="auto"/>
        <w:ind w:left="426" w:hanging="426"/>
        <w:jc w:val="both"/>
        <w:outlineLvl w:val="0"/>
        <w:rPr>
          <w:rFonts w:asciiTheme="majorHAnsi" w:hAnsiTheme="majorHAnsi" w:cstheme="majorHAnsi"/>
          <w:sz w:val="20"/>
          <w:szCs w:val="20"/>
        </w:rPr>
      </w:pPr>
      <w:r w:rsidRPr="00590C30">
        <w:rPr>
          <w:rFonts w:asciiTheme="majorHAnsi" w:hAnsiTheme="majorHAnsi" w:cstheme="majorHAnsi"/>
          <w:sz w:val="20"/>
          <w:szCs w:val="20"/>
        </w:rPr>
        <w:t xml:space="preserve">WYKONAWCA lub jego przedstawiciele przeprowadzą na własny koszt szkolenie z obsługi podstawowej przedmiotu umowy dla przedstawicieli ZAMAWIAJĄCEGO w dniu odbioru faktycznego przedmiotu umowy. Protokół z przeprowadzonego szkolenia wraz z wykazem osób przeszkolonych, zostanie sporządzony </w:t>
      </w:r>
      <w:r w:rsidRPr="00590C30">
        <w:rPr>
          <w:rFonts w:asciiTheme="majorHAnsi" w:hAnsiTheme="majorHAnsi" w:cstheme="majorHAnsi"/>
          <w:sz w:val="20"/>
          <w:szCs w:val="20"/>
        </w:rPr>
        <w:br/>
        <w:t>w 2 egzemplarzach, po 1 egzemplarzu dla ZAMAWIAJĄCEGO i WYKONAWCY oraz zostanie podpisany przez przedstawicieli stron.</w:t>
      </w:r>
    </w:p>
    <w:p w14:paraId="5A95703E" w14:textId="77777777" w:rsidR="000F6CB1" w:rsidRPr="00590C30" w:rsidRDefault="000F6CB1" w:rsidP="00014874">
      <w:pPr>
        <w:numPr>
          <w:ilvl w:val="0"/>
          <w:numId w:val="35"/>
        </w:numPr>
        <w:spacing w:after="0" w:line="240" w:lineRule="auto"/>
        <w:ind w:left="426" w:hanging="426"/>
        <w:jc w:val="both"/>
        <w:rPr>
          <w:rFonts w:asciiTheme="majorHAnsi" w:hAnsiTheme="majorHAnsi" w:cstheme="majorHAnsi"/>
          <w:sz w:val="20"/>
          <w:szCs w:val="20"/>
        </w:rPr>
      </w:pPr>
      <w:r w:rsidRPr="00590C30">
        <w:rPr>
          <w:rFonts w:asciiTheme="majorHAnsi" w:hAnsiTheme="majorHAnsi" w:cstheme="majorHAnsi"/>
          <w:sz w:val="20"/>
          <w:szCs w:val="20"/>
        </w:rPr>
        <w:t>ZAMAWIAJĄCY zastrzega sobie prawo do pozostawienia przedmiotu umowy w siedzibie WYKONAWCY po zakończeniu odbioru faktycznego przedmiotu umowy na czas niezbędny do dokonania procedury rejestracji przedmiotu umowy.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31FFEFDD" w14:textId="77777777" w:rsidR="000F6CB1" w:rsidRPr="00765F94" w:rsidRDefault="000F6CB1" w:rsidP="000F6CB1">
      <w:pPr>
        <w:spacing w:after="0" w:line="240" w:lineRule="auto"/>
        <w:jc w:val="both"/>
        <w:rPr>
          <w:rFonts w:asciiTheme="majorHAnsi" w:hAnsiTheme="majorHAnsi" w:cstheme="majorHAnsi"/>
          <w:sz w:val="20"/>
          <w:szCs w:val="20"/>
        </w:rPr>
      </w:pPr>
    </w:p>
    <w:p w14:paraId="42A1B5FF" w14:textId="3F40094B" w:rsidR="000F6CB1" w:rsidRPr="00590C30" w:rsidRDefault="000F6CB1" w:rsidP="000F6CB1">
      <w:pPr>
        <w:spacing w:after="0" w:line="240" w:lineRule="auto"/>
        <w:jc w:val="center"/>
        <w:rPr>
          <w:rFonts w:asciiTheme="majorHAnsi" w:hAnsiTheme="majorHAnsi" w:cstheme="majorHAnsi"/>
          <w:b/>
          <w:bCs/>
          <w:sz w:val="20"/>
          <w:szCs w:val="20"/>
        </w:rPr>
      </w:pPr>
      <w:r w:rsidRPr="00590C30">
        <w:rPr>
          <w:rFonts w:asciiTheme="majorHAnsi" w:hAnsiTheme="majorHAnsi" w:cstheme="majorHAnsi"/>
          <w:b/>
          <w:bCs/>
          <w:sz w:val="20"/>
          <w:szCs w:val="20"/>
        </w:rPr>
        <w:t>§6. DOKUMENTACJA TECHNICZNA</w:t>
      </w:r>
    </w:p>
    <w:p w14:paraId="50CFC0C4" w14:textId="77777777" w:rsidR="000F6CB1" w:rsidRPr="00590C30" w:rsidRDefault="000F6CB1" w:rsidP="000F6CB1">
      <w:pPr>
        <w:pStyle w:val="Tekstpodstawowy"/>
        <w:suppressAutoHyphens w:val="0"/>
        <w:spacing w:after="0"/>
        <w:ind w:left="426"/>
        <w:jc w:val="both"/>
        <w:rPr>
          <w:rFonts w:asciiTheme="majorHAnsi" w:hAnsiTheme="majorHAnsi" w:cstheme="majorHAnsi"/>
          <w:sz w:val="20"/>
          <w:szCs w:val="20"/>
        </w:rPr>
      </w:pPr>
      <w:r w:rsidRPr="00590C30">
        <w:rPr>
          <w:rFonts w:asciiTheme="majorHAnsi" w:hAnsiTheme="majorHAnsi" w:cstheme="majorHAnsi"/>
          <w:sz w:val="20"/>
          <w:szCs w:val="20"/>
        </w:rPr>
        <w:t>Do przedmiotu umowy WYKONAWCA zobowiązuje się dołączyć:</w:t>
      </w:r>
    </w:p>
    <w:p w14:paraId="5356DA0B" w14:textId="77777777" w:rsidR="000F6CB1" w:rsidRPr="00590C30" w:rsidRDefault="000F6CB1" w:rsidP="00014874">
      <w:pPr>
        <w:pStyle w:val="Tekstpodstawowy"/>
        <w:numPr>
          <w:ilvl w:val="0"/>
          <w:numId w:val="37"/>
        </w:numPr>
        <w:suppressAutoHyphens w:val="0"/>
        <w:snapToGrid w:val="0"/>
        <w:spacing w:after="0"/>
        <w:ind w:left="851" w:hanging="254"/>
        <w:jc w:val="both"/>
        <w:rPr>
          <w:rFonts w:asciiTheme="majorHAnsi" w:hAnsiTheme="majorHAnsi" w:cstheme="majorHAnsi"/>
          <w:sz w:val="20"/>
        </w:rPr>
      </w:pPr>
      <w:r w:rsidRPr="00590C30">
        <w:rPr>
          <w:rFonts w:asciiTheme="majorHAnsi" w:hAnsiTheme="majorHAnsi" w:cstheme="majorHAnsi"/>
          <w:sz w:val="20"/>
        </w:rPr>
        <w:t>instrukcję obsługi i konserwacji samochodu;</w:t>
      </w:r>
    </w:p>
    <w:p w14:paraId="45F7C5C4" w14:textId="77777777" w:rsidR="000F6CB1" w:rsidRPr="00590C30" w:rsidRDefault="000F6CB1" w:rsidP="00014874">
      <w:pPr>
        <w:pStyle w:val="Tekstpodstawowy2"/>
        <w:numPr>
          <w:ilvl w:val="0"/>
          <w:numId w:val="37"/>
        </w:numPr>
        <w:ind w:left="851" w:hanging="254"/>
        <w:outlineLvl w:val="0"/>
        <w:rPr>
          <w:rFonts w:asciiTheme="majorHAnsi" w:hAnsiTheme="majorHAnsi" w:cstheme="majorHAnsi"/>
        </w:rPr>
      </w:pPr>
      <w:r w:rsidRPr="00590C30">
        <w:rPr>
          <w:rFonts w:asciiTheme="majorHAnsi" w:hAnsiTheme="majorHAnsi" w:cstheme="majorHAnsi"/>
        </w:rPr>
        <w:t>kartę gwarancyjną samochodu oraz wyposażenia;</w:t>
      </w:r>
    </w:p>
    <w:p w14:paraId="4D6ACE03" w14:textId="77777777" w:rsidR="000F6CB1" w:rsidRPr="00590C30" w:rsidRDefault="000F6CB1" w:rsidP="00014874">
      <w:pPr>
        <w:pStyle w:val="Tekstpodstawowy2"/>
        <w:numPr>
          <w:ilvl w:val="0"/>
          <w:numId w:val="37"/>
        </w:numPr>
        <w:ind w:left="851" w:hanging="254"/>
        <w:outlineLvl w:val="0"/>
        <w:rPr>
          <w:rFonts w:asciiTheme="majorHAnsi" w:hAnsiTheme="majorHAnsi" w:cstheme="majorHAnsi"/>
        </w:rPr>
      </w:pPr>
      <w:r w:rsidRPr="00590C30">
        <w:rPr>
          <w:rFonts w:asciiTheme="majorHAnsi" w:hAnsiTheme="majorHAnsi" w:cstheme="majorHAnsi"/>
        </w:rPr>
        <w:t>komplet dokumentacji niezbędnej do rejestracji samochodu;</w:t>
      </w:r>
    </w:p>
    <w:p w14:paraId="156E32D1" w14:textId="77777777" w:rsidR="000F6CB1" w:rsidRPr="00590C30" w:rsidRDefault="000F6CB1" w:rsidP="00014874">
      <w:pPr>
        <w:pStyle w:val="Tekstpodstawowy2"/>
        <w:numPr>
          <w:ilvl w:val="0"/>
          <w:numId w:val="37"/>
        </w:numPr>
        <w:ind w:left="851" w:hanging="254"/>
        <w:outlineLvl w:val="0"/>
        <w:rPr>
          <w:rFonts w:asciiTheme="majorHAnsi" w:hAnsiTheme="majorHAnsi" w:cstheme="majorHAnsi"/>
        </w:rPr>
      </w:pPr>
      <w:r w:rsidRPr="00590C30">
        <w:rPr>
          <w:rFonts w:asciiTheme="majorHAnsi" w:hAnsiTheme="majorHAnsi" w:cstheme="majorHAnsi"/>
        </w:rPr>
        <w:t>pierwsze badanie techniczne samochodu;</w:t>
      </w:r>
    </w:p>
    <w:p w14:paraId="3FA03AB7" w14:textId="77777777" w:rsidR="000F6CB1" w:rsidRPr="00590C30" w:rsidRDefault="000F6CB1" w:rsidP="00014874">
      <w:pPr>
        <w:pStyle w:val="Tekstpodstawowy2"/>
        <w:numPr>
          <w:ilvl w:val="0"/>
          <w:numId w:val="37"/>
        </w:numPr>
        <w:ind w:left="851" w:hanging="254"/>
        <w:outlineLvl w:val="0"/>
        <w:rPr>
          <w:rFonts w:asciiTheme="majorHAnsi" w:hAnsiTheme="majorHAnsi" w:cstheme="majorHAnsi"/>
        </w:rPr>
      </w:pPr>
      <w:r w:rsidRPr="00590C30">
        <w:rPr>
          <w:rFonts w:asciiTheme="majorHAnsi" w:hAnsiTheme="majorHAnsi" w:cstheme="majorHAnsi"/>
        </w:rPr>
        <w:t>dokumenty wymienione w załączniku nr 1 do niniejszej umowy (jeżeli dotyczy).</w:t>
      </w:r>
    </w:p>
    <w:p w14:paraId="00F96091" w14:textId="77777777" w:rsidR="000F6CB1" w:rsidRPr="00765F94" w:rsidRDefault="000F6CB1" w:rsidP="000F6CB1">
      <w:pPr>
        <w:pStyle w:val="Tekstpodstawowy2"/>
        <w:ind w:left="426"/>
        <w:outlineLvl w:val="0"/>
        <w:rPr>
          <w:rFonts w:asciiTheme="majorHAnsi" w:hAnsiTheme="majorHAnsi" w:cstheme="majorHAnsi"/>
        </w:rPr>
      </w:pPr>
      <w:r w:rsidRPr="00590C30">
        <w:rPr>
          <w:rFonts w:asciiTheme="majorHAnsi" w:hAnsiTheme="majorHAnsi" w:cstheme="majorHAnsi"/>
        </w:rPr>
        <w:t>Wyżej wymienione dokumenty powinny być wystawione w języku polskim lub przetłumaczone na język polski.</w:t>
      </w:r>
    </w:p>
    <w:p w14:paraId="79FA453B" w14:textId="77777777" w:rsidR="000F6CB1" w:rsidRPr="00765F94" w:rsidRDefault="000F6CB1" w:rsidP="000F6CB1">
      <w:pPr>
        <w:spacing w:after="0" w:line="240" w:lineRule="auto"/>
        <w:jc w:val="both"/>
        <w:rPr>
          <w:rFonts w:asciiTheme="majorHAnsi" w:hAnsiTheme="majorHAnsi" w:cstheme="majorHAnsi"/>
          <w:sz w:val="20"/>
          <w:szCs w:val="20"/>
        </w:rPr>
      </w:pPr>
    </w:p>
    <w:p w14:paraId="113EEF3C" w14:textId="16B15B90" w:rsidR="000F6CB1" w:rsidRPr="00590C30" w:rsidRDefault="000F6CB1" w:rsidP="000F6CB1">
      <w:pPr>
        <w:spacing w:after="0" w:line="240" w:lineRule="auto"/>
        <w:jc w:val="center"/>
        <w:rPr>
          <w:rFonts w:asciiTheme="majorHAnsi" w:hAnsiTheme="majorHAnsi" w:cstheme="majorHAnsi"/>
          <w:b/>
          <w:bCs/>
          <w:sz w:val="20"/>
          <w:szCs w:val="20"/>
        </w:rPr>
      </w:pPr>
      <w:r w:rsidRPr="00590C30">
        <w:rPr>
          <w:rFonts w:asciiTheme="majorHAnsi" w:hAnsiTheme="majorHAnsi" w:cstheme="majorHAnsi"/>
          <w:b/>
          <w:bCs/>
          <w:sz w:val="20"/>
          <w:szCs w:val="20"/>
        </w:rPr>
        <w:t>§7. GWARANCJA I SERWIS</w:t>
      </w:r>
    </w:p>
    <w:p w14:paraId="366C871F" w14:textId="77777777" w:rsidR="000F6CB1" w:rsidRPr="00590C30" w:rsidRDefault="000F6CB1" w:rsidP="00014874">
      <w:pPr>
        <w:pStyle w:val="Style16"/>
        <w:widowControl/>
        <w:numPr>
          <w:ilvl w:val="0"/>
          <w:numId w:val="38"/>
        </w:numPr>
        <w:spacing w:line="240" w:lineRule="auto"/>
        <w:ind w:left="426"/>
        <w:rPr>
          <w:rStyle w:val="FontStyle27"/>
          <w:rFonts w:asciiTheme="majorHAnsi" w:eastAsia="Calibri" w:hAnsiTheme="majorHAnsi" w:cstheme="majorHAnsi"/>
          <w:spacing w:val="0"/>
        </w:rPr>
      </w:pPr>
      <w:r w:rsidRPr="00590C30">
        <w:rPr>
          <w:rStyle w:val="FontStyle27"/>
          <w:rFonts w:asciiTheme="majorHAnsi" w:eastAsia="Century Gothic" w:hAnsiTheme="majorHAnsi" w:cstheme="majorHAnsi"/>
          <w:spacing w:val="0"/>
        </w:rPr>
        <w:t>WYKONAWCA udziela ZAMAWIAJĄCEMU gwarancję na przedmiot umowy wynoszącą: …... miesiące. Okres gwarancji liczy się od dnia protokólarnego odbioru faktycznego przedmiotu umowy.</w:t>
      </w:r>
    </w:p>
    <w:p w14:paraId="7C887E2F" w14:textId="77777777" w:rsidR="000F6CB1" w:rsidRPr="00590C30" w:rsidRDefault="000F6CB1" w:rsidP="00014874">
      <w:pPr>
        <w:pStyle w:val="Style3"/>
        <w:widowControl/>
        <w:numPr>
          <w:ilvl w:val="0"/>
          <w:numId w:val="38"/>
        </w:numPr>
        <w:spacing w:line="240" w:lineRule="auto"/>
        <w:ind w:left="426"/>
        <w:rPr>
          <w:rStyle w:val="FontStyle27"/>
          <w:rFonts w:asciiTheme="majorHAnsi" w:eastAsia="Century Gothic" w:hAnsiTheme="majorHAnsi" w:cstheme="majorHAnsi"/>
          <w:spacing w:val="0"/>
        </w:rPr>
      </w:pPr>
      <w:r w:rsidRPr="00590C30">
        <w:rPr>
          <w:rStyle w:val="FontStyle27"/>
          <w:rFonts w:asciiTheme="majorHAnsi" w:eastAsia="Century Gothic" w:hAnsiTheme="majorHAnsi" w:cstheme="majorHAnsi"/>
          <w:spacing w:val="0"/>
        </w:rPr>
        <w:t>W okresie gwarancji wszystkie naprawy gwarancyjne będą przeprowadzane przez autoryzowany serwis, który winien zapewnić pełną dokumentację każdej naprawy (data, przebieg, rodzaj naprawy, użyte części).</w:t>
      </w:r>
    </w:p>
    <w:p w14:paraId="1B5DCDAF" w14:textId="72877313" w:rsidR="000F6CB1" w:rsidRPr="00765F94" w:rsidRDefault="000F6CB1" w:rsidP="00014874">
      <w:pPr>
        <w:pStyle w:val="Style3"/>
        <w:widowControl/>
        <w:numPr>
          <w:ilvl w:val="0"/>
          <w:numId w:val="38"/>
        </w:numPr>
        <w:spacing w:line="240" w:lineRule="auto"/>
        <w:ind w:left="426"/>
        <w:rPr>
          <w:rStyle w:val="FontStyle27"/>
          <w:rFonts w:asciiTheme="majorHAnsi" w:eastAsia="Century Gothic" w:hAnsiTheme="majorHAnsi" w:cstheme="majorHAnsi"/>
          <w:spacing w:val="0"/>
        </w:rPr>
      </w:pPr>
      <w:r w:rsidRPr="00590C30">
        <w:rPr>
          <w:rStyle w:val="FontStyle27"/>
          <w:rFonts w:asciiTheme="majorHAnsi" w:eastAsia="Century Gothic" w:hAnsiTheme="majorHAnsi" w:cstheme="majorHAnsi"/>
          <w:spacing w:val="0"/>
        </w:rPr>
        <w:t>W ramach ceny określonej w §2 ust.1, WYKONAWCA zapewnia realizację napraw gwarancyjnych w terminie 96 godzin liczonych od dostarczenia przez ZAMAWIAJĄCEGO samochodu do WYKONAWCY oraz zdiagnozowania usterki przez warsztat wykonawcy. Do okresu naprawy nie wlicza się dni ustawowo wolnych</w:t>
      </w:r>
      <w:r w:rsidRPr="00765F94">
        <w:rPr>
          <w:rStyle w:val="FontStyle27"/>
          <w:rFonts w:asciiTheme="majorHAnsi" w:eastAsia="Century Gothic" w:hAnsiTheme="majorHAnsi" w:cstheme="majorHAnsi"/>
          <w:spacing w:val="0"/>
        </w:rPr>
        <w:t xml:space="preserve"> </w:t>
      </w:r>
      <w:r w:rsidRPr="00590C30">
        <w:rPr>
          <w:rStyle w:val="FontStyle27"/>
          <w:rFonts w:asciiTheme="majorHAnsi" w:eastAsia="Century Gothic" w:hAnsiTheme="majorHAnsi" w:cstheme="majorHAnsi"/>
          <w:spacing w:val="0"/>
        </w:rPr>
        <w:lastRenderedPageBreak/>
        <w:t>od pracy. Strony dopuszczają zgłoszenie usterki w formie faksu lub wiadomości e-mail. W szczególnie uzasadnionych przypadkach, gdy WYKONAWCA nie będzie mógł dotrzymać terminu 96 godzin na naprawę, ZAMAWIAJĄCY, na uzasadniony, pisemny wniosek WYKONAWCY, może wyrazić zgodę na dłuższy, adekwatny do przedstawianego zakresu naprawy, termin wykonania naprawy, którego niedotrzymanie będzie skutkowało naliczeniem kar umownych, zgodnie z §8 ust.5. Z powyższych ustaleń strony mogą sporządzić protokół.</w:t>
      </w:r>
    </w:p>
    <w:p w14:paraId="78A868BF" w14:textId="77777777" w:rsidR="000F6CB1" w:rsidRPr="00590C30" w:rsidRDefault="000F6CB1" w:rsidP="00014874">
      <w:pPr>
        <w:pStyle w:val="Style3"/>
        <w:widowControl/>
        <w:numPr>
          <w:ilvl w:val="0"/>
          <w:numId w:val="38"/>
        </w:numPr>
        <w:spacing w:line="240" w:lineRule="auto"/>
        <w:ind w:left="426"/>
        <w:rPr>
          <w:rFonts w:asciiTheme="majorHAnsi" w:hAnsiTheme="majorHAnsi" w:cstheme="majorHAnsi"/>
          <w:spacing w:val="0"/>
          <w:sz w:val="20"/>
          <w:szCs w:val="20"/>
        </w:rPr>
      </w:pPr>
      <w:r w:rsidRPr="00590C30">
        <w:rPr>
          <w:rStyle w:val="FontStyle27"/>
          <w:rFonts w:asciiTheme="majorHAnsi" w:eastAsia="Century Gothic" w:hAnsiTheme="majorHAnsi" w:cstheme="majorHAnsi"/>
          <w:spacing w:val="0"/>
        </w:rPr>
        <w:t>ZAMAWIAJĄCY wymaga, aby serwis gwarancyjny obejmował cały kraj. W</w:t>
      </w:r>
      <w:r w:rsidRPr="00590C30">
        <w:rPr>
          <w:rFonts w:asciiTheme="majorHAnsi" w:hAnsiTheme="majorHAnsi" w:cstheme="majorHAnsi"/>
          <w:spacing w:val="0"/>
          <w:sz w:val="20"/>
          <w:szCs w:val="20"/>
        </w:rPr>
        <w:t>YKONAWCA winien przedstawić wykaz autoryzowanych serwisów samochodów, w których będzie możliwość dokonywania napraw gwarancyjnych i pogwarancyjnych.</w:t>
      </w:r>
    </w:p>
    <w:p w14:paraId="6FC74DBC" w14:textId="77777777" w:rsidR="000F6CB1" w:rsidRPr="00765F94" w:rsidRDefault="000F6CB1" w:rsidP="000F6CB1">
      <w:pPr>
        <w:pStyle w:val="Tekstpodstawowy"/>
        <w:spacing w:after="0"/>
        <w:jc w:val="center"/>
        <w:rPr>
          <w:rFonts w:asciiTheme="majorHAnsi" w:hAnsiTheme="majorHAnsi" w:cstheme="majorHAnsi"/>
          <w:b/>
          <w:bCs/>
          <w:sz w:val="20"/>
          <w:szCs w:val="20"/>
        </w:rPr>
      </w:pPr>
    </w:p>
    <w:p w14:paraId="4BFE2A4B" w14:textId="51568907" w:rsidR="000F6CB1" w:rsidRPr="00765F94" w:rsidRDefault="000F6CB1" w:rsidP="000F6CB1">
      <w:pPr>
        <w:pStyle w:val="Tekstpodstawowy"/>
        <w:spacing w:after="0"/>
        <w:jc w:val="center"/>
        <w:rPr>
          <w:rFonts w:asciiTheme="majorHAnsi" w:hAnsiTheme="majorHAnsi" w:cstheme="majorHAnsi"/>
          <w:b/>
          <w:bCs/>
          <w:sz w:val="20"/>
          <w:szCs w:val="20"/>
        </w:rPr>
      </w:pPr>
      <w:r w:rsidRPr="00765F94">
        <w:rPr>
          <w:rFonts w:asciiTheme="majorHAnsi" w:hAnsiTheme="majorHAnsi" w:cstheme="majorHAnsi"/>
          <w:b/>
          <w:bCs/>
          <w:sz w:val="20"/>
          <w:szCs w:val="20"/>
        </w:rPr>
        <w:t>§8. KARY UMOWNE</w:t>
      </w:r>
    </w:p>
    <w:p w14:paraId="70A968F8" w14:textId="7FD3A562" w:rsidR="000F6CB1" w:rsidRPr="00590C30" w:rsidRDefault="000F6CB1" w:rsidP="00014874">
      <w:pPr>
        <w:pStyle w:val="Style16"/>
        <w:widowControl/>
        <w:numPr>
          <w:ilvl w:val="0"/>
          <w:numId w:val="39"/>
        </w:numPr>
        <w:spacing w:line="240" w:lineRule="auto"/>
        <w:ind w:left="357" w:hanging="357"/>
        <w:rPr>
          <w:rStyle w:val="FontStyle27"/>
          <w:rFonts w:asciiTheme="majorHAnsi" w:eastAsia="Calibri" w:hAnsiTheme="majorHAnsi" w:cstheme="majorHAnsi"/>
          <w:spacing w:val="0"/>
        </w:rPr>
      </w:pPr>
      <w:r w:rsidRPr="00590C30">
        <w:rPr>
          <w:rStyle w:val="FontStyle27"/>
          <w:rFonts w:asciiTheme="majorHAnsi" w:eastAsia="Century Gothic" w:hAnsiTheme="majorHAnsi" w:cstheme="majorHAnsi"/>
          <w:spacing w:val="0"/>
        </w:rPr>
        <w:t>Jeżeli WYKONAWCA dopuści się zwłoki w dostawie, w stosunku do terminu ustalonego w §4 umowy, zapłaci ZAMAWIAJĄCEMU za każdy dzień zwłoki karę umowną wysokości 1</w:t>
      </w:r>
      <w:r w:rsidR="00886B7E" w:rsidRPr="00590C30">
        <w:rPr>
          <w:rStyle w:val="FontStyle27"/>
          <w:rFonts w:asciiTheme="majorHAnsi" w:eastAsia="Century Gothic" w:hAnsiTheme="majorHAnsi" w:cstheme="majorHAnsi"/>
          <w:spacing w:val="0"/>
        </w:rPr>
        <w:t xml:space="preserve"> </w:t>
      </w:r>
      <w:r w:rsidRPr="00590C30">
        <w:rPr>
          <w:rStyle w:val="FontStyle27"/>
          <w:rFonts w:asciiTheme="majorHAnsi" w:eastAsia="Century Gothic" w:hAnsiTheme="majorHAnsi" w:cstheme="majorHAnsi"/>
          <w:spacing w:val="0"/>
        </w:rPr>
        <w:t xml:space="preserve">% ceny brutto, jednakże nie więcej niż </w:t>
      </w:r>
      <w:r w:rsidR="00886B7E" w:rsidRPr="00590C30">
        <w:rPr>
          <w:rStyle w:val="FontStyle27"/>
          <w:rFonts w:asciiTheme="majorHAnsi" w:eastAsia="Century Gothic" w:hAnsiTheme="majorHAnsi" w:cstheme="majorHAnsi"/>
          <w:spacing w:val="0"/>
        </w:rPr>
        <w:br/>
      </w:r>
      <w:r w:rsidRPr="00590C30">
        <w:rPr>
          <w:rStyle w:val="FontStyle27"/>
          <w:rFonts w:asciiTheme="majorHAnsi" w:eastAsia="Century Gothic" w:hAnsiTheme="majorHAnsi" w:cstheme="majorHAnsi"/>
          <w:spacing w:val="0"/>
        </w:rPr>
        <w:t>10</w:t>
      </w:r>
      <w:r w:rsidR="00886B7E" w:rsidRPr="00590C30">
        <w:rPr>
          <w:rStyle w:val="FontStyle27"/>
          <w:rFonts w:asciiTheme="majorHAnsi" w:eastAsia="Century Gothic" w:hAnsiTheme="majorHAnsi" w:cstheme="majorHAnsi"/>
          <w:spacing w:val="0"/>
        </w:rPr>
        <w:t xml:space="preserve"> </w:t>
      </w:r>
      <w:r w:rsidRPr="00590C30">
        <w:rPr>
          <w:rStyle w:val="FontStyle27"/>
          <w:rFonts w:asciiTheme="majorHAnsi" w:eastAsia="Century Gothic" w:hAnsiTheme="majorHAnsi" w:cstheme="majorHAnsi"/>
          <w:spacing w:val="0"/>
        </w:rPr>
        <w:t>%, na podstawie noty obciążeniowej wystawianej przez ZAMAWIAJĄCEGO, na kwotę zgodną  z warunkami umowy.</w:t>
      </w:r>
    </w:p>
    <w:p w14:paraId="2E2CD740" w14:textId="77777777" w:rsidR="000F6CB1" w:rsidRPr="00590C30" w:rsidRDefault="000F6CB1" w:rsidP="00014874">
      <w:pPr>
        <w:pStyle w:val="Style16"/>
        <w:widowControl/>
        <w:numPr>
          <w:ilvl w:val="0"/>
          <w:numId w:val="39"/>
        </w:numPr>
        <w:spacing w:line="240" w:lineRule="auto"/>
        <w:ind w:left="357" w:hanging="357"/>
        <w:rPr>
          <w:rStyle w:val="FontStyle27"/>
          <w:rFonts w:asciiTheme="majorHAnsi" w:eastAsia="Century Gothic" w:hAnsiTheme="majorHAnsi" w:cstheme="majorHAnsi"/>
          <w:spacing w:val="0"/>
        </w:rPr>
      </w:pPr>
      <w:r w:rsidRPr="00590C30">
        <w:rPr>
          <w:rStyle w:val="FontStyle27"/>
          <w:rFonts w:asciiTheme="majorHAnsi" w:eastAsia="Century Gothic" w:hAnsiTheme="majorHAnsi" w:cstheme="majorHAnsi"/>
          <w:spacing w:val="0"/>
        </w:rPr>
        <w:t xml:space="preserve">Jeżeli zwłoka w dostarczeniu przedmiotu umowy </w:t>
      </w:r>
      <w:r w:rsidRPr="00590C30">
        <w:rPr>
          <w:rFonts w:asciiTheme="majorHAnsi" w:hAnsiTheme="majorHAnsi" w:cstheme="majorHAnsi"/>
          <w:spacing w:val="0"/>
          <w:sz w:val="20"/>
          <w:szCs w:val="20"/>
        </w:rPr>
        <w:t xml:space="preserve">z winy WYKONAWCY </w:t>
      </w:r>
      <w:r w:rsidRPr="00590C30">
        <w:rPr>
          <w:rStyle w:val="FontStyle27"/>
          <w:rFonts w:asciiTheme="majorHAnsi" w:eastAsia="Century Gothic" w:hAnsiTheme="majorHAnsi" w:cstheme="majorHAnsi"/>
          <w:spacing w:val="0"/>
        </w:rPr>
        <w:t>przekroczy 7 dni ZAMAWIAJĄCY ma prawo odstąpić od umowy</w:t>
      </w:r>
      <w:r w:rsidRPr="00590C30">
        <w:rPr>
          <w:rFonts w:asciiTheme="majorHAnsi" w:hAnsiTheme="majorHAnsi" w:cstheme="majorHAnsi"/>
          <w:spacing w:val="0"/>
          <w:sz w:val="20"/>
          <w:szCs w:val="20"/>
        </w:rPr>
        <w:t>, z wyłączeniem przypadków siły wyższej. W takim przypadku ZAMAWIAJĄCY nie będzie zobowiązany zwrócić WYKONAWCY kosztów, jakie WYKONAWCA poniósł w związku z umową.</w:t>
      </w:r>
    </w:p>
    <w:p w14:paraId="094A6E1F" w14:textId="77777777" w:rsidR="000F6CB1" w:rsidRPr="00590C30" w:rsidRDefault="000F6CB1" w:rsidP="000F6CB1">
      <w:pPr>
        <w:pStyle w:val="Tekstpodstawowy"/>
        <w:spacing w:after="0"/>
        <w:ind w:left="340"/>
        <w:jc w:val="both"/>
        <w:rPr>
          <w:rFonts w:asciiTheme="majorHAnsi" w:hAnsiTheme="majorHAnsi" w:cstheme="majorHAnsi"/>
          <w:sz w:val="20"/>
          <w:szCs w:val="20"/>
        </w:rPr>
      </w:pPr>
      <w:r w:rsidRPr="00590C30">
        <w:rPr>
          <w:rStyle w:val="FontStyle27"/>
          <w:rFonts w:asciiTheme="majorHAnsi" w:eastAsia="Century Gothic" w:hAnsiTheme="majorHAnsi" w:cstheme="majorHAnsi"/>
        </w:rPr>
        <w:t xml:space="preserve">Odstąpienie od umowy wymaga, pod rygorem nieważności, formy pisemnej poprzez złożenie oświadczenia drugiej </w:t>
      </w:r>
      <w:r w:rsidRPr="00590C30">
        <w:rPr>
          <w:rFonts w:asciiTheme="majorHAnsi" w:hAnsiTheme="majorHAnsi" w:cstheme="majorHAnsi"/>
          <w:sz w:val="20"/>
          <w:szCs w:val="20"/>
        </w:rPr>
        <w:t>Stronie i przysługiwać będzie ZAMAWIAJĄCEMU</w:t>
      </w:r>
      <w:r w:rsidRPr="00590C30">
        <w:rPr>
          <w:rFonts w:asciiTheme="majorHAnsi" w:hAnsiTheme="majorHAnsi" w:cstheme="majorHAnsi"/>
          <w:caps/>
          <w:sz w:val="20"/>
          <w:szCs w:val="20"/>
        </w:rPr>
        <w:t xml:space="preserve"> </w:t>
      </w:r>
      <w:r w:rsidRPr="00590C30">
        <w:rPr>
          <w:rFonts w:asciiTheme="majorHAnsi" w:hAnsiTheme="majorHAnsi" w:cstheme="majorHAnsi"/>
          <w:sz w:val="20"/>
          <w:szCs w:val="20"/>
        </w:rPr>
        <w:t>w ciągu 30 dni od daty, w której zwłoka w dostarczeniu przedmiotu umowy przekroczy 7 dni.</w:t>
      </w:r>
    </w:p>
    <w:p w14:paraId="076F53C3" w14:textId="78100F71" w:rsidR="000F6CB1" w:rsidRPr="00590C30" w:rsidRDefault="000F6CB1" w:rsidP="00014874">
      <w:pPr>
        <w:pStyle w:val="Style3"/>
        <w:widowControl/>
        <w:numPr>
          <w:ilvl w:val="0"/>
          <w:numId w:val="39"/>
        </w:numPr>
        <w:spacing w:line="240" w:lineRule="auto"/>
        <w:ind w:left="357" w:hanging="357"/>
        <w:rPr>
          <w:rStyle w:val="FontStyle27"/>
          <w:rFonts w:asciiTheme="majorHAnsi" w:eastAsia="Century Gothic" w:hAnsiTheme="majorHAnsi" w:cstheme="majorHAnsi"/>
          <w:spacing w:val="0"/>
        </w:rPr>
      </w:pPr>
      <w:r w:rsidRPr="00590C30">
        <w:rPr>
          <w:rStyle w:val="FontStyle27"/>
          <w:rFonts w:asciiTheme="majorHAnsi" w:eastAsia="Century Gothic" w:hAnsiTheme="majorHAnsi" w:cstheme="majorHAnsi"/>
          <w:spacing w:val="0"/>
        </w:rPr>
        <w:t>W przypadku odstąpienia od umowy przez WYKONAWCĘ, z przyczyn przez niego zawinionych obowiązany jest zapłacić ZAMAWIAJĄCEMU karę umowną w wysokości 20</w:t>
      </w:r>
      <w:r w:rsidR="00886B7E" w:rsidRPr="00590C30">
        <w:rPr>
          <w:rStyle w:val="FontStyle27"/>
          <w:rFonts w:asciiTheme="majorHAnsi" w:eastAsia="Century Gothic" w:hAnsiTheme="majorHAnsi" w:cstheme="majorHAnsi"/>
          <w:spacing w:val="0"/>
        </w:rPr>
        <w:t xml:space="preserve"> </w:t>
      </w:r>
      <w:r w:rsidRPr="00590C30">
        <w:rPr>
          <w:rStyle w:val="FontStyle27"/>
          <w:rFonts w:asciiTheme="majorHAnsi" w:eastAsia="Century Gothic" w:hAnsiTheme="majorHAnsi" w:cstheme="majorHAnsi"/>
          <w:spacing w:val="0"/>
        </w:rPr>
        <w:t xml:space="preserve">% </w:t>
      </w:r>
      <w:r w:rsidRPr="00590C30">
        <w:rPr>
          <w:rFonts w:asciiTheme="majorHAnsi" w:hAnsiTheme="majorHAnsi" w:cstheme="majorHAnsi"/>
          <w:spacing w:val="0"/>
          <w:sz w:val="20"/>
          <w:szCs w:val="20"/>
        </w:rPr>
        <w:t>ceny brutto.</w:t>
      </w:r>
    </w:p>
    <w:p w14:paraId="54ED11AB" w14:textId="77777777" w:rsidR="000F6CB1" w:rsidRPr="00590C30" w:rsidRDefault="000F6CB1" w:rsidP="00014874">
      <w:pPr>
        <w:pStyle w:val="Style16"/>
        <w:widowControl/>
        <w:numPr>
          <w:ilvl w:val="0"/>
          <w:numId w:val="39"/>
        </w:numPr>
        <w:spacing w:line="240" w:lineRule="auto"/>
        <w:ind w:left="357" w:hanging="357"/>
        <w:rPr>
          <w:rStyle w:val="FontStyle27"/>
          <w:rFonts w:asciiTheme="majorHAnsi" w:eastAsia="Century Gothic" w:hAnsiTheme="majorHAnsi" w:cstheme="majorHAnsi"/>
          <w:spacing w:val="0"/>
        </w:rPr>
      </w:pPr>
      <w:r w:rsidRPr="00590C30">
        <w:rPr>
          <w:rStyle w:val="FontStyle27"/>
          <w:rFonts w:asciiTheme="majorHAnsi" w:eastAsia="Century Gothic" w:hAnsiTheme="majorHAnsi" w:cstheme="majorHAnsi"/>
          <w:spacing w:val="0"/>
        </w:rPr>
        <w:t>W przypadku, gdy wysokość poniesionej szkody przewyższa wysokość kar zastrzeżonych w umowie, ZAMAWIAJĄCY może żądać odszkodowania na zasadach ogólnych w wysokości odpowiadającej poniesionej szkodzie w pełnej wysokości.</w:t>
      </w:r>
    </w:p>
    <w:p w14:paraId="25CB9EF2" w14:textId="757CAA9E" w:rsidR="000F6CB1" w:rsidRPr="00590C30" w:rsidRDefault="000F6CB1" w:rsidP="00014874">
      <w:pPr>
        <w:pStyle w:val="Style16"/>
        <w:widowControl/>
        <w:numPr>
          <w:ilvl w:val="0"/>
          <w:numId w:val="39"/>
        </w:numPr>
        <w:spacing w:line="240" w:lineRule="auto"/>
        <w:ind w:left="357" w:hanging="357"/>
        <w:rPr>
          <w:rFonts w:asciiTheme="majorHAnsi" w:hAnsiTheme="majorHAnsi" w:cstheme="majorHAnsi"/>
          <w:spacing w:val="0"/>
          <w:sz w:val="20"/>
          <w:szCs w:val="20"/>
        </w:rPr>
      </w:pPr>
      <w:r w:rsidRPr="00590C30">
        <w:rPr>
          <w:rFonts w:asciiTheme="majorHAnsi" w:hAnsiTheme="majorHAnsi" w:cstheme="majorHAnsi"/>
          <w:spacing w:val="0"/>
          <w:sz w:val="20"/>
          <w:szCs w:val="20"/>
        </w:rPr>
        <w:t>W przypadku, gdy WYKONAWCA nie dokona naprawy przedmiotu umowy w terminie określonym w §7 ust.3, zapłaci ZAMAWIAJĄCEMU karę umowną za każdy dzień zwłoki w wysokości 0,5</w:t>
      </w:r>
      <w:r w:rsidR="00886B7E" w:rsidRPr="00590C30">
        <w:rPr>
          <w:rFonts w:asciiTheme="majorHAnsi" w:hAnsiTheme="majorHAnsi" w:cstheme="majorHAnsi"/>
          <w:spacing w:val="0"/>
          <w:sz w:val="20"/>
          <w:szCs w:val="20"/>
        </w:rPr>
        <w:t xml:space="preserve"> </w:t>
      </w:r>
      <w:r w:rsidRPr="00590C30">
        <w:rPr>
          <w:rFonts w:asciiTheme="majorHAnsi" w:hAnsiTheme="majorHAnsi" w:cstheme="majorHAnsi"/>
          <w:spacing w:val="0"/>
          <w:sz w:val="20"/>
          <w:szCs w:val="20"/>
        </w:rPr>
        <w:t>% ceny brutto, którego naprawa dotyczy, na podstawie noty obciążeniowej wystawianej przez ZAMAWIAJĄCEGO, na kwotę zgodną z warunkami umowy.</w:t>
      </w:r>
    </w:p>
    <w:p w14:paraId="0F9D6AE1" w14:textId="77777777" w:rsidR="000F6CB1" w:rsidRPr="00590C30" w:rsidRDefault="000F6CB1" w:rsidP="00014874">
      <w:pPr>
        <w:pStyle w:val="Style16"/>
        <w:widowControl/>
        <w:numPr>
          <w:ilvl w:val="0"/>
          <w:numId w:val="39"/>
        </w:numPr>
        <w:spacing w:line="240" w:lineRule="auto"/>
        <w:ind w:left="357" w:hanging="357"/>
        <w:rPr>
          <w:rFonts w:asciiTheme="majorHAnsi" w:hAnsiTheme="majorHAnsi" w:cstheme="majorHAnsi"/>
          <w:spacing w:val="0"/>
          <w:sz w:val="20"/>
          <w:szCs w:val="20"/>
        </w:rPr>
      </w:pPr>
      <w:r w:rsidRPr="00590C30">
        <w:rPr>
          <w:rFonts w:asciiTheme="majorHAnsi" w:hAnsiTheme="majorHAnsi" w:cstheme="majorHAnsi"/>
          <w:spacing w:val="0"/>
          <w:sz w:val="20"/>
          <w:szCs w:val="20"/>
        </w:rPr>
        <w:t xml:space="preserve">Łączna wysokość nałożonych przez </w:t>
      </w:r>
      <w:r w:rsidRPr="00590C30">
        <w:rPr>
          <w:rStyle w:val="FontStyle27"/>
          <w:rFonts w:asciiTheme="majorHAnsi" w:eastAsia="Century Gothic" w:hAnsiTheme="majorHAnsi" w:cstheme="majorHAnsi"/>
          <w:spacing w:val="0"/>
        </w:rPr>
        <w:t>ZAMAWIAJĄCEGO</w:t>
      </w:r>
      <w:r w:rsidRPr="00590C30">
        <w:rPr>
          <w:rFonts w:asciiTheme="majorHAnsi" w:hAnsiTheme="majorHAnsi" w:cstheme="majorHAnsi"/>
          <w:spacing w:val="0"/>
          <w:sz w:val="20"/>
          <w:szCs w:val="20"/>
        </w:rPr>
        <w:t xml:space="preserve"> kar umownych z jednego lub kilku tytułów nie może przekroczyć 20 % ceny brutto.</w:t>
      </w:r>
    </w:p>
    <w:p w14:paraId="2519FFB9" w14:textId="77777777" w:rsidR="000F6CB1" w:rsidRPr="00590C30" w:rsidRDefault="000F6CB1" w:rsidP="00014874">
      <w:pPr>
        <w:pStyle w:val="Style16"/>
        <w:widowControl/>
        <w:numPr>
          <w:ilvl w:val="0"/>
          <w:numId w:val="39"/>
        </w:numPr>
        <w:spacing w:line="240" w:lineRule="auto"/>
        <w:ind w:left="357" w:hanging="357"/>
        <w:rPr>
          <w:rFonts w:asciiTheme="majorHAnsi" w:hAnsiTheme="majorHAnsi" w:cstheme="majorHAnsi"/>
          <w:spacing w:val="0"/>
          <w:sz w:val="20"/>
          <w:szCs w:val="20"/>
        </w:rPr>
      </w:pPr>
      <w:r w:rsidRPr="00590C30">
        <w:rPr>
          <w:rFonts w:asciiTheme="majorHAnsi" w:hAnsiTheme="majorHAnsi" w:cstheme="majorHAnsi"/>
          <w:spacing w:val="0"/>
          <w:sz w:val="20"/>
          <w:szCs w:val="20"/>
        </w:rPr>
        <w:t xml:space="preserve">Łączna maksymalna wysokość kar umownych, którą można obciążyć WYKONAWCĘ nie może przekroczyć 20% wynagrodzenia brutto. </w:t>
      </w:r>
    </w:p>
    <w:p w14:paraId="717428B5" w14:textId="77777777" w:rsidR="000F6CB1" w:rsidRPr="00590C30" w:rsidRDefault="000F6CB1" w:rsidP="00014874">
      <w:pPr>
        <w:pStyle w:val="Style16"/>
        <w:widowControl/>
        <w:numPr>
          <w:ilvl w:val="0"/>
          <w:numId w:val="39"/>
        </w:numPr>
        <w:spacing w:line="240" w:lineRule="auto"/>
        <w:ind w:left="357" w:hanging="357"/>
        <w:rPr>
          <w:rFonts w:asciiTheme="majorHAnsi" w:hAnsiTheme="majorHAnsi" w:cstheme="majorHAnsi"/>
          <w:spacing w:val="0"/>
          <w:sz w:val="20"/>
          <w:szCs w:val="20"/>
        </w:rPr>
      </w:pPr>
      <w:r w:rsidRPr="00590C30">
        <w:rPr>
          <w:rFonts w:asciiTheme="majorHAnsi" w:hAnsiTheme="majorHAnsi" w:cstheme="majorHAnsi"/>
          <w:spacing w:val="0"/>
          <w:sz w:val="20"/>
          <w:szCs w:val="20"/>
        </w:rPr>
        <w:t>Kara umowna staje się wymagalna z chwilą powstania podstawy do jej naliczenia.</w:t>
      </w:r>
    </w:p>
    <w:p w14:paraId="104A930E" w14:textId="0526D41D" w:rsidR="000F6CB1" w:rsidRPr="00590C30" w:rsidRDefault="000F6CB1" w:rsidP="00014874">
      <w:pPr>
        <w:pStyle w:val="Style16"/>
        <w:widowControl/>
        <w:numPr>
          <w:ilvl w:val="0"/>
          <w:numId w:val="39"/>
        </w:numPr>
        <w:spacing w:line="240" w:lineRule="auto"/>
        <w:ind w:left="357" w:hanging="357"/>
        <w:rPr>
          <w:rFonts w:asciiTheme="majorHAnsi" w:hAnsiTheme="majorHAnsi" w:cstheme="majorHAnsi"/>
          <w:spacing w:val="0"/>
          <w:sz w:val="20"/>
          <w:szCs w:val="20"/>
        </w:rPr>
      </w:pPr>
      <w:r w:rsidRPr="00590C30">
        <w:rPr>
          <w:rFonts w:asciiTheme="majorHAnsi" w:hAnsiTheme="majorHAnsi" w:cstheme="majorHAnsi"/>
          <w:spacing w:val="0"/>
          <w:sz w:val="20"/>
          <w:szCs w:val="20"/>
        </w:rPr>
        <w:t>Ilekroć jest mowa w niniejszym paragrafie o „cenie brutto” należy przez to rozumieć cenę za przedmiot umowy brutto określoną w §2 ust.1 umowy.</w:t>
      </w:r>
    </w:p>
    <w:p w14:paraId="17F837C3" w14:textId="77777777" w:rsidR="000F6CB1" w:rsidRPr="00765F94" w:rsidRDefault="000F6CB1" w:rsidP="000F6CB1">
      <w:pPr>
        <w:pStyle w:val="Tekstpodstawowy"/>
        <w:spacing w:after="0"/>
        <w:jc w:val="center"/>
        <w:rPr>
          <w:rFonts w:asciiTheme="majorHAnsi" w:hAnsiTheme="majorHAnsi" w:cstheme="majorHAnsi"/>
          <w:b/>
          <w:bCs/>
          <w:sz w:val="20"/>
          <w:szCs w:val="20"/>
        </w:rPr>
      </w:pPr>
    </w:p>
    <w:p w14:paraId="287FE5BE" w14:textId="3DA40DD7" w:rsidR="000F6CB1" w:rsidRPr="00765F94" w:rsidRDefault="000F6CB1" w:rsidP="000F6CB1">
      <w:pPr>
        <w:pStyle w:val="Tekstpodstawowy"/>
        <w:spacing w:after="0"/>
        <w:jc w:val="center"/>
        <w:rPr>
          <w:rFonts w:asciiTheme="majorHAnsi" w:hAnsiTheme="majorHAnsi" w:cstheme="majorHAnsi"/>
          <w:b/>
          <w:bCs/>
          <w:sz w:val="20"/>
          <w:szCs w:val="20"/>
        </w:rPr>
      </w:pPr>
      <w:r w:rsidRPr="00765F94">
        <w:rPr>
          <w:rFonts w:asciiTheme="majorHAnsi" w:hAnsiTheme="majorHAnsi" w:cstheme="majorHAnsi"/>
          <w:b/>
          <w:bCs/>
          <w:sz w:val="20"/>
          <w:szCs w:val="20"/>
        </w:rPr>
        <w:t>§9. ROZSTRZYGANIE SPORÓW I OBOWIĄZUJĄCE PRAWO</w:t>
      </w:r>
    </w:p>
    <w:p w14:paraId="4D9D82D0" w14:textId="77777777" w:rsidR="000F6CB1" w:rsidRPr="00590C30" w:rsidRDefault="000F6CB1" w:rsidP="00014874">
      <w:pPr>
        <w:pStyle w:val="Tekstpodstawowy"/>
        <w:numPr>
          <w:ilvl w:val="0"/>
          <w:numId w:val="32"/>
        </w:numPr>
        <w:tabs>
          <w:tab w:val="clear" w:pos="4260"/>
        </w:tabs>
        <w:suppressAutoHyphens w:val="0"/>
        <w:spacing w:after="0"/>
        <w:ind w:left="426" w:hanging="426"/>
        <w:jc w:val="both"/>
        <w:outlineLvl w:val="0"/>
        <w:rPr>
          <w:rFonts w:asciiTheme="majorHAnsi" w:hAnsiTheme="majorHAnsi" w:cstheme="majorHAnsi"/>
          <w:sz w:val="20"/>
          <w:szCs w:val="20"/>
        </w:rPr>
      </w:pPr>
      <w:r w:rsidRPr="00590C30">
        <w:rPr>
          <w:rFonts w:asciiTheme="majorHAnsi" w:hAnsiTheme="majorHAnsi" w:cstheme="majorHAnsi"/>
          <w:sz w:val="20"/>
          <w:szCs w:val="20"/>
        </w:rPr>
        <w:t>Strony umowy zgodnie oświadczają, że w przypadku powstania sporu na tle realizacji niniejszej umowy poddają go rozstrzygnięciu przez Sąd właściwy dla siedziby ZAMAWIAJĄCEGO</w:t>
      </w:r>
      <w:r w:rsidRPr="00590C30">
        <w:rPr>
          <w:rFonts w:asciiTheme="majorHAnsi" w:hAnsiTheme="majorHAnsi" w:cstheme="majorHAnsi"/>
          <w:caps/>
          <w:sz w:val="20"/>
          <w:szCs w:val="20"/>
        </w:rPr>
        <w:t>.</w:t>
      </w:r>
    </w:p>
    <w:p w14:paraId="2EB048C5" w14:textId="77777777" w:rsidR="000F6CB1" w:rsidRPr="00590C30" w:rsidRDefault="000F6CB1" w:rsidP="00014874">
      <w:pPr>
        <w:pStyle w:val="Tekstpodstawowy"/>
        <w:numPr>
          <w:ilvl w:val="0"/>
          <w:numId w:val="32"/>
        </w:numPr>
        <w:suppressAutoHyphens w:val="0"/>
        <w:spacing w:after="0"/>
        <w:ind w:left="426" w:hanging="426"/>
        <w:jc w:val="both"/>
        <w:outlineLvl w:val="0"/>
        <w:rPr>
          <w:rFonts w:asciiTheme="majorHAnsi" w:hAnsiTheme="majorHAnsi" w:cstheme="majorHAnsi"/>
          <w:sz w:val="20"/>
          <w:szCs w:val="20"/>
        </w:rPr>
      </w:pPr>
      <w:r w:rsidRPr="00590C30">
        <w:rPr>
          <w:rFonts w:asciiTheme="majorHAnsi" w:hAnsiTheme="majorHAnsi" w:cstheme="majorHAnsi"/>
          <w:sz w:val="20"/>
          <w:szCs w:val="20"/>
        </w:rPr>
        <w:t xml:space="preserve">W sprawach nie objętych umową będą miały zastosowanie przepisy polskiego Kodeksu cywilnego </w:t>
      </w:r>
      <w:r w:rsidRPr="00590C30">
        <w:rPr>
          <w:rFonts w:asciiTheme="majorHAnsi" w:hAnsiTheme="majorHAnsi" w:cstheme="majorHAnsi"/>
          <w:sz w:val="20"/>
          <w:szCs w:val="20"/>
        </w:rPr>
        <w:br/>
        <w:t>i ustawy Prawo Zamówień Publicznych.</w:t>
      </w:r>
    </w:p>
    <w:p w14:paraId="3BE473ED" w14:textId="5CB047DD" w:rsidR="000F6CB1" w:rsidRPr="00590C30" w:rsidRDefault="000F6CB1" w:rsidP="00014874">
      <w:pPr>
        <w:pStyle w:val="Tekstpodstawowy"/>
        <w:numPr>
          <w:ilvl w:val="0"/>
          <w:numId w:val="32"/>
        </w:numPr>
        <w:suppressAutoHyphens w:val="0"/>
        <w:spacing w:after="0"/>
        <w:ind w:left="426" w:hanging="426"/>
        <w:jc w:val="both"/>
        <w:outlineLvl w:val="0"/>
        <w:rPr>
          <w:rFonts w:asciiTheme="majorHAnsi" w:hAnsiTheme="majorHAnsi" w:cstheme="majorHAnsi"/>
          <w:sz w:val="20"/>
          <w:szCs w:val="20"/>
        </w:rPr>
      </w:pPr>
      <w:r w:rsidRPr="00590C30">
        <w:rPr>
          <w:rFonts w:asciiTheme="majorHAnsi" w:hAnsiTheme="majorHAnsi" w:cstheme="majorHAnsi"/>
          <w:sz w:val="20"/>
          <w:szCs w:val="20"/>
        </w:rPr>
        <w:t xml:space="preserve">Strony wyłączają możliwość przeniesienia wierzytelności wynikającej z niniejszej umowy na osobę trzecią w trybie art. 509 </w:t>
      </w:r>
      <w:r w:rsidR="00590C30" w:rsidRPr="00590C30">
        <w:rPr>
          <w:rFonts w:asciiTheme="majorHAnsi" w:hAnsiTheme="majorHAnsi" w:cstheme="majorHAnsi"/>
          <w:sz w:val="20"/>
          <w:szCs w:val="20"/>
        </w:rPr>
        <w:t>ustawa z dnia 23 kwietnia 1964 r. - Kodeks cywilny (tekst jednolity Dz.U. z 2024 r. poz.1061)</w:t>
      </w:r>
      <w:r w:rsidRPr="00590C30">
        <w:rPr>
          <w:rFonts w:asciiTheme="majorHAnsi" w:hAnsiTheme="majorHAnsi" w:cstheme="majorHAnsi"/>
          <w:sz w:val="20"/>
          <w:szCs w:val="20"/>
        </w:rPr>
        <w:t xml:space="preserve">. </w:t>
      </w:r>
    </w:p>
    <w:p w14:paraId="46401414" w14:textId="77777777" w:rsidR="000F6CB1" w:rsidRPr="00765F94" w:rsidRDefault="000F6CB1" w:rsidP="000F6CB1">
      <w:pPr>
        <w:spacing w:after="0" w:line="240" w:lineRule="auto"/>
        <w:jc w:val="center"/>
        <w:rPr>
          <w:rFonts w:asciiTheme="majorHAnsi" w:hAnsiTheme="majorHAnsi" w:cstheme="majorHAnsi"/>
          <w:b/>
          <w:bCs/>
          <w:sz w:val="20"/>
          <w:szCs w:val="20"/>
        </w:rPr>
      </w:pPr>
    </w:p>
    <w:p w14:paraId="234F19F6" w14:textId="71C1E237" w:rsidR="000F6CB1" w:rsidRPr="00765F94" w:rsidRDefault="000F6CB1" w:rsidP="000F6CB1">
      <w:pPr>
        <w:spacing w:after="0" w:line="240" w:lineRule="auto"/>
        <w:jc w:val="center"/>
        <w:rPr>
          <w:rFonts w:asciiTheme="majorHAnsi" w:hAnsiTheme="majorHAnsi" w:cstheme="majorHAnsi"/>
          <w:b/>
          <w:bCs/>
          <w:sz w:val="20"/>
          <w:szCs w:val="20"/>
        </w:rPr>
      </w:pPr>
      <w:r w:rsidRPr="00765F94">
        <w:rPr>
          <w:rFonts w:asciiTheme="majorHAnsi" w:hAnsiTheme="majorHAnsi" w:cstheme="majorHAnsi"/>
          <w:b/>
          <w:bCs/>
          <w:sz w:val="20"/>
          <w:szCs w:val="20"/>
        </w:rPr>
        <w:t>§10. POSTANOWIENIA KOŃCOWE</w:t>
      </w:r>
    </w:p>
    <w:p w14:paraId="2CA3ABEA" w14:textId="77777777" w:rsidR="000F6CB1" w:rsidRPr="00590C30" w:rsidRDefault="000F6CB1" w:rsidP="000F6CB1">
      <w:pPr>
        <w:spacing w:after="0" w:line="240" w:lineRule="auto"/>
        <w:ind w:left="426" w:hanging="426"/>
        <w:jc w:val="both"/>
        <w:rPr>
          <w:rFonts w:asciiTheme="majorHAnsi" w:hAnsiTheme="majorHAnsi" w:cstheme="majorHAnsi"/>
          <w:sz w:val="20"/>
          <w:szCs w:val="20"/>
        </w:rPr>
      </w:pPr>
      <w:r w:rsidRPr="00765F94">
        <w:rPr>
          <w:rFonts w:asciiTheme="majorHAnsi" w:hAnsiTheme="majorHAnsi" w:cstheme="majorHAnsi"/>
          <w:sz w:val="20"/>
          <w:szCs w:val="20"/>
        </w:rPr>
        <w:t>1.</w:t>
      </w:r>
      <w:r w:rsidRPr="00765F94">
        <w:rPr>
          <w:rFonts w:asciiTheme="majorHAnsi" w:hAnsiTheme="majorHAnsi" w:cstheme="majorHAnsi"/>
          <w:sz w:val="20"/>
          <w:szCs w:val="20"/>
        </w:rPr>
        <w:tab/>
      </w:r>
      <w:r w:rsidRPr="00590C30">
        <w:rPr>
          <w:rFonts w:asciiTheme="majorHAnsi" w:hAnsiTheme="majorHAnsi" w:cstheme="majorHAnsi"/>
          <w:sz w:val="20"/>
          <w:szCs w:val="20"/>
        </w:rPr>
        <w:t>Umowa wchodzi w życie z dniem jej zawarcia.</w:t>
      </w:r>
    </w:p>
    <w:p w14:paraId="1E06F6AB" w14:textId="77777777" w:rsidR="000F6CB1" w:rsidRPr="00590C30" w:rsidRDefault="000F6CB1" w:rsidP="000F6CB1">
      <w:pPr>
        <w:spacing w:after="0" w:line="240" w:lineRule="auto"/>
        <w:ind w:left="426" w:hanging="426"/>
        <w:jc w:val="both"/>
        <w:rPr>
          <w:rFonts w:asciiTheme="majorHAnsi" w:hAnsiTheme="majorHAnsi" w:cstheme="majorHAnsi"/>
          <w:sz w:val="20"/>
          <w:szCs w:val="20"/>
        </w:rPr>
      </w:pPr>
      <w:r w:rsidRPr="00590C30">
        <w:rPr>
          <w:rFonts w:asciiTheme="majorHAnsi" w:hAnsiTheme="majorHAnsi" w:cstheme="majorHAnsi"/>
          <w:sz w:val="20"/>
          <w:szCs w:val="20"/>
        </w:rPr>
        <w:t>2.</w:t>
      </w:r>
      <w:r w:rsidRPr="00590C30">
        <w:rPr>
          <w:rFonts w:asciiTheme="majorHAnsi" w:hAnsiTheme="majorHAnsi" w:cstheme="majorHAnsi"/>
          <w:sz w:val="20"/>
          <w:szCs w:val="20"/>
        </w:rPr>
        <w:tab/>
        <w:t xml:space="preserve">Zmiana umowy wymaga formy pisemnej pod rygorem nieważności i sporządzona będzie w formie aneksu. </w:t>
      </w:r>
    </w:p>
    <w:p w14:paraId="0C31BC9D" w14:textId="77777777" w:rsidR="000F6CB1" w:rsidRPr="00590C30" w:rsidRDefault="000F6CB1" w:rsidP="000F6CB1">
      <w:pPr>
        <w:spacing w:after="0" w:line="240" w:lineRule="auto"/>
        <w:ind w:left="426" w:hanging="426"/>
        <w:jc w:val="both"/>
        <w:rPr>
          <w:rFonts w:asciiTheme="majorHAnsi" w:hAnsiTheme="majorHAnsi" w:cstheme="majorHAnsi"/>
          <w:sz w:val="20"/>
          <w:szCs w:val="20"/>
        </w:rPr>
      </w:pPr>
      <w:r w:rsidRPr="00590C30">
        <w:rPr>
          <w:rFonts w:asciiTheme="majorHAnsi" w:hAnsiTheme="majorHAnsi" w:cstheme="majorHAnsi"/>
          <w:sz w:val="20"/>
          <w:szCs w:val="20"/>
        </w:rPr>
        <w:t xml:space="preserve">3. </w:t>
      </w:r>
      <w:r w:rsidRPr="00590C30">
        <w:rPr>
          <w:rFonts w:asciiTheme="majorHAnsi" w:hAnsiTheme="majorHAnsi" w:cstheme="majorHAnsi"/>
          <w:sz w:val="20"/>
          <w:szCs w:val="20"/>
        </w:rPr>
        <w:tab/>
        <w:t>ZAMAWIAJĄCY dopuszcza następujące zmiany:</w:t>
      </w:r>
    </w:p>
    <w:p w14:paraId="6B1D993E" w14:textId="77777777" w:rsidR="000F6CB1" w:rsidRPr="00590C30" w:rsidRDefault="000F6CB1" w:rsidP="00014874">
      <w:pPr>
        <w:numPr>
          <w:ilvl w:val="0"/>
          <w:numId w:val="36"/>
        </w:numPr>
        <w:suppressAutoHyphens/>
        <w:spacing w:after="0" w:line="240" w:lineRule="auto"/>
        <w:ind w:left="709" w:hanging="283"/>
        <w:jc w:val="both"/>
        <w:rPr>
          <w:rFonts w:asciiTheme="majorHAnsi" w:hAnsiTheme="majorHAnsi" w:cstheme="majorHAnsi"/>
          <w:sz w:val="20"/>
          <w:szCs w:val="20"/>
        </w:rPr>
      </w:pPr>
      <w:r w:rsidRPr="00590C30">
        <w:rPr>
          <w:rFonts w:asciiTheme="majorHAnsi" w:hAnsiTheme="majorHAnsi" w:cstheme="majorHAnsi"/>
          <w:sz w:val="20"/>
          <w:szCs w:val="20"/>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698CC0EE" w14:textId="77777777" w:rsidR="000F6CB1" w:rsidRPr="002F087D" w:rsidRDefault="000F6CB1" w:rsidP="00014874">
      <w:pPr>
        <w:numPr>
          <w:ilvl w:val="0"/>
          <w:numId w:val="36"/>
        </w:numPr>
        <w:suppressAutoHyphens/>
        <w:spacing w:after="0" w:line="240" w:lineRule="auto"/>
        <w:ind w:left="709" w:hanging="283"/>
        <w:jc w:val="both"/>
        <w:rPr>
          <w:rFonts w:asciiTheme="majorHAnsi" w:hAnsiTheme="majorHAnsi" w:cstheme="majorHAnsi"/>
          <w:sz w:val="20"/>
          <w:szCs w:val="20"/>
        </w:rPr>
      </w:pPr>
      <w:r w:rsidRPr="002F087D">
        <w:rPr>
          <w:rFonts w:asciiTheme="majorHAnsi" w:hAnsiTheme="majorHAnsi" w:cstheme="majorHAnsi"/>
          <w:sz w:val="20"/>
          <w:szCs w:val="20"/>
        </w:rPr>
        <w:lastRenderedPageBreak/>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14:paraId="57D24965" w14:textId="77777777" w:rsidR="000F6CB1" w:rsidRPr="002F087D" w:rsidRDefault="000F6CB1" w:rsidP="00014874">
      <w:pPr>
        <w:numPr>
          <w:ilvl w:val="0"/>
          <w:numId w:val="36"/>
        </w:numPr>
        <w:suppressAutoHyphens/>
        <w:spacing w:after="0" w:line="240" w:lineRule="auto"/>
        <w:ind w:left="709" w:hanging="283"/>
        <w:jc w:val="both"/>
        <w:rPr>
          <w:rFonts w:asciiTheme="majorHAnsi" w:hAnsiTheme="majorHAnsi" w:cstheme="majorHAnsi"/>
          <w:sz w:val="20"/>
          <w:szCs w:val="20"/>
        </w:rPr>
      </w:pPr>
      <w:r w:rsidRPr="002F087D">
        <w:rPr>
          <w:rFonts w:asciiTheme="majorHAnsi" w:hAnsiTheme="majorHAnsi" w:cstheme="majorHAnsi"/>
          <w:sz w:val="20"/>
          <w:szCs w:val="20"/>
        </w:rPr>
        <w:t>w przypadku zmian korzystnych dla ZAMAWIAJĄCEGO dopuszczalna jest zmiana umowy w zakresie obniżenia ceny lub zmiany wymogów zawartych w załączniku nr 1 do niniejszej umowy;</w:t>
      </w:r>
    </w:p>
    <w:p w14:paraId="395686DA" w14:textId="77777777" w:rsidR="000F6CB1" w:rsidRPr="002F087D" w:rsidRDefault="000F6CB1" w:rsidP="00014874">
      <w:pPr>
        <w:numPr>
          <w:ilvl w:val="0"/>
          <w:numId w:val="36"/>
        </w:numPr>
        <w:suppressAutoHyphens/>
        <w:spacing w:after="0" w:line="240" w:lineRule="auto"/>
        <w:ind w:left="709" w:hanging="283"/>
        <w:jc w:val="both"/>
        <w:rPr>
          <w:rFonts w:asciiTheme="majorHAnsi" w:hAnsiTheme="majorHAnsi" w:cstheme="majorHAnsi"/>
          <w:sz w:val="20"/>
          <w:szCs w:val="20"/>
        </w:rPr>
      </w:pPr>
      <w:r w:rsidRPr="002F087D">
        <w:rPr>
          <w:rFonts w:asciiTheme="majorHAnsi" w:hAnsiTheme="majorHAnsi" w:cstheme="majorHAnsi"/>
          <w:sz w:val="20"/>
          <w:szCs w:val="20"/>
        </w:rPr>
        <w:t>w przypadku konieczności zapewnienia koordynacji dostawy przedmiotu umowy oraz innych umów zawartych przez ZAMAWIAJĄCEGO – dopuszczalna jest zmiana umowy w zakresie zmiany miejsca przeprowadzenia odbioru przedmiotu umowy, miejsca szkolenia przedstawicieli ZAMAWIAJĄCEGO;</w:t>
      </w:r>
    </w:p>
    <w:p w14:paraId="478026E5" w14:textId="77777777" w:rsidR="000F6CB1" w:rsidRPr="002F087D" w:rsidRDefault="000F6CB1" w:rsidP="00014874">
      <w:pPr>
        <w:numPr>
          <w:ilvl w:val="0"/>
          <w:numId w:val="36"/>
        </w:numPr>
        <w:suppressAutoHyphens/>
        <w:spacing w:after="0" w:line="240" w:lineRule="auto"/>
        <w:ind w:left="709" w:hanging="283"/>
        <w:jc w:val="both"/>
        <w:rPr>
          <w:rFonts w:asciiTheme="majorHAnsi" w:hAnsiTheme="majorHAnsi" w:cstheme="majorHAnsi"/>
          <w:sz w:val="20"/>
          <w:szCs w:val="20"/>
        </w:rPr>
      </w:pPr>
      <w:r w:rsidRPr="002F087D">
        <w:rPr>
          <w:rFonts w:asciiTheme="majorHAnsi" w:hAnsiTheme="majorHAnsi" w:cstheme="majorHAnsi"/>
          <w:sz w:val="20"/>
          <w:szCs w:val="20"/>
        </w:rPr>
        <w:t xml:space="preserve">w przypadku zmiany przepisów prawa – dopuszczalna jest taka zmiana umowy, która umożliwi dostosowanie postanowień niniejszej umowy lub przedmiotów umowy i jego wyposażenia do nowych przepisów prawa; </w:t>
      </w:r>
    </w:p>
    <w:p w14:paraId="1A6106E5" w14:textId="77777777" w:rsidR="000F6CB1" w:rsidRPr="002F087D" w:rsidRDefault="000F6CB1" w:rsidP="00014874">
      <w:pPr>
        <w:numPr>
          <w:ilvl w:val="0"/>
          <w:numId w:val="36"/>
        </w:numPr>
        <w:suppressAutoHyphens/>
        <w:spacing w:after="0" w:line="240" w:lineRule="auto"/>
        <w:ind w:left="709" w:hanging="283"/>
        <w:jc w:val="both"/>
        <w:rPr>
          <w:rFonts w:asciiTheme="majorHAnsi" w:hAnsiTheme="majorHAnsi" w:cstheme="majorHAnsi"/>
          <w:sz w:val="20"/>
          <w:szCs w:val="20"/>
        </w:rPr>
      </w:pPr>
      <w:r w:rsidRPr="002F087D">
        <w:rPr>
          <w:rFonts w:asciiTheme="majorHAnsi" w:hAnsiTheme="majorHAnsi" w:cstheme="majorHAnsi"/>
          <w:sz w:val="20"/>
          <w:szCs w:val="20"/>
        </w:rPr>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14:paraId="175241A8" w14:textId="77777777" w:rsidR="000F6CB1" w:rsidRPr="00765F94" w:rsidRDefault="000F6CB1" w:rsidP="000F6CB1">
      <w:pPr>
        <w:spacing w:after="0" w:line="240" w:lineRule="auto"/>
        <w:ind w:left="426" w:hanging="426"/>
        <w:jc w:val="both"/>
        <w:rPr>
          <w:rFonts w:asciiTheme="majorHAnsi" w:hAnsiTheme="majorHAnsi" w:cstheme="majorHAnsi"/>
          <w:sz w:val="20"/>
          <w:szCs w:val="20"/>
        </w:rPr>
      </w:pPr>
      <w:r w:rsidRPr="002F087D">
        <w:rPr>
          <w:rFonts w:asciiTheme="majorHAnsi" w:hAnsiTheme="majorHAnsi" w:cstheme="majorHAnsi"/>
          <w:sz w:val="20"/>
          <w:szCs w:val="20"/>
        </w:rPr>
        <w:t>4.</w:t>
      </w:r>
      <w:r w:rsidRPr="002F087D">
        <w:rPr>
          <w:rFonts w:asciiTheme="majorHAnsi" w:hAnsiTheme="majorHAnsi" w:cstheme="majorHAnsi"/>
          <w:sz w:val="20"/>
          <w:szCs w:val="20"/>
        </w:rPr>
        <w:tab/>
        <w:t>Umowę sporządzono w 2 jednobrzmiących egzemplarzach w języku polskim, tj. 1 egzemplarz dla ZAMAWIAJĄCEGO i 1 egzemplarz dla W</w:t>
      </w:r>
      <w:r w:rsidRPr="002F087D">
        <w:rPr>
          <w:rFonts w:asciiTheme="majorHAnsi" w:hAnsiTheme="majorHAnsi" w:cstheme="majorHAnsi"/>
          <w:caps/>
          <w:sz w:val="20"/>
          <w:szCs w:val="20"/>
        </w:rPr>
        <w:t>y</w:t>
      </w:r>
      <w:r w:rsidRPr="002F087D">
        <w:rPr>
          <w:rFonts w:asciiTheme="majorHAnsi" w:hAnsiTheme="majorHAnsi" w:cstheme="majorHAnsi"/>
          <w:sz w:val="20"/>
          <w:szCs w:val="20"/>
        </w:rPr>
        <w:t>KONAWCY, każdy na prawach oryginału.</w:t>
      </w:r>
      <w:r w:rsidRPr="00765F94">
        <w:rPr>
          <w:rFonts w:asciiTheme="majorHAnsi" w:hAnsiTheme="majorHAnsi" w:cstheme="majorHAnsi"/>
          <w:sz w:val="20"/>
          <w:szCs w:val="20"/>
        </w:rPr>
        <w:t xml:space="preserve"> </w:t>
      </w:r>
    </w:p>
    <w:p w14:paraId="49AD81ED" w14:textId="7C5D3BAF" w:rsidR="000F6CB1" w:rsidRPr="00765F94" w:rsidRDefault="000F6CB1" w:rsidP="000F6CB1">
      <w:pPr>
        <w:pStyle w:val="Tekstpodstawowy"/>
        <w:spacing w:after="0"/>
        <w:rPr>
          <w:rFonts w:asciiTheme="majorHAnsi" w:hAnsiTheme="majorHAnsi" w:cstheme="majorHAnsi"/>
          <w:b/>
          <w:bCs/>
          <w:sz w:val="20"/>
          <w:szCs w:val="20"/>
        </w:rPr>
      </w:pPr>
    </w:p>
    <w:p w14:paraId="205E4E45" w14:textId="77777777" w:rsidR="000F6CB1" w:rsidRPr="00765F94" w:rsidRDefault="000F6CB1" w:rsidP="000F6CB1">
      <w:pPr>
        <w:pStyle w:val="Tekstpodstawowy"/>
        <w:spacing w:after="0"/>
        <w:jc w:val="center"/>
        <w:rPr>
          <w:rFonts w:asciiTheme="majorHAnsi" w:hAnsiTheme="majorHAnsi" w:cstheme="majorHAnsi"/>
          <w:b/>
          <w:bCs/>
          <w:sz w:val="20"/>
          <w:szCs w:val="20"/>
        </w:rPr>
      </w:pPr>
    </w:p>
    <w:p w14:paraId="5CED797E" w14:textId="722F65C6" w:rsidR="000F6CB1" w:rsidRPr="00765F94" w:rsidRDefault="000F6CB1" w:rsidP="000F6CB1">
      <w:pPr>
        <w:pStyle w:val="Tekstpodstawowy"/>
        <w:spacing w:after="0"/>
        <w:jc w:val="center"/>
        <w:rPr>
          <w:rFonts w:asciiTheme="majorHAnsi" w:hAnsiTheme="majorHAnsi" w:cstheme="majorHAnsi"/>
          <w:sz w:val="20"/>
          <w:szCs w:val="20"/>
          <w:u w:val="single"/>
        </w:rPr>
      </w:pPr>
      <w:r>
        <w:rPr>
          <w:rFonts w:asciiTheme="majorHAnsi" w:hAnsiTheme="majorHAnsi" w:cstheme="majorHAnsi"/>
          <w:b/>
          <w:bCs/>
          <w:sz w:val="20"/>
          <w:szCs w:val="20"/>
        </w:rPr>
        <w:t>ZA WYKONAWCĘ</w:t>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sidRPr="00765F94">
        <w:rPr>
          <w:rFonts w:asciiTheme="majorHAnsi" w:hAnsiTheme="majorHAnsi" w:cstheme="majorHAnsi"/>
          <w:b/>
          <w:bCs/>
          <w:sz w:val="20"/>
          <w:szCs w:val="20"/>
        </w:rPr>
        <w:t>ZA ZAMAWIAJĄCEGO</w:t>
      </w:r>
    </w:p>
    <w:p w14:paraId="1D5ABB1B"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3CC8B69A"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7B1209D5"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7E10330D"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4E837188"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23A75955"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661ACD12"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2D3A1869"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28C74B10"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00977344"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4D2DB1FF"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6D12699D"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766A9981"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728FD23C"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1281490D"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04DC37F1"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0F5ABF38"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27667055"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1FF02E12"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5C241D10"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707BD550" w14:textId="77777777" w:rsidR="000F6CB1" w:rsidRPr="00765F94" w:rsidRDefault="000F6CB1" w:rsidP="000F6CB1">
      <w:pPr>
        <w:pStyle w:val="Tekstpodstawowy"/>
        <w:spacing w:after="0"/>
        <w:jc w:val="both"/>
        <w:rPr>
          <w:rFonts w:asciiTheme="majorHAnsi" w:hAnsiTheme="majorHAnsi" w:cstheme="majorHAnsi"/>
          <w:b/>
          <w:sz w:val="20"/>
          <w:szCs w:val="20"/>
          <w:u w:val="single"/>
        </w:rPr>
      </w:pPr>
    </w:p>
    <w:p w14:paraId="59B34A7C" w14:textId="77777777" w:rsidR="000F6CB1" w:rsidRDefault="000F6CB1" w:rsidP="000F6CB1">
      <w:pPr>
        <w:pStyle w:val="Tekstpodstawowy"/>
        <w:spacing w:after="0"/>
        <w:jc w:val="both"/>
        <w:rPr>
          <w:rFonts w:asciiTheme="majorHAnsi" w:hAnsiTheme="majorHAnsi" w:cstheme="majorHAnsi"/>
          <w:b/>
          <w:sz w:val="20"/>
          <w:szCs w:val="20"/>
          <w:u w:val="single"/>
        </w:rPr>
      </w:pPr>
    </w:p>
    <w:p w14:paraId="4E3D4A97" w14:textId="77777777" w:rsidR="000F6CB1" w:rsidRDefault="000F6CB1" w:rsidP="000F6CB1">
      <w:pPr>
        <w:pStyle w:val="Tekstpodstawowy"/>
        <w:spacing w:after="0"/>
        <w:jc w:val="both"/>
        <w:rPr>
          <w:rFonts w:asciiTheme="majorHAnsi" w:hAnsiTheme="majorHAnsi" w:cstheme="majorHAnsi"/>
          <w:b/>
          <w:sz w:val="20"/>
          <w:szCs w:val="20"/>
          <w:u w:val="single"/>
        </w:rPr>
      </w:pPr>
    </w:p>
    <w:p w14:paraId="20637101" w14:textId="77777777" w:rsidR="000F6CB1" w:rsidRDefault="000F6CB1" w:rsidP="000F6CB1">
      <w:pPr>
        <w:pStyle w:val="Tekstpodstawowy"/>
        <w:spacing w:after="0"/>
        <w:jc w:val="both"/>
        <w:rPr>
          <w:rFonts w:asciiTheme="majorHAnsi" w:hAnsiTheme="majorHAnsi" w:cstheme="majorHAnsi"/>
          <w:b/>
          <w:sz w:val="20"/>
          <w:szCs w:val="20"/>
          <w:u w:val="single"/>
        </w:rPr>
      </w:pPr>
    </w:p>
    <w:p w14:paraId="21F2E74A" w14:textId="77777777" w:rsidR="000F6CB1" w:rsidRDefault="000F6CB1" w:rsidP="000F6CB1">
      <w:pPr>
        <w:pStyle w:val="Tekstpodstawowy"/>
        <w:spacing w:after="0"/>
        <w:jc w:val="both"/>
        <w:rPr>
          <w:rFonts w:asciiTheme="majorHAnsi" w:hAnsiTheme="majorHAnsi" w:cstheme="majorHAnsi"/>
          <w:b/>
          <w:sz w:val="20"/>
          <w:szCs w:val="20"/>
          <w:u w:val="single"/>
        </w:rPr>
      </w:pPr>
    </w:p>
    <w:p w14:paraId="7E9FD6FF" w14:textId="77777777" w:rsidR="000F6CB1" w:rsidRDefault="000F6CB1" w:rsidP="000F6CB1">
      <w:pPr>
        <w:pStyle w:val="Tekstpodstawowy"/>
        <w:spacing w:after="0"/>
        <w:jc w:val="both"/>
        <w:rPr>
          <w:rFonts w:asciiTheme="majorHAnsi" w:hAnsiTheme="majorHAnsi" w:cstheme="majorHAnsi"/>
          <w:b/>
          <w:sz w:val="20"/>
          <w:szCs w:val="20"/>
          <w:u w:val="single"/>
        </w:rPr>
      </w:pPr>
    </w:p>
    <w:p w14:paraId="55080207" w14:textId="77777777" w:rsidR="000F6CB1" w:rsidRPr="00765F94" w:rsidRDefault="000F6CB1" w:rsidP="000F6CB1">
      <w:pPr>
        <w:pStyle w:val="Tekstpodstawowy"/>
        <w:spacing w:after="0"/>
        <w:jc w:val="both"/>
        <w:rPr>
          <w:rFonts w:asciiTheme="majorHAnsi" w:hAnsiTheme="majorHAnsi" w:cstheme="majorHAnsi"/>
          <w:b/>
          <w:sz w:val="20"/>
          <w:szCs w:val="20"/>
          <w:u w:val="single"/>
        </w:rPr>
      </w:pPr>
      <w:r w:rsidRPr="00765F94">
        <w:rPr>
          <w:rFonts w:asciiTheme="majorHAnsi" w:hAnsiTheme="majorHAnsi" w:cstheme="majorHAnsi"/>
          <w:b/>
          <w:sz w:val="20"/>
          <w:szCs w:val="20"/>
          <w:u w:val="single"/>
        </w:rPr>
        <w:t>Załączniki:</w:t>
      </w:r>
    </w:p>
    <w:p w14:paraId="6BC9D812" w14:textId="2F429718" w:rsidR="00F50376" w:rsidRPr="0012514D" w:rsidRDefault="000F6CB1" w:rsidP="000F6CB1">
      <w:pPr>
        <w:pStyle w:val="Tekstpodstawowy"/>
        <w:spacing w:after="0"/>
        <w:rPr>
          <w:rFonts w:asciiTheme="majorHAnsi" w:hAnsiTheme="majorHAnsi" w:cstheme="majorHAnsi"/>
          <w:b/>
          <w:sz w:val="20"/>
          <w:u w:val="single"/>
        </w:rPr>
      </w:pPr>
      <w:r w:rsidRPr="00765F94">
        <w:rPr>
          <w:rFonts w:asciiTheme="majorHAnsi" w:hAnsiTheme="majorHAnsi" w:cstheme="majorHAnsi"/>
          <w:sz w:val="20"/>
          <w:szCs w:val="20"/>
        </w:rPr>
        <w:t>1) Załącznik nr 1 do umowy – kopia formularza ofertowego Wykonawcy wraz z opisem przedmiotu zamówienia.</w:t>
      </w:r>
    </w:p>
    <w:p w14:paraId="397319CF" w14:textId="77777777" w:rsidR="00F50376" w:rsidRPr="0012514D" w:rsidRDefault="00F50376" w:rsidP="00A922F1">
      <w:pPr>
        <w:pStyle w:val="Tekstpodstawowy"/>
        <w:spacing w:after="0"/>
        <w:rPr>
          <w:rFonts w:asciiTheme="majorHAnsi" w:hAnsiTheme="majorHAnsi" w:cstheme="majorHAnsi"/>
          <w:b/>
          <w:sz w:val="20"/>
          <w:u w:val="single"/>
        </w:rPr>
      </w:pPr>
    </w:p>
    <w:p w14:paraId="2957A1B9" w14:textId="3AA9011B" w:rsidR="00FF47E7" w:rsidRPr="0012514D" w:rsidRDefault="00FF47E7" w:rsidP="00FF47E7">
      <w:pPr>
        <w:spacing w:after="0" w:line="276" w:lineRule="auto"/>
        <w:rPr>
          <w:rFonts w:asciiTheme="majorHAnsi" w:hAnsiTheme="majorHAnsi" w:cstheme="majorHAnsi"/>
          <w:sz w:val="20"/>
          <w:szCs w:val="20"/>
        </w:rPr>
      </w:pPr>
      <w:r w:rsidRPr="0012514D">
        <w:rPr>
          <w:rFonts w:asciiTheme="majorHAnsi" w:hAnsiTheme="majorHAnsi" w:cstheme="majorHAnsi"/>
          <w:sz w:val="20"/>
          <w:szCs w:val="20"/>
        </w:rPr>
        <w:br w:type="page"/>
      </w:r>
    </w:p>
    <w:p w14:paraId="40AA17C7" w14:textId="406F2038" w:rsidR="00CE558C" w:rsidRPr="0012514D" w:rsidRDefault="00CE558C" w:rsidP="00CE558C">
      <w:pPr>
        <w:spacing w:after="0" w:line="276" w:lineRule="auto"/>
        <w:rPr>
          <w:rFonts w:asciiTheme="majorHAnsi" w:hAnsiTheme="majorHAnsi" w:cstheme="majorHAnsi"/>
          <w:sz w:val="20"/>
          <w:szCs w:val="20"/>
        </w:rPr>
      </w:pPr>
    </w:p>
    <w:p w14:paraId="346DC929" w14:textId="2422A8B1" w:rsidR="00FF47E7" w:rsidRPr="0012514D" w:rsidRDefault="00FF47E7" w:rsidP="00FF47E7">
      <w:pPr>
        <w:spacing w:after="0" w:line="240" w:lineRule="auto"/>
        <w:jc w:val="right"/>
        <w:rPr>
          <w:rFonts w:asciiTheme="majorHAnsi" w:hAnsiTheme="majorHAnsi" w:cstheme="majorHAnsi"/>
          <w:b/>
          <w:sz w:val="20"/>
          <w:szCs w:val="20"/>
        </w:rPr>
      </w:pPr>
      <w:r w:rsidRPr="0012514D">
        <w:rPr>
          <w:rFonts w:asciiTheme="majorHAnsi" w:hAnsiTheme="majorHAnsi" w:cstheme="majorHAnsi"/>
          <w:sz w:val="16"/>
          <w:szCs w:val="16"/>
        </w:rPr>
        <w:t xml:space="preserve">ZAŁĄCZNIK NR </w:t>
      </w:r>
      <w:r w:rsidRPr="0012514D">
        <w:rPr>
          <w:rFonts w:asciiTheme="majorHAnsi" w:hAnsiTheme="majorHAnsi" w:cstheme="majorHAnsi"/>
          <w:b/>
          <w:sz w:val="16"/>
          <w:szCs w:val="16"/>
        </w:rPr>
        <w:t>3</w:t>
      </w:r>
      <w:r w:rsidRPr="0012514D">
        <w:rPr>
          <w:rFonts w:asciiTheme="majorHAnsi" w:hAnsiTheme="majorHAnsi" w:cstheme="majorHAnsi"/>
          <w:sz w:val="16"/>
          <w:szCs w:val="16"/>
        </w:rPr>
        <w:t xml:space="preserve"> DO SWZ</w:t>
      </w:r>
    </w:p>
    <w:p w14:paraId="72CAE95B" w14:textId="77777777" w:rsidR="00FF47E7" w:rsidRPr="0012514D" w:rsidRDefault="00FF47E7" w:rsidP="00FF47E7">
      <w:pPr>
        <w:spacing w:after="0" w:line="240" w:lineRule="auto"/>
        <w:rPr>
          <w:rFonts w:asciiTheme="majorHAnsi" w:hAnsiTheme="majorHAnsi" w:cstheme="majorHAnsi"/>
          <w:sz w:val="20"/>
          <w:szCs w:val="20"/>
        </w:rPr>
      </w:pPr>
    </w:p>
    <w:p w14:paraId="6D67427D" w14:textId="77777777" w:rsidR="00FF47E7" w:rsidRPr="00507D4F" w:rsidRDefault="00FF47E7" w:rsidP="00FF47E7">
      <w:pPr>
        <w:spacing w:after="0" w:line="240" w:lineRule="auto"/>
        <w:jc w:val="center"/>
        <w:rPr>
          <w:rFonts w:asciiTheme="majorHAnsi" w:hAnsiTheme="majorHAnsi" w:cstheme="majorHAnsi"/>
          <w:b/>
          <w:sz w:val="24"/>
          <w:szCs w:val="20"/>
        </w:rPr>
      </w:pPr>
      <w:r w:rsidRPr="00507D4F">
        <w:rPr>
          <w:rFonts w:asciiTheme="majorHAnsi" w:hAnsiTheme="majorHAnsi" w:cstheme="majorHAnsi"/>
          <w:b/>
          <w:sz w:val="24"/>
          <w:szCs w:val="20"/>
        </w:rPr>
        <w:t>FORMULARZ OFERTOWY</w:t>
      </w:r>
    </w:p>
    <w:p w14:paraId="2D6EAE1F" w14:textId="77777777" w:rsidR="00FF47E7" w:rsidRPr="00507D4F" w:rsidRDefault="00FF47E7" w:rsidP="00FF47E7">
      <w:pPr>
        <w:spacing w:after="0" w:line="240" w:lineRule="auto"/>
        <w:ind w:left="9204"/>
        <w:rPr>
          <w:rFonts w:asciiTheme="majorHAnsi" w:hAnsiTheme="majorHAnsi" w:cstheme="majorHAnsi"/>
          <w:b/>
          <w:sz w:val="20"/>
          <w:szCs w:val="20"/>
          <w:u w:val="single"/>
        </w:rPr>
      </w:pPr>
    </w:p>
    <w:p w14:paraId="0A1AA6B8" w14:textId="77777777" w:rsidR="00FF47E7" w:rsidRPr="00507D4F" w:rsidRDefault="00FF47E7" w:rsidP="00FF47E7">
      <w:pPr>
        <w:pStyle w:val="FR4"/>
        <w:tabs>
          <w:tab w:val="left" w:pos="284"/>
        </w:tabs>
        <w:spacing w:line="240" w:lineRule="auto"/>
        <w:ind w:left="0"/>
        <w:rPr>
          <w:rFonts w:asciiTheme="majorHAnsi" w:hAnsiTheme="majorHAnsi" w:cstheme="majorHAnsi"/>
          <w:b/>
          <w:i w:val="0"/>
          <w:u w:val="single"/>
        </w:rPr>
      </w:pPr>
      <w:r w:rsidRPr="00507D4F">
        <w:rPr>
          <w:rFonts w:asciiTheme="majorHAnsi" w:hAnsiTheme="majorHAnsi" w:cstheme="majorHAnsi"/>
          <w:b/>
          <w:i w:val="0"/>
          <w:u w:val="single"/>
        </w:rPr>
        <w:t>ZAMAWIAJĄCY:</w:t>
      </w:r>
    </w:p>
    <w:p w14:paraId="7BE973AD" w14:textId="77777777" w:rsidR="00D956E6" w:rsidRPr="00507D4F" w:rsidRDefault="00D956E6" w:rsidP="00D956E6">
      <w:pPr>
        <w:pStyle w:val="Tekstpodstawowy"/>
        <w:spacing w:after="0"/>
        <w:jc w:val="both"/>
        <w:rPr>
          <w:rFonts w:ascii="Calibri Light" w:hAnsi="Calibri Light" w:cs="Calibri Light"/>
          <w:color w:val="000000" w:themeColor="text1"/>
          <w:sz w:val="20"/>
          <w:szCs w:val="20"/>
        </w:rPr>
      </w:pPr>
      <w:r w:rsidRPr="00507D4F">
        <w:rPr>
          <w:rFonts w:ascii="Calibri Light" w:hAnsi="Calibri Light" w:cs="Calibri Light"/>
          <w:color w:val="000000" w:themeColor="text1"/>
          <w:sz w:val="20"/>
          <w:szCs w:val="20"/>
        </w:rPr>
        <w:t>Komenda Powiatowa Państwowej Straży Pożarnej w Czarnkowie</w:t>
      </w:r>
    </w:p>
    <w:p w14:paraId="4607ADFB" w14:textId="77777777" w:rsidR="00D956E6" w:rsidRPr="00507D4F" w:rsidRDefault="00D956E6" w:rsidP="00D956E6">
      <w:pPr>
        <w:pStyle w:val="Tekstpodstawowy"/>
        <w:spacing w:after="0"/>
        <w:jc w:val="both"/>
        <w:rPr>
          <w:rFonts w:ascii="Calibri Light" w:hAnsi="Calibri Light" w:cs="Calibri Light"/>
          <w:color w:val="000000" w:themeColor="text1"/>
          <w:sz w:val="20"/>
          <w:szCs w:val="20"/>
        </w:rPr>
      </w:pPr>
      <w:r w:rsidRPr="00507D4F">
        <w:rPr>
          <w:rFonts w:ascii="Calibri Light" w:hAnsi="Calibri Light" w:cs="Calibri Light"/>
          <w:b/>
          <w:color w:val="000000" w:themeColor="text1"/>
          <w:sz w:val="20"/>
          <w:szCs w:val="20"/>
        </w:rPr>
        <w:t>ADRES:</w:t>
      </w:r>
      <w:r w:rsidRPr="00507D4F">
        <w:rPr>
          <w:rFonts w:ascii="Calibri Light" w:hAnsi="Calibri Light" w:cs="Calibri Light"/>
          <w:color w:val="000000" w:themeColor="text1"/>
          <w:sz w:val="20"/>
          <w:szCs w:val="20"/>
        </w:rPr>
        <w:t xml:space="preserve"> ul. Ogrodowa 1 </w:t>
      </w:r>
    </w:p>
    <w:p w14:paraId="2FAA5305" w14:textId="77777777" w:rsidR="00D956E6" w:rsidRPr="00507D4F" w:rsidRDefault="00D956E6" w:rsidP="00D956E6">
      <w:pPr>
        <w:pStyle w:val="Tekstpodstawowy"/>
        <w:spacing w:after="0"/>
        <w:jc w:val="both"/>
        <w:rPr>
          <w:rFonts w:ascii="Calibri Light" w:hAnsi="Calibri Light" w:cs="Calibri Light"/>
          <w:color w:val="000000" w:themeColor="text1"/>
          <w:sz w:val="20"/>
          <w:szCs w:val="20"/>
        </w:rPr>
      </w:pPr>
      <w:r w:rsidRPr="00507D4F">
        <w:rPr>
          <w:rFonts w:ascii="Calibri Light" w:hAnsi="Calibri Light" w:cs="Calibri Light"/>
          <w:b/>
          <w:color w:val="000000" w:themeColor="text1"/>
          <w:sz w:val="20"/>
          <w:szCs w:val="20"/>
        </w:rPr>
        <w:t>KOD:</w:t>
      </w:r>
      <w:r w:rsidRPr="00507D4F">
        <w:rPr>
          <w:rFonts w:ascii="Calibri Light" w:hAnsi="Calibri Light" w:cs="Calibri Light"/>
          <w:color w:val="000000" w:themeColor="text1"/>
          <w:sz w:val="20"/>
          <w:szCs w:val="20"/>
        </w:rPr>
        <w:t xml:space="preserve"> 64-700 </w:t>
      </w:r>
      <w:r w:rsidRPr="00507D4F">
        <w:rPr>
          <w:rFonts w:ascii="Calibri Light" w:hAnsi="Calibri Light" w:cs="Calibri Light"/>
          <w:b/>
          <w:color w:val="000000" w:themeColor="text1"/>
          <w:sz w:val="20"/>
          <w:szCs w:val="20"/>
        </w:rPr>
        <w:t>MIASTO:</w:t>
      </w:r>
      <w:r w:rsidRPr="00507D4F">
        <w:rPr>
          <w:rFonts w:ascii="Calibri Light" w:hAnsi="Calibri Light" w:cs="Calibri Light"/>
          <w:color w:val="000000" w:themeColor="text1"/>
          <w:sz w:val="20"/>
          <w:szCs w:val="20"/>
        </w:rPr>
        <w:t xml:space="preserve"> Czarnków</w:t>
      </w:r>
    </w:p>
    <w:p w14:paraId="343FC2AE" w14:textId="77777777" w:rsidR="00D956E6" w:rsidRPr="00507D4F" w:rsidRDefault="00D956E6" w:rsidP="00D956E6">
      <w:pPr>
        <w:pStyle w:val="Tekstpodstawowy"/>
        <w:spacing w:after="0"/>
        <w:jc w:val="both"/>
        <w:rPr>
          <w:rFonts w:ascii="Calibri Light" w:hAnsi="Calibri Light" w:cs="Calibri Light"/>
          <w:color w:val="000000" w:themeColor="text1"/>
          <w:sz w:val="20"/>
          <w:szCs w:val="20"/>
          <w:shd w:val="clear" w:color="auto" w:fill="FFFFFF"/>
        </w:rPr>
      </w:pPr>
      <w:r w:rsidRPr="00507D4F">
        <w:rPr>
          <w:rFonts w:ascii="Calibri Light" w:hAnsi="Calibri Light" w:cs="Calibri Light"/>
          <w:b/>
          <w:color w:val="000000" w:themeColor="text1"/>
          <w:sz w:val="20"/>
          <w:szCs w:val="20"/>
        </w:rPr>
        <w:t>TELEFON:</w:t>
      </w:r>
      <w:r w:rsidRPr="00507D4F">
        <w:rPr>
          <w:rFonts w:ascii="Calibri Light" w:hAnsi="Calibri Light" w:cs="Calibri Light"/>
          <w:color w:val="000000" w:themeColor="text1"/>
          <w:sz w:val="20"/>
          <w:szCs w:val="20"/>
        </w:rPr>
        <w:t xml:space="preserve"> +48 47 77 17 100 | </w:t>
      </w:r>
      <w:r w:rsidRPr="00507D4F">
        <w:rPr>
          <w:rFonts w:ascii="Calibri Light" w:hAnsi="Calibri Light" w:cs="Calibri Light"/>
          <w:b/>
          <w:color w:val="000000" w:themeColor="text1"/>
          <w:sz w:val="20"/>
          <w:szCs w:val="20"/>
        </w:rPr>
        <w:t>FAX:</w:t>
      </w:r>
      <w:r w:rsidRPr="00507D4F">
        <w:rPr>
          <w:rFonts w:ascii="Calibri Light" w:hAnsi="Calibri Light" w:cs="Calibri Light"/>
          <w:color w:val="000000" w:themeColor="text1"/>
          <w:sz w:val="20"/>
          <w:szCs w:val="20"/>
        </w:rPr>
        <w:t xml:space="preserve"> +48 67 255-34-20| </w:t>
      </w:r>
      <w:r w:rsidRPr="00507D4F">
        <w:rPr>
          <w:rFonts w:ascii="Calibri Light" w:hAnsi="Calibri Light" w:cs="Calibri Light"/>
          <w:b/>
          <w:color w:val="000000" w:themeColor="text1"/>
          <w:sz w:val="20"/>
          <w:szCs w:val="20"/>
        </w:rPr>
        <w:t>E-MAIL:</w:t>
      </w:r>
      <w:r w:rsidRPr="00507D4F">
        <w:rPr>
          <w:rFonts w:ascii="Calibri Light" w:hAnsi="Calibri Light" w:cs="Calibri Light"/>
          <w:color w:val="000000" w:themeColor="text1"/>
          <w:sz w:val="20"/>
          <w:szCs w:val="20"/>
        </w:rPr>
        <w:t xml:space="preserve"> </w:t>
      </w:r>
      <w:r w:rsidRPr="00507D4F">
        <w:rPr>
          <w:rFonts w:ascii="Calibri Light" w:hAnsi="Calibri Light" w:cs="Calibri Light"/>
          <w:color w:val="000000" w:themeColor="text1"/>
          <w:sz w:val="20"/>
          <w:szCs w:val="20"/>
          <w:shd w:val="clear" w:color="auto" w:fill="FFFFFF"/>
        </w:rPr>
        <w:t>kppspczarnkow@psp.wlkp.pl</w:t>
      </w:r>
    </w:p>
    <w:p w14:paraId="0D1C5B37" w14:textId="77777777" w:rsidR="00D956E6" w:rsidRPr="00507D4F" w:rsidRDefault="00D956E6" w:rsidP="00D956E6">
      <w:pPr>
        <w:spacing w:after="0" w:line="240" w:lineRule="auto"/>
        <w:jc w:val="both"/>
        <w:rPr>
          <w:rFonts w:ascii="Calibri Light" w:hAnsi="Calibri Light" w:cs="Calibri Light"/>
          <w:b/>
          <w:color w:val="000000" w:themeColor="text1"/>
          <w:sz w:val="20"/>
          <w:szCs w:val="20"/>
          <w:u w:val="single"/>
        </w:rPr>
      </w:pPr>
      <w:r w:rsidRPr="00507D4F">
        <w:rPr>
          <w:rFonts w:ascii="Calibri Light" w:hAnsi="Calibri Light" w:cs="Calibri Light"/>
          <w:b/>
          <w:color w:val="000000" w:themeColor="text1"/>
          <w:sz w:val="20"/>
          <w:szCs w:val="20"/>
        </w:rPr>
        <w:t>NIP:</w:t>
      </w:r>
      <w:r w:rsidRPr="00507D4F">
        <w:rPr>
          <w:rFonts w:ascii="Calibri Light" w:hAnsi="Calibri Light" w:cs="Calibri Light"/>
          <w:color w:val="000000" w:themeColor="text1"/>
          <w:sz w:val="20"/>
          <w:szCs w:val="20"/>
        </w:rPr>
        <w:t xml:space="preserve"> 7631816045 | </w:t>
      </w:r>
      <w:r w:rsidRPr="00507D4F">
        <w:rPr>
          <w:rFonts w:ascii="Calibri Light" w:hAnsi="Calibri Light" w:cs="Calibri Light"/>
          <w:b/>
          <w:color w:val="000000" w:themeColor="text1"/>
          <w:sz w:val="20"/>
          <w:szCs w:val="20"/>
        </w:rPr>
        <w:t>REGON:</w:t>
      </w:r>
      <w:r w:rsidRPr="00507D4F">
        <w:rPr>
          <w:rFonts w:ascii="Calibri Light" w:hAnsi="Calibri Light" w:cs="Calibri Light"/>
          <w:color w:val="000000" w:themeColor="text1"/>
          <w:sz w:val="20"/>
          <w:szCs w:val="20"/>
        </w:rPr>
        <w:t xml:space="preserve"> 570798090 </w:t>
      </w:r>
    </w:p>
    <w:p w14:paraId="5A85BA21" w14:textId="77777777" w:rsidR="00FF47E7" w:rsidRPr="00507D4F" w:rsidRDefault="00FF47E7" w:rsidP="00FF47E7">
      <w:pPr>
        <w:spacing w:after="0" w:line="240" w:lineRule="auto"/>
        <w:ind w:left="9204"/>
        <w:jc w:val="both"/>
        <w:rPr>
          <w:rFonts w:asciiTheme="majorHAnsi" w:hAnsiTheme="majorHAnsi" w:cstheme="majorHAnsi"/>
          <w:b/>
          <w:sz w:val="20"/>
          <w:szCs w:val="20"/>
        </w:rPr>
      </w:pPr>
    </w:p>
    <w:p w14:paraId="57425D4D" w14:textId="77777777" w:rsidR="00FF47E7" w:rsidRPr="00507D4F" w:rsidRDefault="00FF47E7" w:rsidP="00FF47E7">
      <w:pPr>
        <w:pStyle w:val="Tekstpodstawowywcity"/>
        <w:spacing w:after="0" w:line="240" w:lineRule="auto"/>
        <w:ind w:left="0"/>
        <w:jc w:val="both"/>
        <w:rPr>
          <w:rFonts w:asciiTheme="majorHAnsi" w:hAnsiTheme="majorHAnsi" w:cstheme="majorHAnsi"/>
          <w:sz w:val="20"/>
          <w:szCs w:val="20"/>
          <w:u w:val="single"/>
        </w:rPr>
      </w:pPr>
      <w:r w:rsidRPr="00507D4F">
        <w:rPr>
          <w:rFonts w:asciiTheme="majorHAnsi" w:hAnsiTheme="majorHAnsi" w:cstheme="majorHAnsi"/>
          <w:b/>
          <w:sz w:val="20"/>
          <w:szCs w:val="20"/>
          <w:u w:val="single"/>
        </w:rPr>
        <w:t>DANE WYKONAWCY:</w:t>
      </w:r>
    </w:p>
    <w:p w14:paraId="28024098" w14:textId="77777777" w:rsidR="00FF47E7" w:rsidRPr="00507D4F" w:rsidRDefault="00FF47E7" w:rsidP="00FF47E7">
      <w:pPr>
        <w:spacing w:after="0" w:line="240" w:lineRule="auto"/>
        <w:jc w:val="both"/>
        <w:rPr>
          <w:rFonts w:asciiTheme="majorHAnsi" w:hAnsiTheme="majorHAnsi" w:cstheme="majorHAnsi"/>
          <w:sz w:val="20"/>
          <w:szCs w:val="20"/>
        </w:rPr>
      </w:pPr>
      <w:r w:rsidRPr="00507D4F">
        <w:rPr>
          <w:rFonts w:asciiTheme="majorHAnsi" w:hAnsiTheme="majorHAnsi" w:cstheme="majorHAnsi"/>
          <w:b/>
          <w:sz w:val="20"/>
          <w:szCs w:val="20"/>
        </w:rPr>
        <w:t>Wykonawca 1:</w:t>
      </w:r>
      <w:r w:rsidRPr="00507D4F">
        <w:rPr>
          <w:rFonts w:asciiTheme="majorHAnsi" w:hAnsiTheme="majorHAnsi" w:cstheme="majorHAnsi"/>
          <w:sz w:val="20"/>
          <w:szCs w:val="20"/>
        </w:rPr>
        <w:t xml:space="preserve"> ..........................................................................................................................................</w:t>
      </w:r>
    </w:p>
    <w:p w14:paraId="7974D717" w14:textId="77777777" w:rsidR="00FF47E7" w:rsidRPr="00507D4F" w:rsidRDefault="00FF47E7" w:rsidP="00FF47E7">
      <w:pPr>
        <w:pStyle w:val="Tekstpodstawowy"/>
        <w:spacing w:after="0"/>
        <w:jc w:val="both"/>
        <w:rPr>
          <w:rFonts w:asciiTheme="majorHAnsi" w:hAnsiTheme="majorHAnsi" w:cstheme="majorHAnsi"/>
          <w:sz w:val="20"/>
          <w:szCs w:val="20"/>
        </w:rPr>
      </w:pPr>
      <w:r w:rsidRPr="00507D4F">
        <w:rPr>
          <w:rFonts w:asciiTheme="majorHAnsi" w:hAnsiTheme="majorHAnsi" w:cstheme="majorHAnsi"/>
          <w:b/>
          <w:sz w:val="20"/>
          <w:szCs w:val="20"/>
        </w:rPr>
        <w:t>ADRES:</w:t>
      </w:r>
      <w:r w:rsidRPr="00507D4F">
        <w:rPr>
          <w:rFonts w:asciiTheme="majorHAnsi" w:hAnsiTheme="majorHAnsi" w:cstheme="majorHAnsi"/>
          <w:sz w:val="20"/>
          <w:szCs w:val="20"/>
        </w:rPr>
        <w:t xml:space="preserve"> ....................................................................................................................................................... </w:t>
      </w:r>
    </w:p>
    <w:p w14:paraId="126C7F53" w14:textId="77777777" w:rsidR="00FF47E7" w:rsidRPr="00507D4F" w:rsidRDefault="00FF47E7" w:rsidP="00FF47E7">
      <w:pPr>
        <w:pStyle w:val="Tekstpodstawowy"/>
        <w:spacing w:after="0"/>
        <w:jc w:val="both"/>
        <w:rPr>
          <w:rFonts w:asciiTheme="majorHAnsi" w:hAnsiTheme="majorHAnsi" w:cstheme="majorHAnsi"/>
          <w:sz w:val="20"/>
          <w:szCs w:val="20"/>
        </w:rPr>
      </w:pPr>
      <w:r w:rsidRPr="00507D4F">
        <w:rPr>
          <w:rFonts w:asciiTheme="majorHAnsi" w:hAnsiTheme="majorHAnsi" w:cstheme="majorHAnsi"/>
          <w:b/>
          <w:sz w:val="20"/>
          <w:szCs w:val="20"/>
        </w:rPr>
        <w:t>KOD:</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MIASTO:</w:t>
      </w:r>
      <w:r w:rsidRPr="00507D4F">
        <w:rPr>
          <w:rFonts w:asciiTheme="majorHAnsi" w:hAnsiTheme="majorHAnsi" w:cstheme="majorHAnsi"/>
          <w:sz w:val="20"/>
          <w:szCs w:val="20"/>
        </w:rPr>
        <w:t xml:space="preserve"> ...............................................</w:t>
      </w:r>
      <w:r w:rsidRPr="00507D4F">
        <w:rPr>
          <w:rFonts w:asciiTheme="majorHAnsi" w:hAnsiTheme="majorHAnsi" w:cstheme="majorHAnsi"/>
          <w:b/>
          <w:sz w:val="20"/>
          <w:szCs w:val="20"/>
        </w:rPr>
        <w:t xml:space="preserve"> </w:t>
      </w:r>
      <w:r w:rsidRPr="00507D4F">
        <w:rPr>
          <w:rFonts w:asciiTheme="majorHAnsi" w:hAnsiTheme="majorHAnsi" w:cstheme="majorHAnsi"/>
          <w:sz w:val="20"/>
          <w:szCs w:val="20"/>
        </w:rPr>
        <w:t xml:space="preserve">| </w:t>
      </w:r>
      <w:r w:rsidRPr="00507D4F">
        <w:rPr>
          <w:rFonts w:asciiTheme="majorHAnsi" w:hAnsiTheme="majorHAnsi" w:cstheme="majorHAnsi"/>
          <w:b/>
          <w:sz w:val="20"/>
          <w:szCs w:val="20"/>
        </w:rPr>
        <w:t>KRAJ:</w:t>
      </w:r>
      <w:r w:rsidRPr="00507D4F">
        <w:rPr>
          <w:rFonts w:asciiTheme="majorHAnsi" w:hAnsiTheme="majorHAnsi" w:cstheme="majorHAnsi"/>
          <w:sz w:val="20"/>
          <w:szCs w:val="20"/>
        </w:rPr>
        <w:t xml:space="preserve"> ........................................................</w:t>
      </w:r>
    </w:p>
    <w:p w14:paraId="675D5144" w14:textId="77777777" w:rsidR="00FF47E7" w:rsidRPr="00507D4F" w:rsidRDefault="00FF47E7" w:rsidP="00FF47E7">
      <w:pPr>
        <w:pStyle w:val="Tekstpodstawowy"/>
        <w:spacing w:after="0"/>
        <w:jc w:val="both"/>
        <w:rPr>
          <w:rFonts w:asciiTheme="majorHAnsi" w:hAnsiTheme="majorHAnsi" w:cstheme="majorHAnsi"/>
          <w:sz w:val="20"/>
          <w:szCs w:val="20"/>
        </w:rPr>
      </w:pPr>
      <w:r w:rsidRPr="00507D4F">
        <w:rPr>
          <w:rFonts w:asciiTheme="majorHAnsi" w:hAnsiTheme="majorHAnsi" w:cstheme="majorHAnsi"/>
          <w:b/>
          <w:sz w:val="20"/>
          <w:szCs w:val="20"/>
        </w:rPr>
        <w:t>TELEFON:</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FAX:</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E-MAIL:</w:t>
      </w:r>
      <w:r w:rsidRPr="00507D4F">
        <w:rPr>
          <w:rFonts w:asciiTheme="majorHAnsi" w:hAnsiTheme="majorHAnsi" w:cstheme="majorHAnsi"/>
          <w:sz w:val="20"/>
          <w:szCs w:val="20"/>
        </w:rPr>
        <w:t xml:space="preserve"> ..............................</w:t>
      </w:r>
      <w:r w:rsidRPr="00507D4F">
        <w:rPr>
          <w:rFonts w:asciiTheme="majorHAnsi" w:hAnsiTheme="majorHAnsi" w:cstheme="majorHAnsi"/>
          <w:sz w:val="20"/>
          <w:szCs w:val="20"/>
          <w:shd w:val="clear" w:color="auto" w:fill="FFFFFF"/>
        </w:rPr>
        <w:t>@</w:t>
      </w:r>
      <w:r w:rsidRPr="00507D4F">
        <w:rPr>
          <w:rFonts w:asciiTheme="majorHAnsi" w:hAnsiTheme="majorHAnsi" w:cstheme="majorHAnsi"/>
          <w:sz w:val="20"/>
          <w:szCs w:val="20"/>
        </w:rPr>
        <w:t>................................</w:t>
      </w:r>
    </w:p>
    <w:p w14:paraId="02038DCD" w14:textId="77777777" w:rsidR="00FF47E7" w:rsidRPr="00507D4F" w:rsidRDefault="00FF47E7" w:rsidP="00FF47E7">
      <w:pPr>
        <w:spacing w:after="120" w:line="240" w:lineRule="auto"/>
        <w:jc w:val="both"/>
        <w:rPr>
          <w:rFonts w:asciiTheme="majorHAnsi" w:hAnsiTheme="majorHAnsi" w:cstheme="majorHAnsi"/>
          <w:sz w:val="20"/>
          <w:szCs w:val="20"/>
        </w:rPr>
      </w:pPr>
      <w:r w:rsidRPr="00507D4F">
        <w:rPr>
          <w:rFonts w:asciiTheme="majorHAnsi" w:hAnsiTheme="majorHAnsi" w:cstheme="majorHAnsi"/>
          <w:b/>
          <w:sz w:val="20"/>
          <w:szCs w:val="20"/>
        </w:rPr>
        <w:t>NIP:</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REGON:</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KRS:</w:t>
      </w:r>
      <w:r w:rsidRPr="00507D4F">
        <w:rPr>
          <w:rFonts w:asciiTheme="majorHAnsi" w:hAnsiTheme="majorHAnsi" w:cstheme="majorHAnsi"/>
          <w:sz w:val="20"/>
          <w:szCs w:val="20"/>
        </w:rPr>
        <w:t xml:space="preserve"> ...........................................  </w:t>
      </w:r>
    </w:p>
    <w:p w14:paraId="5D639AC2"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20"/>
          <w:szCs w:val="20"/>
        </w:rPr>
      </w:pPr>
      <w:r w:rsidRPr="00507D4F">
        <w:rPr>
          <w:rFonts w:asciiTheme="majorHAnsi" w:hAnsiTheme="majorHAnsi" w:cstheme="majorHAnsi"/>
          <w:sz w:val="20"/>
          <w:szCs w:val="20"/>
        </w:rPr>
        <w:t xml:space="preserve">Wykonawca 1 jest: </w:t>
      </w:r>
    </w:p>
    <w:p w14:paraId="5134E18A" w14:textId="77777777" w:rsidR="00FF47E7" w:rsidRPr="00507D4F" w:rsidRDefault="00FF47E7" w:rsidP="00FF47E7">
      <w:pPr>
        <w:autoSpaceDE w:val="0"/>
        <w:autoSpaceDN w:val="0"/>
        <w:adjustRightInd w:val="0"/>
        <w:spacing w:after="0" w:line="240" w:lineRule="auto"/>
        <w:jc w:val="both"/>
        <w:rPr>
          <w:rStyle w:val="Nagwek7Znak"/>
          <w:rFonts w:asciiTheme="majorHAnsi" w:hAnsiTheme="majorHAnsi" w:cstheme="majorHAnsi"/>
          <w:b w:val="0"/>
          <w:sz w:val="16"/>
        </w:rPr>
      </w:pPr>
      <w:r w:rsidRPr="00507D4F">
        <w:rPr>
          <w:rFonts w:asciiTheme="majorHAnsi" w:hAnsiTheme="majorHAnsi" w:cstheme="majorHAnsi"/>
          <w:sz w:val="20"/>
          <w:szCs w:val="20"/>
        </w:rPr>
        <w:t xml:space="preserve">1) mikroprzedsiębiorstwem </w:t>
      </w:r>
      <w:r w:rsidRPr="00507D4F">
        <w:rPr>
          <w:rFonts w:asciiTheme="majorHAnsi" w:hAnsiTheme="majorHAnsi" w:cstheme="majorHAnsi"/>
          <w:sz w:val="20"/>
          <w:szCs w:val="20"/>
        </w:rPr>
        <w:tab/>
      </w:r>
      <w:r w:rsidRPr="00507D4F">
        <w:rPr>
          <w:rStyle w:val="Nagwek7Znak"/>
          <w:rFonts w:asciiTheme="majorHAnsi" w:hAnsiTheme="majorHAnsi" w:cstheme="majorHAnsi"/>
          <w:b w:val="0"/>
          <w:sz w:val="16"/>
        </w:rPr>
        <w:t xml:space="preserve">TAK / NIE* </w:t>
      </w:r>
    </w:p>
    <w:p w14:paraId="74BD4C89" w14:textId="77777777" w:rsidR="00FF47E7" w:rsidRPr="00507D4F" w:rsidRDefault="00FF47E7" w:rsidP="00FF47E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07D4F">
        <w:rPr>
          <w:rFonts w:asciiTheme="majorHAnsi" w:hAnsiTheme="majorHAnsi" w:cstheme="majorHAnsi"/>
          <w:sz w:val="20"/>
          <w:szCs w:val="20"/>
        </w:rPr>
        <w:t xml:space="preserve">2) małym przedsiębiorstwem </w:t>
      </w:r>
      <w:r w:rsidRPr="00507D4F">
        <w:rPr>
          <w:rFonts w:asciiTheme="majorHAnsi" w:hAnsiTheme="majorHAnsi" w:cstheme="majorHAnsi"/>
          <w:sz w:val="20"/>
          <w:szCs w:val="20"/>
        </w:rPr>
        <w:tab/>
      </w:r>
      <w:r w:rsidRPr="00507D4F">
        <w:rPr>
          <w:rStyle w:val="Nagwek7Znak"/>
          <w:rFonts w:asciiTheme="majorHAnsi" w:hAnsiTheme="majorHAnsi" w:cstheme="majorHAnsi"/>
          <w:b w:val="0"/>
          <w:sz w:val="16"/>
        </w:rPr>
        <w:t>TAK / NIE*</w:t>
      </w:r>
    </w:p>
    <w:p w14:paraId="1D2E2912" w14:textId="77777777" w:rsidR="00FF47E7" w:rsidRPr="00507D4F" w:rsidRDefault="00FF47E7" w:rsidP="00FF47E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07D4F">
        <w:rPr>
          <w:rFonts w:asciiTheme="majorHAnsi" w:hAnsiTheme="majorHAnsi" w:cstheme="majorHAnsi"/>
          <w:sz w:val="20"/>
          <w:szCs w:val="20"/>
        </w:rPr>
        <w:t xml:space="preserve">3) średnim przedsiębiorstwem </w:t>
      </w:r>
      <w:r w:rsidRPr="00507D4F">
        <w:rPr>
          <w:rFonts w:asciiTheme="majorHAnsi" w:hAnsiTheme="majorHAnsi" w:cstheme="majorHAnsi"/>
          <w:sz w:val="20"/>
          <w:szCs w:val="20"/>
        </w:rPr>
        <w:tab/>
      </w:r>
      <w:r w:rsidRPr="00507D4F">
        <w:rPr>
          <w:rStyle w:val="Nagwek7Znak"/>
          <w:rFonts w:asciiTheme="majorHAnsi" w:hAnsiTheme="majorHAnsi" w:cstheme="majorHAnsi"/>
          <w:b w:val="0"/>
          <w:sz w:val="16"/>
        </w:rPr>
        <w:t>TAK / NIE*</w:t>
      </w:r>
    </w:p>
    <w:p w14:paraId="0EEA506A"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16"/>
          <w:szCs w:val="20"/>
        </w:rPr>
      </w:pPr>
      <w:r w:rsidRPr="00507D4F">
        <w:rPr>
          <w:rFonts w:asciiTheme="majorHAnsi" w:hAnsiTheme="majorHAnsi" w:cstheme="majorHAnsi"/>
          <w:sz w:val="16"/>
          <w:szCs w:val="20"/>
        </w:rPr>
        <w:t>(* niepotrzebne skreślić)</w:t>
      </w:r>
    </w:p>
    <w:p w14:paraId="4E1BA0D0" w14:textId="77777777" w:rsidR="00FF47E7" w:rsidRPr="00507D4F" w:rsidRDefault="00FF47E7" w:rsidP="00FF47E7">
      <w:pPr>
        <w:spacing w:after="0" w:line="240" w:lineRule="auto"/>
        <w:jc w:val="both"/>
        <w:rPr>
          <w:rFonts w:asciiTheme="majorHAnsi" w:hAnsiTheme="majorHAnsi" w:cstheme="majorHAnsi"/>
          <w:b/>
          <w:sz w:val="20"/>
          <w:szCs w:val="20"/>
        </w:rPr>
      </w:pPr>
    </w:p>
    <w:p w14:paraId="14F52F25" w14:textId="77777777" w:rsidR="00FF47E7" w:rsidRPr="00507D4F" w:rsidRDefault="00FF47E7" w:rsidP="00FF47E7">
      <w:pPr>
        <w:spacing w:after="0" w:line="240" w:lineRule="auto"/>
        <w:jc w:val="both"/>
        <w:rPr>
          <w:rFonts w:asciiTheme="majorHAnsi" w:hAnsiTheme="majorHAnsi" w:cstheme="majorHAnsi"/>
          <w:sz w:val="20"/>
          <w:szCs w:val="20"/>
        </w:rPr>
      </w:pPr>
      <w:r w:rsidRPr="00507D4F">
        <w:rPr>
          <w:rFonts w:asciiTheme="majorHAnsi" w:hAnsiTheme="majorHAnsi" w:cstheme="majorHAnsi"/>
          <w:b/>
          <w:sz w:val="20"/>
          <w:szCs w:val="20"/>
        </w:rPr>
        <w:t>Wykonawca</w:t>
      </w:r>
      <w:r w:rsidRPr="00507D4F">
        <w:rPr>
          <w:rFonts w:asciiTheme="majorHAnsi" w:hAnsiTheme="majorHAnsi" w:cstheme="majorHAnsi"/>
          <w:b/>
          <w:sz w:val="20"/>
          <w:szCs w:val="20"/>
          <w:vertAlign w:val="superscript"/>
        </w:rPr>
        <w:t>1</w:t>
      </w:r>
      <w:r w:rsidRPr="00507D4F">
        <w:rPr>
          <w:rFonts w:asciiTheme="majorHAnsi" w:hAnsiTheme="majorHAnsi" w:cstheme="majorHAnsi"/>
          <w:b/>
          <w:sz w:val="20"/>
          <w:szCs w:val="20"/>
        </w:rPr>
        <w:t xml:space="preserve"> 2:</w:t>
      </w:r>
      <w:r w:rsidRPr="00507D4F">
        <w:rPr>
          <w:rFonts w:asciiTheme="majorHAnsi" w:hAnsiTheme="majorHAnsi" w:cstheme="majorHAnsi"/>
          <w:sz w:val="20"/>
          <w:szCs w:val="20"/>
        </w:rPr>
        <w:t xml:space="preserve"> ……...................................................................................................................................</w:t>
      </w:r>
    </w:p>
    <w:p w14:paraId="1D1E6148" w14:textId="77777777" w:rsidR="00FF47E7" w:rsidRPr="00507D4F" w:rsidRDefault="00FF47E7" w:rsidP="00FF47E7">
      <w:pPr>
        <w:pStyle w:val="Tekstpodstawowy"/>
        <w:spacing w:after="0"/>
        <w:jc w:val="both"/>
        <w:rPr>
          <w:rFonts w:asciiTheme="majorHAnsi" w:hAnsiTheme="majorHAnsi" w:cstheme="majorHAnsi"/>
          <w:sz w:val="20"/>
          <w:szCs w:val="20"/>
        </w:rPr>
      </w:pPr>
      <w:r w:rsidRPr="00507D4F">
        <w:rPr>
          <w:rFonts w:asciiTheme="majorHAnsi" w:hAnsiTheme="majorHAnsi" w:cstheme="majorHAnsi"/>
          <w:b/>
          <w:sz w:val="20"/>
          <w:szCs w:val="20"/>
        </w:rPr>
        <w:t>ADRES:</w:t>
      </w:r>
      <w:r w:rsidRPr="00507D4F">
        <w:rPr>
          <w:rFonts w:asciiTheme="majorHAnsi" w:hAnsiTheme="majorHAnsi" w:cstheme="majorHAnsi"/>
          <w:sz w:val="20"/>
          <w:szCs w:val="20"/>
        </w:rPr>
        <w:t xml:space="preserve"> ....................................................................................................................................................... </w:t>
      </w:r>
    </w:p>
    <w:p w14:paraId="3186BB88" w14:textId="77777777" w:rsidR="00FF47E7" w:rsidRPr="00507D4F" w:rsidRDefault="00FF47E7" w:rsidP="00FF47E7">
      <w:pPr>
        <w:pStyle w:val="Tekstpodstawowy"/>
        <w:spacing w:after="0"/>
        <w:jc w:val="both"/>
        <w:rPr>
          <w:rFonts w:asciiTheme="majorHAnsi" w:hAnsiTheme="majorHAnsi" w:cstheme="majorHAnsi"/>
          <w:sz w:val="20"/>
          <w:szCs w:val="20"/>
        </w:rPr>
      </w:pPr>
      <w:r w:rsidRPr="00507D4F">
        <w:rPr>
          <w:rFonts w:asciiTheme="majorHAnsi" w:hAnsiTheme="majorHAnsi" w:cstheme="majorHAnsi"/>
          <w:b/>
          <w:sz w:val="20"/>
          <w:szCs w:val="20"/>
        </w:rPr>
        <w:t>KOD:</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MIASTO:</w:t>
      </w:r>
      <w:r w:rsidRPr="00507D4F">
        <w:rPr>
          <w:rFonts w:asciiTheme="majorHAnsi" w:hAnsiTheme="majorHAnsi" w:cstheme="majorHAnsi"/>
          <w:sz w:val="20"/>
          <w:szCs w:val="20"/>
        </w:rPr>
        <w:t xml:space="preserve"> ...............................................</w:t>
      </w:r>
      <w:r w:rsidRPr="00507D4F">
        <w:rPr>
          <w:rFonts w:asciiTheme="majorHAnsi" w:hAnsiTheme="majorHAnsi" w:cstheme="majorHAnsi"/>
          <w:b/>
          <w:sz w:val="20"/>
          <w:szCs w:val="20"/>
        </w:rPr>
        <w:t xml:space="preserve"> </w:t>
      </w:r>
      <w:r w:rsidRPr="00507D4F">
        <w:rPr>
          <w:rFonts w:asciiTheme="majorHAnsi" w:hAnsiTheme="majorHAnsi" w:cstheme="majorHAnsi"/>
          <w:sz w:val="20"/>
          <w:szCs w:val="20"/>
        </w:rPr>
        <w:t xml:space="preserve">| </w:t>
      </w:r>
      <w:r w:rsidRPr="00507D4F">
        <w:rPr>
          <w:rFonts w:asciiTheme="majorHAnsi" w:hAnsiTheme="majorHAnsi" w:cstheme="majorHAnsi"/>
          <w:b/>
          <w:sz w:val="20"/>
          <w:szCs w:val="20"/>
        </w:rPr>
        <w:t>KRAJ:</w:t>
      </w:r>
      <w:r w:rsidRPr="00507D4F">
        <w:rPr>
          <w:rFonts w:asciiTheme="majorHAnsi" w:hAnsiTheme="majorHAnsi" w:cstheme="majorHAnsi"/>
          <w:sz w:val="20"/>
          <w:szCs w:val="20"/>
        </w:rPr>
        <w:t xml:space="preserve"> ........................................................</w:t>
      </w:r>
    </w:p>
    <w:p w14:paraId="18D528F9" w14:textId="77777777" w:rsidR="00FF47E7" w:rsidRPr="00507D4F" w:rsidRDefault="00FF47E7" w:rsidP="00FF47E7">
      <w:pPr>
        <w:pStyle w:val="Tekstpodstawowy"/>
        <w:spacing w:after="0"/>
        <w:jc w:val="both"/>
        <w:rPr>
          <w:rFonts w:asciiTheme="majorHAnsi" w:hAnsiTheme="majorHAnsi" w:cstheme="majorHAnsi"/>
          <w:sz w:val="20"/>
          <w:szCs w:val="20"/>
        </w:rPr>
      </w:pPr>
      <w:r w:rsidRPr="00507D4F">
        <w:rPr>
          <w:rFonts w:asciiTheme="majorHAnsi" w:hAnsiTheme="majorHAnsi" w:cstheme="majorHAnsi"/>
          <w:b/>
          <w:sz w:val="20"/>
          <w:szCs w:val="20"/>
        </w:rPr>
        <w:t>TELEFON:</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FAX:</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E-MAIL:</w:t>
      </w:r>
      <w:r w:rsidRPr="00507D4F">
        <w:rPr>
          <w:rFonts w:asciiTheme="majorHAnsi" w:hAnsiTheme="majorHAnsi" w:cstheme="majorHAnsi"/>
          <w:sz w:val="20"/>
          <w:szCs w:val="20"/>
        </w:rPr>
        <w:t xml:space="preserve"> ..............................</w:t>
      </w:r>
      <w:r w:rsidRPr="00507D4F">
        <w:rPr>
          <w:rFonts w:asciiTheme="majorHAnsi" w:hAnsiTheme="majorHAnsi" w:cstheme="majorHAnsi"/>
          <w:sz w:val="20"/>
          <w:szCs w:val="20"/>
          <w:shd w:val="clear" w:color="auto" w:fill="FFFFFF"/>
        </w:rPr>
        <w:t>@</w:t>
      </w:r>
      <w:r w:rsidRPr="00507D4F">
        <w:rPr>
          <w:rFonts w:asciiTheme="majorHAnsi" w:hAnsiTheme="majorHAnsi" w:cstheme="majorHAnsi"/>
          <w:sz w:val="20"/>
          <w:szCs w:val="20"/>
        </w:rPr>
        <w:t>................................</w:t>
      </w:r>
    </w:p>
    <w:p w14:paraId="4491A6C2" w14:textId="77777777" w:rsidR="00FF47E7" w:rsidRPr="00507D4F" w:rsidRDefault="00FF47E7" w:rsidP="00FF47E7">
      <w:pPr>
        <w:spacing w:after="120" w:line="240" w:lineRule="auto"/>
        <w:jc w:val="both"/>
        <w:rPr>
          <w:rFonts w:asciiTheme="majorHAnsi" w:hAnsiTheme="majorHAnsi" w:cstheme="majorHAnsi"/>
          <w:sz w:val="20"/>
          <w:szCs w:val="20"/>
        </w:rPr>
      </w:pPr>
      <w:r w:rsidRPr="00507D4F">
        <w:rPr>
          <w:rFonts w:asciiTheme="majorHAnsi" w:hAnsiTheme="majorHAnsi" w:cstheme="majorHAnsi"/>
          <w:b/>
          <w:sz w:val="20"/>
          <w:szCs w:val="20"/>
        </w:rPr>
        <w:t>NIP:</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REGON:</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KRS:</w:t>
      </w:r>
      <w:r w:rsidRPr="00507D4F">
        <w:rPr>
          <w:rFonts w:asciiTheme="majorHAnsi" w:hAnsiTheme="majorHAnsi" w:cstheme="majorHAnsi"/>
          <w:sz w:val="20"/>
          <w:szCs w:val="20"/>
        </w:rPr>
        <w:t xml:space="preserve"> ...........................................  </w:t>
      </w:r>
    </w:p>
    <w:p w14:paraId="22B73333"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20"/>
          <w:szCs w:val="20"/>
        </w:rPr>
      </w:pPr>
      <w:r w:rsidRPr="00507D4F">
        <w:rPr>
          <w:rFonts w:asciiTheme="majorHAnsi" w:hAnsiTheme="majorHAnsi" w:cstheme="majorHAnsi"/>
          <w:sz w:val="20"/>
          <w:szCs w:val="20"/>
        </w:rPr>
        <w:t xml:space="preserve">Wykonawca 2 jest: </w:t>
      </w:r>
    </w:p>
    <w:p w14:paraId="6933F362"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20"/>
          <w:szCs w:val="20"/>
        </w:rPr>
      </w:pPr>
      <w:r w:rsidRPr="00507D4F">
        <w:rPr>
          <w:rFonts w:asciiTheme="majorHAnsi" w:hAnsiTheme="majorHAnsi" w:cstheme="majorHAnsi"/>
          <w:sz w:val="20"/>
          <w:szCs w:val="20"/>
        </w:rPr>
        <w:t xml:space="preserve">1) mikroprzedsiębiorstwem </w:t>
      </w:r>
      <w:r w:rsidRPr="00507D4F">
        <w:rPr>
          <w:rFonts w:asciiTheme="majorHAnsi" w:hAnsiTheme="majorHAnsi" w:cstheme="majorHAnsi"/>
          <w:sz w:val="20"/>
          <w:szCs w:val="20"/>
        </w:rPr>
        <w:tab/>
      </w:r>
      <w:r w:rsidRPr="00507D4F">
        <w:rPr>
          <w:rStyle w:val="Nagwek7Znak"/>
          <w:rFonts w:asciiTheme="majorHAnsi" w:hAnsiTheme="majorHAnsi" w:cstheme="majorHAnsi"/>
          <w:b w:val="0"/>
          <w:sz w:val="16"/>
        </w:rPr>
        <w:t>TAK / NIE*</w:t>
      </w:r>
      <w:r w:rsidRPr="00507D4F">
        <w:rPr>
          <w:rFonts w:asciiTheme="majorHAnsi" w:hAnsiTheme="majorHAnsi" w:cstheme="majorHAnsi"/>
          <w:sz w:val="20"/>
          <w:szCs w:val="20"/>
        </w:rPr>
        <w:t xml:space="preserve"> </w:t>
      </w:r>
    </w:p>
    <w:p w14:paraId="090CD7DD"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20"/>
          <w:szCs w:val="20"/>
        </w:rPr>
      </w:pPr>
      <w:r w:rsidRPr="00507D4F">
        <w:rPr>
          <w:rFonts w:asciiTheme="majorHAnsi" w:hAnsiTheme="majorHAnsi" w:cstheme="majorHAnsi"/>
          <w:sz w:val="20"/>
          <w:szCs w:val="20"/>
        </w:rPr>
        <w:t xml:space="preserve">2) małym przedsiębiorstwem </w:t>
      </w:r>
      <w:r w:rsidRPr="00507D4F">
        <w:rPr>
          <w:rFonts w:asciiTheme="majorHAnsi" w:hAnsiTheme="majorHAnsi" w:cstheme="majorHAnsi"/>
          <w:sz w:val="20"/>
          <w:szCs w:val="20"/>
        </w:rPr>
        <w:tab/>
      </w:r>
      <w:r w:rsidRPr="00507D4F">
        <w:rPr>
          <w:rStyle w:val="Nagwek7Znak"/>
          <w:rFonts w:asciiTheme="majorHAnsi" w:hAnsiTheme="majorHAnsi" w:cstheme="majorHAnsi"/>
          <w:b w:val="0"/>
          <w:sz w:val="16"/>
        </w:rPr>
        <w:t>TAK / NIE*</w:t>
      </w:r>
    </w:p>
    <w:p w14:paraId="4CC1E3EB"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20"/>
          <w:szCs w:val="20"/>
        </w:rPr>
      </w:pPr>
      <w:r w:rsidRPr="00507D4F">
        <w:rPr>
          <w:rFonts w:asciiTheme="majorHAnsi" w:hAnsiTheme="majorHAnsi" w:cstheme="majorHAnsi"/>
          <w:sz w:val="20"/>
          <w:szCs w:val="20"/>
        </w:rPr>
        <w:t xml:space="preserve">3) średnim przedsiębiorstwem </w:t>
      </w:r>
      <w:r w:rsidRPr="00507D4F">
        <w:rPr>
          <w:rFonts w:asciiTheme="majorHAnsi" w:hAnsiTheme="majorHAnsi" w:cstheme="majorHAnsi"/>
          <w:sz w:val="20"/>
          <w:szCs w:val="20"/>
        </w:rPr>
        <w:tab/>
      </w:r>
      <w:r w:rsidRPr="00507D4F">
        <w:rPr>
          <w:rStyle w:val="Nagwek7Znak"/>
          <w:rFonts w:asciiTheme="majorHAnsi" w:hAnsiTheme="majorHAnsi" w:cstheme="majorHAnsi"/>
          <w:b w:val="0"/>
          <w:sz w:val="16"/>
        </w:rPr>
        <w:t>TAK / NIE*</w:t>
      </w:r>
    </w:p>
    <w:p w14:paraId="455195C6"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16"/>
          <w:szCs w:val="20"/>
        </w:rPr>
      </w:pPr>
      <w:r w:rsidRPr="00507D4F">
        <w:rPr>
          <w:rFonts w:asciiTheme="majorHAnsi" w:hAnsiTheme="majorHAnsi" w:cstheme="majorHAnsi"/>
          <w:sz w:val="16"/>
          <w:szCs w:val="20"/>
        </w:rPr>
        <w:t>(* niepotrzebne skreślić)</w:t>
      </w:r>
    </w:p>
    <w:p w14:paraId="65EB99E1" w14:textId="77777777" w:rsidR="00FF47E7" w:rsidRPr="00507D4F" w:rsidRDefault="00FF47E7" w:rsidP="00FF47E7">
      <w:pPr>
        <w:spacing w:after="0" w:line="240" w:lineRule="auto"/>
        <w:jc w:val="both"/>
        <w:rPr>
          <w:rFonts w:asciiTheme="majorHAnsi" w:hAnsiTheme="majorHAnsi" w:cstheme="majorHAnsi"/>
          <w:sz w:val="20"/>
          <w:szCs w:val="20"/>
        </w:rPr>
      </w:pPr>
    </w:p>
    <w:p w14:paraId="1A7B3B7C" w14:textId="77777777" w:rsidR="00FF47E7" w:rsidRPr="00507D4F" w:rsidRDefault="00FF47E7" w:rsidP="00FF47E7">
      <w:pPr>
        <w:spacing w:after="0" w:line="240" w:lineRule="auto"/>
        <w:jc w:val="both"/>
        <w:rPr>
          <w:rFonts w:asciiTheme="majorHAnsi" w:hAnsiTheme="majorHAnsi" w:cstheme="majorHAnsi"/>
          <w:bCs/>
          <w:sz w:val="20"/>
          <w:szCs w:val="20"/>
        </w:rPr>
      </w:pPr>
      <w:r w:rsidRPr="00507D4F">
        <w:rPr>
          <w:rFonts w:asciiTheme="majorHAnsi" w:hAnsiTheme="majorHAnsi" w:cstheme="majorHAnsi"/>
          <w:b/>
          <w:sz w:val="20"/>
          <w:szCs w:val="20"/>
        </w:rPr>
        <w:t>Pełnomocnik</w:t>
      </w:r>
      <w:r w:rsidRPr="00507D4F">
        <w:rPr>
          <w:rFonts w:asciiTheme="majorHAnsi" w:hAnsiTheme="majorHAnsi" w:cstheme="majorHAnsi"/>
          <w:b/>
          <w:sz w:val="20"/>
          <w:szCs w:val="20"/>
          <w:vertAlign w:val="superscript"/>
        </w:rPr>
        <w:t>1</w:t>
      </w:r>
      <w:r w:rsidRPr="00507D4F">
        <w:rPr>
          <w:rFonts w:asciiTheme="majorHAnsi" w:hAnsiTheme="majorHAnsi" w:cstheme="majorHAnsi"/>
          <w:b/>
          <w:sz w:val="20"/>
          <w:szCs w:val="20"/>
        </w:rPr>
        <w:t xml:space="preserve"> </w:t>
      </w:r>
      <w:r w:rsidRPr="00507D4F">
        <w:rPr>
          <w:rFonts w:asciiTheme="majorHAnsi" w:hAnsiTheme="majorHAnsi" w:cstheme="majorHAnsi"/>
          <w:bCs/>
          <w:sz w:val="20"/>
          <w:szCs w:val="20"/>
        </w:rPr>
        <w:t>do</w:t>
      </w:r>
      <w:r w:rsidRPr="00507D4F">
        <w:rPr>
          <w:rFonts w:asciiTheme="majorHAnsi" w:hAnsiTheme="majorHAnsi" w:cstheme="majorHAnsi"/>
          <w:sz w:val="20"/>
          <w:szCs w:val="20"/>
        </w:rPr>
        <w:t xml:space="preserve"> </w:t>
      </w:r>
      <w:r w:rsidRPr="00507D4F">
        <w:rPr>
          <w:rFonts w:asciiTheme="majorHAnsi" w:hAnsiTheme="majorHAnsi" w:cstheme="majorHAnsi"/>
          <w:bCs/>
          <w:sz w:val="20"/>
          <w:szCs w:val="20"/>
        </w:rPr>
        <w:t>reprezentowania Wykonawców wspólnie ubiegających się o udzielenie zamówienia</w:t>
      </w:r>
      <w:r w:rsidRPr="00507D4F">
        <w:rPr>
          <w:rFonts w:asciiTheme="majorHAnsi" w:hAnsiTheme="majorHAnsi" w:cstheme="majorHAnsi"/>
          <w:b/>
          <w:bCs/>
          <w:sz w:val="20"/>
          <w:szCs w:val="20"/>
        </w:rPr>
        <w:t xml:space="preserve"> (np. lider konsorcjum): </w:t>
      </w:r>
      <w:r w:rsidRPr="00507D4F">
        <w:rPr>
          <w:rFonts w:asciiTheme="majorHAnsi" w:hAnsiTheme="majorHAnsi" w:cstheme="majorHAnsi"/>
          <w:bCs/>
          <w:sz w:val="20"/>
          <w:szCs w:val="20"/>
        </w:rPr>
        <w:t>................…………………….………....................................................................................</w:t>
      </w:r>
    </w:p>
    <w:p w14:paraId="04A5C95C" w14:textId="77777777" w:rsidR="00FF47E7" w:rsidRPr="00507D4F" w:rsidRDefault="00FF47E7" w:rsidP="00FF47E7">
      <w:pPr>
        <w:pStyle w:val="Tekstpodstawowy"/>
        <w:spacing w:after="0"/>
        <w:jc w:val="both"/>
        <w:rPr>
          <w:rFonts w:asciiTheme="majorHAnsi" w:hAnsiTheme="majorHAnsi" w:cstheme="majorHAnsi"/>
          <w:sz w:val="20"/>
          <w:szCs w:val="20"/>
        </w:rPr>
      </w:pPr>
      <w:r w:rsidRPr="00507D4F">
        <w:rPr>
          <w:rFonts w:asciiTheme="majorHAnsi" w:hAnsiTheme="majorHAnsi" w:cstheme="majorHAnsi"/>
          <w:b/>
          <w:sz w:val="20"/>
          <w:szCs w:val="20"/>
        </w:rPr>
        <w:t>ADRES:</w:t>
      </w:r>
      <w:r w:rsidRPr="00507D4F">
        <w:rPr>
          <w:rFonts w:asciiTheme="majorHAnsi" w:hAnsiTheme="majorHAnsi" w:cstheme="majorHAnsi"/>
          <w:sz w:val="20"/>
          <w:szCs w:val="20"/>
        </w:rPr>
        <w:t xml:space="preserve"> ....................................................................................................................................................... </w:t>
      </w:r>
    </w:p>
    <w:p w14:paraId="672A8292" w14:textId="77777777" w:rsidR="00FF47E7" w:rsidRPr="00507D4F" w:rsidRDefault="00FF47E7" w:rsidP="00FF47E7">
      <w:pPr>
        <w:pStyle w:val="Tekstpodstawowy"/>
        <w:spacing w:after="0"/>
        <w:jc w:val="both"/>
        <w:rPr>
          <w:rFonts w:asciiTheme="majorHAnsi" w:hAnsiTheme="majorHAnsi" w:cstheme="majorHAnsi"/>
          <w:sz w:val="20"/>
          <w:szCs w:val="20"/>
        </w:rPr>
      </w:pPr>
      <w:r w:rsidRPr="00507D4F">
        <w:rPr>
          <w:rFonts w:asciiTheme="majorHAnsi" w:hAnsiTheme="majorHAnsi" w:cstheme="majorHAnsi"/>
          <w:b/>
          <w:sz w:val="20"/>
          <w:szCs w:val="20"/>
        </w:rPr>
        <w:t>KOD:</w:t>
      </w:r>
      <w:r w:rsidRPr="00507D4F">
        <w:rPr>
          <w:rFonts w:asciiTheme="majorHAnsi" w:hAnsiTheme="majorHAnsi" w:cstheme="majorHAnsi"/>
          <w:sz w:val="20"/>
          <w:szCs w:val="20"/>
        </w:rPr>
        <w:t xml:space="preserve"> ...................... | </w:t>
      </w:r>
      <w:r w:rsidRPr="00507D4F">
        <w:rPr>
          <w:rFonts w:asciiTheme="majorHAnsi" w:hAnsiTheme="majorHAnsi" w:cstheme="majorHAnsi"/>
          <w:b/>
          <w:sz w:val="20"/>
          <w:szCs w:val="20"/>
        </w:rPr>
        <w:t>MIASTO:</w:t>
      </w:r>
      <w:r w:rsidRPr="00507D4F">
        <w:rPr>
          <w:rFonts w:asciiTheme="majorHAnsi" w:hAnsiTheme="majorHAnsi" w:cstheme="majorHAnsi"/>
          <w:sz w:val="20"/>
          <w:szCs w:val="20"/>
        </w:rPr>
        <w:t xml:space="preserve"> ...............................................</w:t>
      </w:r>
      <w:r w:rsidRPr="00507D4F">
        <w:rPr>
          <w:rFonts w:asciiTheme="majorHAnsi" w:hAnsiTheme="majorHAnsi" w:cstheme="majorHAnsi"/>
          <w:b/>
          <w:sz w:val="20"/>
          <w:szCs w:val="20"/>
        </w:rPr>
        <w:t xml:space="preserve"> </w:t>
      </w:r>
      <w:r w:rsidRPr="00507D4F">
        <w:rPr>
          <w:rFonts w:asciiTheme="majorHAnsi" w:hAnsiTheme="majorHAnsi" w:cstheme="majorHAnsi"/>
          <w:sz w:val="20"/>
          <w:szCs w:val="20"/>
        </w:rPr>
        <w:t xml:space="preserve">| </w:t>
      </w:r>
      <w:r w:rsidRPr="00507D4F">
        <w:rPr>
          <w:rFonts w:asciiTheme="majorHAnsi" w:hAnsiTheme="majorHAnsi" w:cstheme="majorHAnsi"/>
          <w:b/>
          <w:sz w:val="20"/>
          <w:szCs w:val="20"/>
        </w:rPr>
        <w:t>KRAJ:</w:t>
      </w:r>
      <w:r w:rsidRPr="00507D4F">
        <w:rPr>
          <w:rFonts w:asciiTheme="majorHAnsi" w:hAnsiTheme="majorHAnsi" w:cstheme="majorHAnsi"/>
          <w:sz w:val="20"/>
          <w:szCs w:val="20"/>
        </w:rPr>
        <w:t xml:space="preserve"> ........................................................</w:t>
      </w:r>
    </w:p>
    <w:p w14:paraId="64E00510" w14:textId="77777777" w:rsidR="00FF47E7" w:rsidRPr="00507D4F" w:rsidRDefault="00FF47E7" w:rsidP="00FF47E7">
      <w:pPr>
        <w:pStyle w:val="Tekstpodstawowy"/>
        <w:spacing w:after="0"/>
        <w:jc w:val="both"/>
        <w:rPr>
          <w:rFonts w:asciiTheme="majorHAnsi" w:hAnsiTheme="majorHAnsi" w:cstheme="majorHAnsi"/>
          <w:sz w:val="20"/>
          <w:szCs w:val="20"/>
          <w:lang w:val="en-US"/>
        </w:rPr>
      </w:pPr>
      <w:r w:rsidRPr="00507D4F">
        <w:rPr>
          <w:rFonts w:asciiTheme="majorHAnsi" w:hAnsiTheme="majorHAnsi" w:cstheme="majorHAnsi"/>
          <w:b/>
          <w:sz w:val="20"/>
          <w:szCs w:val="20"/>
        </w:rPr>
        <w:t>TELEFON:</w:t>
      </w:r>
      <w:r w:rsidRPr="00507D4F">
        <w:rPr>
          <w:rFonts w:asciiTheme="majorHAnsi" w:hAnsiTheme="majorHAnsi" w:cstheme="majorHAnsi"/>
          <w:sz w:val="20"/>
          <w:szCs w:val="20"/>
        </w:rPr>
        <w:t xml:space="preserve"> ............................... </w:t>
      </w:r>
      <w:r w:rsidRPr="00507D4F">
        <w:rPr>
          <w:rFonts w:asciiTheme="majorHAnsi" w:hAnsiTheme="majorHAnsi" w:cstheme="majorHAnsi"/>
          <w:sz w:val="20"/>
          <w:szCs w:val="20"/>
          <w:lang w:val="en-US"/>
        </w:rPr>
        <w:t xml:space="preserve">| </w:t>
      </w:r>
      <w:r w:rsidRPr="00507D4F">
        <w:rPr>
          <w:rFonts w:asciiTheme="majorHAnsi" w:hAnsiTheme="majorHAnsi" w:cstheme="majorHAnsi"/>
          <w:b/>
          <w:sz w:val="20"/>
          <w:szCs w:val="20"/>
          <w:lang w:val="en-US"/>
        </w:rPr>
        <w:t>FAX:</w:t>
      </w:r>
      <w:r w:rsidRPr="00507D4F">
        <w:rPr>
          <w:rFonts w:asciiTheme="majorHAnsi" w:hAnsiTheme="majorHAnsi" w:cstheme="majorHAnsi"/>
          <w:sz w:val="20"/>
          <w:szCs w:val="20"/>
          <w:lang w:val="en-US"/>
        </w:rPr>
        <w:t xml:space="preserve"> ........................... | </w:t>
      </w:r>
      <w:r w:rsidRPr="00507D4F">
        <w:rPr>
          <w:rFonts w:asciiTheme="majorHAnsi" w:hAnsiTheme="majorHAnsi" w:cstheme="majorHAnsi"/>
          <w:b/>
          <w:sz w:val="20"/>
          <w:szCs w:val="20"/>
          <w:lang w:val="en-US"/>
        </w:rPr>
        <w:t>E-MAIL:</w:t>
      </w:r>
      <w:r w:rsidRPr="00507D4F">
        <w:rPr>
          <w:rFonts w:asciiTheme="majorHAnsi" w:hAnsiTheme="majorHAnsi" w:cstheme="majorHAnsi"/>
          <w:sz w:val="20"/>
          <w:szCs w:val="20"/>
          <w:lang w:val="en-US"/>
        </w:rPr>
        <w:t xml:space="preserve"> ..............................</w:t>
      </w:r>
      <w:r w:rsidRPr="00507D4F">
        <w:rPr>
          <w:rFonts w:asciiTheme="majorHAnsi" w:hAnsiTheme="majorHAnsi" w:cstheme="majorHAnsi"/>
          <w:sz w:val="20"/>
          <w:szCs w:val="20"/>
          <w:shd w:val="clear" w:color="auto" w:fill="FFFFFF"/>
          <w:lang w:val="en-US"/>
        </w:rPr>
        <w:t>@</w:t>
      </w:r>
      <w:r w:rsidRPr="00507D4F">
        <w:rPr>
          <w:rFonts w:asciiTheme="majorHAnsi" w:hAnsiTheme="majorHAnsi" w:cstheme="majorHAnsi"/>
          <w:sz w:val="20"/>
          <w:szCs w:val="20"/>
          <w:lang w:val="en-US"/>
        </w:rPr>
        <w:t>................................</w:t>
      </w:r>
    </w:p>
    <w:p w14:paraId="012F117B" w14:textId="77777777" w:rsidR="00FF47E7" w:rsidRPr="00507D4F" w:rsidRDefault="00FF47E7" w:rsidP="00FF47E7">
      <w:pPr>
        <w:spacing w:after="120" w:line="240" w:lineRule="auto"/>
        <w:jc w:val="both"/>
        <w:rPr>
          <w:rFonts w:asciiTheme="majorHAnsi" w:hAnsiTheme="majorHAnsi" w:cstheme="majorHAnsi"/>
          <w:sz w:val="20"/>
          <w:szCs w:val="20"/>
        </w:rPr>
      </w:pPr>
      <w:r w:rsidRPr="00507D4F">
        <w:rPr>
          <w:rFonts w:asciiTheme="majorHAnsi" w:hAnsiTheme="majorHAnsi" w:cstheme="majorHAnsi"/>
          <w:b/>
          <w:sz w:val="20"/>
          <w:szCs w:val="20"/>
          <w:lang w:val="en-US"/>
        </w:rPr>
        <w:t>NIP:</w:t>
      </w:r>
      <w:r w:rsidRPr="00507D4F">
        <w:rPr>
          <w:rFonts w:asciiTheme="majorHAnsi" w:hAnsiTheme="majorHAnsi" w:cstheme="majorHAnsi"/>
          <w:sz w:val="20"/>
          <w:szCs w:val="20"/>
          <w:lang w:val="en-US"/>
        </w:rPr>
        <w:t xml:space="preserve"> ...........................................  | </w:t>
      </w:r>
      <w:r w:rsidRPr="00507D4F">
        <w:rPr>
          <w:rFonts w:asciiTheme="majorHAnsi" w:hAnsiTheme="majorHAnsi" w:cstheme="majorHAnsi"/>
          <w:b/>
          <w:sz w:val="20"/>
          <w:szCs w:val="20"/>
          <w:lang w:val="en-US"/>
        </w:rPr>
        <w:t>REGON:</w:t>
      </w:r>
      <w:r w:rsidRPr="00507D4F">
        <w:rPr>
          <w:rFonts w:asciiTheme="majorHAnsi" w:hAnsiTheme="majorHAnsi" w:cstheme="majorHAnsi"/>
          <w:sz w:val="20"/>
          <w:szCs w:val="20"/>
          <w:lang w:val="en-US"/>
        </w:rPr>
        <w:t xml:space="preserve"> ............................................ </w:t>
      </w:r>
      <w:r w:rsidRPr="00507D4F">
        <w:rPr>
          <w:rFonts w:asciiTheme="majorHAnsi" w:hAnsiTheme="majorHAnsi" w:cstheme="majorHAnsi"/>
          <w:sz w:val="20"/>
          <w:szCs w:val="20"/>
        </w:rPr>
        <w:t xml:space="preserve">| </w:t>
      </w:r>
      <w:r w:rsidRPr="00507D4F">
        <w:rPr>
          <w:rFonts w:asciiTheme="majorHAnsi" w:hAnsiTheme="majorHAnsi" w:cstheme="majorHAnsi"/>
          <w:b/>
          <w:sz w:val="20"/>
          <w:szCs w:val="20"/>
        </w:rPr>
        <w:t>KRS:</w:t>
      </w:r>
      <w:r w:rsidRPr="00507D4F">
        <w:rPr>
          <w:rFonts w:asciiTheme="majorHAnsi" w:hAnsiTheme="majorHAnsi" w:cstheme="majorHAnsi"/>
          <w:sz w:val="20"/>
          <w:szCs w:val="20"/>
        </w:rPr>
        <w:t xml:space="preserve"> ...........................................  </w:t>
      </w:r>
    </w:p>
    <w:p w14:paraId="05BE46EC"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20"/>
          <w:szCs w:val="20"/>
        </w:rPr>
      </w:pPr>
      <w:r w:rsidRPr="00507D4F">
        <w:rPr>
          <w:rFonts w:asciiTheme="majorHAnsi" w:hAnsiTheme="majorHAnsi" w:cstheme="majorHAnsi"/>
          <w:sz w:val="20"/>
          <w:szCs w:val="20"/>
        </w:rPr>
        <w:t xml:space="preserve">Pełnomocnik jest: </w:t>
      </w:r>
    </w:p>
    <w:p w14:paraId="6FB377CA"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20"/>
          <w:szCs w:val="20"/>
        </w:rPr>
      </w:pPr>
      <w:r w:rsidRPr="00507D4F">
        <w:rPr>
          <w:rFonts w:asciiTheme="majorHAnsi" w:hAnsiTheme="majorHAnsi" w:cstheme="majorHAnsi"/>
          <w:sz w:val="20"/>
          <w:szCs w:val="20"/>
        </w:rPr>
        <w:t xml:space="preserve">1) mikroprzedsiębiorstwem </w:t>
      </w:r>
      <w:r w:rsidRPr="00507D4F">
        <w:rPr>
          <w:rFonts w:asciiTheme="majorHAnsi" w:hAnsiTheme="majorHAnsi" w:cstheme="majorHAnsi"/>
          <w:sz w:val="20"/>
          <w:szCs w:val="20"/>
        </w:rPr>
        <w:tab/>
      </w:r>
      <w:r w:rsidRPr="00507D4F">
        <w:rPr>
          <w:rStyle w:val="Nagwek7Znak"/>
          <w:rFonts w:asciiTheme="majorHAnsi" w:hAnsiTheme="majorHAnsi" w:cstheme="majorHAnsi"/>
          <w:b w:val="0"/>
          <w:sz w:val="16"/>
        </w:rPr>
        <w:t>TAK / NIE*</w:t>
      </w:r>
    </w:p>
    <w:p w14:paraId="53078497"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20"/>
          <w:szCs w:val="20"/>
        </w:rPr>
      </w:pPr>
      <w:r w:rsidRPr="00507D4F">
        <w:rPr>
          <w:rFonts w:asciiTheme="majorHAnsi" w:hAnsiTheme="majorHAnsi" w:cstheme="majorHAnsi"/>
          <w:sz w:val="20"/>
          <w:szCs w:val="20"/>
        </w:rPr>
        <w:t xml:space="preserve">2) małym przedsiębiorstwem </w:t>
      </w:r>
      <w:r w:rsidRPr="00507D4F">
        <w:rPr>
          <w:rFonts w:asciiTheme="majorHAnsi" w:hAnsiTheme="majorHAnsi" w:cstheme="majorHAnsi"/>
          <w:sz w:val="20"/>
          <w:szCs w:val="20"/>
        </w:rPr>
        <w:tab/>
      </w:r>
      <w:r w:rsidRPr="00507D4F">
        <w:rPr>
          <w:rStyle w:val="Nagwek7Znak"/>
          <w:rFonts w:asciiTheme="majorHAnsi" w:hAnsiTheme="majorHAnsi" w:cstheme="majorHAnsi"/>
          <w:b w:val="0"/>
          <w:sz w:val="16"/>
        </w:rPr>
        <w:t>TAK / NIE*</w:t>
      </w:r>
    </w:p>
    <w:p w14:paraId="6276675A" w14:textId="77777777" w:rsidR="00FF47E7" w:rsidRPr="00507D4F" w:rsidRDefault="00FF47E7" w:rsidP="00FF47E7">
      <w:pPr>
        <w:autoSpaceDE w:val="0"/>
        <w:autoSpaceDN w:val="0"/>
        <w:adjustRightInd w:val="0"/>
        <w:spacing w:after="0" w:line="240" w:lineRule="auto"/>
        <w:jc w:val="both"/>
        <w:rPr>
          <w:rFonts w:asciiTheme="majorHAnsi" w:hAnsiTheme="majorHAnsi" w:cstheme="majorHAnsi"/>
          <w:sz w:val="20"/>
          <w:szCs w:val="20"/>
        </w:rPr>
      </w:pPr>
      <w:r w:rsidRPr="00507D4F">
        <w:rPr>
          <w:rFonts w:asciiTheme="majorHAnsi" w:hAnsiTheme="majorHAnsi" w:cstheme="majorHAnsi"/>
          <w:sz w:val="20"/>
          <w:szCs w:val="20"/>
        </w:rPr>
        <w:t xml:space="preserve">3) średnim przedsiębiorstwem </w:t>
      </w:r>
      <w:r w:rsidRPr="00507D4F">
        <w:rPr>
          <w:rFonts w:asciiTheme="majorHAnsi" w:hAnsiTheme="majorHAnsi" w:cstheme="majorHAnsi"/>
          <w:sz w:val="20"/>
          <w:szCs w:val="20"/>
        </w:rPr>
        <w:tab/>
      </w:r>
      <w:r w:rsidRPr="00507D4F">
        <w:rPr>
          <w:rStyle w:val="Nagwek7Znak"/>
          <w:rFonts w:asciiTheme="majorHAnsi" w:hAnsiTheme="majorHAnsi" w:cstheme="majorHAnsi"/>
          <w:b w:val="0"/>
          <w:sz w:val="16"/>
        </w:rPr>
        <w:t>TAK / NIE*</w:t>
      </w:r>
    </w:p>
    <w:p w14:paraId="7367C102" w14:textId="77777777" w:rsidR="00FF47E7" w:rsidRPr="00507D4F" w:rsidRDefault="00FF47E7" w:rsidP="00FF47E7">
      <w:pPr>
        <w:pStyle w:val="Tekstpodstawowy"/>
        <w:spacing w:after="0"/>
        <w:jc w:val="both"/>
        <w:rPr>
          <w:rFonts w:asciiTheme="majorHAnsi" w:hAnsiTheme="majorHAnsi" w:cstheme="majorHAnsi"/>
          <w:sz w:val="20"/>
          <w:szCs w:val="20"/>
        </w:rPr>
      </w:pPr>
      <w:r w:rsidRPr="00507D4F">
        <w:rPr>
          <w:rFonts w:asciiTheme="majorHAnsi" w:hAnsiTheme="majorHAnsi" w:cstheme="majorHAnsi"/>
          <w:sz w:val="16"/>
          <w:szCs w:val="20"/>
        </w:rPr>
        <w:t>(* niepotrzebne skreślić)</w:t>
      </w:r>
    </w:p>
    <w:p w14:paraId="6E645758" w14:textId="77777777" w:rsidR="00FF47E7" w:rsidRPr="00507D4F" w:rsidRDefault="00FF47E7" w:rsidP="00FF47E7">
      <w:pPr>
        <w:pStyle w:val="Tekstpodstawowy"/>
        <w:spacing w:after="0"/>
        <w:jc w:val="both"/>
        <w:rPr>
          <w:rFonts w:asciiTheme="majorHAnsi" w:hAnsiTheme="majorHAnsi" w:cstheme="majorHAnsi"/>
          <w:sz w:val="20"/>
          <w:szCs w:val="20"/>
        </w:rPr>
      </w:pPr>
    </w:p>
    <w:p w14:paraId="1A77C148" w14:textId="77777777" w:rsidR="00FF47E7" w:rsidRPr="00507D4F" w:rsidRDefault="00FF47E7" w:rsidP="00FF47E7">
      <w:pPr>
        <w:pStyle w:val="Tekstpodstawowy"/>
        <w:spacing w:after="0"/>
        <w:jc w:val="both"/>
        <w:rPr>
          <w:rFonts w:asciiTheme="majorHAnsi" w:hAnsiTheme="majorHAnsi" w:cstheme="majorHAnsi"/>
          <w:sz w:val="16"/>
          <w:szCs w:val="20"/>
        </w:rPr>
      </w:pPr>
      <w:r w:rsidRPr="00507D4F">
        <w:rPr>
          <w:rFonts w:asciiTheme="majorHAnsi" w:hAnsiTheme="majorHAnsi" w:cstheme="majorHAnsi"/>
          <w:sz w:val="16"/>
          <w:szCs w:val="20"/>
        </w:rPr>
        <w:t>_________________________</w:t>
      </w:r>
    </w:p>
    <w:p w14:paraId="7F3EB9CC" w14:textId="77777777" w:rsidR="00FF47E7" w:rsidRPr="00507D4F" w:rsidRDefault="00FF47E7" w:rsidP="00FF47E7">
      <w:pPr>
        <w:pStyle w:val="Tekstpodstawowy"/>
        <w:spacing w:after="0"/>
        <w:jc w:val="both"/>
        <w:rPr>
          <w:rFonts w:asciiTheme="majorHAnsi" w:hAnsiTheme="majorHAnsi" w:cstheme="majorHAnsi"/>
          <w:sz w:val="16"/>
          <w:szCs w:val="20"/>
        </w:rPr>
      </w:pPr>
      <w:r w:rsidRPr="00507D4F">
        <w:rPr>
          <w:rStyle w:val="Odwoanieprzypisudolnego"/>
          <w:rFonts w:asciiTheme="majorHAnsi" w:hAnsiTheme="majorHAnsi" w:cstheme="majorHAnsi"/>
          <w:sz w:val="16"/>
          <w:szCs w:val="20"/>
        </w:rPr>
        <w:footnoteRef/>
      </w:r>
      <w:r w:rsidRPr="00507D4F">
        <w:rPr>
          <w:rFonts w:asciiTheme="majorHAnsi" w:hAnsiTheme="majorHAnsi" w:cstheme="majorHAnsi"/>
          <w:sz w:val="16"/>
          <w:szCs w:val="20"/>
        </w:rPr>
        <w:t xml:space="preserve"> </w:t>
      </w:r>
      <w:r w:rsidRPr="00507D4F">
        <w:rPr>
          <w:rFonts w:asciiTheme="majorHAnsi" w:hAnsiTheme="majorHAnsi" w:cstheme="majorHAnsi"/>
          <w:bCs/>
          <w:sz w:val="16"/>
          <w:szCs w:val="20"/>
        </w:rPr>
        <w:t>wypełniają jedynie Wykonawcy wspólne ubiegający się o udzielenie zamówienia (np. konsorcja).</w:t>
      </w:r>
    </w:p>
    <w:p w14:paraId="38C7AA52" w14:textId="04A120A3" w:rsidR="00FF47E7" w:rsidRPr="00D956E6" w:rsidRDefault="00FF47E7" w:rsidP="00FF47E7">
      <w:pPr>
        <w:pStyle w:val="Tekstpodstawowy"/>
        <w:spacing w:after="0" w:line="276" w:lineRule="auto"/>
        <w:jc w:val="both"/>
        <w:rPr>
          <w:rFonts w:asciiTheme="majorHAnsi" w:hAnsiTheme="majorHAnsi" w:cstheme="majorHAnsi"/>
          <w:sz w:val="20"/>
          <w:szCs w:val="20"/>
          <w:highlight w:val="green"/>
        </w:rPr>
      </w:pPr>
    </w:p>
    <w:p w14:paraId="5EDDDB70" w14:textId="77777777" w:rsidR="00FF47E7" w:rsidRPr="00D956E6" w:rsidRDefault="00FF47E7" w:rsidP="00FF47E7">
      <w:pPr>
        <w:spacing w:after="0" w:line="276" w:lineRule="auto"/>
        <w:rPr>
          <w:rFonts w:asciiTheme="majorHAnsi" w:eastAsia="Times New Roman" w:hAnsiTheme="majorHAnsi" w:cstheme="majorHAnsi"/>
          <w:sz w:val="20"/>
          <w:szCs w:val="20"/>
          <w:highlight w:val="green"/>
          <w:lang w:eastAsia="ar-SA"/>
        </w:rPr>
      </w:pPr>
      <w:r w:rsidRPr="00D956E6">
        <w:rPr>
          <w:rFonts w:asciiTheme="majorHAnsi" w:hAnsiTheme="majorHAnsi" w:cstheme="majorHAnsi"/>
          <w:sz w:val="20"/>
          <w:szCs w:val="20"/>
          <w:highlight w:val="green"/>
        </w:rPr>
        <w:br w:type="page"/>
      </w:r>
    </w:p>
    <w:p w14:paraId="003834C1" w14:textId="0F237626" w:rsidR="00FF47E7" w:rsidRPr="00507D4F" w:rsidRDefault="00E13A6B" w:rsidP="00FF47E7">
      <w:pPr>
        <w:pStyle w:val="Tekstpodstawowy"/>
        <w:spacing w:after="0" w:line="276" w:lineRule="auto"/>
        <w:jc w:val="both"/>
        <w:rPr>
          <w:rFonts w:asciiTheme="majorHAnsi" w:hAnsiTheme="majorHAnsi" w:cstheme="majorHAnsi"/>
          <w:sz w:val="20"/>
          <w:szCs w:val="20"/>
        </w:rPr>
      </w:pPr>
      <w:proofErr w:type="spellStart"/>
      <w:r>
        <w:rPr>
          <w:rFonts w:asciiTheme="majorHAnsi" w:hAnsiTheme="majorHAnsi" w:cstheme="majorHAnsi"/>
          <w:sz w:val="20"/>
          <w:szCs w:val="20"/>
          <w:lang w:eastAsia="pl-PL"/>
        </w:rPr>
        <w:lastRenderedPageBreak/>
        <w:t>fko</w:t>
      </w:r>
      <w:r w:rsidR="00FF47E7" w:rsidRPr="00507D4F">
        <w:rPr>
          <w:rFonts w:asciiTheme="majorHAnsi" w:hAnsiTheme="majorHAnsi" w:cstheme="majorHAnsi"/>
          <w:sz w:val="20"/>
          <w:szCs w:val="20"/>
          <w:lang w:eastAsia="pl-PL"/>
        </w:rPr>
        <w:t>Jako</w:t>
      </w:r>
      <w:proofErr w:type="spellEnd"/>
      <w:r w:rsidR="00FF47E7" w:rsidRPr="00507D4F">
        <w:rPr>
          <w:rFonts w:asciiTheme="majorHAnsi" w:hAnsiTheme="majorHAnsi" w:cstheme="majorHAnsi"/>
          <w:sz w:val="20"/>
          <w:szCs w:val="20"/>
          <w:lang w:eastAsia="pl-PL"/>
        </w:rPr>
        <w:t xml:space="preserve"> Wykonawca w postępowaniu prowadzonym w trybie podstawowym bez negocjacji </w:t>
      </w:r>
      <w:r w:rsidR="006D0027" w:rsidRPr="00507D4F">
        <w:rPr>
          <w:rFonts w:asciiTheme="majorHAnsi" w:hAnsiTheme="majorHAnsi" w:cstheme="majorHAnsi"/>
          <w:sz w:val="20"/>
          <w:szCs w:val="20"/>
          <w:lang w:eastAsia="pl-PL"/>
        </w:rPr>
        <w:t>pn.</w:t>
      </w:r>
      <w:r w:rsidR="00FF47E7" w:rsidRPr="00507D4F">
        <w:rPr>
          <w:rFonts w:asciiTheme="majorHAnsi" w:hAnsiTheme="majorHAnsi" w:cstheme="majorHAnsi"/>
          <w:sz w:val="20"/>
          <w:szCs w:val="20"/>
        </w:rPr>
        <w:t xml:space="preserve">: </w:t>
      </w:r>
    </w:p>
    <w:p w14:paraId="755D3E04" w14:textId="468910B7" w:rsidR="00D956E6" w:rsidRPr="00507D4F" w:rsidRDefault="00D956E6" w:rsidP="00507D4F">
      <w:pPr>
        <w:pStyle w:val="Lista"/>
        <w:spacing w:after="0" w:line="276" w:lineRule="auto"/>
        <w:ind w:left="0" w:firstLine="0"/>
        <w:contextualSpacing w:val="0"/>
        <w:jc w:val="both"/>
        <w:rPr>
          <w:rFonts w:asciiTheme="majorHAnsi" w:eastAsia="ArialNarrow" w:hAnsiTheme="majorHAnsi" w:cstheme="majorHAnsi"/>
          <w:color w:val="000000" w:themeColor="text1"/>
          <w:sz w:val="20"/>
          <w:szCs w:val="20"/>
        </w:rPr>
      </w:pPr>
      <w:r w:rsidRPr="00507D4F">
        <w:rPr>
          <w:rFonts w:asciiTheme="majorHAnsi" w:eastAsia="ArialNarrow" w:hAnsiTheme="majorHAnsi" w:cstheme="majorHAnsi"/>
          <w:color w:val="000000" w:themeColor="text1"/>
          <w:sz w:val="20"/>
          <w:szCs w:val="20"/>
        </w:rPr>
        <w:t>„Dostawa samochodu specjalnego rozpoznawczo-ratowniczego dla Komendy Powiatowej Państwowej Straży Pożarnej w Czarnkowie”</w:t>
      </w:r>
      <w:r w:rsidR="00507D4F" w:rsidRPr="00507D4F">
        <w:rPr>
          <w:rFonts w:asciiTheme="majorHAnsi" w:eastAsia="ArialNarrow" w:hAnsiTheme="majorHAnsi" w:cstheme="majorHAnsi"/>
          <w:color w:val="000000" w:themeColor="text1"/>
          <w:sz w:val="20"/>
          <w:szCs w:val="20"/>
        </w:rPr>
        <w:t>.</w:t>
      </w:r>
    </w:p>
    <w:p w14:paraId="720E3254" w14:textId="154996D0" w:rsidR="00FF47E7" w:rsidRPr="00507D4F" w:rsidRDefault="00FF47E7" w:rsidP="00FF47E7">
      <w:pPr>
        <w:pStyle w:val="Lista"/>
        <w:spacing w:after="0" w:line="276" w:lineRule="auto"/>
        <w:ind w:left="284" w:hanging="284"/>
        <w:contextualSpacing w:val="0"/>
        <w:jc w:val="both"/>
        <w:rPr>
          <w:rFonts w:asciiTheme="majorHAnsi" w:hAnsiTheme="majorHAnsi" w:cstheme="majorHAnsi"/>
          <w:sz w:val="20"/>
          <w:szCs w:val="20"/>
        </w:rPr>
      </w:pPr>
      <w:r w:rsidRPr="00507D4F">
        <w:rPr>
          <w:rFonts w:asciiTheme="majorHAnsi" w:hAnsiTheme="majorHAnsi" w:cstheme="majorHAnsi"/>
          <w:sz w:val="20"/>
          <w:szCs w:val="20"/>
        </w:rPr>
        <w:t xml:space="preserve">1. </w:t>
      </w:r>
      <w:r w:rsidRPr="00507D4F">
        <w:rPr>
          <w:rFonts w:asciiTheme="majorHAnsi" w:hAnsiTheme="majorHAnsi" w:cstheme="majorHAnsi"/>
          <w:sz w:val="20"/>
          <w:szCs w:val="20"/>
        </w:rPr>
        <w:tab/>
        <w:t xml:space="preserve">Oferuje/my/ wykonanie przedmiotu zamówienia tj. </w:t>
      </w:r>
      <w:r w:rsidR="00507D4F" w:rsidRPr="00507D4F">
        <w:rPr>
          <w:rFonts w:asciiTheme="majorHAnsi" w:eastAsia="ArialNarrow" w:hAnsiTheme="majorHAnsi" w:cstheme="majorHAnsi"/>
          <w:sz w:val="20"/>
        </w:rPr>
        <w:t xml:space="preserve">dostawę </w:t>
      </w:r>
      <w:r w:rsidR="00507D4F" w:rsidRPr="00507D4F">
        <w:rPr>
          <w:rFonts w:asciiTheme="majorHAnsi" w:eastAsia="ArialNarrow" w:hAnsiTheme="majorHAnsi" w:cstheme="majorHAnsi"/>
          <w:color w:val="000000" w:themeColor="text1"/>
          <w:sz w:val="20"/>
          <w:szCs w:val="20"/>
        </w:rPr>
        <w:t>samochodu specjalnego rozpoznawczo-ratowniczego</w:t>
      </w:r>
      <w:r w:rsidR="003E76F4" w:rsidRPr="00507D4F">
        <w:rPr>
          <w:rFonts w:asciiTheme="majorHAnsi" w:eastAsia="ArialNarrow" w:hAnsiTheme="majorHAnsi" w:cstheme="majorHAnsi"/>
          <w:sz w:val="20"/>
        </w:rPr>
        <w:t xml:space="preserve"> </w:t>
      </w:r>
      <w:r w:rsidRPr="00507D4F">
        <w:rPr>
          <w:rFonts w:asciiTheme="majorHAnsi" w:hAnsiTheme="majorHAnsi" w:cstheme="majorHAnsi"/>
          <w:sz w:val="20"/>
          <w:szCs w:val="20"/>
        </w:rPr>
        <w:t>w rzeczowym zakresie wyszczególnionym poniżej:</w:t>
      </w:r>
    </w:p>
    <w:p w14:paraId="25ADC6FA" w14:textId="20487245" w:rsidR="00FF47E7" w:rsidRPr="00D956E6" w:rsidRDefault="00FF47E7" w:rsidP="00FF47E7">
      <w:pPr>
        <w:pStyle w:val="Lista"/>
        <w:spacing w:after="0" w:line="276" w:lineRule="auto"/>
        <w:ind w:left="284" w:hanging="284"/>
        <w:contextualSpacing w:val="0"/>
        <w:jc w:val="both"/>
        <w:rPr>
          <w:rFonts w:asciiTheme="majorHAnsi" w:hAnsiTheme="majorHAnsi" w:cstheme="majorHAnsi"/>
          <w:sz w:val="20"/>
          <w:szCs w:val="20"/>
          <w:highlight w:val="gree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4819"/>
      </w:tblGrid>
      <w:tr w:rsidR="00AD7830" w:rsidRPr="00D956E6" w14:paraId="0928AEA0" w14:textId="77777777" w:rsidTr="00AD7830">
        <w:trPr>
          <w:trHeight w:val="47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19125" w14:textId="77777777" w:rsidR="00AD7830" w:rsidRPr="005812CD" w:rsidRDefault="00AD7830" w:rsidP="00AD7830">
            <w:pPr>
              <w:spacing w:after="0" w:line="276" w:lineRule="auto"/>
              <w:jc w:val="center"/>
              <w:rPr>
                <w:rFonts w:asciiTheme="majorHAnsi" w:hAnsiTheme="majorHAnsi" w:cstheme="majorHAnsi"/>
                <w:b/>
                <w:sz w:val="20"/>
                <w:szCs w:val="20"/>
              </w:rPr>
            </w:pPr>
            <w:r w:rsidRPr="005812CD">
              <w:rPr>
                <w:rFonts w:asciiTheme="majorHAnsi" w:hAnsiTheme="majorHAnsi" w:cstheme="majorHAnsi"/>
                <w:b/>
                <w:sz w:val="20"/>
                <w:szCs w:val="20"/>
              </w:rPr>
              <w:t>I.</w:t>
            </w:r>
          </w:p>
        </w:tc>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A0D2F" w14:textId="77777777" w:rsidR="00AD7830" w:rsidRPr="005812CD" w:rsidRDefault="00AD7830" w:rsidP="00AD7830">
            <w:pPr>
              <w:spacing w:after="0" w:line="276" w:lineRule="auto"/>
              <w:rPr>
                <w:rFonts w:asciiTheme="majorHAnsi" w:hAnsiTheme="majorHAnsi" w:cstheme="majorHAnsi"/>
                <w:b/>
                <w:sz w:val="20"/>
                <w:szCs w:val="20"/>
              </w:rPr>
            </w:pPr>
            <w:r w:rsidRPr="005812CD">
              <w:rPr>
                <w:rFonts w:asciiTheme="majorHAnsi" w:hAnsiTheme="majorHAnsi" w:cstheme="majorHAnsi"/>
                <w:b/>
                <w:sz w:val="20"/>
                <w:szCs w:val="20"/>
              </w:rPr>
              <w:t>Oferta obejmuje dostawę:</w:t>
            </w:r>
          </w:p>
        </w:tc>
      </w:tr>
      <w:tr w:rsidR="00AD7830" w:rsidRPr="00D956E6" w14:paraId="5A61FC19" w14:textId="77777777" w:rsidTr="00AD7830">
        <w:trPr>
          <w:trHeight w:val="567"/>
        </w:trPr>
        <w:tc>
          <w:tcPr>
            <w:tcW w:w="709" w:type="dxa"/>
            <w:shd w:val="clear" w:color="auto" w:fill="D9D9D9" w:themeFill="background1" w:themeFillShade="D9"/>
            <w:vAlign w:val="center"/>
          </w:tcPr>
          <w:p w14:paraId="78BFEED6" w14:textId="77777777" w:rsidR="00AD7830" w:rsidRPr="005812CD" w:rsidRDefault="00AD7830" w:rsidP="00AD7830">
            <w:pPr>
              <w:spacing w:after="0" w:line="276" w:lineRule="auto"/>
              <w:jc w:val="center"/>
              <w:rPr>
                <w:rFonts w:asciiTheme="majorHAnsi" w:hAnsiTheme="majorHAnsi" w:cstheme="majorHAnsi"/>
                <w:sz w:val="20"/>
                <w:szCs w:val="20"/>
              </w:rPr>
            </w:pPr>
            <w:r w:rsidRPr="005812CD">
              <w:rPr>
                <w:rFonts w:asciiTheme="majorHAnsi" w:hAnsiTheme="majorHAnsi" w:cstheme="majorHAnsi"/>
                <w:sz w:val="20"/>
                <w:szCs w:val="20"/>
              </w:rPr>
              <w:t>I.1</w:t>
            </w:r>
          </w:p>
        </w:tc>
        <w:tc>
          <w:tcPr>
            <w:tcW w:w="3686" w:type="dxa"/>
            <w:shd w:val="clear" w:color="auto" w:fill="D9D9D9" w:themeFill="background1" w:themeFillShade="D9"/>
            <w:vAlign w:val="center"/>
          </w:tcPr>
          <w:p w14:paraId="763A8937" w14:textId="77777777" w:rsidR="00AD7830" w:rsidRPr="005812CD" w:rsidRDefault="00AD7830" w:rsidP="00AD7830">
            <w:pPr>
              <w:spacing w:after="0" w:line="276" w:lineRule="auto"/>
              <w:rPr>
                <w:rFonts w:asciiTheme="majorHAnsi" w:hAnsiTheme="majorHAnsi" w:cstheme="majorHAnsi"/>
                <w:sz w:val="20"/>
                <w:szCs w:val="20"/>
              </w:rPr>
            </w:pPr>
            <w:r w:rsidRPr="005812CD">
              <w:rPr>
                <w:rFonts w:asciiTheme="majorHAnsi" w:hAnsiTheme="majorHAnsi" w:cstheme="majorHAnsi"/>
                <w:sz w:val="20"/>
                <w:szCs w:val="20"/>
              </w:rPr>
              <w:t>Podać markę, model i typ samochodu:</w:t>
            </w:r>
          </w:p>
        </w:tc>
        <w:tc>
          <w:tcPr>
            <w:tcW w:w="4819" w:type="dxa"/>
            <w:shd w:val="clear" w:color="auto" w:fill="auto"/>
          </w:tcPr>
          <w:p w14:paraId="3EAEFE63" w14:textId="77777777" w:rsidR="00AD7830" w:rsidRPr="005812CD" w:rsidRDefault="00AD7830" w:rsidP="00AD7830">
            <w:pPr>
              <w:spacing w:after="0" w:line="276" w:lineRule="auto"/>
              <w:rPr>
                <w:rFonts w:asciiTheme="majorHAnsi" w:hAnsiTheme="majorHAnsi" w:cstheme="majorHAnsi"/>
                <w:sz w:val="20"/>
                <w:szCs w:val="20"/>
              </w:rPr>
            </w:pPr>
          </w:p>
        </w:tc>
      </w:tr>
      <w:tr w:rsidR="00AD7830" w:rsidRPr="00D956E6" w14:paraId="71BD68BE" w14:textId="77777777" w:rsidTr="00AD7830">
        <w:trPr>
          <w:trHeight w:val="567"/>
        </w:trPr>
        <w:tc>
          <w:tcPr>
            <w:tcW w:w="709" w:type="dxa"/>
            <w:shd w:val="clear" w:color="auto" w:fill="D9D9D9" w:themeFill="background1" w:themeFillShade="D9"/>
            <w:vAlign w:val="center"/>
          </w:tcPr>
          <w:p w14:paraId="7C1126A4" w14:textId="77777777" w:rsidR="00AD7830" w:rsidRPr="005812CD" w:rsidRDefault="00AD7830" w:rsidP="00AD7830">
            <w:pPr>
              <w:spacing w:after="0" w:line="276" w:lineRule="auto"/>
              <w:jc w:val="center"/>
              <w:rPr>
                <w:rFonts w:asciiTheme="majorHAnsi" w:hAnsiTheme="majorHAnsi" w:cstheme="majorHAnsi"/>
                <w:sz w:val="20"/>
                <w:szCs w:val="20"/>
              </w:rPr>
            </w:pPr>
            <w:r w:rsidRPr="005812CD">
              <w:rPr>
                <w:rFonts w:asciiTheme="majorHAnsi" w:hAnsiTheme="majorHAnsi" w:cstheme="majorHAnsi"/>
                <w:sz w:val="20"/>
                <w:szCs w:val="20"/>
              </w:rPr>
              <w:t>I.2</w:t>
            </w:r>
          </w:p>
        </w:tc>
        <w:tc>
          <w:tcPr>
            <w:tcW w:w="3686" w:type="dxa"/>
            <w:shd w:val="clear" w:color="auto" w:fill="D9D9D9" w:themeFill="background1" w:themeFillShade="D9"/>
            <w:vAlign w:val="center"/>
          </w:tcPr>
          <w:p w14:paraId="3904606F" w14:textId="77777777" w:rsidR="00AD7830" w:rsidRPr="005812CD" w:rsidRDefault="00AD7830" w:rsidP="00AD7830">
            <w:pPr>
              <w:spacing w:after="0" w:line="276" w:lineRule="auto"/>
              <w:rPr>
                <w:rFonts w:asciiTheme="majorHAnsi" w:hAnsiTheme="majorHAnsi" w:cstheme="majorHAnsi"/>
                <w:sz w:val="20"/>
                <w:szCs w:val="20"/>
              </w:rPr>
            </w:pPr>
            <w:r w:rsidRPr="005812CD">
              <w:rPr>
                <w:rFonts w:asciiTheme="majorHAnsi" w:hAnsiTheme="majorHAnsi" w:cstheme="majorHAnsi"/>
                <w:sz w:val="20"/>
                <w:szCs w:val="20"/>
              </w:rPr>
              <w:t>Podać rok produkcji:</w:t>
            </w:r>
          </w:p>
        </w:tc>
        <w:tc>
          <w:tcPr>
            <w:tcW w:w="4819" w:type="dxa"/>
            <w:shd w:val="clear" w:color="auto" w:fill="auto"/>
          </w:tcPr>
          <w:p w14:paraId="77F449BA" w14:textId="77777777" w:rsidR="00AD7830" w:rsidRPr="005812CD" w:rsidRDefault="00AD7830" w:rsidP="00AD7830">
            <w:pPr>
              <w:spacing w:after="0" w:line="276" w:lineRule="auto"/>
              <w:rPr>
                <w:rFonts w:asciiTheme="majorHAnsi" w:hAnsiTheme="majorHAnsi" w:cstheme="majorHAnsi"/>
                <w:sz w:val="20"/>
                <w:szCs w:val="20"/>
              </w:rPr>
            </w:pPr>
          </w:p>
        </w:tc>
      </w:tr>
      <w:tr w:rsidR="00AD7830" w:rsidRPr="00D956E6" w14:paraId="08D23ECC" w14:textId="77777777" w:rsidTr="00AD7830">
        <w:trPr>
          <w:trHeight w:val="567"/>
        </w:trPr>
        <w:tc>
          <w:tcPr>
            <w:tcW w:w="709" w:type="dxa"/>
            <w:shd w:val="clear" w:color="auto" w:fill="D9D9D9" w:themeFill="background1" w:themeFillShade="D9"/>
            <w:vAlign w:val="center"/>
          </w:tcPr>
          <w:p w14:paraId="0A682AC0" w14:textId="77777777" w:rsidR="00AD7830" w:rsidRPr="005812CD" w:rsidRDefault="00AD7830" w:rsidP="00AD7830">
            <w:pPr>
              <w:spacing w:after="0" w:line="276" w:lineRule="auto"/>
              <w:jc w:val="center"/>
              <w:rPr>
                <w:rFonts w:asciiTheme="majorHAnsi" w:hAnsiTheme="majorHAnsi" w:cstheme="majorHAnsi"/>
                <w:sz w:val="20"/>
                <w:szCs w:val="20"/>
              </w:rPr>
            </w:pPr>
            <w:r w:rsidRPr="005812CD">
              <w:rPr>
                <w:rFonts w:asciiTheme="majorHAnsi" w:hAnsiTheme="majorHAnsi" w:cstheme="majorHAnsi"/>
                <w:sz w:val="20"/>
                <w:szCs w:val="20"/>
              </w:rPr>
              <w:t>I.3</w:t>
            </w:r>
          </w:p>
        </w:tc>
        <w:tc>
          <w:tcPr>
            <w:tcW w:w="3686" w:type="dxa"/>
            <w:shd w:val="clear" w:color="auto" w:fill="D9D9D9" w:themeFill="background1" w:themeFillShade="D9"/>
            <w:vAlign w:val="center"/>
          </w:tcPr>
          <w:p w14:paraId="593CC69D" w14:textId="77777777" w:rsidR="00AD7830" w:rsidRPr="005812CD" w:rsidRDefault="00AD7830" w:rsidP="00AD7830">
            <w:pPr>
              <w:spacing w:after="0" w:line="276" w:lineRule="auto"/>
              <w:rPr>
                <w:rFonts w:asciiTheme="majorHAnsi" w:hAnsiTheme="majorHAnsi" w:cstheme="majorHAnsi"/>
                <w:sz w:val="20"/>
                <w:szCs w:val="20"/>
              </w:rPr>
            </w:pPr>
            <w:r w:rsidRPr="005812CD">
              <w:rPr>
                <w:rFonts w:asciiTheme="majorHAnsi" w:hAnsiTheme="majorHAnsi" w:cstheme="majorHAnsi"/>
                <w:sz w:val="20"/>
                <w:szCs w:val="20"/>
              </w:rPr>
              <w:t>Kolor nadwozia:</w:t>
            </w:r>
          </w:p>
        </w:tc>
        <w:tc>
          <w:tcPr>
            <w:tcW w:w="4819" w:type="dxa"/>
            <w:shd w:val="clear" w:color="auto" w:fill="auto"/>
          </w:tcPr>
          <w:p w14:paraId="0B9C5E17" w14:textId="77777777" w:rsidR="00AD7830" w:rsidRPr="005812CD" w:rsidRDefault="00AD7830" w:rsidP="00AD7830">
            <w:pPr>
              <w:spacing w:after="0" w:line="276" w:lineRule="auto"/>
              <w:rPr>
                <w:rFonts w:asciiTheme="majorHAnsi" w:hAnsiTheme="majorHAnsi" w:cstheme="majorHAnsi"/>
                <w:sz w:val="20"/>
                <w:szCs w:val="20"/>
              </w:rPr>
            </w:pPr>
          </w:p>
        </w:tc>
      </w:tr>
      <w:tr w:rsidR="00AD7830" w:rsidRPr="00D956E6" w14:paraId="4C548863" w14:textId="77777777" w:rsidTr="00AD7830">
        <w:trPr>
          <w:trHeight w:val="567"/>
        </w:trPr>
        <w:tc>
          <w:tcPr>
            <w:tcW w:w="709" w:type="dxa"/>
            <w:shd w:val="clear" w:color="auto" w:fill="D9D9D9" w:themeFill="background1" w:themeFillShade="D9"/>
            <w:vAlign w:val="center"/>
          </w:tcPr>
          <w:p w14:paraId="04BFD28F" w14:textId="77777777" w:rsidR="00AD7830" w:rsidRPr="005812CD" w:rsidRDefault="00AD7830" w:rsidP="00AD7830">
            <w:pPr>
              <w:spacing w:after="0" w:line="276" w:lineRule="auto"/>
              <w:jc w:val="center"/>
              <w:rPr>
                <w:rFonts w:asciiTheme="majorHAnsi" w:hAnsiTheme="majorHAnsi" w:cstheme="majorHAnsi"/>
                <w:sz w:val="20"/>
                <w:szCs w:val="20"/>
              </w:rPr>
            </w:pPr>
            <w:r w:rsidRPr="005812CD">
              <w:rPr>
                <w:rFonts w:asciiTheme="majorHAnsi" w:hAnsiTheme="majorHAnsi" w:cstheme="majorHAnsi"/>
                <w:sz w:val="20"/>
                <w:szCs w:val="20"/>
              </w:rPr>
              <w:t>I.4</w:t>
            </w:r>
          </w:p>
        </w:tc>
        <w:tc>
          <w:tcPr>
            <w:tcW w:w="3686" w:type="dxa"/>
            <w:shd w:val="clear" w:color="auto" w:fill="D9D9D9" w:themeFill="background1" w:themeFillShade="D9"/>
            <w:vAlign w:val="center"/>
          </w:tcPr>
          <w:p w14:paraId="4DFD5F23" w14:textId="77777777" w:rsidR="00AD7830" w:rsidRPr="005812CD" w:rsidRDefault="00AD7830" w:rsidP="00AD7830">
            <w:pPr>
              <w:spacing w:after="0" w:line="276" w:lineRule="auto"/>
              <w:rPr>
                <w:rFonts w:asciiTheme="majorHAnsi" w:hAnsiTheme="majorHAnsi" w:cstheme="majorHAnsi"/>
                <w:sz w:val="20"/>
                <w:szCs w:val="20"/>
              </w:rPr>
            </w:pPr>
            <w:r w:rsidRPr="005812CD">
              <w:rPr>
                <w:rFonts w:asciiTheme="majorHAnsi" w:hAnsiTheme="majorHAnsi" w:cstheme="majorHAnsi"/>
                <w:sz w:val="20"/>
                <w:szCs w:val="20"/>
              </w:rPr>
              <w:t>Moc silnika (w KM):</w:t>
            </w:r>
          </w:p>
        </w:tc>
        <w:tc>
          <w:tcPr>
            <w:tcW w:w="4819" w:type="dxa"/>
            <w:shd w:val="clear" w:color="auto" w:fill="auto"/>
          </w:tcPr>
          <w:p w14:paraId="0C379B7C" w14:textId="77777777" w:rsidR="00AD7830" w:rsidRPr="005812CD" w:rsidRDefault="00AD7830" w:rsidP="00AD7830">
            <w:pPr>
              <w:spacing w:after="0" w:line="276" w:lineRule="auto"/>
              <w:rPr>
                <w:rFonts w:asciiTheme="majorHAnsi" w:hAnsiTheme="majorHAnsi" w:cstheme="majorHAnsi"/>
                <w:sz w:val="20"/>
                <w:szCs w:val="20"/>
              </w:rPr>
            </w:pPr>
          </w:p>
        </w:tc>
      </w:tr>
      <w:tr w:rsidR="003E76F4" w:rsidRPr="00D956E6" w14:paraId="3CF4C131" w14:textId="77777777" w:rsidTr="00AD7830">
        <w:trPr>
          <w:trHeight w:val="476"/>
        </w:trPr>
        <w:tc>
          <w:tcPr>
            <w:tcW w:w="709" w:type="dxa"/>
            <w:shd w:val="clear" w:color="auto" w:fill="D9D9D9" w:themeFill="background1" w:themeFillShade="D9"/>
            <w:vAlign w:val="center"/>
          </w:tcPr>
          <w:p w14:paraId="078FF68D" w14:textId="086B01FB" w:rsidR="0026357E" w:rsidRPr="005812CD" w:rsidRDefault="0026357E" w:rsidP="0026357E">
            <w:pPr>
              <w:spacing w:after="0" w:line="276" w:lineRule="auto"/>
              <w:jc w:val="center"/>
              <w:rPr>
                <w:rFonts w:asciiTheme="majorHAnsi" w:hAnsiTheme="majorHAnsi" w:cstheme="majorHAnsi"/>
                <w:b/>
                <w:sz w:val="20"/>
                <w:szCs w:val="20"/>
              </w:rPr>
            </w:pPr>
            <w:r w:rsidRPr="005812CD">
              <w:rPr>
                <w:rFonts w:asciiTheme="majorHAnsi" w:hAnsiTheme="majorHAnsi" w:cstheme="majorHAnsi"/>
                <w:b/>
                <w:sz w:val="20"/>
                <w:szCs w:val="20"/>
              </w:rPr>
              <w:t>II.</w:t>
            </w:r>
          </w:p>
        </w:tc>
        <w:tc>
          <w:tcPr>
            <w:tcW w:w="8505" w:type="dxa"/>
            <w:gridSpan w:val="2"/>
            <w:shd w:val="clear" w:color="auto" w:fill="D9D9D9" w:themeFill="background1" w:themeFillShade="D9"/>
            <w:vAlign w:val="center"/>
          </w:tcPr>
          <w:p w14:paraId="38F227FC" w14:textId="0C37BE26" w:rsidR="0026357E" w:rsidRPr="005812CD" w:rsidRDefault="0026357E" w:rsidP="0026357E">
            <w:pPr>
              <w:spacing w:after="0" w:line="276" w:lineRule="auto"/>
              <w:rPr>
                <w:rFonts w:asciiTheme="majorHAnsi" w:hAnsiTheme="majorHAnsi" w:cstheme="majorHAnsi"/>
                <w:b/>
                <w:sz w:val="20"/>
                <w:szCs w:val="20"/>
              </w:rPr>
            </w:pPr>
            <w:r w:rsidRPr="005812CD">
              <w:rPr>
                <w:rFonts w:asciiTheme="majorHAnsi" w:hAnsiTheme="majorHAnsi" w:cstheme="majorHAnsi"/>
                <w:b/>
                <w:sz w:val="20"/>
                <w:szCs w:val="20"/>
              </w:rPr>
              <w:t>Okres gwarancji:</w:t>
            </w:r>
          </w:p>
        </w:tc>
      </w:tr>
      <w:tr w:rsidR="003E76F4" w:rsidRPr="00D956E6" w14:paraId="1C18F4D7" w14:textId="77777777" w:rsidTr="00AD7830">
        <w:trPr>
          <w:trHeight w:val="663"/>
        </w:trPr>
        <w:tc>
          <w:tcPr>
            <w:tcW w:w="709" w:type="dxa"/>
            <w:shd w:val="clear" w:color="auto" w:fill="D9D9D9" w:themeFill="background1" w:themeFillShade="D9"/>
            <w:vAlign w:val="center"/>
          </w:tcPr>
          <w:p w14:paraId="4B49212A" w14:textId="77777777" w:rsidR="0026357E" w:rsidRPr="005812CD" w:rsidRDefault="0026357E" w:rsidP="0026357E">
            <w:pPr>
              <w:spacing w:after="0" w:line="276" w:lineRule="auto"/>
              <w:jc w:val="center"/>
              <w:rPr>
                <w:rFonts w:asciiTheme="majorHAnsi" w:hAnsiTheme="majorHAnsi" w:cstheme="majorHAnsi"/>
                <w:sz w:val="20"/>
                <w:szCs w:val="20"/>
              </w:rPr>
            </w:pPr>
            <w:r w:rsidRPr="005812CD">
              <w:rPr>
                <w:rFonts w:asciiTheme="majorHAnsi" w:hAnsiTheme="majorHAnsi" w:cstheme="majorHAnsi"/>
                <w:sz w:val="20"/>
                <w:szCs w:val="20"/>
              </w:rPr>
              <w:t>II.1</w:t>
            </w:r>
          </w:p>
        </w:tc>
        <w:tc>
          <w:tcPr>
            <w:tcW w:w="3686" w:type="dxa"/>
            <w:shd w:val="clear" w:color="auto" w:fill="D9D9D9" w:themeFill="background1" w:themeFillShade="D9"/>
            <w:vAlign w:val="center"/>
          </w:tcPr>
          <w:p w14:paraId="4F8A3042" w14:textId="2DAAA28C" w:rsidR="0026357E" w:rsidRPr="005812CD" w:rsidRDefault="0026357E" w:rsidP="0026357E">
            <w:pPr>
              <w:spacing w:after="0" w:line="276" w:lineRule="auto"/>
              <w:rPr>
                <w:rFonts w:asciiTheme="majorHAnsi" w:hAnsiTheme="majorHAnsi" w:cstheme="majorHAnsi"/>
                <w:sz w:val="20"/>
                <w:szCs w:val="20"/>
              </w:rPr>
            </w:pPr>
            <w:r w:rsidRPr="005812CD">
              <w:rPr>
                <w:rFonts w:ascii="Calibri Light" w:hAnsi="Calibri Light" w:cs="Calibri Light"/>
                <w:sz w:val="20"/>
                <w:szCs w:val="20"/>
              </w:rPr>
              <w:t>Oferowany okres gwarancji:</w:t>
            </w:r>
          </w:p>
        </w:tc>
        <w:tc>
          <w:tcPr>
            <w:tcW w:w="4819" w:type="dxa"/>
          </w:tcPr>
          <w:p w14:paraId="036A3251" w14:textId="062AAF3A" w:rsidR="0026357E" w:rsidRPr="005812CD" w:rsidRDefault="0026357E" w:rsidP="0026357E">
            <w:pPr>
              <w:spacing w:after="0" w:line="240" w:lineRule="auto"/>
              <w:jc w:val="center"/>
              <w:rPr>
                <w:rFonts w:ascii="Calibri Light" w:hAnsi="Calibri Light" w:cs="Calibri Light"/>
                <w:sz w:val="14"/>
                <w:szCs w:val="20"/>
              </w:rPr>
            </w:pPr>
            <w:r w:rsidRPr="005812CD">
              <w:rPr>
                <w:rFonts w:ascii="Calibri Light" w:hAnsi="Calibri Light" w:cs="Calibri Light"/>
                <w:sz w:val="14"/>
                <w:szCs w:val="20"/>
              </w:rPr>
              <w:t>(wpisać długość okresu gwarancji w miesiącach)</w:t>
            </w:r>
          </w:p>
        </w:tc>
      </w:tr>
    </w:tbl>
    <w:p w14:paraId="124F7114" w14:textId="77777777" w:rsidR="00696FB1" w:rsidRPr="00D956E6" w:rsidRDefault="00696FB1" w:rsidP="00FF47E7">
      <w:pPr>
        <w:pStyle w:val="Lista"/>
        <w:spacing w:after="0" w:line="276" w:lineRule="auto"/>
        <w:ind w:left="284" w:hanging="284"/>
        <w:contextualSpacing w:val="0"/>
        <w:jc w:val="both"/>
        <w:rPr>
          <w:rFonts w:asciiTheme="majorHAnsi" w:hAnsiTheme="majorHAnsi" w:cstheme="majorHAnsi"/>
          <w:sz w:val="20"/>
          <w:szCs w:val="20"/>
          <w:highlight w:val="green"/>
        </w:rPr>
      </w:pPr>
    </w:p>
    <w:p w14:paraId="7CFA5D3C" w14:textId="77777777" w:rsidR="00FF47E7" w:rsidRPr="00E13A6B" w:rsidRDefault="00FF47E7" w:rsidP="00C3496F">
      <w:pPr>
        <w:pStyle w:val="Lista"/>
        <w:spacing w:after="0" w:line="276" w:lineRule="auto"/>
        <w:ind w:left="426" w:hanging="426"/>
        <w:contextualSpacing w:val="0"/>
        <w:jc w:val="both"/>
        <w:rPr>
          <w:rFonts w:asciiTheme="majorHAnsi" w:hAnsiTheme="majorHAnsi" w:cstheme="majorHAnsi"/>
          <w:sz w:val="20"/>
          <w:szCs w:val="20"/>
        </w:rPr>
      </w:pPr>
      <w:r w:rsidRPr="00E13A6B">
        <w:rPr>
          <w:rFonts w:asciiTheme="majorHAnsi" w:hAnsiTheme="majorHAnsi" w:cstheme="majorHAnsi"/>
          <w:sz w:val="20"/>
          <w:szCs w:val="20"/>
        </w:rPr>
        <w:t>2.</w:t>
      </w:r>
      <w:r w:rsidRPr="00E13A6B">
        <w:rPr>
          <w:rFonts w:asciiTheme="majorHAnsi" w:hAnsiTheme="majorHAnsi" w:cstheme="majorHAnsi"/>
          <w:sz w:val="20"/>
          <w:szCs w:val="20"/>
        </w:rPr>
        <w:tab/>
        <w:t>Cena brutto przedmiotu zamówienia wynosi: …………………….…………….…………………..…………………………….….. PLN</w:t>
      </w:r>
    </w:p>
    <w:p w14:paraId="2BD7BA56" w14:textId="3B238BF3" w:rsidR="00FF47E7" w:rsidRPr="00E13A6B" w:rsidRDefault="00C3496F" w:rsidP="00C3496F">
      <w:pPr>
        <w:pStyle w:val="Lista"/>
        <w:spacing w:after="0" w:line="276" w:lineRule="auto"/>
        <w:ind w:left="426" w:hanging="426"/>
        <w:contextualSpacing w:val="0"/>
        <w:jc w:val="both"/>
        <w:rPr>
          <w:rFonts w:asciiTheme="majorHAnsi" w:hAnsiTheme="majorHAnsi" w:cstheme="majorHAnsi"/>
          <w:sz w:val="20"/>
          <w:szCs w:val="20"/>
        </w:rPr>
      </w:pPr>
      <w:r w:rsidRPr="00E13A6B">
        <w:rPr>
          <w:rFonts w:asciiTheme="majorHAnsi" w:hAnsiTheme="majorHAnsi" w:cstheme="majorHAnsi"/>
          <w:sz w:val="20"/>
          <w:szCs w:val="20"/>
        </w:rPr>
        <w:tab/>
      </w:r>
      <w:r w:rsidR="00FF47E7" w:rsidRPr="00E13A6B">
        <w:rPr>
          <w:rFonts w:asciiTheme="majorHAnsi" w:hAnsiTheme="majorHAnsi" w:cstheme="majorHAnsi"/>
          <w:sz w:val="20"/>
          <w:szCs w:val="20"/>
        </w:rPr>
        <w:t>(słownie złotych: …………………………………………………….……………………………….……..……………………………….…….\100)</w:t>
      </w:r>
    </w:p>
    <w:p w14:paraId="0E1452AE" w14:textId="77777777" w:rsidR="00FF47E7" w:rsidRPr="00E13A6B" w:rsidRDefault="00FF47E7" w:rsidP="00FF47E7">
      <w:pPr>
        <w:pStyle w:val="Lista"/>
        <w:spacing w:after="0" w:line="276" w:lineRule="auto"/>
        <w:ind w:left="284" w:firstLine="0"/>
        <w:contextualSpacing w:val="0"/>
        <w:jc w:val="both"/>
        <w:rPr>
          <w:rFonts w:asciiTheme="majorHAnsi" w:hAnsiTheme="majorHAnsi" w:cstheme="maj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12514D" w:rsidRPr="00E13A6B" w14:paraId="62D202A7" w14:textId="77777777" w:rsidTr="00FF47E7">
        <w:tc>
          <w:tcPr>
            <w:tcW w:w="426" w:type="dxa"/>
            <w:vAlign w:val="center"/>
          </w:tcPr>
          <w:p w14:paraId="3CB4A418"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Lp.</w:t>
            </w:r>
          </w:p>
        </w:tc>
        <w:tc>
          <w:tcPr>
            <w:tcW w:w="1814" w:type="dxa"/>
            <w:vAlign w:val="center"/>
          </w:tcPr>
          <w:p w14:paraId="7908001C"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Wyszczególnienie</w:t>
            </w:r>
          </w:p>
        </w:tc>
        <w:tc>
          <w:tcPr>
            <w:tcW w:w="1842" w:type="dxa"/>
            <w:vAlign w:val="center"/>
          </w:tcPr>
          <w:p w14:paraId="42F938BE"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Cena jednostkowa netto</w:t>
            </w:r>
          </w:p>
        </w:tc>
        <w:tc>
          <w:tcPr>
            <w:tcW w:w="567" w:type="dxa"/>
            <w:vAlign w:val="center"/>
          </w:tcPr>
          <w:p w14:paraId="6E02B38D"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Ilość szt.</w:t>
            </w:r>
          </w:p>
        </w:tc>
        <w:tc>
          <w:tcPr>
            <w:tcW w:w="1843" w:type="dxa"/>
            <w:vAlign w:val="center"/>
          </w:tcPr>
          <w:p w14:paraId="78AF22F4"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Wartość netto</w:t>
            </w:r>
          </w:p>
        </w:tc>
        <w:tc>
          <w:tcPr>
            <w:tcW w:w="709" w:type="dxa"/>
            <w:vAlign w:val="center"/>
          </w:tcPr>
          <w:p w14:paraId="71DCD8DC"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Stawka VAT</w:t>
            </w:r>
          </w:p>
        </w:tc>
        <w:tc>
          <w:tcPr>
            <w:tcW w:w="1984" w:type="dxa"/>
            <w:vAlign w:val="center"/>
          </w:tcPr>
          <w:p w14:paraId="40785141"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Wartość brutto</w:t>
            </w:r>
          </w:p>
        </w:tc>
      </w:tr>
      <w:tr w:rsidR="0012514D" w:rsidRPr="00D956E6" w14:paraId="177FE63B" w14:textId="77777777" w:rsidTr="00FF47E7">
        <w:trPr>
          <w:trHeight w:val="1053"/>
        </w:trPr>
        <w:tc>
          <w:tcPr>
            <w:tcW w:w="426" w:type="dxa"/>
            <w:vAlign w:val="center"/>
          </w:tcPr>
          <w:p w14:paraId="2DBCAAEB"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1.</w:t>
            </w:r>
          </w:p>
        </w:tc>
        <w:tc>
          <w:tcPr>
            <w:tcW w:w="1814" w:type="dxa"/>
            <w:vAlign w:val="center"/>
          </w:tcPr>
          <w:p w14:paraId="39F5C294" w14:textId="4842C7D4" w:rsidR="00FF47E7" w:rsidRPr="00E13A6B" w:rsidRDefault="00D956E6" w:rsidP="006D002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color w:val="000000" w:themeColor="text1"/>
                <w:sz w:val="16"/>
                <w:szCs w:val="20"/>
              </w:rPr>
              <w:t>Lekki samochód rozpoznawczo-ratowniczy (</w:t>
            </w:r>
            <w:proofErr w:type="spellStart"/>
            <w:r w:rsidRPr="00E13A6B">
              <w:rPr>
                <w:rFonts w:asciiTheme="majorHAnsi" w:hAnsiTheme="majorHAnsi" w:cstheme="majorHAnsi"/>
                <w:color w:val="000000" w:themeColor="text1"/>
                <w:sz w:val="16"/>
                <w:szCs w:val="20"/>
              </w:rPr>
              <w:t>SLRr</w:t>
            </w:r>
            <w:proofErr w:type="spellEnd"/>
            <w:r w:rsidRPr="00E13A6B">
              <w:rPr>
                <w:rFonts w:asciiTheme="majorHAnsi" w:hAnsiTheme="majorHAnsi" w:cstheme="majorHAnsi"/>
                <w:color w:val="000000" w:themeColor="text1"/>
                <w:sz w:val="16"/>
                <w:szCs w:val="20"/>
              </w:rPr>
              <w:t>)</w:t>
            </w:r>
          </w:p>
        </w:tc>
        <w:tc>
          <w:tcPr>
            <w:tcW w:w="1842" w:type="dxa"/>
            <w:vAlign w:val="center"/>
          </w:tcPr>
          <w:p w14:paraId="24366D00"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p>
        </w:tc>
        <w:tc>
          <w:tcPr>
            <w:tcW w:w="567" w:type="dxa"/>
            <w:vAlign w:val="center"/>
          </w:tcPr>
          <w:p w14:paraId="57006C8B" w14:textId="5EAF7C0F" w:rsidR="00FF47E7" w:rsidRPr="00E13A6B" w:rsidRDefault="00D956E6"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1</w:t>
            </w:r>
          </w:p>
        </w:tc>
        <w:tc>
          <w:tcPr>
            <w:tcW w:w="1843" w:type="dxa"/>
            <w:vAlign w:val="center"/>
          </w:tcPr>
          <w:p w14:paraId="4650FEA4"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p>
        </w:tc>
        <w:tc>
          <w:tcPr>
            <w:tcW w:w="709" w:type="dxa"/>
            <w:vAlign w:val="center"/>
          </w:tcPr>
          <w:p w14:paraId="2C45B3DE"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r w:rsidRPr="00E13A6B">
              <w:rPr>
                <w:rFonts w:asciiTheme="majorHAnsi" w:hAnsiTheme="majorHAnsi" w:cstheme="majorHAnsi"/>
                <w:sz w:val="16"/>
                <w:szCs w:val="20"/>
              </w:rPr>
              <w:t>…… %</w:t>
            </w:r>
          </w:p>
        </w:tc>
        <w:tc>
          <w:tcPr>
            <w:tcW w:w="1984" w:type="dxa"/>
            <w:vAlign w:val="center"/>
          </w:tcPr>
          <w:p w14:paraId="091220C5" w14:textId="77777777" w:rsidR="00FF47E7" w:rsidRPr="00E13A6B" w:rsidRDefault="00FF47E7" w:rsidP="00FF47E7">
            <w:pPr>
              <w:pStyle w:val="Lista"/>
              <w:spacing w:after="0" w:line="276" w:lineRule="auto"/>
              <w:ind w:left="0" w:firstLine="0"/>
              <w:contextualSpacing w:val="0"/>
              <w:jc w:val="center"/>
              <w:rPr>
                <w:rFonts w:asciiTheme="majorHAnsi" w:hAnsiTheme="majorHAnsi" w:cstheme="majorHAnsi"/>
                <w:sz w:val="16"/>
                <w:szCs w:val="20"/>
              </w:rPr>
            </w:pPr>
          </w:p>
        </w:tc>
      </w:tr>
    </w:tbl>
    <w:p w14:paraId="29481C1B" w14:textId="77777777" w:rsidR="006D0027" w:rsidRPr="00D956E6" w:rsidRDefault="006D0027" w:rsidP="00FF47E7">
      <w:pPr>
        <w:spacing w:after="0" w:line="276" w:lineRule="auto"/>
        <w:ind w:left="426" w:hanging="426"/>
        <w:jc w:val="both"/>
        <w:rPr>
          <w:rFonts w:asciiTheme="majorHAnsi" w:hAnsiTheme="majorHAnsi" w:cstheme="majorHAnsi"/>
          <w:sz w:val="20"/>
          <w:szCs w:val="20"/>
          <w:highlight w:val="green"/>
        </w:rPr>
      </w:pPr>
    </w:p>
    <w:p w14:paraId="20B035E9" w14:textId="17D38954" w:rsidR="00FF47E7" w:rsidRPr="00E13A6B" w:rsidRDefault="00FF47E7" w:rsidP="00FF47E7">
      <w:pPr>
        <w:spacing w:after="0" w:line="276" w:lineRule="auto"/>
        <w:ind w:left="426" w:hanging="426"/>
        <w:jc w:val="both"/>
        <w:rPr>
          <w:rFonts w:asciiTheme="majorHAnsi" w:hAnsiTheme="majorHAnsi" w:cstheme="majorHAnsi"/>
          <w:sz w:val="20"/>
          <w:szCs w:val="20"/>
        </w:rPr>
      </w:pPr>
      <w:r w:rsidRPr="00E13A6B">
        <w:rPr>
          <w:rFonts w:asciiTheme="majorHAnsi" w:hAnsiTheme="majorHAnsi" w:cstheme="majorHAnsi"/>
          <w:sz w:val="20"/>
          <w:szCs w:val="20"/>
        </w:rPr>
        <w:t>3.</w:t>
      </w:r>
      <w:r w:rsidRPr="00E13A6B">
        <w:rPr>
          <w:rFonts w:asciiTheme="majorHAnsi" w:hAnsiTheme="majorHAnsi" w:cstheme="majorHAnsi"/>
          <w:sz w:val="20"/>
          <w:szCs w:val="20"/>
        </w:rPr>
        <w:tab/>
        <w:t>**Informujemy, że wybór naszej oferty będzie prowadził do powstania u Zamawiającego obowiązku podatkowego:</w:t>
      </w:r>
    </w:p>
    <w:p w14:paraId="2310E245" w14:textId="5905377B" w:rsidR="00FF47E7" w:rsidRPr="00E13A6B" w:rsidRDefault="00FF47E7" w:rsidP="00FF47E7">
      <w:pPr>
        <w:spacing w:after="0" w:line="276" w:lineRule="auto"/>
        <w:ind w:left="425" w:hanging="425"/>
        <w:jc w:val="both"/>
        <w:rPr>
          <w:rFonts w:asciiTheme="majorHAnsi" w:hAnsiTheme="majorHAnsi" w:cstheme="majorHAnsi"/>
          <w:sz w:val="20"/>
          <w:szCs w:val="20"/>
        </w:rPr>
      </w:pPr>
      <w:r w:rsidRPr="00E13A6B">
        <w:rPr>
          <w:rFonts w:asciiTheme="majorHAnsi" w:hAnsiTheme="majorHAnsi" w:cstheme="majorHAnsi"/>
          <w:sz w:val="20"/>
          <w:szCs w:val="20"/>
        </w:rPr>
        <w:t>……………………………………………………………………………………………………………………………….……………………………………………</w:t>
      </w:r>
      <w:r w:rsidR="008E2126" w:rsidRPr="00E13A6B">
        <w:rPr>
          <w:rFonts w:asciiTheme="majorHAnsi" w:hAnsiTheme="majorHAnsi" w:cstheme="majorHAnsi"/>
          <w:sz w:val="20"/>
          <w:szCs w:val="20"/>
        </w:rPr>
        <w:t>….</w:t>
      </w:r>
    </w:p>
    <w:p w14:paraId="59C53480" w14:textId="164A3CB5" w:rsidR="00FF47E7" w:rsidRPr="00E13A6B" w:rsidRDefault="00FF47E7" w:rsidP="00C3496F">
      <w:pPr>
        <w:spacing w:after="0" w:line="276" w:lineRule="auto"/>
        <w:jc w:val="center"/>
        <w:rPr>
          <w:rFonts w:asciiTheme="majorHAnsi" w:hAnsiTheme="majorHAnsi" w:cstheme="majorHAnsi"/>
          <w:sz w:val="14"/>
          <w:szCs w:val="20"/>
        </w:rPr>
      </w:pPr>
      <w:r w:rsidRPr="00E13A6B">
        <w:rPr>
          <w:rFonts w:asciiTheme="majorHAnsi" w:hAnsiTheme="majorHAnsi" w:cstheme="majorHAnsi"/>
          <w:sz w:val="14"/>
          <w:szCs w:val="20"/>
        </w:rPr>
        <w:t xml:space="preserve">zgodnie z Rozdziałem XIV </w:t>
      </w:r>
      <w:r w:rsidR="00144236" w:rsidRPr="00E13A6B">
        <w:rPr>
          <w:rFonts w:asciiTheme="majorHAnsi" w:hAnsiTheme="majorHAnsi" w:cstheme="majorHAnsi"/>
          <w:sz w:val="14"/>
          <w:szCs w:val="20"/>
        </w:rPr>
        <w:t>ust.</w:t>
      </w:r>
      <w:r w:rsidRPr="00E13A6B">
        <w:rPr>
          <w:rFonts w:asciiTheme="majorHAnsi" w:hAnsiTheme="majorHAnsi" w:cstheme="majorHAnsi"/>
          <w:sz w:val="14"/>
          <w:szCs w:val="20"/>
        </w:rPr>
        <w:t>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2D34D493" w14:textId="77777777" w:rsidR="00C3496F" w:rsidRPr="00E13A6B" w:rsidRDefault="00C3496F" w:rsidP="00C3496F">
      <w:pPr>
        <w:spacing w:after="0" w:line="276" w:lineRule="auto"/>
        <w:jc w:val="center"/>
        <w:rPr>
          <w:rFonts w:asciiTheme="majorHAnsi" w:hAnsiTheme="majorHAnsi" w:cstheme="majorHAnsi"/>
          <w:sz w:val="6"/>
          <w:szCs w:val="20"/>
        </w:rPr>
      </w:pPr>
    </w:p>
    <w:p w14:paraId="18E3F7B9" w14:textId="21D1A917" w:rsidR="00FF47E7" w:rsidRPr="00E13A6B" w:rsidRDefault="00FF47E7" w:rsidP="00FF47E7">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E13A6B">
        <w:rPr>
          <w:rFonts w:asciiTheme="majorHAnsi" w:eastAsia="Times New Roman" w:hAnsiTheme="majorHAnsi" w:cstheme="majorHAnsi"/>
          <w:sz w:val="16"/>
          <w:szCs w:val="20"/>
          <w:lang w:eastAsia="pl-PL"/>
        </w:rPr>
        <w:t>** jeżeli na Wykonawcy spoczywa obowiązek podatkowy związany z realizacją zamówienia, przed podpisaniem druku „Formularz oferty” należy zapis wykreślić lub wpisać nie dotyczy.</w:t>
      </w:r>
    </w:p>
    <w:p w14:paraId="7CA345A7" w14:textId="77777777" w:rsidR="00FF47E7" w:rsidRPr="00E13A6B" w:rsidRDefault="00FF47E7" w:rsidP="00FF47E7">
      <w:pPr>
        <w:spacing w:after="0" w:line="276" w:lineRule="auto"/>
        <w:ind w:left="426" w:hanging="426"/>
        <w:jc w:val="center"/>
        <w:rPr>
          <w:rFonts w:asciiTheme="majorHAnsi" w:hAnsiTheme="majorHAnsi" w:cstheme="majorHAnsi"/>
          <w:sz w:val="20"/>
          <w:szCs w:val="20"/>
        </w:rPr>
      </w:pPr>
    </w:p>
    <w:p w14:paraId="1EB40285" w14:textId="77777777" w:rsidR="00FF47E7" w:rsidRPr="00E13A6B" w:rsidRDefault="00FF47E7" w:rsidP="00FF47E7">
      <w:pPr>
        <w:spacing w:after="0" w:line="276" w:lineRule="auto"/>
        <w:ind w:left="426" w:hanging="426"/>
        <w:jc w:val="both"/>
        <w:rPr>
          <w:rFonts w:asciiTheme="majorHAnsi" w:hAnsiTheme="majorHAnsi" w:cstheme="majorHAnsi"/>
          <w:sz w:val="20"/>
          <w:szCs w:val="20"/>
        </w:rPr>
      </w:pPr>
      <w:r w:rsidRPr="00E13A6B">
        <w:rPr>
          <w:rFonts w:asciiTheme="majorHAnsi" w:hAnsiTheme="majorHAnsi" w:cstheme="majorHAnsi"/>
          <w:sz w:val="20"/>
          <w:szCs w:val="20"/>
        </w:rPr>
        <w:t xml:space="preserve">4. </w:t>
      </w:r>
      <w:r w:rsidRPr="00E13A6B">
        <w:rPr>
          <w:rFonts w:asciiTheme="majorHAnsi" w:hAnsiTheme="majorHAnsi" w:cstheme="maj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AD15CB0" w14:textId="77777777" w:rsidR="00FF47E7" w:rsidRPr="00E13A6B" w:rsidRDefault="00FF47E7" w:rsidP="00FF47E7">
      <w:pPr>
        <w:spacing w:after="0" w:line="276" w:lineRule="auto"/>
        <w:ind w:left="426" w:hanging="426"/>
        <w:jc w:val="both"/>
        <w:rPr>
          <w:rFonts w:asciiTheme="majorHAnsi" w:hAnsiTheme="majorHAnsi" w:cstheme="majorHAnsi"/>
          <w:sz w:val="20"/>
          <w:szCs w:val="20"/>
        </w:rPr>
      </w:pPr>
      <w:r w:rsidRPr="00E13A6B">
        <w:rPr>
          <w:rFonts w:asciiTheme="majorHAnsi" w:hAnsiTheme="majorHAnsi" w:cstheme="majorHAnsi"/>
          <w:sz w:val="20"/>
          <w:szCs w:val="20"/>
        </w:rPr>
        <w:t xml:space="preserve">5. </w:t>
      </w:r>
      <w:r w:rsidRPr="00E13A6B">
        <w:rPr>
          <w:rFonts w:asciiTheme="majorHAnsi" w:hAnsiTheme="majorHAnsi" w:cstheme="majorHAnsi"/>
          <w:sz w:val="20"/>
          <w:szCs w:val="20"/>
        </w:rPr>
        <w:tab/>
        <w:t xml:space="preserve">Warunki płatności: 30 dni (przelew). </w:t>
      </w:r>
    </w:p>
    <w:p w14:paraId="4CDDCADE" w14:textId="0193110E" w:rsidR="00FF47E7" w:rsidRPr="00E13A6B" w:rsidRDefault="00FF47E7" w:rsidP="00FF47E7">
      <w:pPr>
        <w:spacing w:after="0" w:line="276" w:lineRule="auto"/>
        <w:ind w:left="426" w:hanging="426"/>
        <w:jc w:val="both"/>
        <w:rPr>
          <w:rFonts w:asciiTheme="majorHAnsi" w:hAnsiTheme="majorHAnsi" w:cstheme="majorHAnsi"/>
          <w:sz w:val="20"/>
          <w:szCs w:val="20"/>
        </w:rPr>
      </w:pPr>
      <w:r w:rsidRPr="00E13A6B">
        <w:rPr>
          <w:rFonts w:asciiTheme="majorHAnsi" w:hAnsiTheme="majorHAnsi" w:cstheme="majorHAnsi"/>
          <w:sz w:val="20"/>
          <w:szCs w:val="20"/>
        </w:rPr>
        <w:t xml:space="preserve">6. </w:t>
      </w:r>
      <w:r w:rsidRPr="00E13A6B">
        <w:rPr>
          <w:rFonts w:asciiTheme="majorHAnsi" w:hAnsiTheme="majorHAnsi" w:cstheme="majorHAnsi"/>
          <w:sz w:val="20"/>
          <w:szCs w:val="20"/>
        </w:rPr>
        <w:tab/>
        <w:t>Zobowiązuje/my/ się wykonać całość zamówienia w ciągu …… dni</w:t>
      </w:r>
      <w:r w:rsidR="00DC3EE2" w:rsidRPr="00E13A6B">
        <w:rPr>
          <w:rFonts w:asciiTheme="majorHAnsi" w:hAnsiTheme="majorHAnsi" w:cstheme="majorHAnsi"/>
          <w:sz w:val="20"/>
          <w:szCs w:val="20"/>
        </w:rPr>
        <w:t xml:space="preserve"> od dnia podpisania umowy</w:t>
      </w:r>
      <w:r w:rsidR="003E76F4" w:rsidRPr="00E13A6B">
        <w:rPr>
          <w:rFonts w:asciiTheme="majorHAnsi" w:hAnsiTheme="majorHAnsi" w:cstheme="majorHAnsi"/>
          <w:sz w:val="20"/>
          <w:szCs w:val="20"/>
        </w:rPr>
        <w:t>.</w:t>
      </w:r>
    </w:p>
    <w:p w14:paraId="73BC7518" w14:textId="77777777" w:rsidR="00FF47E7" w:rsidRPr="00E13A6B" w:rsidRDefault="00FF47E7" w:rsidP="00FF47E7">
      <w:pPr>
        <w:spacing w:after="0" w:line="276" w:lineRule="auto"/>
        <w:ind w:left="426" w:hanging="426"/>
        <w:jc w:val="both"/>
        <w:rPr>
          <w:rFonts w:asciiTheme="majorHAnsi" w:hAnsiTheme="majorHAnsi" w:cstheme="majorHAnsi"/>
          <w:sz w:val="20"/>
          <w:szCs w:val="20"/>
        </w:rPr>
      </w:pPr>
      <w:r w:rsidRPr="00E13A6B">
        <w:rPr>
          <w:rFonts w:asciiTheme="majorHAnsi" w:hAnsiTheme="majorHAnsi" w:cstheme="majorHAnsi"/>
          <w:sz w:val="20"/>
          <w:szCs w:val="20"/>
        </w:rPr>
        <w:t xml:space="preserve">7. </w:t>
      </w:r>
      <w:r w:rsidRPr="00E13A6B">
        <w:rPr>
          <w:rFonts w:asciiTheme="majorHAnsi" w:hAnsiTheme="majorHAnsi" w:cstheme="majorHAnsi"/>
          <w:sz w:val="20"/>
          <w:szCs w:val="20"/>
        </w:rPr>
        <w:tab/>
        <w:t xml:space="preserve">Oświadczam/y/, że zapoznaliśmy się ze specyfikacją warunków zamówienia i nie wnosimy do niej zastrzeżeń oraz zdobyliśmy konieczne informacje do przygotowania oferty. </w:t>
      </w:r>
    </w:p>
    <w:p w14:paraId="1FE520BE" w14:textId="669837C2" w:rsidR="00FF47E7" w:rsidRPr="00E13A6B" w:rsidRDefault="00FF47E7" w:rsidP="00FF47E7">
      <w:pPr>
        <w:spacing w:after="0" w:line="276" w:lineRule="auto"/>
        <w:ind w:left="425" w:hanging="425"/>
        <w:jc w:val="both"/>
        <w:rPr>
          <w:rFonts w:asciiTheme="majorHAnsi" w:hAnsiTheme="majorHAnsi" w:cstheme="majorHAnsi"/>
          <w:sz w:val="20"/>
          <w:szCs w:val="20"/>
        </w:rPr>
      </w:pPr>
      <w:r w:rsidRPr="00E13A6B">
        <w:rPr>
          <w:rFonts w:asciiTheme="majorHAnsi" w:hAnsiTheme="majorHAnsi" w:cstheme="majorHAnsi"/>
          <w:sz w:val="20"/>
          <w:szCs w:val="20"/>
        </w:rPr>
        <w:t xml:space="preserve">8. </w:t>
      </w:r>
      <w:r w:rsidRPr="00E13A6B">
        <w:rPr>
          <w:rFonts w:asciiTheme="majorHAnsi" w:hAnsiTheme="majorHAnsi" w:cstheme="majorHAnsi"/>
          <w:sz w:val="20"/>
          <w:szCs w:val="20"/>
        </w:rPr>
        <w:tab/>
        <w:t xml:space="preserve">Zobowiązuje/my/ się do </w:t>
      </w:r>
      <w:r w:rsidR="004B3298" w:rsidRPr="00E13A6B">
        <w:rPr>
          <w:rFonts w:asciiTheme="majorHAnsi" w:hAnsiTheme="majorHAnsi" w:cstheme="majorHAnsi"/>
          <w:sz w:val="20"/>
          <w:szCs w:val="20"/>
        </w:rPr>
        <w:t>dostarczenia przedmiotu zamówienia zgodnego</w:t>
      </w:r>
      <w:r w:rsidRPr="00E13A6B">
        <w:rPr>
          <w:rFonts w:asciiTheme="majorHAnsi" w:hAnsiTheme="majorHAnsi" w:cstheme="majorHAnsi"/>
          <w:sz w:val="20"/>
          <w:szCs w:val="20"/>
        </w:rPr>
        <w:t xml:space="preserve"> z </w:t>
      </w:r>
      <w:r w:rsidR="007C112E" w:rsidRPr="00E13A6B">
        <w:rPr>
          <w:rFonts w:asciiTheme="majorHAnsi" w:hAnsiTheme="majorHAnsi" w:cstheme="majorHAnsi"/>
          <w:sz w:val="20"/>
          <w:szCs w:val="20"/>
        </w:rPr>
        <w:t xml:space="preserve">naszą ofertą i </w:t>
      </w:r>
      <w:r w:rsidR="004B3298" w:rsidRPr="00E13A6B">
        <w:rPr>
          <w:rFonts w:asciiTheme="majorHAnsi" w:hAnsiTheme="majorHAnsi" w:cstheme="majorHAnsi"/>
          <w:sz w:val="20"/>
          <w:szCs w:val="20"/>
        </w:rPr>
        <w:t>opisem przedm</w:t>
      </w:r>
      <w:r w:rsidR="00DC3EE2" w:rsidRPr="00E13A6B">
        <w:rPr>
          <w:rFonts w:asciiTheme="majorHAnsi" w:hAnsiTheme="majorHAnsi" w:cstheme="majorHAnsi"/>
          <w:sz w:val="20"/>
          <w:szCs w:val="20"/>
        </w:rPr>
        <w:t>iotu zamówienia (Załącznik nr 3</w:t>
      </w:r>
      <w:r w:rsidR="004B3298" w:rsidRPr="00E13A6B">
        <w:rPr>
          <w:rFonts w:asciiTheme="majorHAnsi" w:hAnsiTheme="majorHAnsi" w:cstheme="majorHAnsi"/>
          <w:sz w:val="20"/>
          <w:szCs w:val="20"/>
        </w:rPr>
        <w:t xml:space="preserve"> do SWZ)</w:t>
      </w:r>
      <w:r w:rsidR="007C112E" w:rsidRPr="00E13A6B">
        <w:rPr>
          <w:rFonts w:asciiTheme="majorHAnsi" w:hAnsiTheme="majorHAnsi" w:cstheme="majorHAnsi"/>
          <w:sz w:val="20"/>
          <w:szCs w:val="20"/>
        </w:rPr>
        <w:t>,</w:t>
      </w:r>
      <w:r w:rsidR="004B3298" w:rsidRPr="00E13A6B">
        <w:rPr>
          <w:rFonts w:asciiTheme="majorHAnsi" w:hAnsiTheme="majorHAnsi" w:cstheme="majorHAnsi"/>
          <w:sz w:val="20"/>
          <w:szCs w:val="20"/>
        </w:rPr>
        <w:t> na warunkach określonych</w:t>
      </w:r>
      <w:r w:rsidRPr="00E13A6B">
        <w:rPr>
          <w:rFonts w:asciiTheme="majorHAnsi" w:hAnsiTheme="majorHAnsi" w:cstheme="majorHAnsi"/>
          <w:sz w:val="20"/>
          <w:szCs w:val="20"/>
        </w:rPr>
        <w:t xml:space="preserve"> przez Zamawiającego.</w:t>
      </w:r>
    </w:p>
    <w:p w14:paraId="3425D8CA" w14:textId="38CA33C4" w:rsidR="00FF47E7" w:rsidRPr="00E13A6B" w:rsidRDefault="00FF47E7" w:rsidP="00FF47E7">
      <w:pPr>
        <w:spacing w:after="0" w:line="276" w:lineRule="auto"/>
        <w:ind w:left="425" w:hanging="425"/>
        <w:jc w:val="both"/>
        <w:rPr>
          <w:rFonts w:asciiTheme="majorHAnsi" w:hAnsiTheme="majorHAnsi" w:cstheme="majorHAnsi"/>
          <w:sz w:val="20"/>
          <w:szCs w:val="20"/>
        </w:rPr>
      </w:pPr>
      <w:r w:rsidRPr="00E13A6B">
        <w:rPr>
          <w:rFonts w:asciiTheme="majorHAnsi" w:hAnsiTheme="majorHAnsi" w:cstheme="majorHAnsi"/>
          <w:sz w:val="20"/>
          <w:szCs w:val="20"/>
        </w:rPr>
        <w:t>9.</w:t>
      </w:r>
      <w:r w:rsidRPr="00E13A6B">
        <w:rPr>
          <w:rFonts w:asciiTheme="majorHAnsi" w:hAnsiTheme="majorHAnsi" w:cstheme="majorHAnsi"/>
          <w:sz w:val="20"/>
          <w:szCs w:val="20"/>
        </w:rPr>
        <w:tab/>
        <w:t>Oświadczam/y/, że zapoznałem(liśmy) się z załączonymi do SWZ wzorem umowy (Załącznik nr 2 do SWZ) i zobowiązuję(-</w:t>
      </w:r>
      <w:proofErr w:type="spellStart"/>
      <w:r w:rsidRPr="00E13A6B">
        <w:rPr>
          <w:rFonts w:asciiTheme="majorHAnsi" w:hAnsiTheme="majorHAnsi" w:cstheme="majorHAnsi"/>
          <w:sz w:val="20"/>
          <w:szCs w:val="20"/>
        </w:rPr>
        <w:t>emy</w:t>
      </w:r>
      <w:proofErr w:type="spellEnd"/>
      <w:r w:rsidRPr="00E13A6B">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68187371" w14:textId="3718CD64" w:rsidR="00FF47E7" w:rsidRPr="00E13A6B" w:rsidRDefault="008E2126" w:rsidP="00FF47E7">
      <w:pPr>
        <w:pStyle w:val="Lista"/>
        <w:widowControl w:val="0"/>
        <w:overflowPunct w:val="0"/>
        <w:autoSpaceDE w:val="0"/>
        <w:autoSpaceDN w:val="0"/>
        <w:adjustRightInd w:val="0"/>
        <w:spacing w:after="0" w:line="276" w:lineRule="auto"/>
        <w:ind w:left="425" w:hanging="425"/>
        <w:contextualSpacing w:val="0"/>
        <w:jc w:val="both"/>
        <w:textAlignment w:val="baseline"/>
        <w:rPr>
          <w:rFonts w:asciiTheme="majorHAnsi" w:hAnsiTheme="majorHAnsi" w:cstheme="majorHAnsi"/>
          <w:sz w:val="20"/>
          <w:szCs w:val="20"/>
        </w:rPr>
      </w:pPr>
      <w:r w:rsidRPr="00E13A6B">
        <w:rPr>
          <w:rFonts w:asciiTheme="majorHAnsi" w:hAnsiTheme="majorHAnsi" w:cstheme="majorHAnsi"/>
          <w:sz w:val="20"/>
          <w:szCs w:val="20"/>
        </w:rPr>
        <w:lastRenderedPageBreak/>
        <w:t>10</w:t>
      </w:r>
      <w:r w:rsidR="00FF47E7" w:rsidRPr="00E13A6B">
        <w:rPr>
          <w:rFonts w:asciiTheme="majorHAnsi" w:hAnsiTheme="majorHAnsi" w:cstheme="majorHAnsi"/>
          <w:sz w:val="20"/>
          <w:szCs w:val="20"/>
        </w:rPr>
        <w:t>.</w:t>
      </w:r>
      <w:r w:rsidR="00FF47E7" w:rsidRPr="00E13A6B">
        <w:rPr>
          <w:rFonts w:asciiTheme="majorHAnsi" w:hAnsiTheme="majorHAnsi" w:cstheme="majorHAnsi"/>
          <w:sz w:val="20"/>
          <w:szCs w:val="20"/>
        </w:rPr>
        <w:tab/>
        <w:t xml:space="preserve">Oświadczam/y/, że czujemy się związani niniejszą ofertą przez czas wskazany w Specyfikacji Warunków Zamówienia, tj. przez okres 30 dni, licząc od terminu składania ofert, czyli do </w:t>
      </w:r>
      <w:r w:rsidR="003E76F4" w:rsidRPr="00E13A6B">
        <w:rPr>
          <w:rFonts w:asciiTheme="majorHAnsi" w:hAnsiTheme="majorHAnsi" w:cstheme="majorHAnsi"/>
          <w:sz w:val="20"/>
          <w:szCs w:val="20"/>
        </w:rPr>
        <w:t xml:space="preserve">dnia </w:t>
      </w:r>
      <w:r w:rsidR="00E13A6B" w:rsidRPr="00E13A6B">
        <w:rPr>
          <w:rFonts w:asciiTheme="majorHAnsi" w:hAnsiTheme="majorHAnsi" w:cstheme="majorHAnsi"/>
          <w:sz w:val="20"/>
          <w:szCs w:val="20"/>
        </w:rPr>
        <w:t>16</w:t>
      </w:r>
      <w:r w:rsidR="00D956E6" w:rsidRPr="00E13A6B">
        <w:rPr>
          <w:rFonts w:asciiTheme="majorHAnsi" w:hAnsiTheme="majorHAnsi" w:cstheme="majorHAnsi"/>
          <w:sz w:val="20"/>
          <w:szCs w:val="20"/>
        </w:rPr>
        <w:t xml:space="preserve"> października</w:t>
      </w:r>
      <w:r w:rsidR="007C112E" w:rsidRPr="00E13A6B">
        <w:rPr>
          <w:rFonts w:asciiTheme="majorHAnsi" w:hAnsiTheme="majorHAnsi" w:cstheme="majorHAnsi"/>
          <w:sz w:val="20"/>
          <w:szCs w:val="20"/>
        </w:rPr>
        <w:t xml:space="preserve"> </w:t>
      </w:r>
      <w:r w:rsidR="00FF47E7" w:rsidRPr="00E13A6B">
        <w:rPr>
          <w:rFonts w:asciiTheme="majorHAnsi" w:hAnsiTheme="majorHAnsi" w:cstheme="majorHAnsi"/>
          <w:sz w:val="20"/>
          <w:szCs w:val="20"/>
        </w:rPr>
        <w:t>202</w:t>
      </w:r>
      <w:r w:rsidR="00D956E6" w:rsidRPr="00E13A6B">
        <w:rPr>
          <w:rFonts w:asciiTheme="majorHAnsi" w:hAnsiTheme="majorHAnsi" w:cstheme="majorHAnsi"/>
          <w:sz w:val="20"/>
          <w:szCs w:val="20"/>
        </w:rPr>
        <w:t>4</w:t>
      </w:r>
      <w:r w:rsidR="00FF47E7" w:rsidRPr="00E13A6B">
        <w:rPr>
          <w:rFonts w:asciiTheme="majorHAnsi" w:hAnsiTheme="majorHAnsi" w:cstheme="majorHAnsi"/>
          <w:sz w:val="20"/>
          <w:szCs w:val="20"/>
        </w:rPr>
        <w:t xml:space="preserve"> r.</w:t>
      </w:r>
    </w:p>
    <w:p w14:paraId="0D119B5B" w14:textId="4D8C45BA" w:rsidR="00FF47E7" w:rsidRPr="00E13A6B" w:rsidRDefault="008E2126" w:rsidP="00FF47E7">
      <w:pPr>
        <w:pStyle w:val="Zwykytekst"/>
        <w:tabs>
          <w:tab w:val="left" w:pos="851"/>
        </w:tabs>
        <w:spacing w:before="0" w:line="276" w:lineRule="auto"/>
        <w:ind w:left="425" w:hanging="426"/>
        <w:rPr>
          <w:rFonts w:asciiTheme="majorHAnsi" w:hAnsiTheme="majorHAnsi" w:cstheme="majorHAnsi"/>
          <w:sz w:val="20"/>
        </w:rPr>
      </w:pPr>
      <w:r w:rsidRPr="00E13A6B">
        <w:rPr>
          <w:rFonts w:asciiTheme="majorHAnsi" w:hAnsiTheme="majorHAnsi" w:cstheme="majorHAnsi"/>
          <w:sz w:val="20"/>
          <w:lang w:eastAsia="ar-SA"/>
        </w:rPr>
        <w:t>11</w:t>
      </w:r>
      <w:r w:rsidR="00FF47E7" w:rsidRPr="00E13A6B">
        <w:rPr>
          <w:rFonts w:asciiTheme="majorHAnsi" w:hAnsiTheme="majorHAnsi" w:cstheme="majorHAnsi"/>
          <w:sz w:val="20"/>
          <w:lang w:eastAsia="ar-SA"/>
        </w:rPr>
        <w:t xml:space="preserve">. </w:t>
      </w:r>
      <w:r w:rsidR="00FF47E7" w:rsidRPr="00E13A6B">
        <w:rPr>
          <w:rFonts w:asciiTheme="majorHAnsi" w:hAnsiTheme="majorHAnsi" w:cstheme="majorHAnsi"/>
          <w:sz w:val="20"/>
          <w:lang w:eastAsia="ar-SA"/>
        </w:rPr>
        <w:tab/>
      </w:r>
      <w:r w:rsidR="00FF47E7" w:rsidRPr="00E13A6B">
        <w:rPr>
          <w:rFonts w:asciiTheme="majorHAnsi" w:hAnsiTheme="majorHAnsi" w:cstheme="majorHAnsi"/>
          <w:w w:val="100"/>
          <w:sz w:val="20"/>
        </w:rPr>
        <w:t>Zamówienie zrealizujemy sami * / przy udziale podwykonawców * (*niepotrzebne skreślić), którzy będą wykonywać następujące prace wchodzące w zakres przedmiotu zamówienia:</w:t>
      </w:r>
      <w:r w:rsidR="00FF47E7" w:rsidRPr="00E13A6B">
        <w:rPr>
          <w:rFonts w:asciiTheme="majorHAnsi" w:hAnsiTheme="majorHAnsi" w:cstheme="majorHAnsi"/>
          <w:sz w:val="20"/>
        </w:rPr>
        <w:t xml:space="preserve"> </w:t>
      </w:r>
    </w:p>
    <w:p w14:paraId="7781BBB6" w14:textId="77777777" w:rsidR="00FF47E7" w:rsidRPr="00D956E6" w:rsidRDefault="00FF47E7" w:rsidP="00FF47E7">
      <w:pPr>
        <w:pStyle w:val="Lista"/>
        <w:widowControl w:val="0"/>
        <w:overflowPunct w:val="0"/>
        <w:autoSpaceDE w:val="0"/>
        <w:autoSpaceDN w:val="0"/>
        <w:adjustRightInd w:val="0"/>
        <w:spacing w:after="0" w:line="276" w:lineRule="auto"/>
        <w:ind w:left="425" w:firstLine="0"/>
        <w:contextualSpacing w:val="0"/>
        <w:jc w:val="both"/>
        <w:textAlignment w:val="baseline"/>
        <w:rPr>
          <w:rFonts w:asciiTheme="majorHAnsi" w:hAnsiTheme="majorHAnsi" w:cstheme="majorHAnsi"/>
          <w:sz w:val="20"/>
          <w:szCs w:val="20"/>
          <w:highlight w:val="green"/>
        </w:rPr>
      </w:pPr>
    </w:p>
    <w:p w14:paraId="470B2429" w14:textId="77777777" w:rsidR="00FF47E7" w:rsidRPr="00E13A6B" w:rsidRDefault="00FF47E7" w:rsidP="00FF47E7">
      <w:pPr>
        <w:pStyle w:val="Lista"/>
        <w:widowControl w:val="0"/>
        <w:overflowPunct w:val="0"/>
        <w:autoSpaceDE w:val="0"/>
        <w:autoSpaceDN w:val="0"/>
        <w:adjustRightInd w:val="0"/>
        <w:spacing w:after="0" w:line="276" w:lineRule="auto"/>
        <w:ind w:left="425" w:firstLine="0"/>
        <w:contextualSpacing w:val="0"/>
        <w:jc w:val="both"/>
        <w:textAlignment w:val="baseline"/>
        <w:rPr>
          <w:rFonts w:asciiTheme="majorHAnsi" w:hAnsiTheme="majorHAnsi" w:cstheme="majorHAnsi"/>
          <w:sz w:val="20"/>
          <w:szCs w:val="20"/>
        </w:rPr>
      </w:pPr>
      <w:r w:rsidRPr="00E13A6B">
        <w:rPr>
          <w:rFonts w:asciiTheme="majorHAnsi" w:hAnsiTheme="majorHAnsi" w:cstheme="majorHAnsi"/>
          <w:sz w:val="20"/>
          <w:szCs w:val="20"/>
        </w:rPr>
        <w:t>1) …………………………………………………………………….…………………..………………………………………………………………….…</w:t>
      </w:r>
    </w:p>
    <w:p w14:paraId="11771A3B" w14:textId="77777777" w:rsidR="00FF47E7" w:rsidRPr="00E13A6B" w:rsidRDefault="00FF47E7" w:rsidP="00FF47E7">
      <w:pPr>
        <w:pStyle w:val="Lista"/>
        <w:widowControl w:val="0"/>
        <w:overflowPunct w:val="0"/>
        <w:autoSpaceDE w:val="0"/>
        <w:autoSpaceDN w:val="0"/>
        <w:adjustRightInd w:val="0"/>
        <w:spacing w:after="0" w:line="276" w:lineRule="auto"/>
        <w:ind w:left="425" w:firstLine="0"/>
        <w:contextualSpacing w:val="0"/>
        <w:jc w:val="center"/>
        <w:textAlignment w:val="baseline"/>
        <w:rPr>
          <w:rFonts w:asciiTheme="majorHAnsi" w:hAnsiTheme="majorHAnsi" w:cstheme="majorHAnsi"/>
          <w:sz w:val="16"/>
          <w:szCs w:val="20"/>
        </w:rPr>
      </w:pPr>
      <w:r w:rsidRPr="00E13A6B">
        <w:rPr>
          <w:rFonts w:asciiTheme="majorHAnsi" w:hAnsiTheme="majorHAnsi" w:cstheme="majorHAnsi"/>
          <w:sz w:val="16"/>
          <w:szCs w:val="20"/>
        </w:rPr>
        <w:t>(zakres i/lub udział procentowy i/lub wartość prac, które będzie wykonywać podwykonawca)</w:t>
      </w:r>
    </w:p>
    <w:p w14:paraId="2135FB0A" w14:textId="50034FA4" w:rsidR="00FF47E7" w:rsidRPr="00E13A6B" w:rsidRDefault="008E2126" w:rsidP="00FF47E7">
      <w:pPr>
        <w:pStyle w:val="Default"/>
        <w:spacing w:line="276" w:lineRule="auto"/>
        <w:ind w:left="426" w:hanging="426"/>
        <w:jc w:val="both"/>
        <w:rPr>
          <w:rFonts w:asciiTheme="majorHAnsi" w:hAnsiTheme="majorHAnsi" w:cstheme="majorHAnsi"/>
          <w:color w:val="auto"/>
          <w:sz w:val="20"/>
          <w:szCs w:val="20"/>
        </w:rPr>
      </w:pPr>
      <w:r w:rsidRPr="00E13A6B">
        <w:rPr>
          <w:rFonts w:asciiTheme="majorHAnsi" w:hAnsiTheme="majorHAnsi" w:cstheme="majorHAnsi"/>
          <w:color w:val="auto"/>
          <w:sz w:val="20"/>
          <w:szCs w:val="20"/>
        </w:rPr>
        <w:t>12</w:t>
      </w:r>
      <w:r w:rsidR="00FF47E7" w:rsidRPr="00E13A6B">
        <w:rPr>
          <w:rFonts w:asciiTheme="majorHAnsi" w:hAnsiTheme="majorHAnsi" w:cstheme="majorHAnsi"/>
          <w:color w:val="auto"/>
          <w:sz w:val="20"/>
          <w:szCs w:val="20"/>
        </w:rPr>
        <w:t>.</w:t>
      </w:r>
      <w:r w:rsidR="00FF47E7" w:rsidRPr="00E13A6B">
        <w:rPr>
          <w:rFonts w:asciiTheme="majorHAnsi" w:hAnsiTheme="majorHAnsi" w:cstheme="majorHAnsi"/>
          <w:color w:val="auto"/>
          <w:sz w:val="20"/>
          <w:szCs w:val="20"/>
        </w:rPr>
        <w:tab/>
        <w:t>Oświadczam/y/, że: (jeżeli dotyczy)</w:t>
      </w:r>
    </w:p>
    <w:p w14:paraId="2EEC6B8D" w14:textId="77777777" w:rsidR="00FF47E7" w:rsidRPr="00E13A6B" w:rsidRDefault="00FF47E7" w:rsidP="00FF47E7">
      <w:pPr>
        <w:pStyle w:val="Default"/>
        <w:spacing w:line="276" w:lineRule="auto"/>
        <w:ind w:left="709" w:hanging="283"/>
        <w:jc w:val="both"/>
        <w:rPr>
          <w:rFonts w:asciiTheme="majorHAnsi" w:hAnsiTheme="majorHAnsi" w:cstheme="majorHAnsi"/>
          <w:color w:val="auto"/>
          <w:sz w:val="20"/>
          <w:szCs w:val="20"/>
        </w:rPr>
      </w:pPr>
      <w:r w:rsidRPr="00E13A6B">
        <w:rPr>
          <w:rFonts w:asciiTheme="majorHAnsi" w:hAnsiTheme="majorHAnsi" w:cstheme="majorHAnsi"/>
          <w:color w:val="auto"/>
          <w:sz w:val="20"/>
          <w:szCs w:val="20"/>
        </w:rPr>
        <w:t xml:space="preserve">1) </w:t>
      </w:r>
      <w:r w:rsidRPr="00E13A6B">
        <w:rPr>
          <w:rFonts w:asciiTheme="majorHAnsi" w:hAnsiTheme="majorHAnsi" w:cstheme="majorHAnsi"/>
          <w:color w:val="auto"/>
          <w:sz w:val="20"/>
          <w:szCs w:val="20"/>
        </w:rPr>
        <w:tab/>
        <w:t>następujące dokumenty zawierają informacje stanowiące TAJEMNICĘ PRZEDSIĘBIORSTWA:</w:t>
      </w:r>
    </w:p>
    <w:p w14:paraId="37685F15" w14:textId="15349EE4" w:rsidR="00FF47E7" w:rsidRPr="00E13A6B" w:rsidRDefault="00FF47E7" w:rsidP="00860150">
      <w:pPr>
        <w:pStyle w:val="Default"/>
        <w:spacing w:line="276" w:lineRule="auto"/>
        <w:ind w:left="709" w:hanging="283"/>
        <w:jc w:val="both"/>
        <w:rPr>
          <w:rFonts w:asciiTheme="majorHAnsi" w:hAnsiTheme="majorHAnsi" w:cstheme="majorHAnsi"/>
          <w:color w:val="auto"/>
          <w:sz w:val="20"/>
          <w:szCs w:val="20"/>
        </w:rPr>
      </w:pPr>
      <w:r w:rsidRPr="00E13A6B">
        <w:rPr>
          <w:rFonts w:asciiTheme="majorHAnsi" w:hAnsiTheme="majorHAnsi" w:cstheme="majorHAnsi"/>
          <w:color w:val="auto"/>
          <w:sz w:val="20"/>
          <w:szCs w:val="20"/>
        </w:rPr>
        <w:tab/>
        <w:t>…………………………………………………………………….……………</w:t>
      </w:r>
      <w:r w:rsidR="00860150" w:rsidRPr="00E13A6B">
        <w:rPr>
          <w:rFonts w:asciiTheme="majorHAnsi" w:hAnsiTheme="majorHAnsi" w:cstheme="majorHAnsi"/>
          <w:color w:val="auto"/>
          <w:sz w:val="20"/>
          <w:szCs w:val="20"/>
        </w:rPr>
        <w:t>……..………………………………………………………………….…</w:t>
      </w:r>
    </w:p>
    <w:p w14:paraId="3A147FB2" w14:textId="6C86F3C3" w:rsidR="00FF47E7" w:rsidRPr="00E13A6B" w:rsidRDefault="00FF47E7" w:rsidP="00FF47E7">
      <w:pPr>
        <w:pStyle w:val="Default"/>
        <w:spacing w:line="276" w:lineRule="auto"/>
        <w:ind w:left="709" w:hanging="284"/>
        <w:jc w:val="both"/>
        <w:rPr>
          <w:rFonts w:asciiTheme="majorHAnsi" w:hAnsiTheme="majorHAnsi" w:cstheme="majorHAnsi"/>
          <w:color w:val="auto"/>
          <w:sz w:val="20"/>
          <w:szCs w:val="20"/>
        </w:rPr>
      </w:pPr>
      <w:r w:rsidRPr="00E13A6B">
        <w:rPr>
          <w:rFonts w:asciiTheme="majorHAnsi" w:hAnsiTheme="majorHAnsi" w:cstheme="majorHAnsi"/>
          <w:color w:val="auto"/>
          <w:sz w:val="20"/>
          <w:szCs w:val="20"/>
        </w:rPr>
        <w:t xml:space="preserve">2) </w:t>
      </w:r>
      <w:r w:rsidRPr="00E13A6B">
        <w:rPr>
          <w:rFonts w:asciiTheme="majorHAnsi" w:hAnsiTheme="majorHAnsi" w:cstheme="majorHAnsi"/>
          <w:color w:val="auto"/>
          <w:sz w:val="20"/>
          <w:szCs w:val="20"/>
        </w:rPr>
        <w:tab/>
        <w:t xml:space="preserve">uzasadnienie zastrzeżenia informacji stanowiących tajemnicę przedsiębiorstwa dołączyliśmy do oferty, zgodnie z art.18 ust.3 </w:t>
      </w:r>
      <w:r w:rsidR="00E13A6B" w:rsidRPr="00E13A6B">
        <w:rPr>
          <w:rFonts w:asciiTheme="majorHAnsi" w:hAnsiTheme="majorHAnsi" w:cstheme="majorHAnsi"/>
          <w:color w:val="auto"/>
          <w:sz w:val="20"/>
          <w:szCs w:val="20"/>
        </w:rPr>
        <w:t>U</w:t>
      </w:r>
      <w:r w:rsidRPr="00E13A6B">
        <w:rPr>
          <w:rFonts w:asciiTheme="majorHAnsi" w:hAnsiTheme="majorHAnsi" w:cstheme="majorHAnsi"/>
          <w:color w:val="auto"/>
          <w:sz w:val="20"/>
          <w:szCs w:val="20"/>
        </w:rPr>
        <w:t xml:space="preserve">stawy </w:t>
      </w:r>
      <w:r w:rsidR="00E13A6B" w:rsidRPr="00E13A6B">
        <w:rPr>
          <w:rFonts w:asciiTheme="majorHAnsi" w:hAnsiTheme="majorHAnsi" w:cstheme="majorHAnsi"/>
          <w:color w:val="auto"/>
          <w:sz w:val="20"/>
          <w:szCs w:val="20"/>
        </w:rPr>
        <w:t xml:space="preserve">o </w:t>
      </w:r>
      <w:proofErr w:type="spellStart"/>
      <w:r w:rsidRPr="00E13A6B">
        <w:rPr>
          <w:rFonts w:asciiTheme="majorHAnsi" w:hAnsiTheme="majorHAnsi" w:cstheme="majorHAnsi"/>
          <w:color w:val="auto"/>
          <w:sz w:val="20"/>
          <w:szCs w:val="20"/>
        </w:rPr>
        <w:t>p.z.p</w:t>
      </w:r>
      <w:proofErr w:type="spellEnd"/>
      <w:r w:rsidRPr="00E13A6B">
        <w:rPr>
          <w:rFonts w:asciiTheme="majorHAnsi" w:hAnsiTheme="majorHAnsi" w:cstheme="majorHAnsi"/>
          <w:color w:val="auto"/>
          <w:sz w:val="20"/>
          <w:szCs w:val="20"/>
        </w:rPr>
        <w:t>.</w:t>
      </w:r>
    </w:p>
    <w:p w14:paraId="088932D0" w14:textId="77777777" w:rsidR="00D10605" w:rsidRPr="00D956E6" w:rsidRDefault="00D10605" w:rsidP="00FF47E7">
      <w:pPr>
        <w:spacing w:after="0" w:line="276" w:lineRule="auto"/>
        <w:ind w:left="425"/>
        <w:jc w:val="both"/>
        <w:rPr>
          <w:rFonts w:asciiTheme="majorHAnsi" w:hAnsiTheme="majorHAnsi" w:cstheme="majorHAnsi"/>
          <w:b/>
          <w:sz w:val="20"/>
          <w:szCs w:val="20"/>
          <w:highlight w:val="green"/>
        </w:rPr>
      </w:pPr>
    </w:p>
    <w:p w14:paraId="3F73AC0D" w14:textId="7033A68C" w:rsidR="00FF47E7" w:rsidRPr="00E13A6B" w:rsidRDefault="00FF47E7" w:rsidP="00FF47E7">
      <w:pPr>
        <w:spacing w:after="0" w:line="276" w:lineRule="auto"/>
        <w:ind w:left="425"/>
        <w:jc w:val="both"/>
        <w:rPr>
          <w:rFonts w:asciiTheme="majorHAnsi" w:hAnsiTheme="majorHAnsi" w:cstheme="majorHAnsi"/>
          <w:bCs/>
          <w:sz w:val="20"/>
          <w:szCs w:val="20"/>
        </w:rPr>
      </w:pPr>
      <w:r w:rsidRPr="00E13A6B">
        <w:rPr>
          <w:rFonts w:asciiTheme="majorHAnsi" w:hAnsiTheme="majorHAnsi" w:cstheme="majorHAnsi"/>
          <w:bCs/>
          <w:sz w:val="20"/>
          <w:szCs w:val="20"/>
        </w:rPr>
        <w:t>UWAGA:</w:t>
      </w:r>
    </w:p>
    <w:p w14:paraId="539C4723" w14:textId="77777777" w:rsidR="00FF47E7" w:rsidRPr="00E13A6B" w:rsidRDefault="00FF47E7" w:rsidP="00FF47E7">
      <w:pPr>
        <w:spacing w:after="0" w:line="276" w:lineRule="auto"/>
        <w:ind w:left="425"/>
        <w:jc w:val="both"/>
        <w:rPr>
          <w:rFonts w:asciiTheme="majorHAnsi" w:hAnsiTheme="majorHAnsi" w:cstheme="majorHAnsi"/>
          <w:bCs/>
          <w:sz w:val="20"/>
          <w:szCs w:val="20"/>
        </w:rPr>
      </w:pPr>
      <w:r w:rsidRPr="00E13A6B">
        <w:rPr>
          <w:rFonts w:asciiTheme="majorHAnsi" w:hAnsiTheme="majorHAnsi" w:cstheme="majorHAnsi"/>
          <w:bCs/>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14:paraId="2D61F071" w14:textId="77777777" w:rsidR="00FF47E7" w:rsidRPr="00E13A6B" w:rsidRDefault="00FF47E7" w:rsidP="00FF47E7">
      <w:pPr>
        <w:spacing w:after="0" w:line="276" w:lineRule="auto"/>
        <w:ind w:left="426" w:hanging="426"/>
        <w:jc w:val="both"/>
        <w:rPr>
          <w:rFonts w:asciiTheme="majorHAnsi" w:hAnsiTheme="majorHAnsi" w:cstheme="majorHAnsi"/>
          <w:bCs/>
          <w:sz w:val="20"/>
          <w:szCs w:val="20"/>
        </w:rPr>
      </w:pPr>
    </w:p>
    <w:p w14:paraId="2151FA04" w14:textId="77777777" w:rsidR="00FF47E7" w:rsidRPr="00E13A6B" w:rsidRDefault="00FF47E7" w:rsidP="00FF47E7">
      <w:pPr>
        <w:spacing w:after="0" w:line="276" w:lineRule="auto"/>
        <w:jc w:val="both"/>
        <w:rPr>
          <w:rFonts w:asciiTheme="majorHAnsi" w:hAnsiTheme="majorHAnsi" w:cstheme="majorHAnsi"/>
          <w:bCs/>
          <w:i/>
          <w:sz w:val="20"/>
          <w:szCs w:val="20"/>
        </w:rPr>
      </w:pPr>
      <w:r w:rsidRPr="00E13A6B">
        <w:rPr>
          <w:rFonts w:asciiTheme="majorHAnsi" w:hAnsiTheme="majorHAnsi" w:cstheme="majorHAnsi"/>
          <w:bCs/>
          <w:sz w:val="20"/>
          <w:szCs w:val="20"/>
        </w:rPr>
        <w:t xml:space="preserve">SPIS TREŚCI: </w:t>
      </w:r>
    </w:p>
    <w:p w14:paraId="60F1328F" w14:textId="77777777" w:rsidR="00FF47E7" w:rsidRPr="00E13A6B" w:rsidRDefault="00FF47E7" w:rsidP="00FF47E7">
      <w:pPr>
        <w:pStyle w:val="Default"/>
        <w:spacing w:line="276" w:lineRule="auto"/>
        <w:jc w:val="both"/>
        <w:rPr>
          <w:rFonts w:asciiTheme="majorHAnsi" w:hAnsiTheme="majorHAnsi" w:cstheme="majorHAnsi"/>
          <w:bCs/>
          <w:color w:val="auto"/>
          <w:sz w:val="20"/>
          <w:szCs w:val="20"/>
        </w:rPr>
      </w:pPr>
      <w:r w:rsidRPr="00E13A6B">
        <w:rPr>
          <w:rFonts w:asciiTheme="majorHAnsi" w:hAnsiTheme="majorHAnsi" w:cstheme="majorHAnsi"/>
          <w:bCs/>
          <w:color w:val="auto"/>
          <w:sz w:val="20"/>
          <w:szCs w:val="20"/>
        </w:rPr>
        <w:t xml:space="preserve">Integralną część oferty stanowią następujące dokumenty: </w:t>
      </w:r>
    </w:p>
    <w:p w14:paraId="202D8040" w14:textId="77777777" w:rsidR="00FF47E7" w:rsidRPr="00E13A6B" w:rsidRDefault="00FF47E7" w:rsidP="00F50376">
      <w:pPr>
        <w:pStyle w:val="Default"/>
        <w:numPr>
          <w:ilvl w:val="0"/>
          <w:numId w:val="26"/>
        </w:numPr>
        <w:spacing w:line="276" w:lineRule="auto"/>
        <w:ind w:left="284" w:hanging="284"/>
        <w:jc w:val="both"/>
        <w:rPr>
          <w:rFonts w:asciiTheme="majorHAnsi" w:hAnsiTheme="majorHAnsi" w:cstheme="majorHAnsi"/>
          <w:bCs/>
          <w:color w:val="auto"/>
          <w:sz w:val="20"/>
          <w:szCs w:val="20"/>
        </w:rPr>
      </w:pPr>
      <w:r w:rsidRPr="00E13A6B">
        <w:rPr>
          <w:rFonts w:asciiTheme="majorHAnsi" w:hAnsiTheme="majorHAnsi" w:cstheme="majorHAnsi"/>
          <w:bCs/>
          <w:color w:val="auto"/>
          <w:sz w:val="20"/>
          <w:szCs w:val="20"/>
        </w:rPr>
        <w:t>…………………………………………</w:t>
      </w:r>
    </w:p>
    <w:p w14:paraId="0C9DEB19" w14:textId="77777777" w:rsidR="00FF47E7" w:rsidRPr="00E13A6B" w:rsidRDefault="00FF47E7" w:rsidP="00F50376">
      <w:pPr>
        <w:pStyle w:val="Default"/>
        <w:numPr>
          <w:ilvl w:val="0"/>
          <w:numId w:val="26"/>
        </w:numPr>
        <w:spacing w:line="276" w:lineRule="auto"/>
        <w:ind w:left="284" w:hanging="284"/>
        <w:jc w:val="both"/>
        <w:rPr>
          <w:rFonts w:asciiTheme="majorHAnsi" w:hAnsiTheme="majorHAnsi" w:cstheme="majorHAnsi"/>
          <w:bCs/>
          <w:color w:val="auto"/>
          <w:sz w:val="20"/>
          <w:szCs w:val="20"/>
        </w:rPr>
      </w:pPr>
      <w:r w:rsidRPr="00E13A6B">
        <w:rPr>
          <w:rFonts w:asciiTheme="majorHAnsi" w:hAnsiTheme="majorHAnsi" w:cstheme="majorHAnsi"/>
          <w:bCs/>
          <w:color w:val="auto"/>
          <w:sz w:val="20"/>
          <w:szCs w:val="20"/>
        </w:rPr>
        <w:t>…………………………………………</w:t>
      </w:r>
    </w:p>
    <w:p w14:paraId="35FCBBAE" w14:textId="77777777" w:rsidR="00FF47E7" w:rsidRPr="00D956E6" w:rsidRDefault="00FF47E7" w:rsidP="00FF47E7">
      <w:pPr>
        <w:pStyle w:val="Default"/>
        <w:spacing w:line="276" w:lineRule="auto"/>
        <w:jc w:val="both"/>
        <w:rPr>
          <w:rFonts w:asciiTheme="majorHAnsi" w:hAnsiTheme="majorHAnsi" w:cstheme="majorHAnsi"/>
          <w:color w:val="auto"/>
          <w:sz w:val="20"/>
          <w:szCs w:val="20"/>
          <w:highlight w:val="green"/>
        </w:rPr>
      </w:pPr>
    </w:p>
    <w:p w14:paraId="003B532B" w14:textId="77777777" w:rsidR="006D0027" w:rsidRPr="00E13A6B" w:rsidRDefault="006D0027" w:rsidP="006D0027">
      <w:pPr>
        <w:spacing w:after="0" w:line="276" w:lineRule="auto"/>
        <w:jc w:val="right"/>
        <w:rPr>
          <w:rFonts w:asciiTheme="majorHAnsi" w:hAnsiTheme="majorHAnsi" w:cstheme="majorHAnsi"/>
          <w:sz w:val="20"/>
          <w:szCs w:val="20"/>
        </w:rPr>
      </w:pPr>
      <w:r w:rsidRPr="00E13A6B">
        <w:rPr>
          <w:rFonts w:asciiTheme="majorHAnsi" w:hAnsiTheme="majorHAnsi" w:cstheme="majorHAnsi"/>
          <w:sz w:val="20"/>
          <w:szCs w:val="20"/>
        </w:rPr>
        <w:t>………………………………………………………………………………….……………………….</w:t>
      </w:r>
      <w:r w:rsidRPr="00E13A6B">
        <w:rPr>
          <w:rFonts w:asciiTheme="majorHAnsi" w:hAnsiTheme="majorHAnsi" w:cstheme="majorHAnsi"/>
          <w:sz w:val="20"/>
          <w:szCs w:val="20"/>
        </w:rPr>
        <w:tab/>
      </w:r>
    </w:p>
    <w:p w14:paraId="7EF24CC5" w14:textId="77777777" w:rsidR="006D0027" w:rsidRPr="0012514D" w:rsidRDefault="006D0027" w:rsidP="006D0027">
      <w:pPr>
        <w:spacing w:after="0" w:line="276" w:lineRule="auto"/>
        <w:jc w:val="both"/>
        <w:rPr>
          <w:rFonts w:asciiTheme="majorHAnsi" w:hAnsiTheme="majorHAnsi" w:cstheme="majorHAnsi"/>
          <w:sz w:val="20"/>
          <w:szCs w:val="20"/>
        </w:rPr>
      </w:pPr>
      <w:r w:rsidRPr="00E13A6B">
        <w:rPr>
          <w:rFonts w:asciiTheme="majorHAnsi" w:hAnsiTheme="majorHAnsi" w:cstheme="majorHAnsi"/>
          <w:noProof/>
          <w:sz w:val="20"/>
          <w:szCs w:val="20"/>
          <w:lang w:eastAsia="pl-PL"/>
        </w:rPr>
        <mc:AlternateContent>
          <mc:Choice Requires="wps">
            <w:drawing>
              <wp:anchor distT="0" distB="0" distL="114300" distR="114300" simplePos="0" relativeHeight="251665408" behindDoc="0" locked="0" layoutInCell="1" allowOverlap="1" wp14:anchorId="071FE555" wp14:editId="6DAD9570">
                <wp:simplePos x="0" y="0"/>
                <wp:positionH relativeFrom="margin">
                  <wp:posOffset>2162175</wp:posOffset>
                </wp:positionH>
                <wp:positionV relativeFrom="paragraph">
                  <wp:posOffset>47625</wp:posOffset>
                </wp:positionV>
                <wp:extent cx="3509493" cy="485775"/>
                <wp:effectExtent l="0" t="0" r="15240" b="2857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12AA90B9" w14:textId="77777777" w:rsidR="00E17EB3" w:rsidRPr="00770960" w:rsidRDefault="00E17EB3" w:rsidP="006D0027">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347ED197" w14:textId="77777777" w:rsidR="00E17EB3" w:rsidRPr="008C07A8" w:rsidRDefault="00E17EB3" w:rsidP="006D0027">
                            <w:pPr>
                              <w:jc w:val="center"/>
                              <w:rPr>
                                <w:rFonts w:ascii="Arial" w:hAnsi="Arial" w:cs="Arial"/>
                                <w:bCs/>
                                <w:sz w:val="18"/>
                                <w:szCs w:val="18"/>
                              </w:rPr>
                            </w:pPr>
                            <w:r w:rsidRPr="008C07A8">
                              <w:rPr>
                                <w:rFonts w:cstheme="minorHAnsi"/>
                                <w:bCs/>
                                <w:sz w:val="16"/>
                                <w:szCs w:val="18"/>
                              </w:rPr>
                              <w:t>(Zamawiający zaleca zapisanie dokumentu w formacie PDF</w:t>
                            </w:r>
                            <w:r w:rsidRPr="008C07A8">
                              <w:rPr>
                                <w:rFonts w:ascii="Arial" w:hAnsi="Arial" w:cs="Arial"/>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FE555"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">
                <v:textbox>
                  <w:txbxContent>
                    <w:p w14:paraId="12AA90B9" w14:textId="77777777" w:rsidR="00E17EB3" w:rsidRPr="00770960" w:rsidRDefault="00E17EB3" w:rsidP="006D0027">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347ED197" w14:textId="77777777" w:rsidR="00E17EB3" w:rsidRPr="008C07A8" w:rsidRDefault="00E17EB3" w:rsidP="006D0027">
                      <w:pPr>
                        <w:jc w:val="center"/>
                        <w:rPr>
                          <w:rFonts w:ascii="Arial" w:hAnsi="Arial" w:cs="Arial"/>
                          <w:bCs/>
                          <w:sz w:val="18"/>
                          <w:szCs w:val="18"/>
                        </w:rPr>
                      </w:pPr>
                      <w:r w:rsidRPr="008C07A8">
                        <w:rPr>
                          <w:rFonts w:cstheme="minorHAnsi"/>
                          <w:bCs/>
                          <w:sz w:val="16"/>
                          <w:szCs w:val="18"/>
                        </w:rPr>
                        <w:t>(Zamawiający zaleca zapisanie dokumentu w formacie PDF</w:t>
                      </w:r>
                      <w:r w:rsidRPr="008C07A8">
                        <w:rPr>
                          <w:rFonts w:ascii="Arial" w:hAnsi="Arial" w:cs="Arial"/>
                          <w:bCs/>
                          <w:sz w:val="18"/>
                          <w:szCs w:val="18"/>
                        </w:rPr>
                        <w:t>)</w:t>
                      </w:r>
                    </w:p>
                  </w:txbxContent>
                </v:textbox>
                <w10:wrap anchorx="margin"/>
              </v:shape>
            </w:pict>
          </mc:Fallback>
        </mc:AlternateContent>
      </w:r>
    </w:p>
    <w:p w14:paraId="30780B98" w14:textId="77777777" w:rsidR="006D0027" w:rsidRPr="0012514D" w:rsidRDefault="006D0027" w:rsidP="006D0027">
      <w:pPr>
        <w:spacing w:after="0" w:line="276" w:lineRule="auto"/>
        <w:jc w:val="right"/>
        <w:rPr>
          <w:rFonts w:asciiTheme="majorHAnsi" w:hAnsiTheme="majorHAnsi" w:cstheme="majorHAnsi"/>
          <w:sz w:val="20"/>
          <w:szCs w:val="20"/>
        </w:rPr>
      </w:pPr>
      <w:r w:rsidRPr="0012514D">
        <w:rPr>
          <w:rFonts w:asciiTheme="majorHAnsi" w:hAnsiTheme="majorHAnsi" w:cstheme="majorHAnsi"/>
          <w:sz w:val="20"/>
          <w:szCs w:val="20"/>
        </w:rPr>
        <w:tab/>
      </w:r>
    </w:p>
    <w:p w14:paraId="086188FC" w14:textId="77777777" w:rsidR="006D0027" w:rsidRPr="0012514D" w:rsidRDefault="006D0027" w:rsidP="006D0027">
      <w:pPr>
        <w:spacing w:after="0" w:line="276" w:lineRule="auto"/>
        <w:rPr>
          <w:rFonts w:asciiTheme="majorHAnsi" w:hAnsiTheme="majorHAnsi" w:cstheme="majorHAnsi"/>
          <w:sz w:val="20"/>
          <w:szCs w:val="20"/>
        </w:rPr>
      </w:pPr>
    </w:p>
    <w:p w14:paraId="20D0D8F5" w14:textId="77777777" w:rsidR="006D0027" w:rsidRPr="0012514D" w:rsidRDefault="006D0027" w:rsidP="006D0027">
      <w:pPr>
        <w:spacing w:after="0" w:line="276" w:lineRule="auto"/>
        <w:rPr>
          <w:rFonts w:asciiTheme="majorHAnsi" w:hAnsiTheme="majorHAnsi" w:cstheme="majorHAnsi"/>
          <w:sz w:val="20"/>
          <w:szCs w:val="20"/>
        </w:rPr>
      </w:pPr>
    </w:p>
    <w:p w14:paraId="009C438D" w14:textId="0841F430" w:rsidR="00FF47E7" w:rsidRPr="0012514D" w:rsidRDefault="00FF47E7" w:rsidP="00FF47E7">
      <w:pPr>
        <w:spacing w:after="0" w:line="276" w:lineRule="auto"/>
        <w:rPr>
          <w:rFonts w:asciiTheme="majorHAnsi" w:hAnsiTheme="majorHAnsi" w:cstheme="majorHAnsi"/>
          <w:sz w:val="20"/>
          <w:szCs w:val="20"/>
        </w:rPr>
      </w:pPr>
      <w:r w:rsidRPr="0012514D">
        <w:rPr>
          <w:rFonts w:asciiTheme="majorHAnsi" w:hAnsiTheme="majorHAnsi" w:cstheme="majorHAnsi"/>
          <w:sz w:val="20"/>
          <w:szCs w:val="20"/>
        </w:rPr>
        <w:br w:type="page"/>
      </w:r>
    </w:p>
    <w:p w14:paraId="64793591" w14:textId="68CD2B49" w:rsidR="00415679" w:rsidRPr="0012514D" w:rsidRDefault="00415679" w:rsidP="00415679">
      <w:pPr>
        <w:pStyle w:val="Tekstpodstawowy"/>
        <w:spacing w:after="0"/>
        <w:jc w:val="right"/>
        <w:rPr>
          <w:rFonts w:ascii="Calibri Light" w:hAnsi="Calibri Light" w:cs="Calibri Light"/>
          <w:sz w:val="20"/>
          <w:szCs w:val="20"/>
        </w:rPr>
      </w:pPr>
      <w:r w:rsidRPr="0012514D">
        <w:rPr>
          <w:rFonts w:ascii="Calibri Light" w:hAnsi="Calibri Light" w:cs="Calibri Light"/>
          <w:sz w:val="16"/>
          <w:szCs w:val="16"/>
        </w:rPr>
        <w:lastRenderedPageBreak/>
        <w:t>ZAŁĄCZNIK NR 4 DO SWZ</w:t>
      </w:r>
    </w:p>
    <w:p w14:paraId="1908E6E7" w14:textId="77777777" w:rsidR="00415679" w:rsidRPr="0012514D" w:rsidRDefault="00415679" w:rsidP="00415679">
      <w:pPr>
        <w:spacing w:after="0" w:line="276" w:lineRule="auto"/>
        <w:ind w:left="5245" w:firstLine="709"/>
        <w:rPr>
          <w:rFonts w:asciiTheme="majorHAnsi" w:hAnsiTheme="majorHAnsi" w:cstheme="majorHAnsi"/>
          <w:b/>
          <w:sz w:val="20"/>
          <w:szCs w:val="20"/>
        </w:rPr>
      </w:pPr>
    </w:p>
    <w:p w14:paraId="058EDCA0" w14:textId="77777777" w:rsidR="00415679" w:rsidRPr="00A13DEA" w:rsidRDefault="00415679" w:rsidP="00415679">
      <w:pPr>
        <w:spacing w:after="0" w:line="276" w:lineRule="auto"/>
        <w:ind w:left="5245" w:firstLine="709"/>
        <w:rPr>
          <w:rFonts w:asciiTheme="majorHAnsi" w:hAnsiTheme="majorHAnsi" w:cstheme="majorHAnsi"/>
          <w:bCs/>
          <w:sz w:val="20"/>
          <w:szCs w:val="20"/>
        </w:rPr>
      </w:pPr>
      <w:r w:rsidRPr="00A13DEA">
        <w:rPr>
          <w:rFonts w:asciiTheme="majorHAnsi" w:hAnsiTheme="majorHAnsi" w:cstheme="majorHAnsi"/>
          <w:bCs/>
          <w:sz w:val="20"/>
          <w:szCs w:val="20"/>
        </w:rPr>
        <w:t>Zamawiający:</w:t>
      </w:r>
    </w:p>
    <w:p w14:paraId="54B29C26" w14:textId="39972B5D" w:rsidR="00415679" w:rsidRPr="00A13DEA" w:rsidRDefault="00415679" w:rsidP="00415679">
      <w:pPr>
        <w:spacing w:after="0" w:line="276" w:lineRule="auto"/>
        <w:ind w:left="5954"/>
        <w:rPr>
          <w:rFonts w:asciiTheme="majorHAnsi" w:hAnsiTheme="majorHAnsi" w:cstheme="majorHAnsi"/>
          <w:bCs/>
          <w:sz w:val="20"/>
          <w:szCs w:val="20"/>
        </w:rPr>
      </w:pPr>
      <w:r w:rsidRPr="00A13DEA">
        <w:rPr>
          <w:rFonts w:asciiTheme="majorHAnsi" w:hAnsiTheme="majorHAnsi" w:cstheme="majorHAnsi"/>
          <w:bCs/>
          <w:sz w:val="20"/>
          <w:szCs w:val="20"/>
        </w:rPr>
        <w:t xml:space="preserve">Komenda </w:t>
      </w:r>
      <w:r w:rsidR="00D956E6" w:rsidRPr="00A13DEA">
        <w:rPr>
          <w:rFonts w:asciiTheme="majorHAnsi" w:hAnsiTheme="majorHAnsi" w:cstheme="majorHAnsi"/>
          <w:bCs/>
          <w:sz w:val="20"/>
          <w:szCs w:val="20"/>
        </w:rPr>
        <w:t>Powiatowa</w:t>
      </w:r>
      <w:r w:rsidRPr="00A13DEA">
        <w:rPr>
          <w:rFonts w:asciiTheme="majorHAnsi" w:hAnsiTheme="majorHAnsi" w:cstheme="majorHAnsi"/>
          <w:bCs/>
          <w:sz w:val="20"/>
          <w:szCs w:val="20"/>
        </w:rPr>
        <w:t xml:space="preserve"> Państwowej Straży Pożarnej w </w:t>
      </w:r>
      <w:r w:rsidR="00D956E6" w:rsidRPr="00A13DEA">
        <w:rPr>
          <w:rFonts w:asciiTheme="majorHAnsi" w:hAnsiTheme="majorHAnsi" w:cstheme="majorHAnsi"/>
          <w:bCs/>
          <w:sz w:val="20"/>
          <w:szCs w:val="20"/>
        </w:rPr>
        <w:t>Czarnkowie</w:t>
      </w:r>
      <w:r w:rsidRPr="00A13DEA">
        <w:rPr>
          <w:rFonts w:asciiTheme="majorHAnsi" w:hAnsiTheme="majorHAnsi" w:cstheme="majorHAnsi"/>
          <w:bCs/>
          <w:sz w:val="20"/>
          <w:szCs w:val="20"/>
        </w:rPr>
        <w:t xml:space="preserve"> </w:t>
      </w:r>
    </w:p>
    <w:p w14:paraId="631D3638" w14:textId="5EFE3068" w:rsidR="00415679" w:rsidRPr="00A13DEA" w:rsidRDefault="00415679" w:rsidP="00415679">
      <w:pPr>
        <w:spacing w:after="0" w:line="276" w:lineRule="auto"/>
        <w:ind w:left="5954"/>
        <w:rPr>
          <w:rFonts w:asciiTheme="majorHAnsi" w:hAnsiTheme="majorHAnsi" w:cstheme="majorHAnsi"/>
          <w:bCs/>
          <w:sz w:val="20"/>
          <w:szCs w:val="20"/>
        </w:rPr>
      </w:pPr>
      <w:r w:rsidRPr="00A13DEA">
        <w:rPr>
          <w:rFonts w:asciiTheme="majorHAnsi" w:hAnsiTheme="majorHAnsi" w:cstheme="majorHAnsi"/>
          <w:bCs/>
          <w:sz w:val="20"/>
          <w:szCs w:val="20"/>
        </w:rPr>
        <w:t xml:space="preserve">ul. </w:t>
      </w:r>
      <w:r w:rsidR="00217A33" w:rsidRPr="00A13DEA">
        <w:rPr>
          <w:rFonts w:asciiTheme="majorHAnsi" w:hAnsiTheme="majorHAnsi" w:cstheme="majorHAnsi"/>
          <w:bCs/>
          <w:sz w:val="20"/>
          <w:szCs w:val="20"/>
        </w:rPr>
        <w:t>Ogrodowa</w:t>
      </w:r>
      <w:r w:rsidR="00D956E6" w:rsidRPr="00A13DEA">
        <w:rPr>
          <w:rFonts w:asciiTheme="majorHAnsi" w:hAnsiTheme="majorHAnsi" w:cstheme="majorHAnsi"/>
          <w:bCs/>
          <w:sz w:val="20"/>
          <w:szCs w:val="20"/>
        </w:rPr>
        <w:t xml:space="preserve"> 1</w:t>
      </w:r>
      <w:r w:rsidRPr="00A13DEA">
        <w:rPr>
          <w:rFonts w:asciiTheme="majorHAnsi" w:hAnsiTheme="majorHAnsi" w:cstheme="majorHAnsi"/>
          <w:bCs/>
          <w:sz w:val="20"/>
          <w:szCs w:val="20"/>
        </w:rPr>
        <w:t xml:space="preserve">, </w:t>
      </w:r>
      <w:r w:rsidR="00D956E6" w:rsidRPr="00A13DEA">
        <w:rPr>
          <w:rFonts w:asciiTheme="majorHAnsi" w:hAnsiTheme="majorHAnsi" w:cstheme="majorHAnsi"/>
          <w:bCs/>
          <w:sz w:val="20"/>
          <w:szCs w:val="20"/>
        </w:rPr>
        <w:t>64-700 Czarnków</w:t>
      </w:r>
      <w:r w:rsidRPr="00A13DEA">
        <w:rPr>
          <w:rFonts w:asciiTheme="majorHAnsi" w:hAnsiTheme="majorHAnsi" w:cstheme="majorHAnsi"/>
          <w:bCs/>
          <w:sz w:val="20"/>
          <w:szCs w:val="20"/>
        </w:rPr>
        <w:t xml:space="preserve"> </w:t>
      </w:r>
    </w:p>
    <w:p w14:paraId="72B5E911" w14:textId="77777777" w:rsidR="00415679" w:rsidRPr="00A13DEA" w:rsidRDefault="00415679" w:rsidP="00415679">
      <w:pPr>
        <w:spacing w:after="0" w:line="276" w:lineRule="auto"/>
        <w:rPr>
          <w:rFonts w:asciiTheme="majorHAnsi" w:hAnsiTheme="majorHAnsi" w:cstheme="majorHAnsi"/>
          <w:bCs/>
          <w:sz w:val="20"/>
          <w:szCs w:val="20"/>
        </w:rPr>
      </w:pPr>
      <w:r w:rsidRPr="00A13DEA">
        <w:rPr>
          <w:rFonts w:asciiTheme="majorHAnsi" w:hAnsiTheme="majorHAnsi" w:cstheme="majorHAnsi"/>
          <w:bCs/>
          <w:sz w:val="20"/>
          <w:szCs w:val="20"/>
        </w:rPr>
        <w:t>Wykonawca:</w:t>
      </w:r>
    </w:p>
    <w:p w14:paraId="47BB3280" w14:textId="77777777" w:rsidR="00415679" w:rsidRPr="00A13DEA" w:rsidRDefault="00415679" w:rsidP="00415679">
      <w:pPr>
        <w:spacing w:after="0" w:line="276" w:lineRule="auto"/>
        <w:ind w:right="5954"/>
        <w:rPr>
          <w:rFonts w:asciiTheme="majorHAnsi" w:hAnsiTheme="majorHAnsi" w:cstheme="majorHAnsi"/>
          <w:bCs/>
          <w:sz w:val="20"/>
          <w:szCs w:val="20"/>
        </w:rPr>
      </w:pPr>
      <w:r w:rsidRPr="00A13DEA">
        <w:rPr>
          <w:rFonts w:asciiTheme="majorHAnsi" w:hAnsiTheme="majorHAnsi" w:cstheme="majorHAnsi"/>
          <w:bCs/>
          <w:sz w:val="20"/>
          <w:szCs w:val="20"/>
        </w:rPr>
        <w:t>…………………………………………………………</w:t>
      </w:r>
    </w:p>
    <w:p w14:paraId="738D461E" w14:textId="77777777" w:rsidR="00415679" w:rsidRPr="00A13DEA" w:rsidRDefault="00415679" w:rsidP="00415679">
      <w:pPr>
        <w:spacing w:line="276" w:lineRule="auto"/>
        <w:rPr>
          <w:rFonts w:asciiTheme="majorHAnsi" w:hAnsiTheme="majorHAnsi" w:cstheme="majorHAnsi"/>
          <w:bCs/>
          <w:i/>
          <w:sz w:val="18"/>
          <w:szCs w:val="20"/>
        </w:rPr>
      </w:pPr>
      <w:r w:rsidRPr="00A13DEA">
        <w:rPr>
          <w:rFonts w:asciiTheme="majorHAnsi" w:hAnsiTheme="majorHAnsi" w:cstheme="majorHAnsi"/>
          <w:bCs/>
          <w:i/>
          <w:sz w:val="18"/>
          <w:szCs w:val="20"/>
        </w:rPr>
        <w:t>(pełna nazwa/firma, adres, w zależności od podmiotu: NIP/PESEL, KRS/</w:t>
      </w:r>
      <w:proofErr w:type="spellStart"/>
      <w:r w:rsidRPr="00A13DEA">
        <w:rPr>
          <w:rFonts w:asciiTheme="majorHAnsi" w:hAnsiTheme="majorHAnsi" w:cstheme="majorHAnsi"/>
          <w:bCs/>
          <w:i/>
          <w:sz w:val="18"/>
          <w:szCs w:val="20"/>
        </w:rPr>
        <w:t>CEiDG</w:t>
      </w:r>
      <w:proofErr w:type="spellEnd"/>
      <w:r w:rsidRPr="00A13DEA">
        <w:rPr>
          <w:rFonts w:asciiTheme="majorHAnsi" w:hAnsiTheme="majorHAnsi" w:cstheme="majorHAnsi"/>
          <w:bCs/>
          <w:i/>
          <w:sz w:val="18"/>
          <w:szCs w:val="20"/>
        </w:rPr>
        <w:t>)</w:t>
      </w:r>
    </w:p>
    <w:p w14:paraId="0DC7E324" w14:textId="77777777" w:rsidR="00415679" w:rsidRPr="00A13DEA" w:rsidRDefault="00415679" w:rsidP="00415679">
      <w:pPr>
        <w:spacing w:after="0" w:line="276" w:lineRule="auto"/>
        <w:rPr>
          <w:rFonts w:asciiTheme="majorHAnsi" w:hAnsiTheme="majorHAnsi" w:cstheme="majorHAnsi"/>
          <w:bCs/>
          <w:sz w:val="20"/>
          <w:szCs w:val="20"/>
          <w:u w:val="single"/>
        </w:rPr>
      </w:pPr>
      <w:r w:rsidRPr="00A13DEA">
        <w:rPr>
          <w:rFonts w:asciiTheme="majorHAnsi" w:hAnsiTheme="majorHAnsi" w:cstheme="majorHAnsi"/>
          <w:bCs/>
          <w:sz w:val="20"/>
          <w:szCs w:val="20"/>
          <w:u w:val="single"/>
        </w:rPr>
        <w:t>reprezentowany przez:</w:t>
      </w:r>
    </w:p>
    <w:p w14:paraId="48618178" w14:textId="77777777" w:rsidR="00415679" w:rsidRPr="00A13DEA" w:rsidRDefault="00415679" w:rsidP="00415679">
      <w:pPr>
        <w:spacing w:after="0" w:line="276" w:lineRule="auto"/>
        <w:ind w:right="5954"/>
        <w:rPr>
          <w:rFonts w:asciiTheme="majorHAnsi" w:hAnsiTheme="majorHAnsi" w:cstheme="majorHAnsi"/>
          <w:bCs/>
          <w:sz w:val="20"/>
          <w:szCs w:val="20"/>
        </w:rPr>
      </w:pPr>
      <w:r w:rsidRPr="00A13DEA">
        <w:rPr>
          <w:rFonts w:asciiTheme="majorHAnsi" w:hAnsiTheme="majorHAnsi" w:cstheme="majorHAnsi"/>
          <w:bCs/>
          <w:sz w:val="20"/>
          <w:szCs w:val="20"/>
        </w:rPr>
        <w:t>…………………………………………………………</w:t>
      </w:r>
    </w:p>
    <w:p w14:paraId="5FB0A492" w14:textId="77777777" w:rsidR="00415679" w:rsidRPr="00A13DEA" w:rsidRDefault="00415679" w:rsidP="00415679">
      <w:pPr>
        <w:spacing w:after="0" w:line="276" w:lineRule="auto"/>
        <w:rPr>
          <w:rFonts w:asciiTheme="majorHAnsi" w:hAnsiTheme="majorHAnsi" w:cstheme="majorHAnsi"/>
          <w:bCs/>
          <w:i/>
          <w:sz w:val="18"/>
          <w:szCs w:val="20"/>
        </w:rPr>
      </w:pPr>
      <w:r w:rsidRPr="00A13DEA">
        <w:rPr>
          <w:rFonts w:asciiTheme="majorHAnsi" w:hAnsiTheme="majorHAnsi" w:cstheme="majorHAnsi"/>
          <w:bCs/>
          <w:i/>
          <w:sz w:val="18"/>
          <w:szCs w:val="20"/>
        </w:rPr>
        <w:t>(imię, nazwisko, stanowisko/podstawa do reprezentacji)</w:t>
      </w:r>
    </w:p>
    <w:p w14:paraId="3CD9B330" w14:textId="7FD91BE8" w:rsidR="00D43179" w:rsidRPr="00A13DEA" w:rsidRDefault="00D43179" w:rsidP="00FF47E7">
      <w:pPr>
        <w:spacing w:after="0" w:line="276" w:lineRule="auto"/>
        <w:jc w:val="both"/>
        <w:rPr>
          <w:rFonts w:asciiTheme="majorHAnsi" w:hAnsiTheme="majorHAnsi" w:cstheme="majorHAnsi"/>
          <w:bCs/>
          <w:sz w:val="20"/>
          <w:szCs w:val="20"/>
        </w:rPr>
      </w:pPr>
    </w:p>
    <w:p w14:paraId="47107FDA" w14:textId="77777777" w:rsidR="00345974" w:rsidRPr="00A13DEA" w:rsidRDefault="00345974" w:rsidP="00FF47E7">
      <w:pPr>
        <w:spacing w:after="0" w:line="276" w:lineRule="auto"/>
        <w:jc w:val="both"/>
        <w:rPr>
          <w:rFonts w:asciiTheme="majorHAnsi" w:hAnsiTheme="majorHAnsi" w:cstheme="majorHAnsi"/>
          <w:bCs/>
          <w:sz w:val="20"/>
          <w:szCs w:val="20"/>
        </w:rPr>
      </w:pPr>
    </w:p>
    <w:p w14:paraId="71312B90" w14:textId="77777777" w:rsidR="00415679" w:rsidRPr="00A13DEA" w:rsidRDefault="00415679" w:rsidP="00D43179">
      <w:pPr>
        <w:spacing w:after="120" w:line="240" w:lineRule="auto"/>
        <w:jc w:val="center"/>
        <w:rPr>
          <w:rFonts w:asciiTheme="majorHAnsi" w:hAnsiTheme="majorHAnsi" w:cstheme="majorHAnsi"/>
          <w:bCs/>
          <w:szCs w:val="20"/>
        </w:rPr>
      </w:pPr>
      <w:r w:rsidRPr="00A13DEA">
        <w:rPr>
          <w:rFonts w:asciiTheme="majorHAnsi" w:hAnsiTheme="majorHAnsi" w:cstheme="majorHAnsi"/>
          <w:bCs/>
          <w:szCs w:val="20"/>
        </w:rPr>
        <w:t>Oświadczenia wykonawcy/wykonawcy wspólnie ubiegającego się o udzielenie zamówienia</w:t>
      </w:r>
    </w:p>
    <w:p w14:paraId="0661189F" w14:textId="77777777" w:rsidR="00415679" w:rsidRPr="00A13DEA" w:rsidRDefault="00415679" w:rsidP="00D43179">
      <w:pPr>
        <w:spacing w:after="120" w:line="240" w:lineRule="auto"/>
        <w:jc w:val="center"/>
        <w:rPr>
          <w:rFonts w:asciiTheme="majorHAnsi" w:hAnsiTheme="majorHAnsi" w:cstheme="majorHAnsi"/>
          <w:bCs/>
          <w:caps/>
          <w:sz w:val="20"/>
          <w:szCs w:val="20"/>
        </w:rPr>
      </w:pPr>
      <w:r w:rsidRPr="00A13DEA">
        <w:rPr>
          <w:rFonts w:asciiTheme="majorHAnsi" w:hAnsiTheme="majorHAnsi" w:cstheme="majorHAnsi"/>
          <w:bCs/>
          <w:sz w:val="20"/>
          <w:szCs w:val="20"/>
        </w:rPr>
        <w:t xml:space="preserve">UWZGLĘDNIAJĄCE PRZESŁANKI WYKLUCZENIA Z ART. 7 UST. 1 USTAWY </w:t>
      </w:r>
      <w:r w:rsidRPr="00A13DEA">
        <w:rPr>
          <w:rFonts w:asciiTheme="majorHAnsi" w:hAnsiTheme="majorHAnsi" w:cstheme="majorHAnsi"/>
          <w:bCs/>
          <w:caps/>
          <w:sz w:val="20"/>
          <w:szCs w:val="20"/>
        </w:rPr>
        <w:t>o szczególnych rozwiązaniach w zakresie przeciwdziałania wspieraniu agresji na Ukrainę oraz służących ochronie bezpieczeństwa narodowego</w:t>
      </w:r>
    </w:p>
    <w:p w14:paraId="55FA2F0D" w14:textId="6B789490" w:rsidR="00415679" w:rsidRPr="00A13DEA" w:rsidRDefault="00415679" w:rsidP="00D43179">
      <w:pPr>
        <w:spacing w:after="0" w:line="240" w:lineRule="auto"/>
        <w:jc w:val="center"/>
        <w:rPr>
          <w:rFonts w:asciiTheme="majorHAnsi" w:hAnsiTheme="majorHAnsi" w:cstheme="majorHAnsi"/>
          <w:bCs/>
          <w:sz w:val="20"/>
          <w:szCs w:val="20"/>
        </w:rPr>
      </w:pPr>
      <w:r w:rsidRPr="00A13DEA">
        <w:rPr>
          <w:rFonts w:asciiTheme="majorHAnsi" w:hAnsiTheme="majorHAnsi" w:cstheme="majorHAnsi"/>
          <w:bCs/>
          <w:sz w:val="20"/>
          <w:szCs w:val="20"/>
        </w:rPr>
        <w:t xml:space="preserve">składane na podstawie art.125 ust.1 </w:t>
      </w:r>
      <w:r w:rsidR="00A13DEA" w:rsidRPr="00A13DEA">
        <w:rPr>
          <w:rFonts w:asciiTheme="majorHAnsi" w:hAnsiTheme="majorHAnsi" w:cstheme="majorHAnsi"/>
          <w:bCs/>
          <w:sz w:val="20"/>
          <w:szCs w:val="20"/>
        </w:rPr>
        <w:t>U</w:t>
      </w:r>
      <w:r w:rsidRPr="00A13DEA">
        <w:rPr>
          <w:rFonts w:asciiTheme="majorHAnsi" w:hAnsiTheme="majorHAnsi" w:cstheme="majorHAnsi"/>
          <w:bCs/>
          <w:sz w:val="20"/>
          <w:szCs w:val="20"/>
        </w:rPr>
        <w:t xml:space="preserve">stawy </w:t>
      </w:r>
      <w:r w:rsidR="00A13DEA" w:rsidRPr="00A13DEA">
        <w:rPr>
          <w:rFonts w:asciiTheme="majorHAnsi" w:hAnsiTheme="majorHAnsi" w:cstheme="majorHAnsi"/>
          <w:bCs/>
          <w:sz w:val="20"/>
          <w:szCs w:val="20"/>
        </w:rPr>
        <w:t xml:space="preserve">o </w:t>
      </w:r>
      <w:proofErr w:type="spellStart"/>
      <w:r w:rsidR="00A13DEA" w:rsidRPr="00A13DEA">
        <w:rPr>
          <w:rFonts w:asciiTheme="majorHAnsi" w:hAnsiTheme="majorHAnsi" w:cstheme="majorHAnsi"/>
          <w:bCs/>
          <w:sz w:val="20"/>
          <w:szCs w:val="20"/>
        </w:rPr>
        <w:t>p.z.p</w:t>
      </w:r>
      <w:proofErr w:type="spellEnd"/>
      <w:r w:rsidR="00A13DEA" w:rsidRPr="00A13DEA">
        <w:rPr>
          <w:rFonts w:asciiTheme="majorHAnsi" w:hAnsiTheme="majorHAnsi" w:cstheme="majorHAnsi"/>
          <w:bCs/>
          <w:sz w:val="20"/>
          <w:szCs w:val="20"/>
        </w:rPr>
        <w:t>.</w:t>
      </w:r>
      <w:r w:rsidRPr="00A13DEA">
        <w:rPr>
          <w:rFonts w:asciiTheme="majorHAnsi" w:hAnsiTheme="majorHAnsi" w:cstheme="majorHAnsi"/>
          <w:bCs/>
          <w:sz w:val="20"/>
          <w:szCs w:val="20"/>
        </w:rPr>
        <w:t xml:space="preserve"> </w:t>
      </w:r>
    </w:p>
    <w:p w14:paraId="79EBF4C3" w14:textId="77777777" w:rsidR="00415679" w:rsidRPr="00217A33" w:rsidRDefault="00415679" w:rsidP="00415679">
      <w:pPr>
        <w:spacing w:before="120" w:after="0" w:line="360" w:lineRule="auto"/>
        <w:jc w:val="center"/>
        <w:rPr>
          <w:rFonts w:asciiTheme="majorHAnsi" w:hAnsiTheme="majorHAnsi" w:cstheme="majorHAnsi"/>
          <w:b/>
          <w:sz w:val="21"/>
          <w:szCs w:val="21"/>
          <w:highlight w:val="green"/>
          <w:u w:val="single"/>
        </w:rPr>
      </w:pPr>
    </w:p>
    <w:p w14:paraId="6C19E462" w14:textId="77777777" w:rsidR="00415679" w:rsidRPr="00217A33" w:rsidRDefault="00415679" w:rsidP="00415679">
      <w:pPr>
        <w:spacing w:after="0"/>
        <w:jc w:val="both"/>
        <w:rPr>
          <w:rFonts w:asciiTheme="majorHAnsi" w:hAnsiTheme="majorHAnsi" w:cstheme="majorHAnsi"/>
          <w:sz w:val="21"/>
          <w:szCs w:val="21"/>
          <w:highlight w:val="green"/>
        </w:rPr>
      </w:pPr>
    </w:p>
    <w:p w14:paraId="385B7412" w14:textId="30BAF5A7" w:rsidR="00415679" w:rsidRPr="00A13DEA" w:rsidRDefault="00415679" w:rsidP="003B6783">
      <w:pPr>
        <w:spacing w:after="0" w:line="276" w:lineRule="auto"/>
        <w:jc w:val="both"/>
        <w:rPr>
          <w:rFonts w:asciiTheme="majorHAnsi" w:hAnsiTheme="majorHAnsi" w:cstheme="majorHAnsi"/>
          <w:sz w:val="20"/>
          <w:szCs w:val="20"/>
        </w:rPr>
      </w:pPr>
      <w:r w:rsidRPr="00A13DEA">
        <w:rPr>
          <w:rFonts w:asciiTheme="majorHAnsi" w:hAnsiTheme="majorHAnsi" w:cstheme="majorHAnsi"/>
          <w:sz w:val="20"/>
          <w:szCs w:val="20"/>
        </w:rPr>
        <w:t>Na potrzeby postępowania o udzielenie zamówienia publicznego</w:t>
      </w:r>
      <w:r w:rsidR="00D43179" w:rsidRPr="00A13DEA">
        <w:rPr>
          <w:rFonts w:asciiTheme="majorHAnsi" w:hAnsiTheme="majorHAnsi" w:cstheme="majorHAnsi"/>
          <w:sz w:val="20"/>
          <w:szCs w:val="20"/>
        </w:rPr>
        <w:t xml:space="preserve"> </w:t>
      </w:r>
      <w:r w:rsidRPr="00A13DEA">
        <w:rPr>
          <w:rFonts w:asciiTheme="majorHAnsi" w:hAnsiTheme="majorHAnsi" w:cstheme="majorHAnsi"/>
          <w:sz w:val="20"/>
          <w:szCs w:val="20"/>
        </w:rPr>
        <w:t>pn.</w:t>
      </w:r>
      <w:r w:rsidR="00D43179" w:rsidRPr="00A13DEA">
        <w:rPr>
          <w:rFonts w:asciiTheme="majorHAnsi" w:hAnsiTheme="majorHAnsi" w:cstheme="majorHAnsi"/>
          <w:sz w:val="20"/>
          <w:szCs w:val="20"/>
        </w:rPr>
        <w:t xml:space="preserve"> </w:t>
      </w:r>
      <w:r w:rsidR="00D956E6" w:rsidRPr="00A13DEA">
        <w:rPr>
          <w:rFonts w:asciiTheme="majorHAnsi" w:eastAsia="ArialNarrow" w:hAnsiTheme="majorHAnsi" w:cstheme="majorHAnsi"/>
          <w:color w:val="000000" w:themeColor="text1"/>
          <w:sz w:val="20"/>
          <w:szCs w:val="20"/>
        </w:rPr>
        <w:t>„Dostawa samochodu specjalnego rozpoznawczo-ratowniczego dla Komendy Powiatowej Państwowej Straży Pożarnej w Czarnkowie”</w:t>
      </w:r>
      <w:r w:rsidRPr="00A13DEA">
        <w:rPr>
          <w:rFonts w:asciiTheme="majorHAnsi" w:hAnsiTheme="majorHAnsi" w:cstheme="majorHAnsi"/>
          <w:sz w:val="20"/>
          <w:szCs w:val="20"/>
        </w:rPr>
        <w:t>,</w:t>
      </w:r>
      <w:r w:rsidR="00D956E6" w:rsidRPr="00A13DEA">
        <w:rPr>
          <w:rFonts w:asciiTheme="majorHAnsi" w:hAnsiTheme="majorHAnsi" w:cstheme="majorHAnsi"/>
          <w:sz w:val="20"/>
          <w:szCs w:val="20"/>
        </w:rPr>
        <w:t xml:space="preserve"> </w:t>
      </w:r>
      <w:r w:rsidR="00D956E6" w:rsidRPr="00A13DEA">
        <w:rPr>
          <w:rFonts w:asciiTheme="majorHAnsi" w:hAnsiTheme="majorHAnsi" w:cstheme="majorHAnsi"/>
          <w:sz w:val="20"/>
          <w:szCs w:val="20"/>
        </w:rPr>
        <w:br/>
      </w:r>
      <w:r w:rsidR="00345974" w:rsidRPr="00A13DEA">
        <w:rPr>
          <w:rFonts w:asciiTheme="majorHAnsi" w:hAnsiTheme="majorHAnsi" w:cstheme="majorHAnsi"/>
          <w:sz w:val="20"/>
          <w:szCs w:val="20"/>
        </w:rPr>
        <w:t xml:space="preserve">nr sprawy: </w:t>
      </w:r>
      <w:r w:rsidR="00D956E6" w:rsidRPr="00A13DEA">
        <w:rPr>
          <w:rFonts w:asciiTheme="majorHAnsi" w:eastAsia="ArialNarrow" w:hAnsiTheme="majorHAnsi" w:cstheme="majorHAnsi"/>
          <w:sz w:val="20"/>
          <w:szCs w:val="20"/>
        </w:rPr>
        <w:t>PT</w:t>
      </w:r>
      <w:r w:rsidR="00345974" w:rsidRPr="00A13DEA">
        <w:rPr>
          <w:rFonts w:asciiTheme="majorHAnsi" w:eastAsia="ArialNarrow" w:hAnsiTheme="majorHAnsi" w:cstheme="majorHAnsi"/>
          <w:sz w:val="20"/>
          <w:szCs w:val="20"/>
        </w:rPr>
        <w:t>.2370.</w:t>
      </w:r>
      <w:r w:rsidR="00D956E6" w:rsidRPr="00A13DEA">
        <w:rPr>
          <w:rFonts w:asciiTheme="majorHAnsi" w:eastAsia="ArialNarrow" w:hAnsiTheme="majorHAnsi" w:cstheme="majorHAnsi"/>
          <w:sz w:val="20"/>
          <w:szCs w:val="20"/>
        </w:rPr>
        <w:t>3</w:t>
      </w:r>
      <w:r w:rsidR="00345974" w:rsidRPr="00A13DEA">
        <w:rPr>
          <w:rFonts w:asciiTheme="majorHAnsi" w:eastAsia="ArialNarrow" w:hAnsiTheme="majorHAnsi" w:cstheme="majorHAnsi"/>
          <w:sz w:val="20"/>
          <w:szCs w:val="20"/>
        </w:rPr>
        <w:t>.202</w:t>
      </w:r>
      <w:r w:rsidR="00D956E6" w:rsidRPr="00A13DEA">
        <w:rPr>
          <w:rFonts w:asciiTheme="majorHAnsi" w:eastAsia="ArialNarrow" w:hAnsiTheme="majorHAnsi" w:cstheme="majorHAnsi"/>
          <w:sz w:val="20"/>
          <w:szCs w:val="20"/>
        </w:rPr>
        <w:t>4</w:t>
      </w:r>
      <w:r w:rsidR="00345974" w:rsidRPr="00A13DEA">
        <w:rPr>
          <w:rFonts w:asciiTheme="majorHAnsi" w:eastAsia="ArialNarrow" w:hAnsiTheme="majorHAnsi" w:cstheme="majorHAnsi"/>
          <w:sz w:val="20"/>
          <w:szCs w:val="20"/>
        </w:rPr>
        <w:t xml:space="preserve">, </w:t>
      </w:r>
      <w:r w:rsidRPr="00A13DEA">
        <w:rPr>
          <w:rFonts w:asciiTheme="majorHAnsi" w:hAnsiTheme="majorHAnsi" w:cstheme="majorHAnsi"/>
          <w:sz w:val="20"/>
          <w:szCs w:val="20"/>
        </w:rPr>
        <w:t xml:space="preserve">prowadzonego przez </w:t>
      </w:r>
      <w:r w:rsidR="00D956E6" w:rsidRPr="00A13DEA">
        <w:rPr>
          <w:rFonts w:asciiTheme="majorHAnsi" w:hAnsiTheme="majorHAnsi" w:cstheme="majorHAnsi"/>
          <w:sz w:val="20"/>
          <w:szCs w:val="20"/>
        </w:rPr>
        <w:t xml:space="preserve">Komendę Powiatową Państwowej Straży Pożarnej </w:t>
      </w:r>
      <w:r w:rsidR="00D956E6" w:rsidRPr="00A13DEA">
        <w:rPr>
          <w:rFonts w:asciiTheme="majorHAnsi" w:hAnsiTheme="majorHAnsi" w:cstheme="majorHAnsi"/>
          <w:sz w:val="20"/>
          <w:szCs w:val="20"/>
        </w:rPr>
        <w:br/>
        <w:t xml:space="preserve">w Czarnkowie </w:t>
      </w:r>
      <w:r w:rsidRPr="00A13DEA">
        <w:rPr>
          <w:rFonts w:asciiTheme="majorHAnsi" w:hAnsiTheme="majorHAnsi" w:cstheme="majorHAnsi"/>
          <w:sz w:val="20"/>
          <w:szCs w:val="20"/>
        </w:rPr>
        <w:t>oświadczam, co następuje:</w:t>
      </w:r>
    </w:p>
    <w:p w14:paraId="2780A2BE" w14:textId="77777777" w:rsidR="00415679" w:rsidRPr="00217A33" w:rsidRDefault="00415679" w:rsidP="00E72F4A">
      <w:pPr>
        <w:spacing w:after="0" w:line="276" w:lineRule="auto"/>
        <w:ind w:firstLine="709"/>
        <w:jc w:val="both"/>
        <w:rPr>
          <w:rFonts w:asciiTheme="majorHAnsi" w:hAnsiTheme="majorHAnsi" w:cstheme="majorHAnsi"/>
          <w:sz w:val="20"/>
          <w:szCs w:val="20"/>
          <w:highlight w:val="green"/>
        </w:rPr>
      </w:pPr>
    </w:p>
    <w:p w14:paraId="0CF02273" w14:textId="77777777" w:rsidR="00415679" w:rsidRPr="008C07A8" w:rsidRDefault="00415679" w:rsidP="00345974">
      <w:pPr>
        <w:shd w:val="clear" w:color="auto" w:fill="BFBFBF" w:themeFill="background1" w:themeFillShade="BF"/>
        <w:spacing w:after="120" w:line="276" w:lineRule="auto"/>
        <w:rPr>
          <w:rFonts w:asciiTheme="majorHAnsi" w:hAnsiTheme="majorHAnsi" w:cstheme="majorHAnsi"/>
          <w:b/>
          <w:sz w:val="20"/>
          <w:szCs w:val="20"/>
        </w:rPr>
      </w:pPr>
      <w:r w:rsidRPr="008C07A8">
        <w:rPr>
          <w:rFonts w:asciiTheme="majorHAnsi" w:hAnsiTheme="majorHAnsi" w:cstheme="majorHAnsi"/>
          <w:b/>
          <w:sz w:val="20"/>
          <w:szCs w:val="20"/>
        </w:rPr>
        <w:t>OŚWIADCZENIA DOTYCZĄCE PODSTAW WYKLUCZENIA:</w:t>
      </w:r>
    </w:p>
    <w:p w14:paraId="392E7098" w14:textId="031195E3" w:rsidR="00415679" w:rsidRPr="008C07A8" w:rsidRDefault="00415679" w:rsidP="00014874">
      <w:pPr>
        <w:pStyle w:val="Akapitzlist"/>
        <w:numPr>
          <w:ilvl w:val="0"/>
          <w:numId w:val="28"/>
        </w:numPr>
        <w:spacing w:after="120" w:line="276" w:lineRule="auto"/>
        <w:contextualSpacing w:val="0"/>
        <w:jc w:val="both"/>
        <w:rPr>
          <w:rFonts w:asciiTheme="majorHAnsi" w:hAnsiTheme="majorHAnsi" w:cstheme="majorHAnsi"/>
          <w:sz w:val="20"/>
          <w:szCs w:val="20"/>
        </w:rPr>
      </w:pPr>
      <w:r w:rsidRPr="008C07A8">
        <w:rPr>
          <w:rFonts w:asciiTheme="majorHAnsi" w:hAnsiTheme="majorHAnsi" w:cstheme="majorHAnsi"/>
          <w:sz w:val="20"/>
          <w:szCs w:val="20"/>
        </w:rPr>
        <w:t>Oświadczam, że nie podlegam wykluczen</w:t>
      </w:r>
      <w:r w:rsidR="00D43179" w:rsidRPr="008C07A8">
        <w:rPr>
          <w:rFonts w:asciiTheme="majorHAnsi" w:hAnsiTheme="majorHAnsi" w:cstheme="majorHAnsi"/>
          <w:sz w:val="20"/>
          <w:szCs w:val="20"/>
        </w:rPr>
        <w:t xml:space="preserve">iu z postępowania na podstawie </w:t>
      </w:r>
      <w:r w:rsidRPr="008C07A8">
        <w:rPr>
          <w:rFonts w:asciiTheme="majorHAnsi" w:hAnsiTheme="majorHAnsi" w:cstheme="majorHAnsi"/>
          <w:sz w:val="20"/>
          <w:szCs w:val="20"/>
        </w:rPr>
        <w:t xml:space="preserve">art.108 ust.1 </w:t>
      </w:r>
      <w:r w:rsidR="00A13DEA" w:rsidRPr="008C07A8">
        <w:rPr>
          <w:rFonts w:asciiTheme="majorHAnsi" w:hAnsiTheme="majorHAnsi" w:cstheme="majorHAnsi"/>
          <w:sz w:val="20"/>
          <w:szCs w:val="20"/>
        </w:rPr>
        <w:t xml:space="preserve">Ustawy o </w:t>
      </w:r>
      <w:proofErr w:type="spellStart"/>
      <w:r w:rsidR="00A13DEA" w:rsidRPr="008C07A8">
        <w:rPr>
          <w:rFonts w:asciiTheme="majorHAnsi" w:hAnsiTheme="majorHAnsi" w:cstheme="majorHAnsi"/>
          <w:sz w:val="20"/>
          <w:szCs w:val="20"/>
        </w:rPr>
        <w:t>p.z.p</w:t>
      </w:r>
      <w:proofErr w:type="spellEnd"/>
      <w:r w:rsidR="00A13DEA" w:rsidRPr="008C07A8">
        <w:rPr>
          <w:rFonts w:asciiTheme="majorHAnsi" w:hAnsiTheme="majorHAnsi" w:cstheme="majorHAnsi"/>
          <w:sz w:val="20"/>
          <w:szCs w:val="20"/>
        </w:rPr>
        <w:t>.</w:t>
      </w:r>
      <w:r w:rsidRPr="008C07A8">
        <w:rPr>
          <w:rFonts w:asciiTheme="majorHAnsi" w:hAnsiTheme="majorHAnsi" w:cstheme="majorHAnsi"/>
          <w:sz w:val="20"/>
          <w:szCs w:val="20"/>
        </w:rPr>
        <w:t>.</w:t>
      </w:r>
    </w:p>
    <w:p w14:paraId="60E44963" w14:textId="4879C628" w:rsidR="00415679" w:rsidRPr="008C07A8" w:rsidRDefault="00415679" w:rsidP="00014874">
      <w:pPr>
        <w:pStyle w:val="Akapitzlist"/>
        <w:numPr>
          <w:ilvl w:val="0"/>
          <w:numId w:val="28"/>
        </w:numPr>
        <w:spacing w:after="120" w:line="276" w:lineRule="auto"/>
        <w:contextualSpacing w:val="0"/>
        <w:jc w:val="both"/>
        <w:rPr>
          <w:rFonts w:asciiTheme="majorHAnsi" w:hAnsiTheme="majorHAnsi" w:cstheme="majorHAnsi"/>
          <w:sz w:val="20"/>
          <w:szCs w:val="20"/>
        </w:rPr>
      </w:pPr>
      <w:r w:rsidRPr="008C07A8">
        <w:rPr>
          <w:rFonts w:asciiTheme="majorHAnsi" w:hAnsiTheme="majorHAnsi" w:cstheme="majorHAnsi"/>
          <w:sz w:val="20"/>
          <w:szCs w:val="20"/>
        </w:rPr>
        <w:t xml:space="preserve">Oświadczam, że zachodzą w stosunku do mnie podstawy wykluczenia z postępowania na podstawie </w:t>
      </w:r>
      <w:r w:rsidR="008C07A8">
        <w:rPr>
          <w:rFonts w:asciiTheme="majorHAnsi" w:hAnsiTheme="majorHAnsi" w:cstheme="majorHAnsi"/>
          <w:sz w:val="20"/>
          <w:szCs w:val="20"/>
        </w:rPr>
        <w:br/>
      </w:r>
      <w:r w:rsidRPr="008C07A8">
        <w:rPr>
          <w:rFonts w:asciiTheme="majorHAnsi" w:hAnsiTheme="majorHAnsi" w:cstheme="majorHAnsi"/>
          <w:sz w:val="20"/>
          <w:szCs w:val="20"/>
        </w:rPr>
        <w:t xml:space="preserve">art. …………. </w:t>
      </w:r>
      <w:r w:rsidR="00A13DEA" w:rsidRPr="008C07A8">
        <w:rPr>
          <w:rFonts w:asciiTheme="majorHAnsi" w:hAnsiTheme="majorHAnsi" w:cstheme="majorHAnsi"/>
          <w:sz w:val="20"/>
          <w:szCs w:val="20"/>
        </w:rPr>
        <w:t>U</w:t>
      </w:r>
      <w:r w:rsidRPr="008C07A8">
        <w:rPr>
          <w:rFonts w:asciiTheme="majorHAnsi" w:hAnsiTheme="majorHAnsi" w:cstheme="majorHAnsi"/>
          <w:sz w:val="20"/>
          <w:szCs w:val="20"/>
        </w:rPr>
        <w:t xml:space="preserve">stawy </w:t>
      </w:r>
      <w:r w:rsidR="00A13DEA" w:rsidRPr="008C07A8">
        <w:rPr>
          <w:rFonts w:asciiTheme="majorHAnsi" w:hAnsiTheme="majorHAnsi" w:cstheme="majorHAnsi"/>
          <w:sz w:val="20"/>
          <w:szCs w:val="20"/>
        </w:rPr>
        <w:t xml:space="preserve">o </w:t>
      </w:r>
      <w:proofErr w:type="spellStart"/>
      <w:r w:rsidR="00A13DEA" w:rsidRPr="008C07A8">
        <w:rPr>
          <w:rFonts w:asciiTheme="majorHAnsi" w:hAnsiTheme="majorHAnsi" w:cstheme="majorHAnsi"/>
          <w:sz w:val="20"/>
          <w:szCs w:val="20"/>
        </w:rPr>
        <w:t>p.z.p</w:t>
      </w:r>
      <w:proofErr w:type="spellEnd"/>
      <w:r w:rsidR="00A13DEA" w:rsidRPr="008C07A8">
        <w:rPr>
          <w:rFonts w:asciiTheme="majorHAnsi" w:hAnsiTheme="majorHAnsi" w:cstheme="majorHAnsi"/>
          <w:sz w:val="20"/>
          <w:szCs w:val="20"/>
        </w:rPr>
        <w:t>.</w:t>
      </w:r>
      <w:r w:rsidRPr="008C07A8">
        <w:rPr>
          <w:rFonts w:asciiTheme="majorHAnsi" w:hAnsiTheme="majorHAnsi" w:cstheme="majorHAnsi"/>
          <w:sz w:val="20"/>
          <w:szCs w:val="20"/>
        </w:rPr>
        <w:t xml:space="preserve"> </w:t>
      </w:r>
      <w:r w:rsidRPr="008C07A8">
        <w:rPr>
          <w:rFonts w:asciiTheme="majorHAnsi" w:hAnsiTheme="majorHAnsi" w:cstheme="majorHAnsi"/>
          <w:iCs/>
          <w:sz w:val="20"/>
          <w:szCs w:val="20"/>
        </w:rPr>
        <w:t xml:space="preserve">(podać mającą zastosowanie podstawę wykluczenia spośród wymienionych </w:t>
      </w:r>
      <w:r w:rsidR="008C07A8">
        <w:rPr>
          <w:rFonts w:asciiTheme="majorHAnsi" w:hAnsiTheme="majorHAnsi" w:cstheme="majorHAnsi"/>
          <w:iCs/>
          <w:sz w:val="20"/>
          <w:szCs w:val="20"/>
        </w:rPr>
        <w:br/>
      </w:r>
      <w:r w:rsidRPr="008C07A8">
        <w:rPr>
          <w:rFonts w:asciiTheme="majorHAnsi" w:hAnsiTheme="majorHAnsi" w:cstheme="majorHAnsi"/>
          <w:iCs/>
          <w:sz w:val="20"/>
          <w:szCs w:val="20"/>
        </w:rPr>
        <w:t xml:space="preserve">w art.108 ust.1 pkt1, 2 i 5 lub art.109 ust.1 pkt2-5 i 7-10 </w:t>
      </w:r>
      <w:r w:rsidR="00A13DEA" w:rsidRPr="008C07A8">
        <w:rPr>
          <w:rFonts w:asciiTheme="majorHAnsi" w:hAnsiTheme="majorHAnsi" w:cstheme="majorHAnsi"/>
          <w:iCs/>
          <w:sz w:val="20"/>
          <w:szCs w:val="20"/>
        </w:rPr>
        <w:t xml:space="preserve">Ustawy o </w:t>
      </w:r>
      <w:proofErr w:type="spellStart"/>
      <w:r w:rsidR="00A13DEA" w:rsidRPr="008C07A8">
        <w:rPr>
          <w:rFonts w:asciiTheme="majorHAnsi" w:hAnsiTheme="majorHAnsi" w:cstheme="majorHAnsi"/>
          <w:iCs/>
          <w:sz w:val="20"/>
          <w:szCs w:val="20"/>
        </w:rPr>
        <w:t>p.z.p</w:t>
      </w:r>
      <w:proofErr w:type="spellEnd"/>
      <w:r w:rsidR="00A13DEA" w:rsidRPr="008C07A8">
        <w:rPr>
          <w:rFonts w:asciiTheme="majorHAnsi" w:hAnsiTheme="majorHAnsi" w:cstheme="majorHAnsi"/>
          <w:iCs/>
          <w:sz w:val="20"/>
          <w:szCs w:val="20"/>
        </w:rPr>
        <w:t>.</w:t>
      </w:r>
      <w:r w:rsidRPr="008C07A8">
        <w:rPr>
          <w:rFonts w:asciiTheme="majorHAnsi" w:hAnsiTheme="majorHAnsi" w:cstheme="majorHAnsi"/>
          <w:iCs/>
          <w:sz w:val="20"/>
          <w:szCs w:val="20"/>
        </w:rPr>
        <w:t>).</w:t>
      </w:r>
      <w:r w:rsidRPr="008C07A8">
        <w:rPr>
          <w:rFonts w:asciiTheme="majorHAnsi" w:hAnsiTheme="majorHAnsi" w:cstheme="majorHAnsi"/>
          <w:sz w:val="20"/>
          <w:szCs w:val="20"/>
        </w:rPr>
        <w:t xml:space="preserve"> Jednocześnie oświadczam, </w:t>
      </w:r>
      <w:r w:rsidR="008C07A8">
        <w:rPr>
          <w:rFonts w:asciiTheme="majorHAnsi" w:hAnsiTheme="majorHAnsi" w:cstheme="majorHAnsi"/>
          <w:sz w:val="20"/>
          <w:szCs w:val="20"/>
        </w:rPr>
        <w:br/>
      </w:r>
      <w:r w:rsidRPr="008C07A8">
        <w:rPr>
          <w:rFonts w:asciiTheme="majorHAnsi" w:hAnsiTheme="majorHAnsi" w:cstheme="majorHAnsi"/>
          <w:sz w:val="20"/>
          <w:szCs w:val="20"/>
        </w:rPr>
        <w:t xml:space="preserve">że w związku z ww. okolicznością, na podstawie art.110 ust.2 </w:t>
      </w:r>
      <w:r w:rsidR="00A13DEA" w:rsidRPr="008C07A8">
        <w:rPr>
          <w:rFonts w:asciiTheme="majorHAnsi" w:hAnsiTheme="majorHAnsi" w:cstheme="majorHAnsi"/>
          <w:sz w:val="20"/>
          <w:szCs w:val="20"/>
        </w:rPr>
        <w:t xml:space="preserve">Ustawy o </w:t>
      </w:r>
      <w:proofErr w:type="spellStart"/>
      <w:r w:rsidR="00A13DEA" w:rsidRPr="008C07A8">
        <w:rPr>
          <w:rFonts w:asciiTheme="majorHAnsi" w:hAnsiTheme="majorHAnsi" w:cstheme="majorHAnsi"/>
          <w:sz w:val="20"/>
          <w:szCs w:val="20"/>
        </w:rPr>
        <w:t>p.z.p</w:t>
      </w:r>
      <w:proofErr w:type="spellEnd"/>
      <w:r w:rsidR="00A13DEA" w:rsidRPr="008C07A8">
        <w:rPr>
          <w:rFonts w:asciiTheme="majorHAnsi" w:hAnsiTheme="majorHAnsi" w:cstheme="majorHAnsi"/>
          <w:sz w:val="20"/>
          <w:szCs w:val="20"/>
        </w:rPr>
        <w:t>.</w:t>
      </w:r>
      <w:r w:rsidR="00A13DEA" w:rsidRPr="008C07A8">
        <w:rPr>
          <w:rFonts w:asciiTheme="majorHAnsi" w:hAnsiTheme="majorHAnsi" w:cstheme="majorHAnsi"/>
          <w:sz w:val="16"/>
          <w:szCs w:val="20"/>
        </w:rPr>
        <w:t xml:space="preserve"> </w:t>
      </w:r>
      <w:r w:rsidRPr="008C07A8">
        <w:rPr>
          <w:rFonts w:asciiTheme="majorHAnsi" w:hAnsiTheme="majorHAnsi" w:cstheme="majorHAnsi"/>
          <w:sz w:val="20"/>
          <w:szCs w:val="20"/>
        </w:rPr>
        <w:t>podjąłem następujące środki naprawcze i zapobiegawcze: ………………………………………………………………………………………………………………</w:t>
      </w:r>
      <w:r w:rsidR="00E72F4A" w:rsidRPr="008C07A8">
        <w:rPr>
          <w:rFonts w:asciiTheme="majorHAnsi" w:hAnsiTheme="majorHAnsi" w:cstheme="majorHAnsi"/>
          <w:sz w:val="20"/>
          <w:szCs w:val="20"/>
        </w:rPr>
        <w:t>……..………………………………………… .</w:t>
      </w:r>
    </w:p>
    <w:p w14:paraId="5D9B20D0" w14:textId="0A7E960C" w:rsidR="00E72F4A" w:rsidRPr="008C07A8" w:rsidRDefault="00415679" w:rsidP="00020138">
      <w:pPr>
        <w:pStyle w:val="NormalnyWeb"/>
        <w:numPr>
          <w:ilvl w:val="0"/>
          <w:numId w:val="28"/>
        </w:numPr>
        <w:spacing w:after="120" w:line="276" w:lineRule="auto"/>
        <w:ind w:left="714" w:hanging="357"/>
        <w:jc w:val="both"/>
        <w:rPr>
          <w:rFonts w:asciiTheme="majorHAnsi" w:hAnsiTheme="majorHAnsi" w:cstheme="majorHAnsi"/>
          <w:sz w:val="20"/>
          <w:szCs w:val="20"/>
        </w:rPr>
      </w:pPr>
      <w:r w:rsidRPr="008C07A8">
        <w:rPr>
          <w:rFonts w:asciiTheme="majorHAnsi" w:hAnsiTheme="majorHAnsi" w:cstheme="majorHAnsi"/>
          <w:sz w:val="20"/>
          <w:szCs w:val="20"/>
        </w:rPr>
        <w:t>Oświadczam, że nie zachodzą w stosunku do mnie przesłanki wykluczenia z postępowania na podstawie art.</w:t>
      </w:r>
      <w:r w:rsidRPr="008C07A8">
        <w:rPr>
          <w:rFonts w:asciiTheme="majorHAnsi" w:eastAsia="Times New Roman" w:hAnsiTheme="majorHAnsi" w:cstheme="majorHAnsi"/>
          <w:sz w:val="20"/>
          <w:szCs w:val="20"/>
        </w:rPr>
        <w:t xml:space="preserve">7 ust.1 ustawy </w:t>
      </w:r>
      <w:r w:rsidRPr="008C07A8">
        <w:rPr>
          <w:rFonts w:asciiTheme="majorHAnsi" w:hAnsiTheme="majorHAnsi" w:cstheme="majorHAnsi"/>
          <w:sz w:val="20"/>
          <w:szCs w:val="20"/>
        </w:rPr>
        <w:t>z dnia 13 kwietnia 2022 r. o szczególnych rozwiązaniach w zakresie przeciwdziałania wspieraniu agresji na Ukrainę oraz służących ochronie bezpieczeństwa narodowego</w:t>
      </w:r>
      <w:r w:rsidRPr="008C07A8">
        <w:rPr>
          <w:rFonts w:asciiTheme="majorHAnsi" w:hAnsiTheme="majorHAnsi" w:cstheme="majorHAnsi"/>
          <w:i/>
          <w:iCs/>
          <w:sz w:val="20"/>
          <w:szCs w:val="20"/>
        </w:rPr>
        <w:t xml:space="preserve"> </w:t>
      </w:r>
      <w:r w:rsidRPr="008C07A8">
        <w:rPr>
          <w:rFonts w:asciiTheme="majorHAnsi" w:hAnsiTheme="majorHAnsi" w:cstheme="majorHAnsi"/>
          <w:iCs/>
          <w:sz w:val="20"/>
          <w:szCs w:val="20"/>
        </w:rPr>
        <w:t>(</w:t>
      </w:r>
      <w:r w:rsidR="00A13DEA" w:rsidRPr="008C07A8">
        <w:rPr>
          <w:rFonts w:asciiTheme="majorHAnsi" w:hAnsiTheme="majorHAnsi" w:cstheme="majorHAnsi"/>
          <w:iCs/>
          <w:sz w:val="20"/>
          <w:szCs w:val="20"/>
        </w:rPr>
        <w:t>Dz.U. z 2024 r. poz.507</w:t>
      </w:r>
      <w:r w:rsidRPr="008C07A8">
        <w:rPr>
          <w:rFonts w:asciiTheme="majorHAnsi" w:hAnsiTheme="majorHAnsi" w:cstheme="majorHAnsi"/>
          <w:iCs/>
          <w:sz w:val="20"/>
          <w:szCs w:val="20"/>
        </w:rPr>
        <w:t>)</w:t>
      </w:r>
      <w:r w:rsidRPr="008C07A8">
        <w:rPr>
          <w:rStyle w:val="Odwoanieprzypisudolnego"/>
          <w:rFonts w:asciiTheme="majorHAnsi" w:hAnsiTheme="majorHAnsi" w:cstheme="majorHAnsi"/>
          <w:i/>
          <w:iCs/>
          <w:sz w:val="20"/>
          <w:szCs w:val="20"/>
        </w:rPr>
        <w:footnoteReference w:id="1"/>
      </w:r>
      <w:r w:rsidRPr="008C07A8">
        <w:rPr>
          <w:rFonts w:asciiTheme="majorHAnsi" w:hAnsiTheme="majorHAnsi" w:cstheme="majorHAnsi"/>
          <w:i/>
          <w:iCs/>
          <w:sz w:val="20"/>
          <w:szCs w:val="20"/>
        </w:rPr>
        <w:t>.</w:t>
      </w:r>
      <w:r w:rsidRPr="008C07A8">
        <w:rPr>
          <w:rFonts w:asciiTheme="majorHAnsi" w:hAnsiTheme="majorHAnsi" w:cstheme="majorHAnsi"/>
          <w:sz w:val="20"/>
          <w:szCs w:val="20"/>
        </w:rPr>
        <w:t xml:space="preserve"> </w:t>
      </w:r>
    </w:p>
    <w:p w14:paraId="26BDB8D5" w14:textId="77777777" w:rsidR="00415679" w:rsidRPr="00CF5A72" w:rsidRDefault="00415679" w:rsidP="00345974">
      <w:pPr>
        <w:shd w:val="clear" w:color="auto" w:fill="BFBFBF" w:themeFill="background1" w:themeFillShade="BF"/>
        <w:spacing w:after="120" w:line="276" w:lineRule="auto"/>
        <w:jc w:val="both"/>
        <w:rPr>
          <w:rFonts w:asciiTheme="majorHAnsi" w:hAnsiTheme="majorHAnsi" w:cstheme="majorHAnsi"/>
          <w:b/>
          <w:sz w:val="20"/>
          <w:szCs w:val="20"/>
        </w:rPr>
      </w:pPr>
      <w:r w:rsidRPr="00CF5A72">
        <w:rPr>
          <w:rFonts w:asciiTheme="majorHAnsi" w:hAnsiTheme="majorHAnsi" w:cstheme="majorHAnsi"/>
          <w:b/>
          <w:sz w:val="20"/>
          <w:szCs w:val="20"/>
        </w:rPr>
        <w:lastRenderedPageBreak/>
        <w:t>OŚWIADCZENIE DOTYCZĄCE WARUNKÓW UDZIAŁU W POSTĘPOWANIU:</w:t>
      </w:r>
    </w:p>
    <w:p w14:paraId="17D255D8" w14:textId="7C5E8A0A" w:rsidR="00415679" w:rsidRPr="00CF5A72" w:rsidRDefault="00415679" w:rsidP="00E72F4A">
      <w:pPr>
        <w:spacing w:after="0" w:line="276" w:lineRule="auto"/>
        <w:jc w:val="both"/>
        <w:rPr>
          <w:rFonts w:asciiTheme="majorHAnsi" w:hAnsiTheme="majorHAnsi" w:cstheme="majorHAnsi"/>
          <w:sz w:val="20"/>
          <w:szCs w:val="20"/>
        </w:rPr>
      </w:pPr>
      <w:bookmarkStart w:id="22" w:name="_Hlk99016333"/>
      <w:r w:rsidRPr="00CF5A72">
        <w:rPr>
          <w:rFonts w:asciiTheme="majorHAnsi" w:hAnsiTheme="majorHAnsi" w:cstheme="majorHAnsi"/>
          <w:sz w:val="20"/>
          <w:szCs w:val="20"/>
        </w:rPr>
        <w:t>Oświadczam, że spełniam warunki udziału w postępowaniu</w:t>
      </w:r>
      <w:r w:rsidR="00E72F4A" w:rsidRPr="00CF5A72">
        <w:rPr>
          <w:rFonts w:asciiTheme="majorHAnsi" w:hAnsiTheme="majorHAnsi" w:cstheme="majorHAnsi"/>
          <w:sz w:val="20"/>
          <w:szCs w:val="20"/>
        </w:rPr>
        <w:t xml:space="preserve"> określone przez zamawiającego w Rozdz. VI pkt 1 i 2 SWZ</w:t>
      </w:r>
      <w:r w:rsidRPr="00CF5A72">
        <w:rPr>
          <w:rFonts w:asciiTheme="majorHAnsi" w:hAnsiTheme="majorHAnsi" w:cstheme="majorHAnsi"/>
          <w:sz w:val="20"/>
          <w:szCs w:val="20"/>
        </w:rPr>
        <w:t>.</w:t>
      </w:r>
      <w:bookmarkEnd w:id="22"/>
    </w:p>
    <w:p w14:paraId="38E0002F" w14:textId="77777777" w:rsidR="00E72F4A" w:rsidRPr="00CF5A72" w:rsidRDefault="00E72F4A" w:rsidP="00E72F4A">
      <w:pPr>
        <w:spacing w:after="0" w:line="360" w:lineRule="auto"/>
        <w:jc w:val="both"/>
        <w:rPr>
          <w:rFonts w:asciiTheme="majorHAnsi" w:hAnsiTheme="majorHAnsi" w:cstheme="majorHAnsi"/>
          <w:sz w:val="16"/>
          <w:szCs w:val="16"/>
        </w:rPr>
      </w:pPr>
    </w:p>
    <w:p w14:paraId="4B5AEA36" w14:textId="687703F7" w:rsidR="00E72F4A" w:rsidRPr="00CF5A72" w:rsidRDefault="00E72F4A" w:rsidP="00E72F4A">
      <w:pPr>
        <w:spacing w:after="0" w:line="276" w:lineRule="auto"/>
        <w:jc w:val="both"/>
        <w:rPr>
          <w:rFonts w:asciiTheme="majorHAnsi" w:hAnsiTheme="majorHAnsi" w:cstheme="majorHAnsi"/>
          <w:sz w:val="16"/>
          <w:szCs w:val="20"/>
        </w:rPr>
      </w:pPr>
      <w:r w:rsidRPr="00CF5A72">
        <w:rPr>
          <w:rFonts w:asciiTheme="majorHAnsi" w:hAnsiTheme="majorHAnsi" w:cstheme="majorHAnsi"/>
          <w:sz w:val="16"/>
          <w:szCs w:val="20"/>
        </w:rPr>
        <w:t>[UWAGA: stosuje tylko wykonawca/ wykonawca wspólnie ubiegający się o zamówienie, który polega na zdolnościach lub sytuacji  podmiotów udostepniających zasoby, a jednocześnie samodzielnie w pewnym zakresie wykazuje spełnianie warunków]</w:t>
      </w:r>
    </w:p>
    <w:p w14:paraId="79D7F34E" w14:textId="364A10C6" w:rsidR="00E72F4A" w:rsidRPr="00CF5A72" w:rsidRDefault="00E72F4A" w:rsidP="00E72F4A">
      <w:pPr>
        <w:spacing w:before="120" w:after="0" w:line="276" w:lineRule="auto"/>
        <w:jc w:val="both"/>
        <w:rPr>
          <w:rFonts w:asciiTheme="majorHAnsi" w:hAnsiTheme="majorHAnsi" w:cstheme="majorHAnsi"/>
          <w:sz w:val="20"/>
          <w:szCs w:val="20"/>
        </w:rPr>
      </w:pPr>
      <w:r w:rsidRPr="00CF5A72">
        <w:rPr>
          <w:rFonts w:asciiTheme="majorHAnsi" w:hAnsiTheme="majorHAnsi" w:cstheme="majorHAnsi"/>
          <w:sz w:val="20"/>
          <w:szCs w:val="20"/>
        </w:rPr>
        <w:t>Oświadczam, że spełniam warunki udziału w postępowaniu określone przez zamawiającego w</w:t>
      </w:r>
      <w:bookmarkStart w:id="23" w:name="_Hlk99016450"/>
      <w:r w:rsidRPr="00CF5A72">
        <w:rPr>
          <w:rFonts w:asciiTheme="majorHAnsi" w:hAnsiTheme="majorHAnsi" w:cstheme="majorHAnsi"/>
          <w:sz w:val="20"/>
          <w:szCs w:val="20"/>
        </w:rPr>
        <w:t> …………………</w:t>
      </w:r>
      <w:bookmarkEnd w:id="23"/>
      <w:r w:rsidRPr="00CF5A72">
        <w:rPr>
          <w:rFonts w:asciiTheme="majorHAnsi" w:hAnsiTheme="majorHAnsi" w:cstheme="majorHAnsi"/>
          <w:sz w:val="20"/>
          <w:szCs w:val="20"/>
        </w:rPr>
        <w:t xml:space="preserve"> </w:t>
      </w:r>
      <w:r w:rsidRPr="00CF5A72">
        <w:rPr>
          <w:rFonts w:asciiTheme="majorHAnsi" w:hAnsiTheme="majorHAnsi" w:cstheme="majorHAnsi"/>
          <w:sz w:val="16"/>
          <w:szCs w:val="20"/>
        </w:rPr>
        <w:t>(wskazać dokument i właściwą jednostkę redakcyjną dokumentu, w której określono warunki udziału w postępowaniu)</w:t>
      </w:r>
      <w:r w:rsidRPr="00CF5A72">
        <w:rPr>
          <w:rFonts w:asciiTheme="majorHAnsi" w:hAnsiTheme="majorHAnsi" w:cstheme="majorHAnsi"/>
          <w:sz w:val="20"/>
          <w:szCs w:val="20"/>
        </w:rPr>
        <w:t xml:space="preserve"> w następującym zakresie: </w:t>
      </w:r>
    </w:p>
    <w:p w14:paraId="6C9DF86F" w14:textId="77777777" w:rsidR="00E72F4A" w:rsidRPr="00CF5A72" w:rsidRDefault="00E72F4A" w:rsidP="00E72F4A">
      <w:pPr>
        <w:spacing w:after="0" w:line="276" w:lineRule="auto"/>
        <w:jc w:val="both"/>
        <w:rPr>
          <w:rFonts w:asciiTheme="majorHAnsi" w:hAnsiTheme="majorHAnsi" w:cstheme="majorHAnsi"/>
          <w:sz w:val="20"/>
          <w:szCs w:val="20"/>
        </w:rPr>
      </w:pPr>
      <w:r w:rsidRPr="00CF5A72">
        <w:rPr>
          <w:rFonts w:asciiTheme="majorHAnsi" w:hAnsiTheme="majorHAnsi" w:cstheme="majorHAnsi"/>
          <w:sz w:val="20"/>
          <w:szCs w:val="20"/>
        </w:rPr>
        <w:t xml:space="preserve"> …………..…………………………………………………..…………………………………………...</w:t>
      </w:r>
    </w:p>
    <w:p w14:paraId="51E2A6EE" w14:textId="77777777" w:rsidR="00E72F4A" w:rsidRPr="00D55B2A" w:rsidRDefault="00E72F4A" w:rsidP="00E72F4A">
      <w:pPr>
        <w:spacing w:after="0" w:line="276" w:lineRule="auto"/>
        <w:jc w:val="both"/>
        <w:rPr>
          <w:rFonts w:asciiTheme="majorHAnsi" w:hAnsiTheme="majorHAnsi" w:cstheme="majorHAnsi"/>
          <w:sz w:val="20"/>
          <w:szCs w:val="20"/>
          <w:highlight w:val="green"/>
        </w:rPr>
      </w:pPr>
    </w:p>
    <w:p w14:paraId="1F4134DA" w14:textId="77777777" w:rsidR="00415679" w:rsidRPr="00CF5A72" w:rsidRDefault="00415679" w:rsidP="00345974">
      <w:pPr>
        <w:shd w:val="clear" w:color="auto" w:fill="BFBFBF" w:themeFill="background1" w:themeFillShade="BF"/>
        <w:spacing w:after="120" w:line="276" w:lineRule="auto"/>
        <w:jc w:val="both"/>
        <w:rPr>
          <w:rFonts w:asciiTheme="majorHAnsi" w:hAnsiTheme="majorHAnsi" w:cstheme="majorHAnsi"/>
          <w:sz w:val="20"/>
          <w:szCs w:val="20"/>
        </w:rPr>
      </w:pPr>
      <w:r w:rsidRPr="00CF5A72">
        <w:rPr>
          <w:rFonts w:asciiTheme="majorHAnsi" w:hAnsiTheme="majorHAnsi" w:cstheme="majorHAnsi"/>
          <w:b/>
          <w:sz w:val="20"/>
          <w:szCs w:val="20"/>
        </w:rPr>
        <w:t>INFORMACJA W ZWIĄZKU Z POLEGANIEM NA ZDOLNOŚCIACH LUB SYTUACJI PODMIOTÓW UDOSTEPNIAJĄCYCH ZASOBY</w:t>
      </w:r>
      <w:r w:rsidRPr="00CF5A72">
        <w:rPr>
          <w:rFonts w:asciiTheme="majorHAnsi" w:hAnsiTheme="majorHAnsi" w:cstheme="majorHAnsi"/>
          <w:sz w:val="20"/>
          <w:szCs w:val="20"/>
        </w:rPr>
        <w:t xml:space="preserve">: </w:t>
      </w:r>
    </w:p>
    <w:p w14:paraId="30E0AA03" w14:textId="2D94124F" w:rsidR="00415679" w:rsidRPr="00CF5A72" w:rsidRDefault="00415679" w:rsidP="00E72F4A">
      <w:pPr>
        <w:spacing w:after="0" w:line="276" w:lineRule="auto"/>
        <w:jc w:val="both"/>
        <w:rPr>
          <w:rFonts w:asciiTheme="majorHAnsi" w:hAnsiTheme="majorHAnsi" w:cstheme="majorHAnsi"/>
          <w:iCs/>
          <w:sz w:val="20"/>
          <w:szCs w:val="20"/>
        </w:rPr>
      </w:pPr>
      <w:r w:rsidRPr="00CF5A72">
        <w:rPr>
          <w:rFonts w:asciiTheme="majorHAnsi" w:hAnsiTheme="majorHAnsi" w:cstheme="majorHAnsi"/>
          <w:sz w:val="20"/>
          <w:szCs w:val="20"/>
        </w:rPr>
        <w:t>Oświadczam, że w celu wykazania spełniania warunków udziału w postępowaniu, określonych przez zamawiającego w</w:t>
      </w:r>
      <w:r w:rsidR="00E72F4A" w:rsidRPr="00CF5A72">
        <w:rPr>
          <w:rFonts w:asciiTheme="majorHAnsi" w:hAnsiTheme="majorHAnsi" w:cstheme="majorHAnsi"/>
          <w:sz w:val="20"/>
          <w:szCs w:val="20"/>
        </w:rPr>
        <w:t xml:space="preserve"> </w:t>
      </w:r>
      <w:r w:rsidRPr="00CF5A72">
        <w:rPr>
          <w:rFonts w:asciiTheme="majorHAnsi" w:hAnsiTheme="majorHAnsi" w:cstheme="majorHAnsi"/>
          <w:sz w:val="20"/>
          <w:szCs w:val="20"/>
        </w:rPr>
        <w:t xml:space="preserve">………………………………………………………...……….. </w:t>
      </w:r>
      <w:bookmarkStart w:id="24" w:name="_Hlk99005462"/>
      <w:r w:rsidRPr="00CF5A72">
        <w:rPr>
          <w:rFonts w:asciiTheme="majorHAnsi" w:hAnsiTheme="majorHAnsi" w:cstheme="majorHAnsi"/>
          <w:iCs/>
          <w:sz w:val="16"/>
          <w:szCs w:val="20"/>
        </w:rPr>
        <w:t xml:space="preserve">(wskazać </w:t>
      </w:r>
      <w:bookmarkEnd w:id="24"/>
      <w:r w:rsidRPr="00CF5A72">
        <w:rPr>
          <w:rFonts w:asciiTheme="majorHAnsi" w:hAnsiTheme="majorHAnsi" w:cstheme="majorHAnsi"/>
          <w:iCs/>
          <w:sz w:val="16"/>
          <w:szCs w:val="20"/>
        </w:rPr>
        <w:t>dokument i właściwą jednostkę redakcyjną dokumentu, w której określono warunki udziału w postępowaniu)</w:t>
      </w:r>
      <w:r w:rsidRPr="00CF5A72">
        <w:rPr>
          <w:rFonts w:asciiTheme="majorHAnsi" w:hAnsiTheme="majorHAnsi" w:cstheme="majorHAnsi"/>
          <w:iCs/>
          <w:sz w:val="20"/>
          <w:szCs w:val="20"/>
        </w:rPr>
        <w:t>, polegam na zdolnościach lub sytuacji następującego/</w:t>
      </w:r>
      <w:proofErr w:type="spellStart"/>
      <w:r w:rsidRPr="00CF5A72">
        <w:rPr>
          <w:rFonts w:asciiTheme="majorHAnsi" w:hAnsiTheme="majorHAnsi" w:cstheme="majorHAnsi"/>
          <w:iCs/>
          <w:sz w:val="20"/>
          <w:szCs w:val="20"/>
        </w:rPr>
        <w:t>ych</w:t>
      </w:r>
      <w:proofErr w:type="spellEnd"/>
      <w:r w:rsidRPr="00CF5A72">
        <w:rPr>
          <w:rFonts w:asciiTheme="majorHAnsi" w:hAnsiTheme="majorHAnsi" w:cstheme="majorHAnsi"/>
          <w:iCs/>
          <w:sz w:val="20"/>
          <w:szCs w:val="20"/>
        </w:rPr>
        <w:t xml:space="preserve"> podmiotu/ów udostępniających zasoby: </w:t>
      </w:r>
      <w:bookmarkStart w:id="25" w:name="_Hlk99014455"/>
      <w:r w:rsidRPr="00CF5A72">
        <w:rPr>
          <w:rFonts w:asciiTheme="majorHAnsi" w:hAnsiTheme="majorHAnsi" w:cstheme="majorHAnsi"/>
          <w:iCs/>
          <w:sz w:val="16"/>
          <w:szCs w:val="20"/>
        </w:rPr>
        <w:t>(wskazać nazwę/y podmiotu/ów)</w:t>
      </w:r>
      <w:bookmarkEnd w:id="25"/>
      <w:r w:rsidR="00E72F4A" w:rsidRPr="00CF5A72">
        <w:rPr>
          <w:rFonts w:asciiTheme="majorHAnsi" w:hAnsiTheme="majorHAnsi" w:cstheme="majorHAnsi"/>
          <w:iCs/>
          <w:sz w:val="20"/>
          <w:szCs w:val="20"/>
        </w:rPr>
        <w:t xml:space="preserve"> </w:t>
      </w:r>
      <w:r w:rsidRPr="00CF5A72">
        <w:rPr>
          <w:rFonts w:asciiTheme="majorHAnsi" w:hAnsiTheme="majorHAnsi" w:cstheme="majorHAnsi"/>
          <w:iCs/>
          <w:sz w:val="20"/>
          <w:szCs w:val="20"/>
        </w:rPr>
        <w:t>…………………………………………..……………………………………………… w następującym zakresie: …………………………………………………………………….</w:t>
      </w:r>
      <w:r w:rsidR="00E72F4A" w:rsidRPr="00CF5A72">
        <w:rPr>
          <w:rFonts w:asciiTheme="majorHAnsi" w:hAnsiTheme="majorHAnsi" w:cstheme="majorHAnsi"/>
          <w:iCs/>
          <w:sz w:val="20"/>
          <w:szCs w:val="20"/>
        </w:rPr>
        <w:t xml:space="preserve"> </w:t>
      </w:r>
      <w:r w:rsidRPr="00CF5A72">
        <w:rPr>
          <w:rFonts w:asciiTheme="majorHAnsi" w:hAnsiTheme="majorHAnsi" w:cstheme="majorHAnsi"/>
          <w:iCs/>
          <w:sz w:val="16"/>
          <w:szCs w:val="20"/>
        </w:rPr>
        <w:t>(określić odpowiedni zakres udostępnianych zasobów dla wskazanego podmiotu)</w:t>
      </w:r>
      <w:r w:rsidRPr="00CF5A72">
        <w:rPr>
          <w:rFonts w:asciiTheme="majorHAnsi" w:hAnsiTheme="majorHAnsi" w:cstheme="majorHAnsi"/>
          <w:iCs/>
          <w:sz w:val="20"/>
          <w:szCs w:val="20"/>
        </w:rPr>
        <w:t xml:space="preserve">. </w:t>
      </w:r>
    </w:p>
    <w:p w14:paraId="248F22F0" w14:textId="77777777" w:rsidR="00E72F4A" w:rsidRPr="00CF5A72" w:rsidRDefault="00E72F4A" w:rsidP="00E72F4A">
      <w:pPr>
        <w:spacing w:after="0" w:line="276" w:lineRule="auto"/>
        <w:jc w:val="both"/>
        <w:rPr>
          <w:rFonts w:asciiTheme="majorHAnsi" w:hAnsiTheme="majorHAnsi" w:cstheme="majorHAnsi"/>
          <w:iCs/>
          <w:sz w:val="20"/>
          <w:szCs w:val="20"/>
          <w:highlight w:val="green"/>
        </w:rPr>
      </w:pPr>
    </w:p>
    <w:p w14:paraId="2817F15E" w14:textId="77777777" w:rsidR="00415679" w:rsidRPr="00CF5A72" w:rsidRDefault="00415679" w:rsidP="00345974">
      <w:pPr>
        <w:shd w:val="clear" w:color="auto" w:fill="BFBFBF" w:themeFill="background1" w:themeFillShade="BF"/>
        <w:spacing w:after="120" w:line="276" w:lineRule="auto"/>
        <w:jc w:val="both"/>
        <w:rPr>
          <w:rFonts w:asciiTheme="majorHAnsi" w:hAnsiTheme="majorHAnsi" w:cstheme="majorHAnsi"/>
          <w:b/>
          <w:sz w:val="20"/>
          <w:szCs w:val="20"/>
        </w:rPr>
      </w:pPr>
      <w:bookmarkStart w:id="26" w:name="_Hlk99009560"/>
      <w:r w:rsidRPr="00CF5A72">
        <w:rPr>
          <w:rFonts w:asciiTheme="majorHAnsi" w:hAnsiTheme="majorHAnsi" w:cstheme="majorHAnsi"/>
          <w:b/>
          <w:sz w:val="20"/>
          <w:szCs w:val="20"/>
        </w:rPr>
        <w:t>OŚWIADCZENIE DOTYCZĄCE PODANYCH INFORMACJI:</w:t>
      </w:r>
    </w:p>
    <w:bookmarkEnd w:id="26"/>
    <w:p w14:paraId="3993757F" w14:textId="3A843DFE" w:rsidR="00415679" w:rsidRPr="00CF5A72" w:rsidRDefault="00415679" w:rsidP="00E72F4A">
      <w:pPr>
        <w:spacing w:after="0" w:line="276" w:lineRule="auto"/>
        <w:jc w:val="both"/>
        <w:rPr>
          <w:rFonts w:asciiTheme="majorHAnsi" w:hAnsiTheme="majorHAnsi" w:cstheme="majorHAnsi"/>
          <w:sz w:val="20"/>
          <w:szCs w:val="20"/>
        </w:rPr>
      </w:pPr>
      <w:r w:rsidRPr="00CF5A72">
        <w:rPr>
          <w:rFonts w:asciiTheme="majorHAnsi" w:hAnsiTheme="majorHAnsi" w:cstheme="majorHAnsi"/>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E4B19DA" w14:textId="77777777" w:rsidR="00E72F4A" w:rsidRPr="00D55B2A" w:rsidRDefault="00E72F4A" w:rsidP="00E72F4A">
      <w:pPr>
        <w:spacing w:after="0" w:line="276" w:lineRule="auto"/>
        <w:jc w:val="both"/>
        <w:rPr>
          <w:rFonts w:asciiTheme="majorHAnsi" w:hAnsiTheme="majorHAnsi" w:cstheme="majorHAnsi"/>
          <w:sz w:val="20"/>
          <w:szCs w:val="20"/>
          <w:highlight w:val="green"/>
        </w:rPr>
      </w:pPr>
    </w:p>
    <w:p w14:paraId="690F5483" w14:textId="77777777" w:rsidR="00415679" w:rsidRPr="00CF5A72" w:rsidRDefault="00415679" w:rsidP="00345974">
      <w:pPr>
        <w:shd w:val="clear" w:color="auto" w:fill="BFBFBF" w:themeFill="background1" w:themeFillShade="BF"/>
        <w:spacing w:after="120" w:line="276" w:lineRule="auto"/>
        <w:jc w:val="both"/>
        <w:rPr>
          <w:rFonts w:asciiTheme="majorHAnsi" w:hAnsiTheme="majorHAnsi" w:cstheme="majorHAnsi"/>
          <w:b/>
          <w:sz w:val="20"/>
          <w:szCs w:val="20"/>
        </w:rPr>
      </w:pPr>
      <w:r w:rsidRPr="00CF5A72">
        <w:rPr>
          <w:rFonts w:asciiTheme="majorHAnsi" w:hAnsiTheme="majorHAnsi" w:cstheme="majorHAnsi"/>
          <w:b/>
          <w:sz w:val="20"/>
          <w:szCs w:val="20"/>
        </w:rPr>
        <w:t>INFORMACJA DOTYCZĄCA DOSTĘPU DO PODMIOTOWYCH ŚRODKÓW DOWODOWYCH:</w:t>
      </w:r>
    </w:p>
    <w:p w14:paraId="0C2A1B75" w14:textId="446FA890" w:rsidR="00415679" w:rsidRPr="00CF5A72" w:rsidRDefault="00415679" w:rsidP="00E72F4A">
      <w:pPr>
        <w:spacing w:after="0" w:line="276" w:lineRule="auto"/>
        <w:jc w:val="both"/>
        <w:rPr>
          <w:rFonts w:asciiTheme="majorHAnsi" w:hAnsiTheme="majorHAnsi" w:cstheme="majorHAnsi"/>
          <w:sz w:val="20"/>
          <w:szCs w:val="20"/>
        </w:rPr>
      </w:pPr>
      <w:r w:rsidRPr="00CF5A72">
        <w:rPr>
          <w:rFonts w:asciiTheme="majorHAnsi" w:hAnsiTheme="majorHAnsi" w:cstheme="majorHAnsi"/>
          <w:sz w:val="20"/>
          <w:szCs w:val="20"/>
        </w:rPr>
        <w:t xml:space="preserve">Wskazuję następujące podmiotowe środki dowodowe, które można uzyskać za pomocą </w:t>
      </w:r>
      <w:r w:rsidR="00E72F4A" w:rsidRPr="00CF5A72">
        <w:rPr>
          <w:rFonts w:asciiTheme="majorHAnsi" w:hAnsiTheme="majorHAnsi" w:cstheme="majorHAnsi"/>
          <w:sz w:val="20"/>
          <w:szCs w:val="20"/>
        </w:rPr>
        <w:t>bezpłatnych i </w:t>
      </w:r>
      <w:r w:rsidRPr="00CF5A72">
        <w:rPr>
          <w:rFonts w:asciiTheme="majorHAnsi" w:hAnsiTheme="majorHAnsi" w:cstheme="majorHAnsi"/>
          <w:sz w:val="20"/>
          <w:szCs w:val="20"/>
        </w:rPr>
        <w:t>ogólnodostępnych baz danych, oraz dane umożliwiające dostęp do tych środków:</w:t>
      </w:r>
    </w:p>
    <w:p w14:paraId="466C0044" w14:textId="1428E116" w:rsidR="00415679" w:rsidRPr="00CF5A72" w:rsidRDefault="00415679" w:rsidP="00E72F4A">
      <w:pPr>
        <w:spacing w:after="0" w:line="276" w:lineRule="auto"/>
        <w:jc w:val="both"/>
        <w:rPr>
          <w:rFonts w:asciiTheme="majorHAnsi" w:hAnsiTheme="majorHAnsi" w:cstheme="majorHAnsi"/>
          <w:sz w:val="20"/>
          <w:szCs w:val="20"/>
        </w:rPr>
      </w:pPr>
      <w:r w:rsidRPr="00CF5A72">
        <w:rPr>
          <w:rFonts w:asciiTheme="majorHAnsi" w:hAnsiTheme="majorHAnsi" w:cstheme="majorHAnsi"/>
          <w:sz w:val="20"/>
          <w:szCs w:val="20"/>
        </w:rPr>
        <w:t>1) ...........................................................................................................................................</w:t>
      </w:r>
      <w:r w:rsidR="00E72F4A" w:rsidRPr="00CF5A72">
        <w:rPr>
          <w:rFonts w:asciiTheme="majorHAnsi" w:hAnsiTheme="majorHAnsi" w:cstheme="majorHAnsi"/>
          <w:sz w:val="20"/>
          <w:szCs w:val="20"/>
        </w:rPr>
        <w:t>.............................</w:t>
      </w:r>
      <w:r w:rsidRPr="00CF5A72">
        <w:rPr>
          <w:rFonts w:asciiTheme="majorHAnsi" w:hAnsiTheme="majorHAnsi" w:cstheme="majorHAnsi"/>
          <w:sz w:val="20"/>
          <w:szCs w:val="20"/>
        </w:rPr>
        <w:t>...........</w:t>
      </w:r>
      <w:r w:rsidR="00E72F4A" w:rsidRPr="00CF5A72">
        <w:rPr>
          <w:rFonts w:asciiTheme="majorHAnsi" w:hAnsiTheme="majorHAnsi" w:cstheme="majorHAnsi"/>
          <w:sz w:val="20"/>
          <w:szCs w:val="20"/>
        </w:rPr>
        <w:t xml:space="preserve"> .</w:t>
      </w:r>
    </w:p>
    <w:p w14:paraId="3853035A" w14:textId="77777777" w:rsidR="00415679" w:rsidRPr="00CF5A72" w:rsidRDefault="00415679" w:rsidP="00E72F4A">
      <w:pPr>
        <w:spacing w:after="0" w:line="276" w:lineRule="auto"/>
        <w:jc w:val="center"/>
        <w:rPr>
          <w:rFonts w:asciiTheme="majorHAnsi" w:hAnsiTheme="majorHAnsi" w:cstheme="majorHAnsi"/>
          <w:iCs/>
          <w:sz w:val="16"/>
          <w:szCs w:val="20"/>
        </w:rPr>
      </w:pPr>
      <w:r w:rsidRPr="00CF5A72">
        <w:rPr>
          <w:rFonts w:asciiTheme="majorHAnsi" w:hAnsiTheme="majorHAnsi" w:cstheme="majorHAnsi"/>
          <w:iCs/>
          <w:sz w:val="16"/>
          <w:szCs w:val="20"/>
        </w:rPr>
        <w:t>(wskazać podmiotowy środek dowodowy, adres internetowy, wydający urząd lub organ, dokładne dane referencyjne dokumentacji)</w:t>
      </w:r>
    </w:p>
    <w:p w14:paraId="63B45495" w14:textId="59251C0F" w:rsidR="00415679" w:rsidRPr="00CF5A72" w:rsidRDefault="00415679" w:rsidP="00E72F4A">
      <w:pPr>
        <w:spacing w:after="0" w:line="276" w:lineRule="auto"/>
        <w:jc w:val="both"/>
        <w:rPr>
          <w:rFonts w:asciiTheme="majorHAnsi" w:hAnsiTheme="majorHAnsi" w:cstheme="majorHAnsi"/>
          <w:iCs/>
          <w:sz w:val="20"/>
          <w:szCs w:val="20"/>
        </w:rPr>
      </w:pPr>
      <w:r w:rsidRPr="00CF5A72">
        <w:rPr>
          <w:rFonts w:asciiTheme="majorHAnsi" w:hAnsiTheme="majorHAnsi" w:cstheme="majorHAnsi"/>
          <w:iCs/>
          <w:sz w:val="20"/>
          <w:szCs w:val="20"/>
        </w:rPr>
        <w:t>2) ...............................................................................................................................................</w:t>
      </w:r>
      <w:r w:rsidR="00E72F4A" w:rsidRPr="00CF5A72">
        <w:rPr>
          <w:rFonts w:asciiTheme="majorHAnsi" w:hAnsiTheme="majorHAnsi" w:cstheme="majorHAnsi"/>
          <w:iCs/>
          <w:sz w:val="20"/>
          <w:szCs w:val="20"/>
        </w:rPr>
        <w:t>............................</w:t>
      </w:r>
      <w:r w:rsidRPr="00CF5A72">
        <w:rPr>
          <w:rFonts w:asciiTheme="majorHAnsi" w:hAnsiTheme="majorHAnsi" w:cstheme="majorHAnsi"/>
          <w:iCs/>
          <w:sz w:val="20"/>
          <w:szCs w:val="20"/>
        </w:rPr>
        <w:t>........</w:t>
      </w:r>
      <w:r w:rsidR="00E72F4A" w:rsidRPr="00CF5A72">
        <w:rPr>
          <w:rFonts w:asciiTheme="majorHAnsi" w:hAnsiTheme="majorHAnsi" w:cstheme="majorHAnsi"/>
          <w:iCs/>
          <w:sz w:val="20"/>
          <w:szCs w:val="20"/>
        </w:rPr>
        <w:t xml:space="preserve"> .</w:t>
      </w:r>
    </w:p>
    <w:p w14:paraId="181DBD82" w14:textId="77777777" w:rsidR="00415679" w:rsidRPr="00CF5A72" w:rsidRDefault="00415679" w:rsidP="00E72F4A">
      <w:pPr>
        <w:spacing w:after="0" w:line="276" w:lineRule="auto"/>
        <w:jc w:val="center"/>
        <w:rPr>
          <w:rFonts w:asciiTheme="majorHAnsi" w:hAnsiTheme="majorHAnsi" w:cstheme="majorHAnsi"/>
          <w:iCs/>
          <w:sz w:val="16"/>
          <w:szCs w:val="20"/>
        </w:rPr>
      </w:pPr>
      <w:r w:rsidRPr="00CF5A72">
        <w:rPr>
          <w:rFonts w:asciiTheme="majorHAnsi" w:hAnsiTheme="majorHAnsi" w:cstheme="majorHAnsi"/>
          <w:iCs/>
          <w:sz w:val="16"/>
          <w:szCs w:val="20"/>
        </w:rPr>
        <w:t>(wskazać podmiotowy środek dowodowy, adres internetowy, wydający urząd lub organ, dokładne dane referencyjne dokumentacji)</w:t>
      </w:r>
    </w:p>
    <w:p w14:paraId="3A957F96" w14:textId="66AC563C" w:rsidR="00050C36" w:rsidRPr="00D55B2A" w:rsidRDefault="00050C36" w:rsidP="00FF47E7">
      <w:pPr>
        <w:spacing w:after="0" w:line="276" w:lineRule="auto"/>
        <w:jc w:val="both"/>
        <w:rPr>
          <w:rFonts w:asciiTheme="majorHAnsi" w:hAnsiTheme="majorHAnsi" w:cstheme="majorHAnsi"/>
          <w:sz w:val="20"/>
          <w:szCs w:val="20"/>
          <w:highlight w:val="green"/>
        </w:rPr>
      </w:pPr>
    </w:p>
    <w:p w14:paraId="7C751E53" w14:textId="3C405E4C" w:rsidR="00415679" w:rsidRPr="00D55B2A" w:rsidRDefault="00415679" w:rsidP="00FF47E7">
      <w:pPr>
        <w:spacing w:after="0" w:line="276" w:lineRule="auto"/>
        <w:jc w:val="both"/>
        <w:rPr>
          <w:rFonts w:asciiTheme="majorHAnsi" w:hAnsiTheme="majorHAnsi" w:cstheme="majorHAnsi"/>
          <w:sz w:val="20"/>
          <w:szCs w:val="20"/>
          <w:highlight w:val="green"/>
        </w:rPr>
      </w:pPr>
    </w:p>
    <w:p w14:paraId="0C6E4F72" w14:textId="77777777" w:rsidR="00415679" w:rsidRPr="00D55B2A" w:rsidRDefault="00415679" w:rsidP="00FF47E7">
      <w:pPr>
        <w:spacing w:after="0" w:line="276" w:lineRule="auto"/>
        <w:jc w:val="both"/>
        <w:rPr>
          <w:rFonts w:asciiTheme="majorHAnsi" w:hAnsiTheme="majorHAnsi" w:cstheme="majorHAnsi"/>
          <w:sz w:val="20"/>
          <w:szCs w:val="20"/>
          <w:highlight w:val="green"/>
        </w:rPr>
      </w:pPr>
    </w:p>
    <w:p w14:paraId="762C1456" w14:textId="08C94A93" w:rsidR="00FF47E7" w:rsidRPr="00CF5A72" w:rsidRDefault="00FF47E7" w:rsidP="00FF47E7">
      <w:pPr>
        <w:spacing w:after="0" w:line="276" w:lineRule="auto"/>
        <w:jc w:val="both"/>
        <w:rPr>
          <w:rFonts w:asciiTheme="majorHAnsi" w:hAnsiTheme="majorHAnsi" w:cstheme="majorHAnsi"/>
          <w:sz w:val="20"/>
          <w:szCs w:val="20"/>
        </w:rPr>
      </w:pPr>
    </w:p>
    <w:p w14:paraId="3794F414" w14:textId="77777777" w:rsidR="00FF47E7" w:rsidRPr="00CF5A72" w:rsidRDefault="00FF47E7" w:rsidP="00FF47E7">
      <w:pPr>
        <w:spacing w:after="0" w:line="276" w:lineRule="auto"/>
        <w:jc w:val="right"/>
        <w:rPr>
          <w:rFonts w:asciiTheme="majorHAnsi" w:hAnsiTheme="majorHAnsi" w:cstheme="majorHAnsi"/>
          <w:sz w:val="20"/>
          <w:szCs w:val="20"/>
        </w:rPr>
      </w:pPr>
      <w:r w:rsidRPr="00CF5A72">
        <w:rPr>
          <w:rFonts w:asciiTheme="majorHAnsi" w:hAnsiTheme="majorHAnsi" w:cstheme="majorHAnsi"/>
          <w:sz w:val="20"/>
          <w:szCs w:val="20"/>
        </w:rPr>
        <w:t>………………………………………………………………………………….……………………….</w:t>
      </w:r>
      <w:r w:rsidRPr="00CF5A72">
        <w:rPr>
          <w:rFonts w:asciiTheme="majorHAnsi" w:hAnsiTheme="majorHAnsi" w:cstheme="majorHAnsi"/>
          <w:sz w:val="20"/>
          <w:szCs w:val="20"/>
        </w:rPr>
        <w:tab/>
      </w:r>
    </w:p>
    <w:p w14:paraId="68647E27" w14:textId="3A4DA5B2" w:rsidR="00FF47E7" w:rsidRPr="00CF5A72" w:rsidRDefault="00050C36" w:rsidP="00FF47E7">
      <w:pPr>
        <w:spacing w:after="0" w:line="276" w:lineRule="auto"/>
        <w:jc w:val="both"/>
        <w:rPr>
          <w:rFonts w:asciiTheme="majorHAnsi" w:hAnsiTheme="majorHAnsi" w:cstheme="majorHAnsi"/>
          <w:sz w:val="20"/>
          <w:szCs w:val="20"/>
        </w:rPr>
      </w:pPr>
      <w:r w:rsidRPr="00CF5A72">
        <w:rPr>
          <w:rFonts w:asciiTheme="majorHAnsi" w:hAnsiTheme="majorHAnsi" w:cstheme="majorHAnsi"/>
          <w:noProof/>
          <w:sz w:val="20"/>
          <w:szCs w:val="20"/>
          <w:lang w:eastAsia="pl-PL"/>
        </w:rPr>
        <mc:AlternateContent>
          <mc:Choice Requires="wps">
            <w:drawing>
              <wp:anchor distT="0" distB="0" distL="114300" distR="114300" simplePos="0" relativeHeight="251663360" behindDoc="0" locked="0" layoutInCell="1" allowOverlap="1" wp14:anchorId="4FDA6DD6" wp14:editId="0321935D">
                <wp:simplePos x="0" y="0"/>
                <wp:positionH relativeFrom="margin">
                  <wp:posOffset>2161457</wp:posOffset>
                </wp:positionH>
                <wp:positionV relativeFrom="paragraph">
                  <wp:posOffset>49751</wp:posOffset>
                </wp:positionV>
                <wp:extent cx="3509493" cy="500932"/>
                <wp:effectExtent l="0" t="0" r="15240" b="1397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00932"/>
                        </a:xfrm>
                        <a:prstGeom prst="rect">
                          <a:avLst/>
                        </a:prstGeom>
                        <a:solidFill>
                          <a:srgbClr val="FFFFFF"/>
                        </a:solidFill>
                        <a:ln w="9525">
                          <a:solidFill>
                            <a:srgbClr val="000000"/>
                          </a:solidFill>
                          <a:miter lim="800000"/>
                          <a:headEnd/>
                          <a:tailEnd/>
                        </a:ln>
                      </wps:spPr>
                      <wps:txbx>
                        <w:txbxContent>
                          <w:p w14:paraId="597DB270" w14:textId="77777777" w:rsidR="00E17EB3" w:rsidRPr="00CF5A72" w:rsidRDefault="00E17EB3" w:rsidP="00050C36">
                            <w:pPr>
                              <w:spacing w:after="0"/>
                              <w:jc w:val="center"/>
                              <w:rPr>
                                <w:rFonts w:cstheme="minorHAnsi"/>
                                <w:sz w:val="16"/>
                                <w:szCs w:val="18"/>
                              </w:rPr>
                            </w:pPr>
                            <w:r w:rsidRPr="00770960">
                              <w:rPr>
                                <w:rFonts w:cstheme="minorHAnsi"/>
                                <w:sz w:val="16"/>
                                <w:szCs w:val="18"/>
                              </w:rPr>
                              <w:t xml:space="preserve">Dokument należy wypełnić i podpisać kwalifikowanym podpisem </w:t>
                            </w:r>
                            <w:r w:rsidRPr="00CF5A72">
                              <w:rPr>
                                <w:rFonts w:cstheme="minorHAnsi"/>
                                <w:sz w:val="16"/>
                                <w:szCs w:val="18"/>
                              </w:rPr>
                              <w:t>elektronicznym lub podpisem zaufanym lub podpisem osobistym.</w:t>
                            </w:r>
                          </w:p>
                          <w:p w14:paraId="463354EB" w14:textId="77777777" w:rsidR="00E17EB3" w:rsidRPr="00CF5A72" w:rsidRDefault="00E17EB3" w:rsidP="00050C36">
                            <w:pPr>
                              <w:jc w:val="center"/>
                              <w:rPr>
                                <w:rFonts w:ascii="Arial" w:hAnsi="Arial" w:cs="Arial"/>
                                <w:sz w:val="18"/>
                                <w:szCs w:val="18"/>
                              </w:rPr>
                            </w:pPr>
                            <w:r w:rsidRPr="00CF5A72">
                              <w:rPr>
                                <w:rFonts w:cstheme="minorHAnsi"/>
                                <w:sz w:val="16"/>
                                <w:szCs w:val="18"/>
                              </w:rPr>
                              <w:t>(Zamawiający zaleca zapisanie dokumentu w formacie PDF</w:t>
                            </w:r>
                            <w:r w:rsidRPr="00CF5A72">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A6DD6" id="_x0000_s1027" type="#_x0000_t202" style="position:absolute;left:0;text-align:left;margin-left:170.2pt;margin-top:3.9pt;width:276.35pt;height:3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">
                <v:textbox>
                  <w:txbxContent>
                    <w:p w14:paraId="597DB270" w14:textId="77777777" w:rsidR="00E17EB3" w:rsidRPr="00CF5A72" w:rsidRDefault="00E17EB3" w:rsidP="00050C36">
                      <w:pPr>
                        <w:spacing w:after="0"/>
                        <w:jc w:val="center"/>
                        <w:rPr>
                          <w:rFonts w:cstheme="minorHAnsi"/>
                          <w:sz w:val="16"/>
                          <w:szCs w:val="18"/>
                        </w:rPr>
                      </w:pPr>
                      <w:r w:rsidRPr="00770960">
                        <w:rPr>
                          <w:rFonts w:cstheme="minorHAnsi"/>
                          <w:sz w:val="16"/>
                          <w:szCs w:val="18"/>
                        </w:rPr>
                        <w:t xml:space="preserve">Dokument należy wypełnić i podpisać kwalifikowanym podpisem </w:t>
                      </w:r>
                      <w:r w:rsidRPr="00CF5A72">
                        <w:rPr>
                          <w:rFonts w:cstheme="minorHAnsi"/>
                          <w:sz w:val="16"/>
                          <w:szCs w:val="18"/>
                        </w:rPr>
                        <w:t>elektronicznym lub podpisem zaufanym lub podpisem osobistym.</w:t>
                      </w:r>
                    </w:p>
                    <w:p w14:paraId="463354EB" w14:textId="77777777" w:rsidR="00E17EB3" w:rsidRPr="00CF5A72" w:rsidRDefault="00E17EB3" w:rsidP="00050C36">
                      <w:pPr>
                        <w:jc w:val="center"/>
                        <w:rPr>
                          <w:rFonts w:ascii="Arial" w:hAnsi="Arial" w:cs="Arial"/>
                          <w:sz w:val="18"/>
                          <w:szCs w:val="18"/>
                        </w:rPr>
                      </w:pPr>
                      <w:r w:rsidRPr="00CF5A72">
                        <w:rPr>
                          <w:rFonts w:cstheme="minorHAnsi"/>
                          <w:sz w:val="16"/>
                          <w:szCs w:val="18"/>
                        </w:rPr>
                        <w:t>(Zamawiający zaleca zapisanie dokumentu w formacie PDF</w:t>
                      </w:r>
                      <w:r w:rsidRPr="00CF5A72">
                        <w:rPr>
                          <w:rFonts w:ascii="Arial" w:hAnsi="Arial" w:cs="Arial"/>
                          <w:sz w:val="18"/>
                          <w:szCs w:val="18"/>
                        </w:rPr>
                        <w:t>)</w:t>
                      </w:r>
                    </w:p>
                  </w:txbxContent>
                </v:textbox>
                <w10:wrap anchorx="margin"/>
              </v:shape>
            </w:pict>
          </mc:Fallback>
        </mc:AlternateContent>
      </w:r>
    </w:p>
    <w:p w14:paraId="724884AB" w14:textId="77777777" w:rsidR="00FF47E7" w:rsidRPr="00CF5A72" w:rsidRDefault="00FF47E7" w:rsidP="00FF47E7">
      <w:pPr>
        <w:spacing w:after="0" w:line="276" w:lineRule="auto"/>
        <w:jc w:val="right"/>
        <w:rPr>
          <w:rFonts w:asciiTheme="majorHAnsi" w:hAnsiTheme="majorHAnsi" w:cstheme="majorHAnsi"/>
          <w:sz w:val="20"/>
          <w:szCs w:val="20"/>
        </w:rPr>
      </w:pPr>
      <w:r w:rsidRPr="00CF5A72">
        <w:rPr>
          <w:rFonts w:asciiTheme="majorHAnsi" w:hAnsiTheme="majorHAnsi" w:cstheme="majorHAnsi"/>
          <w:sz w:val="20"/>
          <w:szCs w:val="20"/>
        </w:rPr>
        <w:tab/>
      </w:r>
    </w:p>
    <w:p w14:paraId="6316808A" w14:textId="77777777" w:rsidR="00FF47E7" w:rsidRPr="00CF5A72" w:rsidRDefault="00FF47E7" w:rsidP="00FF47E7">
      <w:pPr>
        <w:spacing w:after="0" w:line="276" w:lineRule="auto"/>
        <w:rPr>
          <w:rFonts w:asciiTheme="majorHAnsi" w:hAnsiTheme="majorHAnsi" w:cstheme="majorHAnsi"/>
          <w:sz w:val="20"/>
          <w:szCs w:val="20"/>
        </w:rPr>
      </w:pPr>
    </w:p>
    <w:p w14:paraId="65417B20" w14:textId="30205B08" w:rsidR="00FF47E7" w:rsidRPr="00CF5A72" w:rsidRDefault="00FF47E7" w:rsidP="00EB6985">
      <w:pPr>
        <w:spacing w:after="0"/>
        <w:rPr>
          <w:rFonts w:asciiTheme="majorHAnsi" w:hAnsiTheme="majorHAnsi" w:cstheme="majorHAnsi"/>
          <w:b/>
          <w:sz w:val="20"/>
          <w:szCs w:val="20"/>
        </w:rPr>
      </w:pPr>
      <w:r w:rsidRPr="00CF5A72">
        <w:rPr>
          <w:rFonts w:asciiTheme="majorHAnsi" w:hAnsiTheme="majorHAnsi" w:cstheme="majorHAnsi"/>
          <w:sz w:val="20"/>
          <w:szCs w:val="20"/>
        </w:rPr>
        <w:br w:type="page"/>
      </w:r>
    </w:p>
    <w:p w14:paraId="7B48E6AD" w14:textId="5A1C76AA" w:rsidR="00FF47E7" w:rsidRPr="008C07A8" w:rsidRDefault="00FF47E7" w:rsidP="00FF47E7">
      <w:pPr>
        <w:pStyle w:val="Nagwek"/>
        <w:tabs>
          <w:tab w:val="clear" w:pos="4536"/>
          <w:tab w:val="clear" w:pos="9072"/>
        </w:tabs>
        <w:spacing w:line="276" w:lineRule="auto"/>
        <w:jc w:val="right"/>
        <w:rPr>
          <w:rFonts w:asciiTheme="majorHAnsi" w:hAnsiTheme="majorHAnsi" w:cstheme="majorHAnsi"/>
          <w:sz w:val="20"/>
          <w:szCs w:val="20"/>
        </w:rPr>
      </w:pPr>
      <w:r w:rsidRPr="008C07A8">
        <w:rPr>
          <w:rFonts w:asciiTheme="majorHAnsi" w:hAnsiTheme="majorHAnsi" w:cstheme="majorHAnsi"/>
          <w:sz w:val="16"/>
          <w:szCs w:val="16"/>
        </w:rPr>
        <w:lastRenderedPageBreak/>
        <w:t xml:space="preserve">ZAŁĄCZNIK NR </w:t>
      </w:r>
      <w:r w:rsidR="00345974" w:rsidRPr="008C07A8">
        <w:rPr>
          <w:rFonts w:asciiTheme="majorHAnsi" w:hAnsiTheme="majorHAnsi" w:cstheme="majorHAnsi"/>
          <w:sz w:val="16"/>
          <w:szCs w:val="16"/>
        </w:rPr>
        <w:t>5</w:t>
      </w:r>
      <w:r w:rsidRPr="008C07A8">
        <w:rPr>
          <w:rFonts w:asciiTheme="majorHAnsi" w:hAnsiTheme="majorHAnsi" w:cstheme="majorHAnsi"/>
          <w:sz w:val="16"/>
          <w:szCs w:val="16"/>
        </w:rPr>
        <w:t xml:space="preserve"> DO SWZ</w:t>
      </w:r>
    </w:p>
    <w:p w14:paraId="4F667E39" w14:textId="77777777" w:rsidR="00345974" w:rsidRPr="008C07A8" w:rsidRDefault="00345974" w:rsidP="00345974">
      <w:pPr>
        <w:spacing w:after="0" w:line="276" w:lineRule="auto"/>
        <w:ind w:left="5245" w:firstLine="709"/>
        <w:rPr>
          <w:rFonts w:asciiTheme="majorHAnsi" w:hAnsiTheme="majorHAnsi" w:cstheme="majorHAnsi"/>
          <w:sz w:val="20"/>
          <w:szCs w:val="20"/>
        </w:rPr>
      </w:pPr>
    </w:p>
    <w:p w14:paraId="0F2AB598" w14:textId="77777777" w:rsidR="00217A33" w:rsidRPr="008C07A8" w:rsidRDefault="00217A33" w:rsidP="00217A33">
      <w:pPr>
        <w:spacing w:after="0" w:line="276" w:lineRule="auto"/>
        <w:ind w:left="5245" w:firstLine="709"/>
        <w:rPr>
          <w:rFonts w:asciiTheme="majorHAnsi" w:hAnsiTheme="majorHAnsi" w:cstheme="majorHAnsi"/>
          <w:sz w:val="20"/>
          <w:szCs w:val="20"/>
        </w:rPr>
      </w:pPr>
      <w:r w:rsidRPr="008C07A8">
        <w:rPr>
          <w:rFonts w:asciiTheme="majorHAnsi" w:hAnsiTheme="majorHAnsi" w:cstheme="majorHAnsi"/>
          <w:sz w:val="20"/>
          <w:szCs w:val="20"/>
        </w:rPr>
        <w:t>Zamawiający:</w:t>
      </w:r>
    </w:p>
    <w:p w14:paraId="74854CA0" w14:textId="77777777" w:rsidR="00217A33" w:rsidRPr="008C07A8" w:rsidRDefault="00217A33" w:rsidP="00217A33">
      <w:pPr>
        <w:spacing w:after="0" w:line="276" w:lineRule="auto"/>
        <w:ind w:left="5954"/>
        <w:rPr>
          <w:rFonts w:asciiTheme="majorHAnsi" w:hAnsiTheme="majorHAnsi" w:cstheme="majorHAnsi"/>
          <w:sz w:val="20"/>
          <w:szCs w:val="20"/>
        </w:rPr>
      </w:pPr>
      <w:r w:rsidRPr="008C07A8">
        <w:rPr>
          <w:rFonts w:asciiTheme="majorHAnsi" w:hAnsiTheme="majorHAnsi" w:cstheme="majorHAnsi"/>
          <w:sz w:val="20"/>
          <w:szCs w:val="20"/>
        </w:rPr>
        <w:t xml:space="preserve">Komenda Powiatowa Państwowej Straży Pożarnej w Czarnkowie </w:t>
      </w:r>
    </w:p>
    <w:p w14:paraId="38D9901C" w14:textId="77777777" w:rsidR="00217A33" w:rsidRPr="008C07A8" w:rsidRDefault="00217A33" w:rsidP="00217A33">
      <w:pPr>
        <w:spacing w:after="0" w:line="276" w:lineRule="auto"/>
        <w:ind w:left="5954"/>
        <w:rPr>
          <w:rFonts w:asciiTheme="majorHAnsi" w:hAnsiTheme="majorHAnsi" w:cstheme="majorHAnsi"/>
          <w:sz w:val="20"/>
          <w:szCs w:val="20"/>
        </w:rPr>
      </w:pPr>
      <w:r w:rsidRPr="008C07A8">
        <w:rPr>
          <w:rFonts w:asciiTheme="majorHAnsi" w:hAnsiTheme="majorHAnsi" w:cstheme="majorHAnsi"/>
          <w:sz w:val="20"/>
          <w:szCs w:val="20"/>
        </w:rPr>
        <w:t xml:space="preserve">ul. Ogrodowa 1, 64-700 Czarnków </w:t>
      </w:r>
    </w:p>
    <w:p w14:paraId="5C416FCE" w14:textId="77777777" w:rsidR="00345974" w:rsidRPr="008C07A8" w:rsidRDefault="00345974" w:rsidP="00345974">
      <w:pPr>
        <w:spacing w:after="0" w:line="276" w:lineRule="auto"/>
        <w:rPr>
          <w:rFonts w:asciiTheme="majorHAnsi" w:hAnsiTheme="majorHAnsi" w:cstheme="majorHAnsi"/>
          <w:sz w:val="20"/>
          <w:szCs w:val="20"/>
        </w:rPr>
      </w:pPr>
      <w:r w:rsidRPr="008C07A8">
        <w:rPr>
          <w:rFonts w:asciiTheme="majorHAnsi" w:hAnsiTheme="majorHAnsi" w:cstheme="majorHAnsi"/>
          <w:sz w:val="20"/>
          <w:szCs w:val="20"/>
        </w:rPr>
        <w:t>Wykonawca:</w:t>
      </w:r>
    </w:p>
    <w:p w14:paraId="556B273F" w14:textId="77777777" w:rsidR="00345974" w:rsidRPr="008C07A8" w:rsidRDefault="00345974" w:rsidP="00345974">
      <w:pPr>
        <w:spacing w:after="0" w:line="276" w:lineRule="auto"/>
        <w:ind w:right="5954"/>
        <w:rPr>
          <w:rFonts w:asciiTheme="majorHAnsi" w:hAnsiTheme="majorHAnsi" w:cstheme="majorHAnsi"/>
          <w:sz w:val="20"/>
          <w:szCs w:val="20"/>
        </w:rPr>
      </w:pPr>
      <w:r w:rsidRPr="008C07A8">
        <w:rPr>
          <w:rFonts w:asciiTheme="majorHAnsi" w:hAnsiTheme="majorHAnsi" w:cstheme="majorHAnsi"/>
          <w:sz w:val="20"/>
          <w:szCs w:val="20"/>
        </w:rPr>
        <w:t>…………………………………………………………</w:t>
      </w:r>
    </w:p>
    <w:p w14:paraId="0ACD8DEE" w14:textId="77777777" w:rsidR="00345974" w:rsidRPr="008C07A8" w:rsidRDefault="00345974" w:rsidP="00345974">
      <w:pPr>
        <w:spacing w:line="276" w:lineRule="auto"/>
        <w:rPr>
          <w:rFonts w:asciiTheme="majorHAnsi" w:hAnsiTheme="majorHAnsi" w:cstheme="majorHAnsi"/>
          <w:i/>
          <w:sz w:val="18"/>
          <w:szCs w:val="20"/>
        </w:rPr>
      </w:pPr>
      <w:r w:rsidRPr="008C07A8">
        <w:rPr>
          <w:rFonts w:asciiTheme="majorHAnsi" w:hAnsiTheme="majorHAnsi" w:cstheme="majorHAnsi"/>
          <w:i/>
          <w:sz w:val="18"/>
          <w:szCs w:val="20"/>
        </w:rPr>
        <w:t>(pełna nazwa/firma, adres, w zależności od podmiotu: NIP/PESEL, KRS/</w:t>
      </w:r>
      <w:proofErr w:type="spellStart"/>
      <w:r w:rsidRPr="008C07A8">
        <w:rPr>
          <w:rFonts w:asciiTheme="majorHAnsi" w:hAnsiTheme="majorHAnsi" w:cstheme="majorHAnsi"/>
          <w:i/>
          <w:sz w:val="18"/>
          <w:szCs w:val="20"/>
        </w:rPr>
        <w:t>CEiDG</w:t>
      </w:r>
      <w:proofErr w:type="spellEnd"/>
      <w:r w:rsidRPr="008C07A8">
        <w:rPr>
          <w:rFonts w:asciiTheme="majorHAnsi" w:hAnsiTheme="majorHAnsi" w:cstheme="majorHAnsi"/>
          <w:i/>
          <w:sz w:val="18"/>
          <w:szCs w:val="20"/>
        </w:rPr>
        <w:t>)</w:t>
      </w:r>
    </w:p>
    <w:p w14:paraId="0ACAA879" w14:textId="77777777" w:rsidR="00345974" w:rsidRPr="008C07A8" w:rsidRDefault="00345974" w:rsidP="00345974">
      <w:pPr>
        <w:spacing w:after="0" w:line="276" w:lineRule="auto"/>
        <w:rPr>
          <w:rFonts w:asciiTheme="majorHAnsi" w:hAnsiTheme="majorHAnsi" w:cstheme="majorHAnsi"/>
          <w:sz w:val="20"/>
          <w:szCs w:val="20"/>
          <w:u w:val="single"/>
        </w:rPr>
      </w:pPr>
      <w:r w:rsidRPr="008C07A8">
        <w:rPr>
          <w:rFonts w:asciiTheme="majorHAnsi" w:hAnsiTheme="majorHAnsi" w:cstheme="majorHAnsi"/>
          <w:sz w:val="20"/>
          <w:szCs w:val="20"/>
          <w:u w:val="single"/>
        </w:rPr>
        <w:t>reprezentowany przez:</w:t>
      </w:r>
    </w:p>
    <w:p w14:paraId="1BADE89A" w14:textId="77777777" w:rsidR="00345974" w:rsidRPr="008C07A8" w:rsidRDefault="00345974" w:rsidP="00345974">
      <w:pPr>
        <w:spacing w:after="0" w:line="276" w:lineRule="auto"/>
        <w:ind w:right="5954"/>
        <w:rPr>
          <w:rFonts w:asciiTheme="majorHAnsi" w:hAnsiTheme="majorHAnsi" w:cstheme="majorHAnsi"/>
          <w:sz w:val="20"/>
          <w:szCs w:val="20"/>
        </w:rPr>
      </w:pPr>
      <w:r w:rsidRPr="008C07A8">
        <w:rPr>
          <w:rFonts w:asciiTheme="majorHAnsi" w:hAnsiTheme="majorHAnsi" w:cstheme="majorHAnsi"/>
          <w:sz w:val="20"/>
          <w:szCs w:val="20"/>
        </w:rPr>
        <w:t>…………………………………………………………</w:t>
      </w:r>
    </w:p>
    <w:p w14:paraId="79C109B9" w14:textId="77777777" w:rsidR="00345974" w:rsidRPr="008C07A8" w:rsidRDefault="00345974" w:rsidP="00345974">
      <w:pPr>
        <w:spacing w:after="0" w:line="276" w:lineRule="auto"/>
        <w:rPr>
          <w:rFonts w:asciiTheme="majorHAnsi" w:hAnsiTheme="majorHAnsi" w:cstheme="majorHAnsi"/>
          <w:i/>
          <w:sz w:val="18"/>
          <w:szCs w:val="20"/>
        </w:rPr>
      </w:pPr>
      <w:r w:rsidRPr="008C07A8">
        <w:rPr>
          <w:rFonts w:asciiTheme="majorHAnsi" w:hAnsiTheme="majorHAnsi" w:cstheme="majorHAnsi"/>
          <w:i/>
          <w:sz w:val="18"/>
          <w:szCs w:val="20"/>
        </w:rPr>
        <w:t>(imię, nazwisko, stanowisko/podstawa do reprezentacji)</w:t>
      </w:r>
    </w:p>
    <w:p w14:paraId="490532B7" w14:textId="06C4F30C" w:rsidR="00050C36" w:rsidRPr="00D55B2A" w:rsidRDefault="00050C36" w:rsidP="00050C36">
      <w:pPr>
        <w:spacing w:after="0" w:line="276" w:lineRule="auto"/>
        <w:ind w:right="2976"/>
        <w:jc w:val="center"/>
        <w:rPr>
          <w:rFonts w:asciiTheme="majorHAnsi" w:hAnsiTheme="majorHAnsi" w:cstheme="majorHAnsi"/>
          <w:sz w:val="16"/>
          <w:szCs w:val="20"/>
          <w:highlight w:val="green"/>
        </w:rPr>
      </w:pPr>
    </w:p>
    <w:p w14:paraId="2732BE72" w14:textId="77777777" w:rsidR="00FF47E7" w:rsidRPr="008C07A8" w:rsidRDefault="00FF47E7" w:rsidP="00FF47E7">
      <w:pPr>
        <w:pStyle w:val="Tekstpodstawowy"/>
        <w:spacing w:after="0" w:line="276" w:lineRule="auto"/>
        <w:rPr>
          <w:rFonts w:asciiTheme="majorHAnsi" w:hAnsiTheme="majorHAnsi" w:cstheme="majorHAnsi"/>
          <w:sz w:val="20"/>
          <w:szCs w:val="20"/>
        </w:rPr>
      </w:pPr>
    </w:p>
    <w:p w14:paraId="61352255" w14:textId="0B27A063" w:rsidR="00FF47E7" w:rsidRPr="008C07A8" w:rsidRDefault="00F13CF1" w:rsidP="00FF47E7">
      <w:pPr>
        <w:pStyle w:val="Tekstpodstawowy"/>
        <w:spacing w:after="0" w:line="276" w:lineRule="auto"/>
        <w:jc w:val="center"/>
        <w:rPr>
          <w:rFonts w:asciiTheme="majorHAnsi" w:hAnsiTheme="majorHAnsi" w:cstheme="majorHAnsi"/>
          <w:b/>
          <w:sz w:val="20"/>
          <w:szCs w:val="20"/>
        </w:rPr>
      </w:pPr>
      <w:r w:rsidRPr="008C07A8">
        <w:rPr>
          <w:rFonts w:asciiTheme="majorHAnsi" w:hAnsiTheme="majorHAnsi" w:cstheme="majorHAnsi"/>
          <w:b/>
          <w:sz w:val="20"/>
          <w:szCs w:val="20"/>
        </w:rPr>
        <w:t>OŚWIADCZENIE</w:t>
      </w:r>
    </w:p>
    <w:p w14:paraId="4E730639" w14:textId="77777777" w:rsidR="00FF47E7" w:rsidRPr="008C07A8" w:rsidRDefault="00FF47E7" w:rsidP="00FF47E7">
      <w:pPr>
        <w:pStyle w:val="Tekstpodstawowy"/>
        <w:spacing w:after="0" w:line="276" w:lineRule="auto"/>
        <w:jc w:val="center"/>
        <w:rPr>
          <w:rFonts w:asciiTheme="majorHAnsi" w:hAnsiTheme="majorHAnsi" w:cstheme="majorHAnsi"/>
          <w:bCs/>
          <w:sz w:val="20"/>
          <w:szCs w:val="20"/>
        </w:rPr>
      </w:pPr>
      <w:r w:rsidRPr="008C07A8">
        <w:rPr>
          <w:rFonts w:asciiTheme="majorHAnsi" w:hAnsiTheme="majorHAnsi" w:cstheme="majorHAnsi"/>
          <w:bCs/>
          <w:sz w:val="20"/>
          <w:szCs w:val="20"/>
        </w:rPr>
        <w:t>dotyczące utajnienia informacji, które stanowią tajemnicę przedsiębiorstwa</w:t>
      </w:r>
    </w:p>
    <w:p w14:paraId="2DC28F67" w14:textId="77777777" w:rsidR="00FF47E7" w:rsidRPr="008C07A8" w:rsidRDefault="00FF47E7" w:rsidP="00FF47E7">
      <w:pPr>
        <w:tabs>
          <w:tab w:val="left" w:pos="224"/>
        </w:tabs>
        <w:spacing w:after="0" w:line="276" w:lineRule="auto"/>
        <w:jc w:val="both"/>
        <w:rPr>
          <w:rFonts w:asciiTheme="majorHAnsi" w:hAnsiTheme="majorHAnsi" w:cstheme="majorHAnsi"/>
          <w:bCs/>
          <w:sz w:val="20"/>
          <w:szCs w:val="20"/>
        </w:rPr>
      </w:pPr>
    </w:p>
    <w:p w14:paraId="2D21627D" w14:textId="77777777" w:rsidR="003B6783" w:rsidRPr="008C07A8" w:rsidRDefault="003B6783" w:rsidP="00FF47E7">
      <w:pPr>
        <w:spacing w:after="0" w:line="276" w:lineRule="auto"/>
        <w:jc w:val="both"/>
        <w:rPr>
          <w:rFonts w:asciiTheme="majorHAnsi" w:hAnsiTheme="majorHAnsi" w:cstheme="majorHAnsi"/>
          <w:bCs/>
          <w:sz w:val="20"/>
          <w:szCs w:val="20"/>
        </w:rPr>
      </w:pPr>
    </w:p>
    <w:p w14:paraId="64B19963" w14:textId="0FF70FE0" w:rsidR="00FF47E7" w:rsidRPr="008C07A8" w:rsidRDefault="003B6783" w:rsidP="003B6783">
      <w:pPr>
        <w:spacing w:after="0" w:line="276" w:lineRule="auto"/>
        <w:jc w:val="both"/>
        <w:rPr>
          <w:rFonts w:asciiTheme="majorHAnsi" w:hAnsiTheme="majorHAnsi" w:cstheme="majorHAnsi"/>
          <w:bCs/>
          <w:sz w:val="20"/>
          <w:szCs w:val="20"/>
        </w:rPr>
      </w:pPr>
      <w:r w:rsidRPr="008C07A8">
        <w:rPr>
          <w:rFonts w:asciiTheme="majorHAnsi" w:hAnsiTheme="majorHAnsi" w:cstheme="majorHAnsi"/>
          <w:bCs/>
          <w:sz w:val="20"/>
          <w:szCs w:val="20"/>
        </w:rPr>
        <w:t xml:space="preserve">Na potrzeby postępowania o udzielenie zamówienia publicznego pn. </w:t>
      </w:r>
      <w:r w:rsidRPr="008C07A8">
        <w:rPr>
          <w:rFonts w:asciiTheme="majorHAnsi" w:eastAsia="ArialNarrow" w:hAnsiTheme="majorHAnsi" w:cstheme="majorHAnsi"/>
          <w:bCs/>
          <w:color w:val="000000" w:themeColor="text1"/>
          <w:sz w:val="20"/>
          <w:szCs w:val="20"/>
        </w:rPr>
        <w:t>„Dostawa samochodu specjalnego rozpoznawczo-ratowniczego dla Komendy Powiatowej Państwowej Straży Pożarnej w Czarnkowie”</w:t>
      </w:r>
      <w:r w:rsidRPr="008C07A8">
        <w:rPr>
          <w:rFonts w:asciiTheme="majorHAnsi" w:hAnsiTheme="majorHAnsi" w:cstheme="majorHAnsi"/>
          <w:bCs/>
          <w:sz w:val="20"/>
          <w:szCs w:val="20"/>
        </w:rPr>
        <w:t xml:space="preserve">, </w:t>
      </w:r>
      <w:r w:rsidRPr="008C07A8">
        <w:rPr>
          <w:rFonts w:asciiTheme="majorHAnsi" w:hAnsiTheme="majorHAnsi" w:cstheme="majorHAnsi"/>
          <w:bCs/>
          <w:sz w:val="20"/>
          <w:szCs w:val="20"/>
        </w:rPr>
        <w:br/>
        <w:t xml:space="preserve">nr sprawy: </w:t>
      </w:r>
      <w:r w:rsidRPr="008C07A8">
        <w:rPr>
          <w:rFonts w:asciiTheme="majorHAnsi" w:eastAsia="ArialNarrow" w:hAnsiTheme="majorHAnsi" w:cstheme="majorHAnsi"/>
          <w:bCs/>
          <w:sz w:val="20"/>
          <w:szCs w:val="20"/>
        </w:rPr>
        <w:t xml:space="preserve">PT.2370.3.2024, </w:t>
      </w:r>
      <w:r w:rsidRPr="008C07A8">
        <w:rPr>
          <w:rFonts w:asciiTheme="majorHAnsi" w:hAnsiTheme="majorHAnsi" w:cstheme="majorHAnsi"/>
          <w:bCs/>
          <w:sz w:val="20"/>
          <w:szCs w:val="20"/>
        </w:rPr>
        <w:t xml:space="preserve">prowadzonego przez Komendę Powiatową Państwowej Straży Pożarnej </w:t>
      </w:r>
      <w:r w:rsidRPr="008C07A8">
        <w:rPr>
          <w:rFonts w:asciiTheme="majorHAnsi" w:hAnsiTheme="majorHAnsi" w:cstheme="majorHAnsi"/>
          <w:bCs/>
          <w:sz w:val="20"/>
          <w:szCs w:val="20"/>
        </w:rPr>
        <w:br/>
        <w:t>w Czarnkowie,</w:t>
      </w:r>
    </w:p>
    <w:p w14:paraId="0C564FD2" w14:textId="5ACDDEA3" w:rsidR="00FF47E7" w:rsidRPr="008C07A8" w:rsidRDefault="00FF47E7" w:rsidP="00FF47E7">
      <w:pPr>
        <w:spacing w:after="0" w:line="276" w:lineRule="auto"/>
        <w:jc w:val="both"/>
        <w:rPr>
          <w:rFonts w:asciiTheme="majorHAnsi" w:hAnsiTheme="majorHAnsi" w:cstheme="majorHAnsi"/>
          <w:bCs/>
          <w:sz w:val="20"/>
          <w:szCs w:val="20"/>
        </w:rPr>
      </w:pPr>
      <w:r w:rsidRPr="008C07A8">
        <w:rPr>
          <w:rFonts w:asciiTheme="majorHAnsi" w:hAnsiTheme="majorHAnsi" w:cstheme="majorHAnsi"/>
          <w:bCs/>
          <w:sz w:val="20"/>
          <w:szCs w:val="20"/>
        </w:rPr>
        <w:t xml:space="preserve">Oświadczam, że informacje zawarte* ……………………………………………………. będące integralną częścią oferty stanowią tajemnicę przedsiębiorstwa w rozumieniu przepisów o zwalczaniu nieuczciwej konkurencji zgodnie </w:t>
      </w:r>
      <w:r w:rsidR="008C07A8">
        <w:rPr>
          <w:rFonts w:asciiTheme="majorHAnsi" w:hAnsiTheme="majorHAnsi" w:cstheme="majorHAnsi"/>
          <w:bCs/>
          <w:sz w:val="20"/>
          <w:szCs w:val="20"/>
        </w:rPr>
        <w:br/>
      </w:r>
      <w:r w:rsidRPr="008C07A8">
        <w:rPr>
          <w:rFonts w:asciiTheme="majorHAnsi" w:hAnsiTheme="majorHAnsi" w:cstheme="majorHAnsi"/>
          <w:bCs/>
          <w:sz w:val="20"/>
          <w:szCs w:val="20"/>
        </w:rPr>
        <w:t xml:space="preserve">z art.11 ust.2 ustawy z dnia 16 kwietnia 1993 r. o zwalczaniu nieuczciwej konkurencji </w:t>
      </w:r>
      <w:r w:rsidR="00050C36" w:rsidRPr="008C07A8">
        <w:rPr>
          <w:rFonts w:asciiTheme="majorHAnsi" w:hAnsiTheme="majorHAnsi" w:cstheme="majorHAnsi"/>
          <w:bCs/>
          <w:sz w:val="20"/>
          <w:szCs w:val="20"/>
        </w:rPr>
        <w:t>(</w:t>
      </w:r>
      <w:r w:rsidR="003B6783" w:rsidRPr="008C07A8">
        <w:rPr>
          <w:rFonts w:asciiTheme="majorHAnsi" w:hAnsiTheme="majorHAnsi" w:cstheme="majorHAnsi"/>
          <w:bCs/>
          <w:sz w:val="20"/>
          <w:szCs w:val="20"/>
        </w:rPr>
        <w:t xml:space="preserve">tekst jednolity </w:t>
      </w:r>
      <w:r w:rsidR="008C07A8">
        <w:rPr>
          <w:rFonts w:asciiTheme="majorHAnsi" w:hAnsiTheme="majorHAnsi" w:cstheme="majorHAnsi"/>
          <w:bCs/>
          <w:sz w:val="20"/>
          <w:szCs w:val="20"/>
        </w:rPr>
        <w:br/>
      </w:r>
      <w:r w:rsidR="003B6783" w:rsidRPr="008C07A8">
        <w:rPr>
          <w:rFonts w:asciiTheme="majorHAnsi" w:hAnsiTheme="majorHAnsi" w:cstheme="majorHAnsi"/>
          <w:bCs/>
          <w:sz w:val="20"/>
          <w:szCs w:val="20"/>
        </w:rPr>
        <w:t xml:space="preserve">Dz.U. </w:t>
      </w:r>
      <w:r w:rsidR="008C07A8">
        <w:rPr>
          <w:rFonts w:asciiTheme="majorHAnsi" w:hAnsiTheme="majorHAnsi" w:cstheme="majorHAnsi"/>
          <w:bCs/>
          <w:sz w:val="20"/>
          <w:szCs w:val="20"/>
        </w:rPr>
        <w:t xml:space="preserve">z </w:t>
      </w:r>
      <w:r w:rsidR="003B6783" w:rsidRPr="008C07A8">
        <w:rPr>
          <w:rFonts w:asciiTheme="majorHAnsi" w:hAnsiTheme="majorHAnsi" w:cstheme="majorHAnsi"/>
          <w:bCs/>
          <w:sz w:val="20"/>
          <w:szCs w:val="20"/>
        </w:rPr>
        <w:t>2022</w:t>
      </w:r>
      <w:r w:rsidR="008C07A8">
        <w:rPr>
          <w:rFonts w:asciiTheme="majorHAnsi" w:hAnsiTheme="majorHAnsi" w:cstheme="majorHAnsi"/>
          <w:bCs/>
          <w:sz w:val="20"/>
          <w:szCs w:val="20"/>
        </w:rPr>
        <w:t xml:space="preserve"> r.</w:t>
      </w:r>
      <w:r w:rsidR="003B6783" w:rsidRPr="008C07A8">
        <w:rPr>
          <w:rFonts w:asciiTheme="majorHAnsi" w:hAnsiTheme="majorHAnsi" w:cstheme="majorHAnsi"/>
          <w:bCs/>
          <w:sz w:val="20"/>
          <w:szCs w:val="20"/>
        </w:rPr>
        <w:t xml:space="preserve"> poz.1233)</w:t>
      </w:r>
      <w:r w:rsidRPr="008C07A8">
        <w:rPr>
          <w:rFonts w:asciiTheme="majorHAnsi" w:hAnsiTheme="majorHAnsi" w:cstheme="majorHAnsi"/>
          <w:bCs/>
          <w:sz w:val="20"/>
          <w:szCs w:val="20"/>
        </w:rPr>
        <w:t>.**</w:t>
      </w:r>
    </w:p>
    <w:p w14:paraId="6640F17F" w14:textId="77777777" w:rsidR="00FF47E7" w:rsidRPr="00D55B2A" w:rsidRDefault="00FF47E7" w:rsidP="00FF47E7">
      <w:pPr>
        <w:spacing w:after="0" w:line="276" w:lineRule="auto"/>
        <w:jc w:val="both"/>
        <w:rPr>
          <w:rFonts w:asciiTheme="majorHAnsi" w:hAnsiTheme="majorHAnsi" w:cstheme="majorHAnsi"/>
          <w:sz w:val="20"/>
          <w:szCs w:val="20"/>
          <w:highlight w:val="green"/>
        </w:rPr>
      </w:pPr>
    </w:p>
    <w:p w14:paraId="647D768B" w14:textId="77777777" w:rsidR="00FF47E7" w:rsidRPr="008C07A8" w:rsidRDefault="00FF47E7" w:rsidP="00FF47E7">
      <w:pPr>
        <w:spacing w:after="0" w:line="276" w:lineRule="auto"/>
        <w:jc w:val="both"/>
        <w:rPr>
          <w:rFonts w:asciiTheme="majorHAnsi" w:hAnsiTheme="majorHAnsi" w:cstheme="majorHAnsi"/>
          <w:sz w:val="20"/>
          <w:szCs w:val="20"/>
        </w:rPr>
      </w:pPr>
      <w:r w:rsidRPr="008C07A8">
        <w:rPr>
          <w:rFonts w:asciiTheme="majorHAnsi" w:hAnsiTheme="majorHAnsi" w:cstheme="majorHAnsi"/>
          <w:sz w:val="20"/>
          <w:szCs w:val="20"/>
        </w:rPr>
        <w:t>W związku z powyższym ich treść jest poufna.</w:t>
      </w:r>
    </w:p>
    <w:p w14:paraId="3C39916E" w14:textId="77777777" w:rsidR="00FF47E7" w:rsidRPr="008C07A8" w:rsidRDefault="00FF47E7" w:rsidP="00FF47E7">
      <w:pPr>
        <w:spacing w:after="0" w:line="276" w:lineRule="auto"/>
        <w:jc w:val="both"/>
        <w:rPr>
          <w:rFonts w:asciiTheme="majorHAnsi" w:hAnsiTheme="majorHAnsi" w:cstheme="majorHAnsi"/>
          <w:sz w:val="20"/>
          <w:szCs w:val="20"/>
        </w:rPr>
      </w:pPr>
    </w:p>
    <w:p w14:paraId="078D0820" w14:textId="77777777" w:rsidR="00FF47E7" w:rsidRPr="008C07A8" w:rsidRDefault="00FF47E7" w:rsidP="00FF47E7">
      <w:pPr>
        <w:pStyle w:val="Nagwek2"/>
        <w:spacing w:before="0" w:line="276" w:lineRule="auto"/>
        <w:rPr>
          <w:rFonts w:asciiTheme="majorHAnsi" w:hAnsiTheme="majorHAnsi" w:cstheme="majorHAnsi"/>
          <w:bCs/>
          <w:color w:val="auto"/>
          <w:sz w:val="20"/>
          <w:szCs w:val="20"/>
        </w:rPr>
      </w:pPr>
      <w:r w:rsidRPr="008C07A8">
        <w:rPr>
          <w:rFonts w:asciiTheme="majorHAnsi" w:hAnsiTheme="majorHAnsi" w:cstheme="majorHAnsi"/>
          <w:bCs/>
          <w:color w:val="auto"/>
          <w:sz w:val="20"/>
          <w:szCs w:val="20"/>
        </w:rPr>
        <w:t>UZASADNIENIE***</w:t>
      </w:r>
    </w:p>
    <w:p w14:paraId="487D5AF6" w14:textId="77777777" w:rsidR="00FF47E7" w:rsidRPr="008C07A8" w:rsidRDefault="00FF47E7" w:rsidP="00FF47E7">
      <w:pPr>
        <w:spacing w:after="0" w:line="276" w:lineRule="auto"/>
        <w:rPr>
          <w:rFonts w:asciiTheme="majorHAnsi" w:hAnsiTheme="majorHAnsi" w:cstheme="majorHAnsi"/>
          <w:sz w:val="20"/>
          <w:szCs w:val="20"/>
        </w:rPr>
      </w:pPr>
      <w:r w:rsidRPr="008C07A8">
        <w:rPr>
          <w:rFonts w:asciiTheme="majorHAnsi" w:hAnsiTheme="majorHAnsi" w:cstheme="majorHAnsi"/>
          <w:sz w:val="20"/>
          <w:szCs w:val="20"/>
        </w:rPr>
        <w:t xml:space="preserve">Informacje, o których mowa powyżej: </w:t>
      </w:r>
    </w:p>
    <w:p w14:paraId="0C177712" w14:textId="77777777" w:rsidR="00FF47E7" w:rsidRPr="008C07A8" w:rsidRDefault="00FF47E7" w:rsidP="00FF47E7">
      <w:pPr>
        <w:spacing w:after="0" w:line="276" w:lineRule="auto"/>
        <w:rPr>
          <w:rFonts w:asciiTheme="majorHAnsi" w:hAnsiTheme="majorHAnsi" w:cstheme="majorHAnsi"/>
          <w:sz w:val="20"/>
          <w:szCs w:val="20"/>
        </w:rPr>
      </w:pPr>
    </w:p>
    <w:p w14:paraId="12F655F6" w14:textId="6967A53F" w:rsidR="00FF47E7" w:rsidRPr="008C07A8" w:rsidRDefault="00FF47E7" w:rsidP="00F50376">
      <w:pPr>
        <w:numPr>
          <w:ilvl w:val="0"/>
          <w:numId w:val="27"/>
        </w:numPr>
        <w:spacing w:after="0" w:line="276" w:lineRule="auto"/>
        <w:ind w:left="284" w:hanging="284"/>
        <w:jc w:val="both"/>
        <w:rPr>
          <w:rFonts w:asciiTheme="majorHAnsi" w:hAnsiTheme="majorHAnsi" w:cstheme="majorHAnsi"/>
          <w:sz w:val="20"/>
          <w:szCs w:val="20"/>
        </w:rPr>
      </w:pPr>
      <w:r w:rsidRPr="008C07A8">
        <w:rPr>
          <w:rFonts w:asciiTheme="majorHAnsi" w:hAnsiTheme="majorHAnsi" w:cstheme="majorHAnsi"/>
          <w:sz w:val="20"/>
          <w:szCs w:val="20"/>
        </w:rPr>
        <w:t>mają charakter techniczny, technologiczny, organizacyjny przedsiębiorstwa lub dotyczą innych informacji posiadających wartość gospodarczą: ………………………………………………………………………………………………………………;</w:t>
      </w:r>
    </w:p>
    <w:p w14:paraId="6E26E8F8" w14:textId="2032D663" w:rsidR="00FF47E7" w:rsidRPr="008C07A8" w:rsidRDefault="00FF47E7" w:rsidP="00F50376">
      <w:pPr>
        <w:numPr>
          <w:ilvl w:val="0"/>
          <w:numId w:val="27"/>
        </w:numPr>
        <w:spacing w:after="0" w:line="276" w:lineRule="auto"/>
        <w:ind w:left="284" w:hanging="284"/>
        <w:jc w:val="both"/>
        <w:rPr>
          <w:rFonts w:asciiTheme="majorHAnsi" w:hAnsiTheme="majorHAnsi" w:cstheme="majorHAnsi"/>
          <w:sz w:val="20"/>
          <w:szCs w:val="20"/>
        </w:rPr>
      </w:pPr>
      <w:r w:rsidRPr="008C07A8">
        <w:rPr>
          <w:rFonts w:asciiTheme="majorHAnsi" w:hAnsiTheme="majorHAnsi" w:cstheme="majorHAnsi"/>
          <w:sz w:val="20"/>
          <w:szCs w:val="20"/>
        </w:rPr>
        <w:t>podjęto w stosunku do nich przy zachowaniu należytej staranności, działania w celu utrzymania ich poufności:</w:t>
      </w:r>
    </w:p>
    <w:p w14:paraId="595748F0" w14:textId="4EDE3AD4" w:rsidR="00FF47E7" w:rsidRPr="008C07A8" w:rsidRDefault="00FF47E7" w:rsidP="00FF47E7">
      <w:pPr>
        <w:spacing w:after="0" w:line="276" w:lineRule="auto"/>
        <w:ind w:left="284"/>
        <w:jc w:val="both"/>
        <w:rPr>
          <w:rFonts w:asciiTheme="majorHAnsi" w:hAnsiTheme="majorHAnsi" w:cstheme="majorHAnsi"/>
          <w:sz w:val="20"/>
          <w:szCs w:val="20"/>
        </w:rPr>
      </w:pPr>
      <w:r w:rsidRPr="008C07A8">
        <w:rPr>
          <w:rFonts w:asciiTheme="majorHAnsi" w:hAnsiTheme="majorHAnsi" w:cstheme="majorHAnsi"/>
          <w:sz w:val="20"/>
          <w:szCs w:val="20"/>
        </w:rPr>
        <w:t>………………………………………………………………………………………………………………………………………………………………………</w:t>
      </w:r>
      <w:r w:rsidR="00050C36" w:rsidRPr="008C07A8">
        <w:rPr>
          <w:rFonts w:asciiTheme="majorHAnsi" w:hAnsiTheme="majorHAnsi" w:cstheme="majorHAnsi"/>
          <w:sz w:val="20"/>
          <w:szCs w:val="20"/>
        </w:rPr>
        <w:t>.. .</w:t>
      </w:r>
    </w:p>
    <w:p w14:paraId="50F882EB" w14:textId="77777777" w:rsidR="00FF47E7" w:rsidRPr="008C07A8" w:rsidRDefault="00FF47E7" w:rsidP="00FF47E7">
      <w:pPr>
        <w:spacing w:after="0" w:line="276" w:lineRule="auto"/>
        <w:ind w:left="709"/>
        <w:jc w:val="both"/>
        <w:rPr>
          <w:rFonts w:asciiTheme="majorHAnsi" w:hAnsiTheme="majorHAnsi" w:cstheme="majorHAnsi"/>
          <w:sz w:val="20"/>
          <w:szCs w:val="20"/>
        </w:rPr>
      </w:pPr>
      <w:r w:rsidRPr="008C07A8">
        <w:rPr>
          <w:rFonts w:asciiTheme="majorHAnsi" w:hAnsiTheme="majorHAnsi" w:cstheme="majorHAnsi"/>
          <w:sz w:val="20"/>
          <w:szCs w:val="20"/>
        </w:rPr>
        <w:t xml:space="preserve">  </w:t>
      </w:r>
    </w:p>
    <w:p w14:paraId="24E556C5" w14:textId="77777777" w:rsidR="00FF47E7" w:rsidRPr="008C07A8" w:rsidRDefault="00FF47E7" w:rsidP="00FF47E7">
      <w:pPr>
        <w:spacing w:after="0" w:line="276" w:lineRule="auto"/>
        <w:rPr>
          <w:rFonts w:asciiTheme="majorHAnsi" w:hAnsiTheme="majorHAnsi" w:cstheme="majorHAnsi"/>
          <w:sz w:val="20"/>
          <w:szCs w:val="20"/>
        </w:rPr>
      </w:pPr>
    </w:p>
    <w:p w14:paraId="26996EC2" w14:textId="4155B905" w:rsidR="00FF47E7" w:rsidRPr="008C07A8" w:rsidRDefault="00FF47E7" w:rsidP="00FF47E7">
      <w:pPr>
        <w:spacing w:after="0" w:line="276" w:lineRule="auto"/>
        <w:jc w:val="right"/>
        <w:rPr>
          <w:rFonts w:asciiTheme="majorHAnsi" w:hAnsiTheme="majorHAnsi" w:cstheme="majorHAnsi"/>
          <w:sz w:val="20"/>
          <w:szCs w:val="20"/>
        </w:rPr>
      </w:pPr>
      <w:r w:rsidRPr="008C07A8">
        <w:rPr>
          <w:rFonts w:asciiTheme="majorHAnsi" w:hAnsiTheme="majorHAnsi" w:cstheme="majorHAnsi"/>
          <w:b/>
          <w:sz w:val="20"/>
          <w:szCs w:val="20"/>
        </w:rPr>
        <w:tab/>
      </w:r>
      <w:r w:rsidRPr="008C07A8">
        <w:rPr>
          <w:rFonts w:asciiTheme="majorHAnsi" w:hAnsiTheme="majorHAnsi" w:cstheme="majorHAnsi"/>
          <w:b/>
          <w:sz w:val="20"/>
          <w:szCs w:val="20"/>
        </w:rPr>
        <w:tab/>
      </w:r>
      <w:r w:rsidRPr="008C07A8">
        <w:rPr>
          <w:rFonts w:asciiTheme="majorHAnsi" w:hAnsiTheme="majorHAnsi" w:cstheme="majorHAnsi"/>
          <w:b/>
          <w:sz w:val="20"/>
          <w:szCs w:val="20"/>
        </w:rPr>
        <w:tab/>
        <w:t xml:space="preserve">                               </w:t>
      </w:r>
      <w:r w:rsidRPr="008C07A8">
        <w:rPr>
          <w:rFonts w:asciiTheme="majorHAnsi" w:hAnsiTheme="majorHAnsi" w:cstheme="majorHAnsi"/>
          <w:sz w:val="20"/>
          <w:szCs w:val="20"/>
        </w:rPr>
        <w:t>………………………………………………………………………………….……………………….</w:t>
      </w:r>
    </w:p>
    <w:p w14:paraId="673AC9BD" w14:textId="77777777" w:rsidR="00FF47E7" w:rsidRPr="00D55B2A" w:rsidRDefault="00FF47E7" w:rsidP="00FF47E7">
      <w:pPr>
        <w:spacing w:after="0" w:line="276" w:lineRule="auto"/>
        <w:jc w:val="both"/>
        <w:rPr>
          <w:rFonts w:asciiTheme="majorHAnsi" w:hAnsiTheme="majorHAnsi" w:cstheme="majorHAnsi"/>
          <w:sz w:val="20"/>
          <w:szCs w:val="20"/>
          <w:highlight w:val="green"/>
        </w:rPr>
      </w:pPr>
      <w:r w:rsidRPr="00D55B2A">
        <w:rPr>
          <w:rFonts w:asciiTheme="majorHAnsi" w:hAnsiTheme="majorHAnsi" w:cstheme="majorHAnsi"/>
          <w:noProof/>
          <w:sz w:val="20"/>
          <w:szCs w:val="20"/>
          <w:highlight w:val="green"/>
          <w:lang w:eastAsia="pl-PL"/>
        </w:rPr>
        <mc:AlternateContent>
          <mc:Choice Requires="wps">
            <w:drawing>
              <wp:anchor distT="0" distB="0" distL="114300" distR="114300" simplePos="0" relativeHeight="251661312" behindDoc="0" locked="0" layoutInCell="1" allowOverlap="1" wp14:anchorId="200F7865" wp14:editId="336D3B9D">
                <wp:simplePos x="0" y="0"/>
                <wp:positionH relativeFrom="margin">
                  <wp:align>right</wp:align>
                </wp:positionH>
                <wp:positionV relativeFrom="paragraph">
                  <wp:posOffset>51435</wp:posOffset>
                </wp:positionV>
                <wp:extent cx="3509493" cy="485775"/>
                <wp:effectExtent l="0" t="0" r="15240" b="285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4C246A2B" w14:textId="77777777" w:rsidR="00E17EB3" w:rsidRPr="00770960" w:rsidRDefault="00E17EB3" w:rsidP="00FF47E7">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2C09DAA6" w14:textId="5118377B" w:rsidR="00E17EB3" w:rsidRPr="008C07A8" w:rsidRDefault="00E17EB3" w:rsidP="00FF47E7">
                            <w:pPr>
                              <w:jc w:val="center"/>
                              <w:rPr>
                                <w:rFonts w:ascii="Arial" w:hAnsi="Arial" w:cs="Arial"/>
                                <w:bCs/>
                                <w:sz w:val="18"/>
                                <w:szCs w:val="18"/>
                              </w:rPr>
                            </w:pPr>
                            <w:r w:rsidRPr="008C07A8">
                              <w:rPr>
                                <w:rFonts w:cstheme="minorHAnsi"/>
                                <w:bCs/>
                                <w:sz w:val="16"/>
                                <w:szCs w:val="18"/>
                              </w:rPr>
                              <w:t>(Zamawiający zaleca zapisanie dokumentu w formacie PDF</w:t>
                            </w:r>
                            <w:r w:rsidRPr="008C07A8">
                              <w:rPr>
                                <w:rFonts w:ascii="Arial" w:hAnsi="Arial" w:cs="Arial"/>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F7865" id="_x0000_s1028" type="#_x0000_t202" style="position:absolute;left:0;text-align:left;margin-left:225.15pt;margin-top:4.05pt;width:276.35pt;height:3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">
                <v:textbox>
                  <w:txbxContent>
                    <w:p w14:paraId="4C246A2B" w14:textId="77777777" w:rsidR="00E17EB3" w:rsidRPr="00770960" w:rsidRDefault="00E17EB3" w:rsidP="00FF47E7">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2C09DAA6" w14:textId="5118377B" w:rsidR="00E17EB3" w:rsidRPr="008C07A8" w:rsidRDefault="00E17EB3" w:rsidP="00FF47E7">
                      <w:pPr>
                        <w:jc w:val="center"/>
                        <w:rPr>
                          <w:rFonts w:ascii="Arial" w:hAnsi="Arial" w:cs="Arial"/>
                          <w:bCs/>
                          <w:sz w:val="18"/>
                          <w:szCs w:val="18"/>
                        </w:rPr>
                      </w:pPr>
                      <w:r w:rsidRPr="008C07A8">
                        <w:rPr>
                          <w:rFonts w:cstheme="minorHAnsi"/>
                          <w:bCs/>
                          <w:sz w:val="16"/>
                          <w:szCs w:val="18"/>
                        </w:rPr>
                        <w:t>(Zamawiający zaleca zapisanie dokumentu w formacie PDF</w:t>
                      </w:r>
                      <w:r w:rsidRPr="008C07A8">
                        <w:rPr>
                          <w:rFonts w:ascii="Arial" w:hAnsi="Arial" w:cs="Arial"/>
                          <w:bCs/>
                          <w:sz w:val="18"/>
                          <w:szCs w:val="18"/>
                        </w:rPr>
                        <w:t>)</w:t>
                      </w:r>
                    </w:p>
                  </w:txbxContent>
                </v:textbox>
                <w10:wrap anchorx="margin"/>
              </v:shape>
            </w:pict>
          </mc:Fallback>
        </mc:AlternateContent>
      </w:r>
    </w:p>
    <w:p w14:paraId="555A3984" w14:textId="77777777" w:rsidR="00FF47E7" w:rsidRPr="00D55B2A" w:rsidRDefault="00FF47E7" w:rsidP="00FF47E7">
      <w:pPr>
        <w:spacing w:after="0" w:line="276" w:lineRule="auto"/>
        <w:jc w:val="right"/>
        <w:rPr>
          <w:rFonts w:asciiTheme="majorHAnsi" w:hAnsiTheme="majorHAnsi" w:cstheme="majorHAnsi"/>
          <w:sz w:val="20"/>
          <w:szCs w:val="20"/>
          <w:highlight w:val="green"/>
        </w:rPr>
      </w:pPr>
      <w:r w:rsidRPr="00D55B2A">
        <w:rPr>
          <w:rFonts w:asciiTheme="majorHAnsi" w:hAnsiTheme="majorHAnsi" w:cstheme="majorHAnsi"/>
          <w:sz w:val="20"/>
          <w:szCs w:val="20"/>
          <w:highlight w:val="green"/>
        </w:rPr>
        <w:tab/>
      </w:r>
    </w:p>
    <w:p w14:paraId="015D5F57" w14:textId="77777777" w:rsidR="00FF47E7" w:rsidRPr="00D55B2A" w:rsidRDefault="00FF47E7" w:rsidP="00FF47E7">
      <w:pPr>
        <w:spacing w:after="0" w:line="276" w:lineRule="auto"/>
        <w:rPr>
          <w:rFonts w:asciiTheme="majorHAnsi" w:hAnsiTheme="majorHAnsi" w:cstheme="majorHAnsi"/>
          <w:b/>
          <w:sz w:val="20"/>
          <w:szCs w:val="20"/>
          <w:highlight w:val="green"/>
        </w:rPr>
      </w:pPr>
    </w:p>
    <w:p w14:paraId="761F2CAC" w14:textId="77777777" w:rsidR="00FF47E7" w:rsidRPr="00D55B2A" w:rsidRDefault="00FF47E7" w:rsidP="00FF47E7">
      <w:pPr>
        <w:spacing w:after="0" w:line="276" w:lineRule="auto"/>
        <w:rPr>
          <w:rFonts w:asciiTheme="majorHAnsi" w:hAnsiTheme="majorHAnsi" w:cstheme="majorHAnsi"/>
          <w:sz w:val="20"/>
          <w:szCs w:val="20"/>
          <w:highlight w:val="green"/>
        </w:rPr>
      </w:pPr>
    </w:p>
    <w:p w14:paraId="5538D740" w14:textId="77777777" w:rsidR="006F62BF" w:rsidRPr="00D55B2A" w:rsidRDefault="006F62BF" w:rsidP="00FF47E7">
      <w:pPr>
        <w:spacing w:after="0" w:line="276" w:lineRule="auto"/>
        <w:jc w:val="both"/>
        <w:rPr>
          <w:rFonts w:asciiTheme="majorHAnsi" w:hAnsiTheme="majorHAnsi" w:cstheme="majorHAnsi"/>
          <w:b/>
          <w:sz w:val="14"/>
          <w:szCs w:val="20"/>
          <w:highlight w:val="green"/>
          <w:u w:val="single"/>
        </w:rPr>
      </w:pPr>
    </w:p>
    <w:p w14:paraId="07B14B74" w14:textId="4DF1EDB3" w:rsidR="00FF47E7" w:rsidRPr="008C07A8" w:rsidRDefault="00FF47E7" w:rsidP="00FF47E7">
      <w:pPr>
        <w:spacing w:after="0" w:line="276" w:lineRule="auto"/>
        <w:jc w:val="both"/>
        <w:rPr>
          <w:rFonts w:asciiTheme="majorHAnsi" w:hAnsiTheme="majorHAnsi" w:cstheme="majorHAnsi"/>
          <w:bCs/>
          <w:sz w:val="14"/>
          <w:szCs w:val="20"/>
        </w:rPr>
      </w:pPr>
      <w:r w:rsidRPr="008C07A8">
        <w:rPr>
          <w:rFonts w:asciiTheme="majorHAnsi" w:hAnsiTheme="majorHAnsi" w:cstheme="majorHAnsi"/>
          <w:bCs/>
          <w:sz w:val="14"/>
          <w:szCs w:val="20"/>
          <w:u w:val="single"/>
        </w:rPr>
        <w:t>Uwaga:</w:t>
      </w:r>
    </w:p>
    <w:p w14:paraId="37A84B53" w14:textId="77777777" w:rsidR="00FF47E7" w:rsidRPr="008C07A8" w:rsidRDefault="00FF47E7" w:rsidP="00FF47E7">
      <w:pPr>
        <w:spacing w:after="0" w:line="276" w:lineRule="auto"/>
        <w:jc w:val="both"/>
        <w:rPr>
          <w:rFonts w:asciiTheme="majorHAnsi" w:hAnsiTheme="majorHAnsi" w:cstheme="majorHAnsi"/>
          <w:bCs/>
          <w:sz w:val="14"/>
          <w:szCs w:val="20"/>
        </w:rPr>
      </w:pPr>
      <w:r w:rsidRPr="008C07A8">
        <w:rPr>
          <w:rFonts w:asciiTheme="majorHAnsi" w:hAnsiTheme="majorHAnsi" w:cstheme="majorHAnsi"/>
          <w:bCs/>
          <w:sz w:val="14"/>
          <w:szCs w:val="20"/>
        </w:rPr>
        <w:t>Oświadczenie należy dołączyć do oferty tylko w przypadku zastrzegania informacji jako stanowiących tajemnicę przedsiębiorstwa</w:t>
      </w:r>
    </w:p>
    <w:p w14:paraId="4E5E931B" w14:textId="77777777" w:rsidR="00FF47E7" w:rsidRPr="008C07A8" w:rsidRDefault="00FF47E7" w:rsidP="00FF47E7">
      <w:pPr>
        <w:spacing w:after="0" w:line="276" w:lineRule="auto"/>
        <w:jc w:val="both"/>
        <w:rPr>
          <w:rFonts w:asciiTheme="majorHAnsi" w:hAnsiTheme="majorHAnsi" w:cstheme="majorHAnsi"/>
          <w:bCs/>
          <w:sz w:val="14"/>
          <w:szCs w:val="20"/>
        </w:rPr>
      </w:pPr>
    </w:p>
    <w:p w14:paraId="1D3E587D" w14:textId="77777777" w:rsidR="00FF47E7" w:rsidRPr="008C07A8" w:rsidRDefault="00FF47E7" w:rsidP="00FF47E7">
      <w:pPr>
        <w:spacing w:after="0" w:line="276" w:lineRule="auto"/>
        <w:jc w:val="both"/>
        <w:rPr>
          <w:rFonts w:asciiTheme="majorHAnsi" w:hAnsiTheme="majorHAnsi" w:cstheme="majorHAnsi"/>
          <w:bCs/>
          <w:sz w:val="14"/>
          <w:szCs w:val="20"/>
        </w:rPr>
      </w:pPr>
      <w:r w:rsidRPr="008C07A8">
        <w:rPr>
          <w:rFonts w:asciiTheme="majorHAnsi" w:hAnsiTheme="majorHAnsi" w:cstheme="majorHAnsi"/>
          <w:bCs/>
          <w:sz w:val="14"/>
          <w:szCs w:val="20"/>
        </w:rPr>
        <w:t xml:space="preserve">*   np.: na stronach .... lub w załączniku nr .... do oferty </w:t>
      </w:r>
    </w:p>
    <w:p w14:paraId="7BD5798A" w14:textId="77777777" w:rsidR="00FF47E7" w:rsidRPr="008C07A8" w:rsidRDefault="00FF47E7" w:rsidP="00FF47E7">
      <w:pPr>
        <w:spacing w:after="0" w:line="276" w:lineRule="auto"/>
        <w:jc w:val="both"/>
        <w:rPr>
          <w:rFonts w:asciiTheme="majorHAnsi" w:hAnsiTheme="majorHAnsi" w:cstheme="majorHAnsi"/>
          <w:bCs/>
          <w:sz w:val="14"/>
          <w:szCs w:val="20"/>
        </w:rPr>
      </w:pPr>
      <w:r w:rsidRPr="008C07A8">
        <w:rPr>
          <w:rFonts w:asciiTheme="majorHAnsi" w:hAnsiTheme="majorHAnsi" w:cstheme="majorHAnsi"/>
          <w:bCs/>
          <w:sz w:val="14"/>
          <w:szCs w:val="20"/>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 </w:t>
      </w:r>
    </w:p>
    <w:p w14:paraId="764BCE1F" w14:textId="25E5AFEC" w:rsidR="00751FBE" w:rsidRPr="008C07A8" w:rsidRDefault="00FF47E7" w:rsidP="00FF47E7">
      <w:pPr>
        <w:spacing w:after="0" w:line="276" w:lineRule="auto"/>
        <w:jc w:val="both"/>
        <w:rPr>
          <w:rFonts w:asciiTheme="majorHAnsi" w:hAnsiTheme="majorHAnsi" w:cstheme="majorHAnsi"/>
          <w:bCs/>
          <w:sz w:val="14"/>
          <w:szCs w:val="20"/>
        </w:rPr>
      </w:pPr>
      <w:r w:rsidRPr="008C07A8">
        <w:rPr>
          <w:rFonts w:asciiTheme="majorHAnsi" w:hAnsiTheme="majorHAnsi" w:cstheme="majorHAnsi"/>
          <w:bCs/>
          <w:sz w:val="14"/>
          <w:szCs w:val="20"/>
        </w:rPr>
        <w:t>*** prosi się o poparcie powyższego, poprzez wskazanie w uzasadnieniu okoliczności prawnych i faktycznych, odpowiednio w każdym z punktów.</w:t>
      </w:r>
    </w:p>
    <w:sectPr w:rsidR="00751FBE" w:rsidRPr="008C07A8" w:rsidSect="0072534D">
      <w:headerReference w:type="default" r:id="rId13"/>
      <w:footerReference w:type="even" r:id="rId14"/>
      <w:footerReference w:type="default" r:id="rId15"/>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62C8" w14:textId="77777777" w:rsidR="00E17EB3" w:rsidRDefault="00E17EB3" w:rsidP="006D492C">
      <w:pPr>
        <w:spacing w:after="0" w:line="240" w:lineRule="auto"/>
      </w:pPr>
      <w:r>
        <w:separator/>
      </w:r>
    </w:p>
  </w:endnote>
  <w:endnote w:type="continuationSeparator" w:id="0">
    <w:p w14:paraId="491717E1" w14:textId="77777777" w:rsidR="00E17EB3" w:rsidRDefault="00E17EB3"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Narrow">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89DB" w14:textId="77777777" w:rsidR="00E17EB3" w:rsidRDefault="00E17EB3" w:rsidP="00E20B3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59409954"/>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D73667D" w14:textId="77777777" w:rsidR="00A97C2E" w:rsidRPr="003613F3" w:rsidRDefault="00A97C2E" w:rsidP="00A97C2E">
            <w:pPr>
              <w:pStyle w:val="Stopka"/>
              <w:jc w:val="right"/>
              <w:rPr>
                <w:sz w:val="16"/>
                <w:szCs w:val="16"/>
              </w:rPr>
            </w:pPr>
            <w:r w:rsidRPr="003613F3">
              <w:rPr>
                <w:sz w:val="16"/>
                <w:szCs w:val="16"/>
              </w:rPr>
              <w:t xml:space="preserve">Strona </w:t>
            </w:r>
            <w:r w:rsidRPr="003613F3">
              <w:rPr>
                <w:sz w:val="16"/>
                <w:szCs w:val="16"/>
              </w:rPr>
              <w:fldChar w:fldCharType="begin"/>
            </w:r>
            <w:r w:rsidRPr="003613F3">
              <w:rPr>
                <w:sz w:val="16"/>
                <w:szCs w:val="16"/>
              </w:rPr>
              <w:instrText>PAGE</w:instrText>
            </w:r>
            <w:r w:rsidRPr="003613F3">
              <w:rPr>
                <w:sz w:val="16"/>
                <w:szCs w:val="16"/>
              </w:rPr>
              <w:fldChar w:fldCharType="separate"/>
            </w:r>
            <w:r w:rsidRPr="003613F3">
              <w:rPr>
                <w:sz w:val="16"/>
                <w:szCs w:val="16"/>
              </w:rPr>
              <w:t>1</w:t>
            </w:r>
            <w:r w:rsidRPr="003613F3">
              <w:rPr>
                <w:sz w:val="16"/>
                <w:szCs w:val="16"/>
              </w:rPr>
              <w:fldChar w:fldCharType="end"/>
            </w:r>
            <w:r w:rsidRPr="003613F3">
              <w:rPr>
                <w:sz w:val="16"/>
                <w:szCs w:val="16"/>
              </w:rPr>
              <w:t xml:space="preserve"> z </w:t>
            </w:r>
            <w:r w:rsidRPr="003613F3">
              <w:rPr>
                <w:sz w:val="16"/>
                <w:szCs w:val="16"/>
              </w:rPr>
              <w:fldChar w:fldCharType="begin"/>
            </w:r>
            <w:r w:rsidRPr="003613F3">
              <w:rPr>
                <w:sz w:val="16"/>
                <w:szCs w:val="16"/>
              </w:rPr>
              <w:instrText>NUMPAGES</w:instrText>
            </w:r>
            <w:r w:rsidRPr="003613F3">
              <w:rPr>
                <w:sz w:val="16"/>
                <w:szCs w:val="16"/>
              </w:rPr>
              <w:fldChar w:fldCharType="separate"/>
            </w:r>
            <w:r w:rsidRPr="003613F3">
              <w:rPr>
                <w:sz w:val="16"/>
                <w:szCs w:val="16"/>
              </w:rPr>
              <w:t>68</w:t>
            </w:r>
            <w:r w:rsidRPr="003613F3">
              <w:rPr>
                <w:sz w:val="16"/>
                <w:szCs w:val="16"/>
              </w:rPr>
              <w:fldChar w:fldCharType="end"/>
            </w:r>
          </w:p>
        </w:sdtContent>
      </w:sdt>
    </w:sdtContent>
  </w:sdt>
  <w:p w14:paraId="0B030B74" w14:textId="77777777" w:rsidR="00E17EB3" w:rsidRDefault="00E17EB3" w:rsidP="00A97C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848B" w14:textId="77777777" w:rsidR="00E17EB3" w:rsidRDefault="00E17EB3" w:rsidP="006D492C">
      <w:pPr>
        <w:spacing w:after="0" w:line="240" w:lineRule="auto"/>
      </w:pPr>
      <w:r>
        <w:separator/>
      </w:r>
    </w:p>
  </w:footnote>
  <w:footnote w:type="continuationSeparator" w:id="0">
    <w:p w14:paraId="1D44AEEF" w14:textId="77777777" w:rsidR="00E17EB3" w:rsidRDefault="00E17EB3" w:rsidP="006D492C">
      <w:pPr>
        <w:spacing w:after="0" w:line="240" w:lineRule="auto"/>
      </w:pPr>
      <w:r>
        <w:continuationSeparator/>
      </w:r>
    </w:p>
  </w:footnote>
  <w:footnote w:id="1">
    <w:p w14:paraId="47FBF4D9" w14:textId="7BE54DE3" w:rsidR="00E17EB3" w:rsidRPr="00A13DEA" w:rsidRDefault="00E17EB3" w:rsidP="00415679">
      <w:pPr>
        <w:spacing w:after="0" w:line="240" w:lineRule="auto"/>
        <w:jc w:val="both"/>
        <w:rPr>
          <w:rFonts w:asciiTheme="majorHAnsi" w:hAnsiTheme="majorHAnsi" w:cstheme="majorHAnsi"/>
          <w:color w:val="222222"/>
          <w:sz w:val="14"/>
          <w:szCs w:val="16"/>
        </w:rPr>
      </w:pPr>
      <w:r w:rsidRPr="00A13DEA">
        <w:rPr>
          <w:rStyle w:val="Odwoanieprzypisudolnego"/>
          <w:rFonts w:asciiTheme="majorHAnsi" w:hAnsiTheme="majorHAnsi" w:cstheme="majorHAnsi"/>
          <w:sz w:val="14"/>
          <w:szCs w:val="16"/>
        </w:rPr>
        <w:footnoteRef/>
      </w:r>
      <w:r w:rsidRPr="00A13DEA">
        <w:rPr>
          <w:rFonts w:asciiTheme="majorHAnsi" w:hAnsiTheme="majorHAnsi" w:cstheme="majorHAnsi"/>
          <w:sz w:val="14"/>
          <w:szCs w:val="16"/>
        </w:rPr>
        <w:t xml:space="preserve"> </w:t>
      </w:r>
      <w:r w:rsidRPr="00A13DEA">
        <w:rPr>
          <w:rFonts w:asciiTheme="majorHAnsi" w:hAnsiTheme="majorHAnsi" w:cstheme="majorHAnsi"/>
          <w:color w:val="222222"/>
          <w:sz w:val="14"/>
          <w:szCs w:val="16"/>
        </w:rPr>
        <w:t xml:space="preserve">Zgodnie z treścią art.7 ust.1 ustawy z dnia 13 kwietnia 2022 r. o szczególnych rozwiązaniach w zakresie przeciwdziałania wspieraniu agresji na Ukrainę oraz służących ochronie bezpieczeństwa narodowego, zwanej dalej „ustawą”, z </w:t>
      </w:r>
      <w:r w:rsidRPr="00A13DEA">
        <w:rPr>
          <w:rFonts w:asciiTheme="majorHAnsi" w:eastAsia="Times New Roman" w:hAnsiTheme="majorHAnsi" w:cstheme="majorHAnsi"/>
          <w:color w:val="222222"/>
          <w:sz w:val="14"/>
          <w:szCs w:val="16"/>
          <w:lang w:eastAsia="pl-PL"/>
        </w:rPr>
        <w:t xml:space="preserve">postępowania o udzielenie zamówienia publicznego lub konkursu prowadzonego </w:t>
      </w:r>
      <w:r w:rsidR="00A13DEA">
        <w:rPr>
          <w:rFonts w:asciiTheme="majorHAnsi" w:eastAsia="Times New Roman" w:hAnsiTheme="majorHAnsi" w:cstheme="majorHAnsi"/>
          <w:color w:val="222222"/>
          <w:sz w:val="14"/>
          <w:szCs w:val="16"/>
          <w:lang w:eastAsia="pl-PL"/>
        </w:rPr>
        <w:br/>
      </w:r>
      <w:r w:rsidRPr="00A13DEA">
        <w:rPr>
          <w:rFonts w:asciiTheme="majorHAnsi" w:eastAsia="Times New Roman" w:hAnsiTheme="majorHAnsi" w:cstheme="majorHAnsi"/>
          <w:color w:val="222222"/>
          <w:sz w:val="14"/>
          <w:szCs w:val="16"/>
          <w:lang w:eastAsia="pl-PL"/>
        </w:rPr>
        <w:t xml:space="preserve">na podstawie </w:t>
      </w:r>
      <w:r w:rsidR="00A13DEA">
        <w:rPr>
          <w:rFonts w:asciiTheme="majorHAnsi" w:eastAsia="Times New Roman" w:hAnsiTheme="majorHAnsi" w:cstheme="majorHAnsi"/>
          <w:color w:val="222222"/>
          <w:sz w:val="14"/>
          <w:szCs w:val="16"/>
          <w:lang w:eastAsia="pl-PL"/>
        </w:rPr>
        <w:t>Ustawy o p.z.p.</w:t>
      </w:r>
      <w:r w:rsidRPr="00A13DEA">
        <w:rPr>
          <w:rFonts w:asciiTheme="majorHAnsi" w:eastAsia="Times New Roman" w:hAnsiTheme="majorHAnsi" w:cstheme="majorHAnsi"/>
          <w:color w:val="222222"/>
          <w:sz w:val="14"/>
          <w:szCs w:val="16"/>
          <w:lang w:eastAsia="pl-PL"/>
        </w:rPr>
        <w:t xml:space="preserve"> wyklucza się:</w:t>
      </w:r>
    </w:p>
    <w:p w14:paraId="27ED13C2" w14:textId="3DEEBF51" w:rsidR="00E17EB3" w:rsidRPr="00A13DEA" w:rsidRDefault="00E17EB3" w:rsidP="00415679">
      <w:pPr>
        <w:spacing w:after="0" w:line="240" w:lineRule="auto"/>
        <w:jc w:val="both"/>
        <w:rPr>
          <w:rFonts w:asciiTheme="majorHAnsi" w:eastAsia="Times New Roman" w:hAnsiTheme="majorHAnsi" w:cstheme="majorHAnsi"/>
          <w:color w:val="222222"/>
          <w:sz w:val="14"/>
          <w:szCs w:val="16"/>
          <w:lang w:eastAsia="pl-PL"/>
        </w:rPr>
      </w:pPr>
      <w:r w:rsidRPr="00A13DEA">
        <w:rPr>
          <w:rFonts w:asciiTheme="majorHAnsi" w:eastAsia="Times New Roman" w:hAnsiTheme="majorHAnsi" w:cstheme="majorHAnsi"/>
          <w:color w:val="222222"/>
          <w:sz w:val="14"/>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art.1 pkt3 </w:t>
      </w:r>
      <w:r w:rsidR="00A13DEA">
        <w:rPr>
          <w:rFonts w:asciiTheme="majorHAnsi" w:eastAsia="Times New Roman" w:hAnsiTheme="majorHAnsi" w:cstheme="majorHAnsi"/>
          <w:color w:val="222222"/>
          <w:sz w:val="14"/>
          <w:szCs w:val="16"/>
          <w:lang w:eastAsia="pl-PL"/>
        </w:rPr>
        <w:t>ww.</w:t>
      </w:r>
      <w:r w:rsidRPr="00A13DEA">
        <w:rPr>
          <w:rFonts w:asciiTheme="majorHAnsi" w:eastAsia="Times New Roman" w:hAnsiTheme="majorHAnsi" w:cstheme="majorHAnsi"/>
          <w:color w:val="222222"/>
          <w:sz w:val="14"/>
          <w:szCs w:val="16"/>
          <w:lang w:eastAsia="pl-PL"/>
        </w:rPr>
        <w:t>ustawy;</w:t>
      </w:r>
    </w:p>
    <w:p w14:paraId="4D1BB4AB" w14:textId="39F4ADAB" w:rsidR="00E17EB3" w:rsidRPr="00A13DEA" w:rsidRDefault="00E17EB3" w:rsidP="00415679">
      <w:pPr>
        <w:spacing w:after="0" w:line="240" w:lineRule="auto"/>
        <w:jc w:val="both"/>
        <w:rPr>
          <w:rFonts w:asciiTheme="majorHAnsi" w:hAnsiTheme="majorHAnsi" w:cstheme="majorHAnsi"/>
          <w:color w:val="222222"/>
          <w:sz w:val="14"/>
          <w:szCs w:val="16"/>
        </w:rPr>
      </w:pPr>
      <w:r w:rsidRPr="00A13DEA">
        <w:rPr>
          <w:rFonts w:asciiTheme="majorHAnsi" w:hAnsiTheme="majorHAnsi" w:cstheme="majorHAnsi"/>
          <w:color w:val="222222"/>
          <w:sz w:val="14"/>
          <w:szCs w:val="16"/>
        </w:rPr>
        <w:t xml:space="preserve">2) </w:t>
      </w:r>
      <w:r w:rsidRPr="00A13DEA">
        <w:rPr>
          <w:rFonts w:asciiTheme="majorHAnsi" w:eastAsia="Times New Roman" w:hAnsiTheme="majorHAnsi" w:cstheme="majorHAnsi"/>
          <w:color w:val="222222"/>
          <w:sz w:val="14"/>
          <w:szCs w:val="16"/>
          <w:lang w:eastAsia="pl-PL"/>
        </w:rPr>
        <w:t xml:space="preserve">wykonawcę oraz uczestnika konkursu, którego beneficjentem rzeczywistym w rozumieniu ustawy z dnia 1 marca 2018 r. o przeciwdziałaniu praniu pieniędzy oraz finansowaniu terroryzmu </w:t>
      </w:r>
      <w:r w:rsidR="00D956E6" w:rsidRPr="00A13DEA">
        <w:rPr>
          <w:rFonts w:asciiTheme="majorHAnsi" w:eastAsia="Times New Roman" w:hAnsiTheme="majorHAnsi" w:cstheme="majorHAnsi"/>
          <w:color w:val="222222"/>
          <w:sz w:val="14"/>
          <w:szCs w:val="16"/>
          <w:lang w:eastAsia="pl-PL"/>
        </w:rPr>
        <w:t xml:space="preserve">(tekst jednolity Dz.U. </w:t>
      </w:r>
      <w:r w:rsidR="00A13DEA">
        <w:rPr>
          <w:rFonts w:asciiTheme="majorHAnsi" w:eastAsia="Times New Roman" w:hAnsiTheme="majorHAnsi" w:cstheme="majorHAnsi"/>
          <w:color w:val="222222"/>
          <w:sz w:val="14"/>
          <w:szCs w:val="16"/>
          <w:lang w:eastAsia="pl-PL"/>
        </w:rPr>
        <w:t xml:space="preserve">z </w:t>
      </w:r>
      <w:r w:rsidR="00D956E6" w:rsidRPr="00A13DEA">
        <w:rPr>
          <w:rFonts w:asciiTheme="majorHAnsi" w:eastAsia="Times New Roman" w:hAnsiTheme="majorHAnsi" w:cstheme="majorHAnsi"/>
          <w:color w:val="222222"/>
          <w:sz w:val="14"/>
          <w:szCs w:val="16"/>
          <w:lang w:eastAsia="pl-PL"/>
        </w:rPr>
        <w:t xml:space="preserve">2023 </w:t>
      </w:r>
      <w:r w:rsidR="00A13DEA">
        <w:rPr>
          <w:rFonts w:asciiTheme="majorHAnsi" w:eastAsia="Times New Roman" w:hAnsiTheme="majorHAnsi" w:cstheme="majorHAnsi"/>
          <w:color w:val="222222"/>
          <w:sz w:val="14"/>
          <w:szCs w:val="16"/>
          <w:lang w:eastAsia="pl-PL"/>
        </w:rPr>
        <w:t xml:space="preserve">r. </w:t>
      </w:r>
      <w:r w:rsidR="00D956E6" w:rsidRPr="00A13DEA">
        <w:rPr>
          <w:rFonts w:asciiTheme="majorHAnsi" w:eastAsia="Times New Roman" w:hAnsiTheme="majorHAnsi" w:cstheme="majorHAnsi"/>
          <w:color w:val="222222"/>
          <w:sz w:val="14"/>
          <w:szCs w:val="16"/>
          <w:lang w:eastAsia="pl-PL"/>
        </w:rPr>
        <w:t>poz.1124 ze zm.),</w:t>
      </w:r>
      <w:r w:rsidRPr="00A13DEA">
        <w:rPr>
          <w:rFonts w:asciiTheme="majorHAnsi" w:eastAsia="Times New Roman" w:hAnsiTheme="majorHAnsi" w:cstheme="majorHAnsi"/>
          <w:color w:val="222222"/>
          <w:sz w:val="14"/>
          <w:szCs w:val="16"/>
          <w:lang w:eastAsia="pl-PL"/>
        </w:rPr>
        <w:t xml:space="preserve"> jest osoba wymieniona w wykazach określonych w rozporządzeniu 765/2006 </w:t>
      </w:r>
      <w:r w:rsidR="00F75AFA">
        <w:rPr>
          <w:rFonts w:asciiTheme="majorHAnsi" w:eastAsia="Times New Roman" w:hAnsiTheme="majorHAnsi" w:cstheme="majorHAnsi"/>
          <w:color w:val="222222"/>
          <w:sz w:val="14"/>
          <w:szCs w:val="16"/>
          <w:lang w:eastAsia="pl-PL"/>
        </w:rPr>
        <w:br/>
      </w:r>
      <w:r w:rsidRPr="00A13DEA">
        <w:rPr>
          <w:rFonts w:asciiTheme="majorHAnsi" w:eastAsia="Times New Roman" w:hAnsiTheme="majorHAnsi" w:cstheme="majorHAnsi"/>
          <w:color w:val="222222"/>
          <w:sz w:val="14"/>
          <w:szCs w:val="16"/>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3AEEF0FE" w14:textId="26E8A965" w:rsidR="00E17EB3" w:rsidRPr="00F26C4D" w:rsidRDefault="00E17EB3" w:rsidP="00415679">
      <w:pPr>
        <w:spacing w:after="0" w:line="240" w:lineRule="auto"/>
        <w:jc w:val="both"/>
        <w:rPr>
          <w:rFonts w:asciiTheme="majorHAnsi" w:eastAsia="Times New Roman" w:hAnsiTheme="majorHAnsi" w:cstheme="majorHAnsi"/>
          <w:color w:val="222222"/>
          <w:sz w:val="14"/>
          <w:szCs w:val="16"/>
          <w:lang w:eastAsia="pl-PL"/>
        </w:rPr>
      </w:pPr>
      <w:r w:rsidRPr="00A13DEA">
        <w:rPr>
          <w:rFonts w:asciiTheme="majorHAnsi" w:eastAsia="Times New Roman" w:hAnsiTheme="majorHAnsi" w:cstheme="majorHAnsi"/>
          <w:color w:val="222222"/>
          <w:sz w:val="14"/>
          <w:szCs w:val="16"/>
          <w:lang w:eastAsia="pl-PL"/>
        </w:rPr>
        <w:t xml:space="preserve">3) wykonawcę oraz uczestnika konkursu, którego jednostką dominującą w rozumieniu art.3 ust.1 pkt37 ustawy z dnia 29 września 1994 r. o rachunkowości </w:t>
      </w:r>
      <w:r w:rsidR="00217A33" w:rsidRPr="00A13DEA">
        <w:rPr>
          <w:rFonts w:asciiTheme="majorHAnsi" w:eastAsia="Times New Roman" w:hAnsiTheme="majorHAnsi" w:cstheme="majorHAnsi"/>
          <w:color w:val="222222"/>
          <w:sz w:val="14"/>
          <w:szCs w:val="16"/>
          <w:lang w:eastAsia="pl-PL"/>
        </w:rPr>
        <w:t>(tekst jednolity Dz.U. 2023 poz. 120 ze zm.</w:t>
      </w:r>
      <w:r w:rsidRPr="00A13DEA">
        <w:rPr>
          <w:rFonts w:asciiTheme="majorHAnsi" w:eastAsia="Times New Roman" w:hAnsiTheme="majorHAnsi" w:cstheme="majorHAnsi"/>
          <w:color w:val="222222"/>
          <w:sz w:val="14"/>
          <w:szCs w:val="16"/>
          <w:lang w:eastAsia="pl-PL"/>
        </w:rPr>
        <w:t>), jest podmiot wymieniony w wykazach określonych w rozporządzeniu 765/2006 i rozporządzeniu 269/2014 albo wpisany na</w:t>
      </w:r>
      <w:r w:rsidRPr="00D43179">
        <w:rPr>
          <w:rFonts w:asciiTheme="majorHAnsi" w:eastAsia="Times New Roman" w:hAnsiTheme="majorHAnsi" w:cstheme="majorHAnsi"/>
          <w:color w:val="222222"/>
          <w:sz w:val="14"/>
          <w:szCs w:val="16"/>
          <w:lang w:eastAsia="pl-PL"/>
        </w:rPr>
        <w:t xml:space="preserve">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85A9" w14:textId="77777777" w:rsidR="00A97C2E" w:rsidRPr="008D1235" w:rsidRDefault="00A97C2E" w:rsidP="00A97C2E">
    <w:pPr>
      <w:pStyle w:val="Nagwek"/>
      <w:tabs>
        <w:tab w:val="clear" w:pos="4536"/>
        <w:tab w:val="clear" w:pos="9072"/>
      </w:tabs>
      <w:jc w:val="right"/>
      <w:rPr>
        <w:rFonts w:asciiTheme="majorHAnsi" w:hAnsiTheme="majorHAnsi" w:cstheme="majorHAnsi"/>
        <w:sz w:val="16"/>
        <w:szCs w:val="16"/>
      </w:rPr>
    </w:pPr>
    <w:r w:rsidRPr="008D1235">
      <w:rPr>
        <w:rFonts w:asciiTheme="majorHAnsi" w:hAnsiTheme="majorHAnsi" w:cstheme="majorHAnsi"/>
        <w:sz w:val="16"/>
        <w:szCs w:val="16"/>
      </w:rPr>
      <w:t xml:space="preserve">SPECYFIKACJA WARUNKÓW ZAMÓWIENIA </w:t>
    </w:r>
  </w:p>
  <w:p w14:paraId="5C70CC20" w14:textId="521C95FF" w:rsidR="00E17EB3" w:rsidRDefault="00A97C2E" w:rsidP="00A97C2E">
    <w:pPr>
      <w:pStyle w:val="Nagwek"/>
      <w:tabs>
        <w:tab w:val="clear" w:pos="4536"/>
        <w:tab w:val="clear" w:pos="9072"/>
      </w:tabs>
      <w:jc w:val="right"/>
      <w:rPr>
        <w:rFonts w:asciiTheme="majorHAnsi" w:hAnsiTheme="majorHAnsi" w:cstheme="majorHAnsi"/>
        <w:sz w:val="16"/>
        <w:szCs w:val="16"/>
      </w:rPr>
    </w:pPr>
    <w:r>
      <w:rPr>
        <w:rFonts w:asciiTheme="majorHAnsi" w:hAnsiTheme="majorHAnsi" w:cstheme="majorHAnsi"/>
        <w:sz w:val="16"/>
        <w:szCs w:val="16"/>
      </w:rPr>
      <w:t>NR SPRAWY PT.2370.3.2024</w:t>
    </w:r>
    <w:r w:rsidR="006C3694">
      <w:rPr>
        <w:rFonts w:asciiTheme="majorHAnsi" w:hAnsiTheme="majorHAnsi" w:cstheme="majorHAnsi"/>
        <w:sz w:val="16"/>
        <w:szCs w:val="16"/>
      </w:rPr>
      <w:t xml:space="preserve"> z dnia 07.09.2024 r.</w:t>
    </w:r>
  </w:p>
  <w:p w14:paraId="503A02C3" w14:textId="77777777" w:rsidR="00A97C2E" w:rsidRPr="00A97C2E" w:rsidRDefault="00A97C2E" w:rsidP="00A97C2E">
    <w:pPr>
      <w:pStyle w:val="Nagwek"/>
      <w:tabs>
        <w:tab w:val="clear" w:pos="4536"/>
        <w:tab w:val="clear" w:pos="9072"/>
      </w:tabs>
      <w:jc w:val="center"/>
      <w:rPr>
        <w:rFonts w:asciiTheme="majorHAnsi" w:hAnsiTheme="majorHAnsi" w:cs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 w15:restartNumberingAfterBreak="0">
    <w:nsid w:val="044509D7"/>
    <w:multiLevelType w:val="hybridMultilevel"/>
    <w:tmpl w:val="46161CE2"/>
    <w:lvl w:ilvl="0" w:tplc="5F5EEE5C">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9650E4D"/>
    <w:multiLevelType w:val="hybridMultilevel"/>
    <w:tmpl w:val="9F586968"/>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4344EAA"/>
    <w:multiLevelType w:val="hybridMultilevel"/>
    <w:tmpl w:val="03264B70"/>
    <w:lvl w:ilvl="0" w:tplc="8934348E">
      <w:start w:val="1"/>
      <w:numFmt w:val="decimal"/>
      <w:lvlText w:val="%1)"/>
      <w:lvlJc w:val="left"/>
      <w:pPr>
        <w:tabs>
          <w:tab w:val="num" w:pos="1494"/>
        </w:tabs>
        <w:ind w:left="1494" w:hanging="360"/>
      </w:pPr>
      <w:rPr>
        <w:rFonts w:hint="default"/>
        <w:strike w:val="0"/>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13"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915135"/>
    <w:multiLevelType w:val="hybridMultilevel"/>
    <w:tmpl w:val="30A8F556"/>
    <w:lvl w:ilvl="0" w:tplc="0610DE50">
      <w:start w:val="1"/>
      <w:numFmt w:val="decimal"/>
      <w:lvlText w:val="%1)"/>
      <w:lvlJc w:val="left"/>
      <w:pPr>
        <w:ind w:left="804" w:hanging="44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674D1"/>
    <w:multiLevelType w:val="hybridMultilevel"/>
    <w:tmpl w:val="3EF0FC24"/>
    <w:lvl w:ilvl="0" w:tplc="3BBE42E8">
      <w:start w:val="1"/>
      <w:numFmt w:val="upperRoman"/>
      <w:lvlText w:val="%1."/>
      <w:lvlJc w:val="left"/>
      <w:pPr>
        <w:ind w:left="-131" w:hanging="72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8" w15:restartNumberingAfterBreak="0">
    <w:nsid w:val="332311E0"/>
    <w:multiLevelType w:val="hybridMultilevel"/>
    <w:tmpl w:val="F4D2C8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39F52192"/>
    <w:multiLevelType w:val="hybridMultilevel"/>
    <w:tmpl w:val="486CB3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2"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381796F"/>
    <w:multiLevelType w:val="hybridMultilevel"/>
    <w:tmpl w:val="1CB0FD06"/>
    <w:lvl w:ilvl="0" w:tplc="955C6246">
      <w:start w:val="1"/>
      <w:numFmt w:val="lowerLetter"/>
      <w:lvlText w:val="%1)"/>
      <w:lvlJc w:val="left"/>
      <w:pPr>
        <w:ind w:left="1800" w:hanging="360"/>
      </w:pPr>
      <w:rPr>
        <w:rFonts w:asciiTheme="minorHAnsi" w:eastAsia="Times New Roman" w:hAnsiTheme="minorHAnsi" w:cstheme="minorHAnsi"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F70A25"/>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2D0327C"/>
    <w:multiLevelType w:val="multilevel"/>
    <w:tmpl w:val="2EAAA622"/>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hAnsiTheme="minorHAnsi" w:cstheme="minorHAnsi" w:hint="default"/>
        <w:color w:val="auto"/>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BAB0409"/>
    <w:multiLevelType w:val="multilevel"/>
    <w:tmpl w:val="34749E5A"/>
    <w:lvl w:ilvl="0">
      <w:start w:val="1"/>
      <w:numFmt w:val="decimal"/>
      <w:lvlText w:val="%1."/>
      <w:lvlJc w:val="left"/>
      <w:pPr>
        <w:ind w:left="720" w:hanging="360"/>
      </w:pPr>
      <w:rPr>
        <w:rFonts w:asciiTheme="majorHAnsi" w:hAnsiTheme="majorHAnsi" w:cstheme="majorHAnsi" w:hint="default"/>
        <w:b w:val="0"/>
        <w:bCs/>
        <w:color w:val="000000"/>
        <w:sz w:val="20"/>
        <w:szCs w:val="20"/>
      </w:rPr>
    </w:lvl>
    <w:lvl w:ilvl="1">
      <w:start w:val="1"/>
      <w:numFmt w:val="decimal"/>
      <w:lvlText w:val="%2)"/>
      <w:lvlJc w:val="left"/>
      <w:pPr>
        <w:ind w:left="1440" w:hanging="360"/>
      </w:pPr>
      <w:rPr>
        <w:rFonts w:ascii="Calibri" w:hAnsi="Calibri" w:cs="Calibri" w:hint="default"/>
        <w:b w:val="0"/>
        <w:bCs/>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D4E34"/>
    <w:multiLevelType w:val="hybridMultilevel"/>
    <w:tmpl w:val="23E8FF72"/>
    <w:lvl w:ilvl="0" w:tplc="00000003">
      <w:start w:val="1"/>
      <w:numFmt w:val="decimal"/>
      <w:lvlText w:val="%1."/>
      <w:lvlJc w:val="left"/>
      <w:pPr>
        <w:tabs>
          <w:tab w:val="num" w:pos="720"/>
        </w:tabs>
        <w:ind w:left="720" w:hanging="360"/>
      </w:pPr>
      <w:rPr>
        <w:rFonts w:hint="default"/>
      </w:rPr>
    </w:lvl>
    <w:lvl w:ilvl="1" w:tplc="629C859E">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565063"/>
    <w:multiLevelType w:val="hybridMultilevel"/>
    <w:tmpl w:val="1260446E"/>
    <w:lvl w:ilvl="0" w:tplc="AC7829E6">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1B649B"/>
    <w:multiLevelType w:val="hybridMultilevel"/>
    <w:tmpl w:val="CBFC3C6C"/>
    <w:lvl w:ilvl="0" w:tplc="0292E328">
      <w:start w:val="1"/>
      <w:numFmt w:val="lowerLetter"/>
      <w:lvlText w:val="%1)"/>
      <w:lvlJc w:val="left"/>
      <w:pPr>
        <w:ind w:left="1179" w:hanging="360"/>
      </w:pPr>
      <w:rPr>
        <w:rFonts w:hint="default"/>
        <w:color w:val="auto"/>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43" w15:restartNumberingAfterBreak="0">
    <w:nsid w:val="7A74052C"/>
    <w:multiLevelType w:val="hybridMultilevel"/>
    <w:tmpl w:val="4712CA08"/>
    <w:lvl w:ilvl="0" w:tplc="B21EC190">
      <w:start w:val="1"/>
      <w:numFmt w:val="decimal"/>
      <w:lvlText w:val="%1)"/>
      <w:lvlJc w:val="left"/>
      <w:pPr>
        <w:ind w:left="347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6"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536313259">
    <w:abstractNumId w:val="33"/>
    <w:lvlOverride w:ilvl="0">
      <w:startOverride w:val="1"/>
    </w:lvlOverride>
  </w:num>
  <w:num w:numId="2" w16cid:durableId="1699813709">
    <w:abstractNumId w:val="23"/>
    <w:lvlOverride w:ilvl="0">
      <w:startOverride w:val="1"/>
    </w:lvlOverride>
  </w:num>
  <w:num w:numId="3" w16cid:durableId="558126817">
    <w:abstractNumId w:val="14"/>
  </w:num>
  <w:num w:numId="4" w16cid:durableId="1272517826">
    <w:abstractNumId w:val="45"/>
  </w:num>
  <w:num w:numId="5" w16cid:durableId="1316180813">
    <w:abstractNumId w:val="10"/>
  </w:num>
  <w:num w:numId="6" w16cid:durableId="345064360">
    <w:abstractNumId w:val="19"/>
  </w:num>
  <w:num w:numId="7" w16cid:durableId="1898123492">
    <w:abstractNumId w:val="34"/>
  </w:num>
  <w:num w:numId="8" w16cid:durableId="2012828552">
    <w:abstractNumId w:val="22"/>
  </w:num>
  <w:num w:numId="9" w16cid:durableId="742945320">
    <w:abstractNumId w:val="29"/>
  </w:num>
  <w:num w:numId="10" w16cid:durableId="1570070569">
    <w:abstractNumId w:val="3"/>
  </w:num>
  <w:num w:numId="11" w16cid:durableId="53545867">
    <w:abstractNumId w:val="11"/>
  </w:num>
  <w:num w:numId="12" w16cid:durableId="534585495">
    <w:abstractNumId w:val="7"/>
  </w:num>
  <w:num w:numId="13" w16cid:durableId="2037726917">
    <w:abstractNumId w:val="30"/>
  </w:num>
  <w:num w:numId="14" w16cid:durableId="1138492676">
    <w:abstractNumId w:val="46"/>
  </w:num>
  <w:num w:numId="15" w16cid:durableId="2120836078">
    <w:abstractNumId w:val="44"/>
  </w:num>
  <w:num w:numId="16" w16cid:durableId="1288588476">
    <w:abstractNumId w:val="5"/>
  </w:num>
  <w:num w:numId="17" w16cid:durableId="230963970">
    <w:abstractNumId w:val="2"/>
  </w:num>
  <w:num w:numId="18" w16cid:durableId="1974173689">
    <w:abstractNumId w:val="1"/>
  </w:num>
  <w:num w:numId="19" w16cid:durableId="41712294">
    <w:abstractNumId w:val="0"/>
  </w:num>
  <w:num w:numId="20" w16cid:durableId="291251358">
    <w:abstractNumId w:val="41"/>
  </w:num>
  <w:num w:numId="21" w16cid:durableId="404379952">
    <w:abstractNumId w:val="25"/>
  </w:num>
  <w:num w:numId="22" w16cid:durableId="1538860266">
    <w:abstractNumId w:val="38"/>
  </w:num>
  <w:num w:numId="23" w16cid:durableId="1455753068">
    <w:abstractNumId w:val="35"/>
  </w:num>
  <w:num w:numId="24" w16cid:durableId="1758135363">
    <w:abstractNumId w:val="31"/>
  </w:num>
  <w:num w:numId="25" w16cid:durableId="1529217282">
    <w:abstractNumId w:val="24"/>
  </w:num>
  <w:num w:numId="26" w16cid:durableId="410003830">
    <w:abstractNumId w:val="8"/>
  </w:num>
  <w:num w:numId="27" w16cid:durableId="1027944294">
    <w:abstractNumId w:val="16"/>
  </w:num>
  <w:num w:numId="28" w16cid:durableId="1949971533">
    <w:abstractNumId w:val="4"/>
  </w:num>
  <w:num w:numId="29" w16cid:durableId="675035479">
    <w:abstractNumId w:val="36"/>
  </w:num>
  <w:num w:numId="30" w16cid:durableId="1251977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4573434">
    <w:abstractNumId w:val="28"/>
  </w:num>
  <w:num w:numId="32" w16cid:durableId="70932746">
    <w:abstractNumId w:val="9"/>
  </w:num>
  <w:num w:numId="33" w16cid:durableId="11824751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2329968">
    <w:abstractNumId w:val="13"/>
  </w:num>
  <w:num w:numId="35" w16cid:durableId="1975602949">
    <w:abstractNumId w:val="15"/>
  </w:num>
  <w:num w:numId="36" w16cid:durableId="377240177">
    <w:abstractNumId w:val="37"/>
  </w:num>
  <w:num w:numId="37" w16cid:durableId="2079597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1366001">
    <w:abstractNumId w:val="18"/>
  </w:num>
  <w:num w:numId="39" w16cid:durableId="1044872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9308123">
    <w:abstractNumId w:val="17"/>
  </w:num>
  <w:num w:numId="41" w16cid:durableId="1071345505">
    <w:abstractNumId w:val="32"/>
  </w:num>
  <w:num w:numId="42" w16cid:durableId="340475625">
    <w:abstractNumId w:val="39"/>
  </w:num>
  <w:num w:numId="43" w16cid:durableId="1174145044">
    <w:abstractNumId w:val="26"/>
  </w:num>
  <w:num w:numId="44" w16cid:durableId="1927032959">
    <w:abstractNumId w:val="12"/>
  </w:num>
  <w:num w:numId="45" w16cid:durableId="977764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9930654">
    <w:abstractNumId w:val="40"/>
  </w:num>
  <w:num w:numId="47" w16cid:durableId="2005207412">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A6F"/>
    <w:rsid w:val="00013C2F"/>
    <w:rsid w:val="00014874"/>
    <w:rsid w:val="00015192"/>
    <w:rsid w:val="00017B58"/>
    <w:rsid w:val="00022D55"/>
    <w:rsid w:val="000248BD"/>
    <w:rsid w:val="000266E7"/>
    <w:rsid w:val="00026CAA"/>
    <w:rsid w:val="000302D6"/>
    <w:rsid w:val="00030D9A"/>
    <w:rsid w:val="00031658"/>
    <w:rsid w:val="00032FF0"/>
    <w:rsid w:val="0003414E"/>
    <w:rsid w:val="000352F0"/>
    <w:rsid w:val="00040AB6"/>
    <w:rsid w:val="00042D3C"/>
    <w:rsid w:val="000472C6"/>
    <w:rsid w:val="00050C36"/>
    <w:rsid w:val="000535B4"/>
    <w:rsid w:val="00056FFE"/>
    <w:rsid w:val="000612BD"/>
    <w:rsid w:val="0006137A"/>
    <w:rsid w:val="0006451F"/>
    <w:rsid w:val="00064891"/>
    <w:rsid w:val="00065F70"/>
    <w:rsid w:val="00070F4E"/>
    <w:rsid w:val="00071C87"/>
    <w:rsid w:val="000738D6"/>
    <w:rsid w:val="00073F36"/>
    <w:rsid w:val="000808D8"/>
    <w:rsid w:val="00083639"/>
    <w:rsid w:val="00092C6A"/>
    <w:rsid w:val="000A0480"/>
    <w:rsid w:val="000A0F1B"/>
    <w:rsid w:val="000A381B"/>
    <w:rsid w:val="000A68C9"/>
    <w:rsid w:val="000A6B7F"/>
    <w:rsid w:val="000A6EAF"/>
    <w:rsid w:val="000A78BD"/>
    <w:rsid w:val="000B1C3B"/>
    <w:rsid w:val="000B284C"/>
    <w:rsid w:val="000B2C89"/>
    <w:rsid w:val="000B3D78"/>
    <w:rsid w:val="000C1D81"/>
    <w:rsid w:val="000C3905"/>
    <w:rsid w:val="000C435F"/>
    <w:rsid w:val="000C4C11"/>
    <w:rsid w:val="000C4FB6"/>
    <w:rsid w:val="000C50CF"/>
    <w:rsid w:val="000C677F"/>
    <w:rsid w:val="000D0F58"/>
    <w:rsid w:val="000E1162"/>
    <w:rsid w:val="000E302C"/>
    <w:rsid w:val="000E3246"/>
    <w:rsid w:val="000E4F8F"/>
    <w:rsid w:val="000E50E7"/>
    <w:rsid w:val="000E590F"/>
    <w:rsid w:val="000F0EF6"/>
    <w:rsid w:val="000F3960"/>
    <w:rsid w:val="000F6CB1"/>
    <w:rsid w:val="000F7305"/>
    <w:rsid w:val="0010329E"/>
    <w:rsid w:val="00103B77"/>
    <w:rsid w:val="00105C60"/>
    <w:rsid w:val="00107B23"/>
    <w:rsid w:val="00113686"/>
    <w:rsid w:val="0012514D"/>
    <w:rsid w:val="00127051"/>
    <w:rsid w:val="0013187A"/>
    <w:rsid w:val="00132552"/>
    <w:rsid w:val="001348B5"/>
    <w:rsid w:val="00135D00"/>
    <w:rsid w:val="00136804"/>
    <w:rsid w:val="00137310"/>
    <w:rsid w:val="0014102E"/>
    <w:rsid w:val="00141454"/>
    <w:rsid w:val="00143707"/>
    <w:rsid w:val="00144236"/>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1D6A"/>
    <w:rsid w:val="001D5B7C"/>
    <w:rsid w:val="001D7EC3"/>
    <w:rsid w:val="001E6614"/>
    <w:rsid w:val="001E686C"/>
    <w:rsid w:val="001F0F5D"/>
    <w:rsid w:val="001F17F7"/>
    <w:rsid w:val="001F3726"/>
    <w:rsid w:val="001F6F94"/>
    <w:rsid w:val="00204261"/>
    <w:rsid w:val="00204988"/>
    <w:rsid w:val="00206DB1"/>
    <w:rsid w:val="002100D6"/>
    <w:rsid w:val="00210D9C"/>
    <w:rsid w:val="00211D50"/>
    <w:rsid w:val="00212C28"/>
    <w:rsid w:val="00217A33"/>
    <w:rsid w:val="00220833"/>
    <w:rsid w:val="00221B53"/>
    <w:rsid w:val="00222A45"/>
    <w:rsid w:val="00226FE6"/>
    <w:rsid w:val="002368C1"/>
    <w:rsid w:val="00241EEA"/>
    <w:rsid w:val="00242E7E"/>
    <w:rsid w:val="00246AD7"/>
    <w:rsid w:val="0025237A"/>
    <w:rsid w:val="00252E99"/>
    <w:rsid w:val="00256264"/>
    <w:rsid w:val="002568AB"/>
    <w:rsid w:val="0026357E"/>
    <w:rsid w:val="0026393D"/>
    <w:rsid w:val="00271292"/>
    <w:rsid w:val="00271FAF"/>
    <w:rsid w:val="00272A42"/>
    <w:rsid w:val="00273C3E"/>
    <w:rsid w:val="0028070E"/>
    <w:rsid w:val="00280951"/>
    <w:rsid w:val="00281C62"/>
    <w:rsid w:val="00281D41"/>
    <w:rsid w:val="00282FC5"/>
    <w:rsid w:val="00291891"/>
    <w:rsid w:val="00294C0B"/>
    <w:rsid w:val="00296942"/>
    <w:rsid w:val="002A5945"/>
    <w:rsid w:val="002A709B"/>
    <w:rsid w:val="002A70E5"/>
    <w:rsid w:val="002A745C"/>
    <w:rsid w:val="002B458B"/>
    <w:rsid w:val="002B63CC"/>
    <w:rsid w:val="002C023A"/>
    <w:rsid w:val="002C11B9"/>
    <w:rsid w:val="002C1C9E"/>
    <w:rsid w:val="002C3DC4"/>
    <w:rsid w:val="002C643C"/>
    <w:rsid w:val="002C7718"/>
    <w:rsid w:val="002D3E35"/>
    <w:rsid w:val="002D3E50"/>
    <w:rsid w:val="002D480E"/>
    <w:rsid w:val="002E1716"/>
    <w:rsid w:val="002E6F23"/>
    <w:rsid w:val="002E7448"/>
    <w:rsid w:val="002F087D"/>
    <w:rsid w:val="002F1879"/>
    <w:rsid w:val="002F2320"/>
    <w:rsid w:val="002F2564"/>
    <w:rsid w:val="002F37EA"/>
    <w:rsid w:val="002F7D67"/>
    <w:rsid w:val="00300E47"/>
    <w:rsid w:val="003031BD"/>
    <w:rsid w:val="003042E5"/>
    <w:rsid w:val="0030642C"/>
    <w:rsid w:val="00307371"/>
    <w:rsid w:val="003073CF"/>
    <w:rsid w:val="003111BB"/>
    <w:rsid w:val="003111E2"/>
    <w:rsid w:val="00311599"/>
    <w:rsid w:val="00312DD4"/>
    <w:rsid w:val="0031524B"/>
    <w:rsid w:val="00320AD6"/>
    <w:rsid w:val="0032153F"/>
    <w:rsid w:val="003258ED"/>
    <w:rsid w:val="003258F8"/>
    <w:rsid w:val="00332C9B"/>
    <w:rsid w:val="00333DE7"/>
    <w:rsid w:val="00341A64"/>
    <w:rsid w:val="00343282"/>
    <w:rsid w:val="00345974"/>
    <w:rsid w:val="00345F6C"/>
    <w:rsid w:val="0035012C"/>
    <w:rsid w:val="003519C7"/>
    <w:rsid w:val="003546B3"/>
    <w:rsid w:val="0035565F"/>
    <w:rsid w:val="003613F3"/>
    <w:rsid w:val="00364183"/>
    <w:rsid w:val="0036425E"/>
    <w:rsid w:val="00367FB5"/>
    <w:rsid w:val="00380357"/>
    <w:rsid w:val="00380A9D"/>
    <w:rsid w:val="00385394"/>
    <w:rsid w:val="00386F3A"/>
    <w:rsid w:val="003941B3"/>
    <w:rsid w:val="00394262"/>
    <w:rsid w:val="00395FBB"/>
    <w:rsid w:val="003960DC"/>
    <w:rsid w:val="003974AB"/>
    <w:rsid w:val="003A40B1"/>
    <w:rsid w:val="003A6213"/>
    <w:rsid w:val="003B1190"/>
    <w:rsid w:val="003B26B9"/>
    <w:rsid w:val="003B32E9"/>
    <w:rsid w:val="003B359F"/>
    <w:rsid w:val="003B5644"/>
    <w:rsid w:val="003B6783"/>
    <w:rsid w:val="003B6E27"/>
    <w:rsid w:val="003C12C2"/>
    <w:rsid w:val="003C4D13"/>
    <w:rsid w:val="003C512D"/>
    <w:rsid w:val="003D077D"/>
    <w:rsid w:val="003D10E7"/>
    <w:rsid w:val="003D40C4"/>
    <w:rsid w:val="003D526C"/>
    <w:rsid w:val="003D7EFF"/>
    <w:rsid w:val="003E76F4"/>
    <w:rsid w:val="003F30D0"/>
    <w:rsid w:val="003F4CB7"/>
    <w:rsid w:val="003F5363"/>
    <w:rsid w:val="003F5A41"/>
    <w:rsid w:val="003F752A"/>
    <w:rsid w:val="0040100A"/>
    <w:rsid w:val="00407BBD"/>
    <w:rsid w:val="00415679"/>
    <w:rsid w:val="00415FEB"/>
    <w:rsid w:val="00417517"/>
    <w:rsid w:val="00417626"/>
    <w:rsid w:val="004209EC"/>
    <w:rsid w:val="00421B36"/>
    <w:rsid w:val="00422657"/>
    <w:rsid w:val="00422DAC"/>
    <w:rsid w:val="004236E2"/>
    <w:rsid w:val="004270A5"/>
    <w:rsid w:val="00430812"/>
    <w:rsid w:val="004308BE"/>
    <w:rsid w:val="00436B49"/>
    <w:rsid w:val="00441DE3"/>
    <w:rsid w:val="004462CC"/>
    <w:rsid w:val="0044641F"/>
    <w:rsid w:val="004546A9"/>
    <w:rsid w:val="00454D23"/>
    <w:rsid w:val="004559D1"/>
    <w:rsid w:val="0045680D"/>
    <w:rsid w:val="00457A68"/>
    <w:rsid w:val="004612E7"/>
    <w:rsid w:val="00462481"/>
    <w:rsid w:val="004708AB"/>
    <w:rsid w:val="0047106B"/>
    <w:rsid w:val="004710AE"/>
    <w:rsid w:val="0047270C"/>
    <w:rsid w:val="00477B84"/>
    <w:rsid w:val="0048277B"/>
    <w:rsid w:val="004831C7"/>
    <w:rsid w:val="00493130"/>
    <w:rsid w:val="00493E01"/>
    <w:rsid w:val="004A140F"/>
    <w:rsid w:val="004A1CA2"/>
    <w:rsid w:val="004A1E9E"/>
    <w:rsid w:val="004A3DC4"/>
    <w:rsid w:val="004A7541"/>
    <w:rsid w:val="004B3298"/>
    <w:rsid w:val="004B3CE4"/>
    <w:rsid w:val="004C1A73"/>
    <w:rsid w:val="004C406E"/>
    <w:rsid w:val="004C4DB6"/>
    <w:rsid w:val="004C7828"/>
    <w:rsid w:val="004D65A0"/>
    <w:rsid w:val="004E2538"/>
    <w:rsid w:val="004E3B04"/>
    <w:rsid w:val="004E422C"/>
    <w:rsid w:val="004E51CC"/>
    <w:rsid w:val="004F0F7E"/>
    <w:rsid w:val="004F4DF3"/>
    <w:rsid w:val="004F6B5D"/>
    <w:rsid w:val="005005D6"/>
    <w:rsid w:val="00501B75"/>
    <w:rsid w:val="005043C9"/>
    <w:rsid w:val="00507430"/>
    <w:rsid w:val="00507D4F"/>
    <w:rsid w:val="005122C2"/>
    <w:rsid w:val="00512388"/>
    <w:rsid w:val="005124DF"/>
    <w:rsid w:val="00515565"/>
    <w:rsid w:val="00520190"/>
    <w:rsid w:val="005206C8"/>
    <w:rsid w:val="00522B46"/>
    <w:rsid w:val="00523156"/>
    <w:rsid w:val="005266A5"/>
    <w:rsid w:val="00527E0F"/>
    <w:rsid w:val="00530E2C"/>
    <w:rsid w:val="005313AE"/>
    <w:rsid w:val="00532B8C"/>
    <w:rsid w:val="00534FF5"/>
    <w:rsid w:val="00537B96"/>
    <w:rsid w:val="0054448A"/>
    <w:rsid w:val="00544FDC"/>
    <w:rsid w:val="00551B6B"/>
    <w:rsid w:val="0055209F"/>
    <w:rsid w:val="005539DC"/>
    <w:rsid w:val="00556E93"/>
    <w:rsid w:val="0056025C"/>
    <w:rsid w:val="00560279"/>
    <w:rsid w:val="005660DA"/>
    <w:rsid w:val="00570D26"/>
    <w:rsid w:val="0057197A"/>
    <w:rsid w:val="005730C3"/>
    <w:rsid w:val="00575E0B"/>
    <w:rsid w:val="00580483"/>
    <w:rsid w:val="005812CD"/>
    <w:rsid w:val="0058474B"/>
    <w:rsid w:val="00590C30"/>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1E3"/>
    <w:rsid w:val="005C42DB"/>
    <w:rsid w:val="005C6E6D"/>
    <w:rsid w:val="005C726F"/>
    <w:rsid w:val="005D0BAB"/>
    <w:rsid w:val="005D1BCE"/>
    <w:rsid w:val="005D247F"/>
    <w:rsid w:val="005D6131"/>
    <w:rsid w:val="005E0787"/>
    <w:rsid w:val="005E2904"/>
    <w:rsid w:val="005E459C"/>
    <w:rsid w:val="005E5595"/>
    <w:rsid w:val="005E5E81"/>
    <w:rsid w:val="005F41FE"/>
    <w:rsid w:val="005F5425"/>
    <w:rsid w:val="005F5A20"/>
    <w:rsid w:val="005F7396"/>
    <w:rsid w:val="005F768D"/>
    <w:rsid w:val="00606A71"/>
    <w:rsid w:val="00613846"/>
    <w:rsid w:val="006157B6"/>
    <w:rsid w:val="006208EF"/>
    <w:rsid w:val="00620A86"/>
    <w:rsid w:val="00621A6C"/>
    <w:rsid w:val="0062364B"/>
    <w:rsid w:val="00623FC3"/>
    <w:rsid w:val="00624BE2"/>
    <w:rsid w:val="00625136"/>
    <w:rsid w:val="006273BE"/>
    <w:rsid w:val="00627A93"/>
    <w:rsid w:val="00631F31"/>
    <w:rsid w:val="006324DE"/>
    <w:rsid w:val="006335A8"/>
    <w:rsid w:val="00634282"/>
    <w:rsid w:val="006354EF"/>
    <w:rsid w:val="006401EC"/>
    <w:rsid w:val="0064226F"/>
    <w:rsid w:val="0064737B"/>
    <w:rsid w:val="00651D6E"/>
    <w:rsid w:val="00654C53"/>
    <w:rsid w:val="006553CA"/>
    <w:rsid w:val="00660F2B"/>
    <w:rsid w:val="00664C79"/>
    <w:rsid w:val="006719BA"/>
    <w:rsid w:val="006735BC"/>
    <w:rsid w:val="006744A0"/>
    <w:rsid w:val="006770D1"/>
    <w:rsid w:val="00677EDD"/>
    <w:rsid w:val="00685D94"/>
    <w:rsid w:val="00686011"/>
    <w:rsid w:val="006906D5"/>
    <w:rsid w:val="00695088"/>
    <w:rsid w:val="00696FB1"/>
    <w:rsid w:val="00697711"/>
    <w:rsid w:val="006A061A"/>
    <w:rsid w:val="006A34D3"/>
    <w:rsid w:val="006B00C1"/>
    <w:rsid w:val="006B56C1"/>
    <w:rsid w:val="006C3694"/>
    <w:rsid w:val="006C7160"/>
    <w:rsid w:val="006C71DF"/>
    <w:rsid w:val="006C7D66"/>
    <w:rsid w:val="006D0027"/>
    <w:rsid w:val="006D0588"/>
    <w:rsid w:val="006D13A6"/>
    <w:rsid w:val="006D16F0"/>
    <w:rsid w:val="006D492C"/>
    <w:rsid w:val="006D4A3A"/>
    <w:rsid w:val="006D4EA2"/>
    <w:rsid w:val="006D5A5E"/>
    <w:rsid w:val="006E123A"/>
    <w:rsid w:val="006E2AE0"/>
    <w:rsid w:val="006E5216"/>
    <w:rsid w:val="006E613D"/>
    <w:rsid w:val="006E6750"/>
    <w:rsid w:val="006F2F28"/>
    <w:rsid w:val="006F332C"/>
    <w:rsid w:val="006F61D0"/>
    <w:rsid w:val="006F62BF"/>
    <w:rsid w:val="0070057D"/>
    <w:rsid w:val="00701A32"/>
    <w:rsid w:val="00703984"/>
    <w:rsid w:val="00704D5B"/>
    <w:rsid w:val="00705565"/>
    <w:rsid w:val="00710912"/>
    <w:rsid w:val="007117CD"/>
    <w:rsid w:val="00713F85"/>
    <w:rsid w:val="00717011"/>
    <w:rsid w:val="0071762A"/>
    <w:rsid w:val="0072534D"/>
    <w:rsid w:val="007256DD"/>
    <w:rsid w:val="00727CF5"/>
    <w:rsid w:val="007332F8"/>
    <w:rsid w:val="007374A4"/>
    <w:rsid w:val="007448E1"/>
    <w:rsid w:val="00745533"/>
    <w:rsid w:val="007468A2"/>
    <w:rsid w:val="00751FBE"/>
    <w:rsid w:val="00754C6B"/>
    <w:rsid w:val="00760A8E"/>
    <w:rsid w:val="00763D4D"/>
    <w:rsid w:val="0076526C"/>
    <w:rsid w:val="00767C80"/>
    <w:rsid w:val="00774A0D"/>
    <w:rsid w:val="007777A0"/>
    <w:rsid w:val="00780D4C"/>
    <w:rsid w:val="007810CA"/>
    <w:rsid w:val="007812ED"/>
    <w:rsid w:val="0078717A"/>
    <w:rsid w:val="0078785E"/>
    <w:rsid w:val="00787FC5"/>
    <w:rsid w:val="007921FF"/>
    <w:rsid w:val="007928AC"/>
    <w:rsid w:val="00795AFA"/>
    <w:rsid w:val="00796E9E"/>
    <w:rsid w:val="007A3634"/>
    <w:rsid w:val="007B12A1"/>
    <w:rsid w:val="007C112E"/>
    <w:rsid w:val="007C1844"/>
    <w:rsid w:val="007C3172"/>
    <w:rsid w:val="007C5301"/>
    <w:rsid w:val="007D00DC"/>
    <w:rsid w:val="007D247D"/>
    <w:rsid w:val="007D259A"/>
    <w:rsid w:val="007E014C"/>
    <w:rsid w:val="007E11F6"/>
    <w:rsid w:val="007E67CB"/>
    <w:rsid w:val="007E7A0C"/>
    <w:rsid w:val="007F0A57"/>
    <w:rsid w:val="007F1250"/>
    <w:rsid w:val="007F2F10"/>
    <w:rsid w:val="007F6277"/>
    <w:rsid w:val="007F7357"/>
    <w:rsid w:val="00801096"/>
    <w:rsid w:val="00802227"/>
    <w:rsid w:val="008022BD"/>
    <w:rsid w:val="00803101"/>
    <w:rsid w:val="00803188"/>
    <w:rsid w:val="00803C67"/>
    <w:rsid w:val="00804ABD"/>
    <w:rsid w:val="0080567D"/>
    <w:rsid w:val="00806C0D"/>
    <w:rsid w:val="008144E7"/>
    <w:rsid w:val="00817FA3"/>
    <w:rsid w:val="0082055A"/>
    <w:rsid w:val="0082238C"/>
    <w:rsid w:val="00827026"/>
    <w:rsid w:val="00832D32"/>
    <w:rsid w:val="008364AC"/>
    <w:rsid w:val="00837807"/>
    <w:rsid w:val="00840907"/>
    <w:rsid w:val="008544A5"/>
    <w:rsid w:val="008561EC"/>
    <w:rsid w:val="00857421"/>
    <w:rsid w:val="00857EAD"/>
    <w:rsid w:val="00860150"/>
    <w:rsid w:val="00867662"/>
    <w:rsid w:val="008708DE"/>
    <w:rsid w:val="00874049"/>
    <w:rsid w:val="00874B3A"/>
    <w:rsid w:val="00875F36"/>
    <w:rsid w:val="00876CF7"/>
    <w:rsid w:val="00886B7E"/>
    <w:rsid w:val="00887FC3"/>
    <w:rsid w:val="0089066F"/>
    <w:rsid w:val="008915A5"/>
    <w:rsid w:val="008940D2"/>
    <w:rsid w:val="008962BD"/>
    <w:rsid w:val="008A4407"/>
    <w:rsid w:val="008A61CC"/>
    <w:rsid w:val="008A669F"/>
    <w:rsid w:val="008A71C9"/>
    <w:rsid w:val="008A7899"/>
    <w:rsid w:val="008B0131"/>
    <w:rsid w:val="008B04A8"/>
    <w:rsid w:val="008B27B6"/>
    <w:rsid w:val="008B2AD1"/>
    <w:rsid w:val="008B3E47"/>
    <w:rsid w:val="008C077B"/>
    <w:rsid w:val="008C07A8"/>
    <w:rsid w:val="008C15CE"/>
    <w:rsid w:val="008C2436"/>
    <w:rsid w:val="008D1C81"/>
    <w:rsid w:val="008D3B66"/>
    <w:rsid w:val="008D6F10"/>
    <w:rsid w:val="008D7562"/>
    <w:rsid w:val="008E1113"/>
    <w:rsid w:val="008E2126"/>
    <w:rsid w:val="008E6022"/>
    <w:rsid w:val="008E67F6"/>
    <w:rsid w:val="008F22AE"/>
    <w:rsid w:val="008F5042"/>
    <w:rsid w:val="008F6C67"/>
    <w:rsid w:val="008F7C37"/>
    <w:rsid w:val="00901DCA"/>
    <w:rsid w:val="00903B60"/>
    <w:rsid w:val="0090537F"/>
    <w:rsid w:val="00905BD9"/>
    <w:rsid w:val="00907662"/>
    <w:rsid w:val="00910C57"/>
    <w:rsid w:val="00911F6D"/>
    <w:rsid w:val="00912458"/>
    <w:rsid w:val="009137FE"/>
    <w:rsid w:val="00914B78"/>
    <w:rsid w:val="00914CB7"/>
    <w:rsid w:val="009150D2"/>
    <w:rsid w:val="0091530E"/>
    <w:rsid w:val="00915DE2"/>
    <w:rsid w:val="00916815"/>
    <w:rsid w:val="00916EDB"/>
    <w:rsid w:val="009214C1"/>
    <w:rsid w:val="0092178B"/>
    <w:rsid w:val="00922755"/>
    <w:rsid w:val="00922E9D"/>
    <w:rsid w:val="009232ED"/>
    <w:rsid w:val="00925C99"/>
    <w:rsid w:val="00925D26"/>
    <w:rsid w:val="00930F6D"/>
    <w:rsid w:val="00932369"/>
    <w:rsid w:val="0093250E"/>
    <w:rsid w:val="00933EBC"/>
    <w:rsid w:val="009370D8"/>
    <w:rsid w:val="00941235"/>
    <w:rsid w:val="00944CD9"/>
    <w:rsid w:val="00946E9E"/>
    <w:rsid w:val="009475CD"/>
    <w:rsid w:val="009509C7"/>
    <w:rsid w:val="00960B80"/>
    <w:rsid w:val="00961A36"/>
    <w:rsid w:val="0096487A"/>
    <w:rsid w:val="0096625C"/>
    <w:rsid w:val="009676F7"/>
    <w:rsid w:val="00976BCC"/>
    <w:rsid w:val="009831C6"/>
    <w:rsid w:val="00991AE6"/>
    <w:rsid w:val="0099301D"/>
    <w:rsid w:val="0099321C"/>
    <w:rsid w:val="0099474A"/>
    <w:rsid w:val="00994FB8"/>
    <w:rsid w:val="009976BE"/>
    <w:rsid w:val="009A35B6"/>
    <w:rsid w:val="009A3EE6"/>
    <w:rsid w:val="009A6DA1"/>
    <w:rsid w:val="009B0029"/>
    <w:rsid w:val="009B0781"/>
    <w:rsid w:val="009B1F3B"/>
    <w:rsid w:val="009B287F"/>
    <w:rsid w:val="009B30AF"/>
    <w:rsid w:val="009B4094"/>
    <w:rsid w:val="009B7E44"/>
    <w:rsid w:val="009C2E67"/>
    <w:rsid w:val="009C4409"/>
    <w:rsid w:val="009C50EF"/>
    <w:rsid w:val="009C5E73"/>
    <w:rsid w:val="009D1F90"/>
    <w:rsid w:val="009D6137"/>
    <w:rsid w:val="009E0509"/>
    <w:rsid w:val="009E19E6"/>
    <w:rsid w:val="009E3D79"/>
    <w:rsid w:val="009E78F6"/>
    <w:rsid w:val="009F0BD2"/>
    <w:rsid w:val="009F1FD0"/>
    <w:rsid w:val="00A00332"/>
    <w:rsid w:val="00A00459"/>
    <w:rsid w:val="00A023D3"/>
    <w:rsid w:val="00A024D2"/>
    <w:rsid w:val="00A03DE9"/>
    <w:rsid w:val="00A055E2"/>
    <w:rsid w:val="00A10265"/>
    <w:rsid w:val="00A13DEA"/>
    <w:rsid w:val="00A16CBD"/>
    <w:rsid w:val="00A17E97"/>
    <w:rsid w:val="00A22B6E"/>
    <w:rsid w:val="00A22EE9"/>
    <w:rsid w:val="00A24662"/>
    <w:rsid w:val="00A2485A"/>
    <w:rsid w:val="00A26B2A"/>
    <w:rsid w:val="00A30AFB"/>
    <w:rsid w:val="00A336FF"/>
    <w:rsid w:val="00A341F1"/>
    <w:rsid w:val="00A3651E"/>
    <w:rsid w:val="00A36DEE"/>
    <w:rsid w:val="00A372B4"/>
    <w:rsid w:val="00A42BDF"/>
    <w:rsid w:val="00A455B0"/>
    <w:rsid w:val="00A479A3"/>
    <w:rsid w:val="00A52A3E"/>
    <w:rsid w:val="00A56E81"/>
    <w:rsid w:val="00A616B1"/>
    <w:rsid w:val="00A626FD"/>
    <w:rsid w:val="00A645B3"/>
    <w:rsid w:val="00A65333"/>
    <w:rsid w:val="00A71D99"/>
    <w:rsid w:val="00A73636"/>
    <w:rsid w:val="00A8175F"/>
    <w:rsid w:val="00A8481E"/>
    <w:rsid w:val="00A84CF6"/>
    <w:rsid w:val="00A84E81"/>
    <w:rsid w:val="00A8561F"/>
    <w:rsid w:val="00A90866"/>
    <w:rsid w:val="00A91022"/>
    <w:rsid w:val="00A91EA5"/>
    <w:rsid w:val="00A922F1"/>
    <w:rsid w:val="00A929F7"/>
    <w:rsid w:val="00A93B81"/>
    <w:rsid w:val="00A97C2E"/>
    <w:rsid w:val="00A97E9B"/>
    <w:rsid w:val="00AA160B"/>
    <w:rsid w:val="00AA6403"/>
    <w:rsid w:val="00AB01D2"/>
    <w:rsid w:val="00AB4CEE"/>
    <w:rsid w:val="00AB6563"/>
    <w:rsid w:val="00AC1C86"/>
    <w:rsid w:val="00AC297C"/>
    <w:rsid w:val="00AC3C42"/>
    <w:rsid w:val="00AC5682"/>
    <w:rsid w:val="00AC6AE7"/>
    <w:rsid w:val="00AD3DC8"/>
    <w:rsid w:val="00AD3E69"/>
    <w:rsid w:val="00AD5CFD"/>
    <w:rsid w:val="00AD7830"/>
    <w:rsid w:val="00AE55AA"/>
    <w:rsid w:val="00AE6655"/>
    <w:rsid w:val="00AF0AAD"/>
    <w:rsid w:val="00AF5681"/>
    <w:rsid w:val="00AF6639"/>
    <w:rsid w:val="00AF6A03"/>
    <w:rsid w:val="00B01AF4"/>
    <w:rsid w:val="00B042F9"/>
    <w:rsid w:val="00B053EF"/>
    <w:rsid w:val="00B063E5"/>
    <w:rsid w:val="00B06F99"/>
    <w:rsid w:val="00B11FDA"/>
    <w:rsid w:val="00B20B43"/>
    <w:rsid w:val="00B21941"/>
    <w:rsid w:val="00B2366A"/>
    <w:rsid w:val="00B30104"/>
    <w:rsid w:val="00B346BA"/>
    <w:rsid w:val="00B3745C"/>
    <w:rsid w:val="00B37FE7"/>
    <w:rsid w:val="00B41A48"/>
    <w:rsid w:val="00B45010"/>
    <w:rsid w:val="00B456FB"/>
    <w:rsid w:val="00B47571"/>
    <w:rsid w:val="00B47DF2"/>
    <w:rsid w:val="00B52D07"/>
    <w:rsid w:val="00B53EF2"/>
    <w:rsid w:val="00B60A07"/>
    <w:rsid w:val="00B60DC5"/>
    <w:rsid w:val="00B60F8E"/>
    <w:rsid w:val="00B712B0"/>
    <w:rsid w:val="00B73E49"/>
    <w:rsid w:val="00B742D8"/>
    <w:rsid w:val="00B76DD0"/>
    <w:rsid w:val="00B83A6B"/>
    <w:rsid w:val="00B83ED2"/>
    <w:rsid w:val="00B846EB"/>
    <w:rsid w:val="00B87A13"/>
    <w:rsid w:val="00B903EF"/>
    <w:rsid w:val="00B90A69"/>
    <w:rsid w:val="00B92D70"/>
    <w:rsid w:val="00B959DA"/>
    <w:rsid w:val="00BA16F9"/>
    <w:rsid w:val="00BA2492"/>
    <w:rsid w:val="00BA29B5"/>
    <w:rsid w:val="00BA2E06"/>
    <w:rsid w:val="00BA79E4"/>
    <w:rsid w:val="00BB2C04"/>
    <w:rsid w:val="00BC0E11"/>
    <w:rsid w:val="00BC5AEB"/>
    <w:rsid w:val="00BC6EFC"/>
    <w:rsid w:val="00BC7AC5"/>
    <w:rsid w:val="00BD042C"/>
    <w:rsid w:val="00BD1927"/>
    <w:rsid w:val="00BD2DE6"/>
    <w:rsid w:val="00BD2E34"/>
    <w:rsid w:val="00BD391D"/>
    <w:rsid w:val="00BD3AF3"/>
    <w:rsid w:val="00BE2BCA"/>
    <w:rsid w:val="00BE363D"/>
    <w:rsid w:val="00BE4762"/>
    <w:rsid w:val="00BE583E"/>
    <w:rsid w:val="00BF6BCF"/>
    <w:rsid w:val="00BF72F7"/>
    <w:rsid w:val="00C0134D"/>
    <w:rsid w:val="00C013D2"/>
    <w:rsid w:val="00C01E2A"/>
    <w:rsid w:val="00C04BF0"/>
    <w:rsid w:val="00C10CAB"/>
    <w:rsid w:val="00C11391"/>
    <w:rsid w:val="00C11FBB"/>
    <w:rsid w:val="00C16708"/>
    <w:rsid w:val="00C1725A"/>
    <w:rsid w:val="00C17D2B"/>
    <w:rsid w:val="00C20FAC"/>
    <w:rsid w:val="00C21071"/>
    <w:rsid w:val="00C238E8"/>
    <w:rsid w:val="00C258F8"/>
    <w:rsid w:val="00C302E5"/>
    <w:rsid w:val="00C3496F"/>
    <w:rsid w:val="00C372DC"/>
    <w:rsid w:val="00C40535"/>
    <w:rsid w:val="00C4117B"/>
    <w:rsid w:val="00C464CC"/>
    <w:rsid w:val="00C47887"/>
    <w:rsid w:val="00C502CE"/>
    <w:rsid w:val="00C5449F"/>
    <w:rsid w:val="00C55ADB"/>
    <w:rsid w:val="00C5680B"/>
    <w:rsid w:val="00C571A3"/>
    <w:rsid w:val="00C61863"/>
    <w:rsid w:val="00C63293"/>
    <w:rsid w:val="00C66473"/>
    <w:rsid w:val="00C71E5F"/>
    <w:rsid w:val="00C732A2"/>
    <w:rsid w:val="00C7520D"/>
    <w:rsid w:val="00C80CBA"/>
    <w:rsid w:val="00C85741"/>
    <w:rsid w:val="00C858E7"/>
    <w:rsid w:val="00C85B5B"/>
    <w:rsid w:val="00C8637D"/>
    <w:rsid w:val="00C86F34"/>
    <w:rsid w:val="00C90078"/>
    <w:rsid w:val="00C910A8"/>
    <w:rsid w:val="00C9157B"/>
    <w:rsid w:val="00C948EC"/>
    <w:rsid w:val="00C9665F"/>
    <w:rsid w:val="00CA2983"/>
    <w:rsid w:val="00CA3385"/>
    <w:rsid w:val="00CA3A10"/>
    <w:rsid w:val="00CA5F88"/>
    <w:rsid w:val="00CB09EB"/>
    <w:rsid w:val="00CB16E2"/>
    <w:rsid w:val="00CB2A56"/>
    <w:rsid w:val="00CB5E3D"/>
    <w:rsid w:val="00CB7462"/>
    <w:rsid w:val="00CC2B8B"/>
    <w:rsid w:val="00CC317E"/>
    <w:rsid w:val="00CC58BE"/>
    <w:rsid w:val="00CD0834"/>
    <w:rsid w:val="00CD33F4"/>
    <w:rsid w:val="00CD401D"/>
    <w:rsid w:val="00CD597D"/>
    <w:rsid w:val="00CD7150"/>
    <w:rsid w:val="00CE1182"/>
    <w:rsid w:val="00CE558C"/>
    <w:rsid w:val="00CF15D7"/>
    <w:rsid w:val="00CF1879"/>
    <w:rsid w:val="00CF1C13"/>
    <w:rsid w:val="00CF2D31"/>
    <w:rsid w:val="00CF2FBD"/>
    <w:rsid w:val="00CF4DA9"/>
    <w:rsid w:val="00CF5A72"/>
    <w:rsid w:val="00CF75F4"/>
    <w:rsid w:val="00D00032"/>
    <w:rsid w:val="00D0036B"/>
    <w:rsid w:val="00D02C1F"/>
    <w:rsid w:val="00D10605"/>
    <w:rsid w:val="00D12070"/>
    <w:rsid w:val="00D139BC"/>
    <w:rsid w:val="00D13F7F"/>
    <w:rsid w:val="00D1420D"/>
    <w:rsid w:val="00D17B84"/>
    <w:rsid w:val="00D22E70"/>
    <w:rsid w:val="00D24894"/>
    <w:rsid w:val="00D24CC3"/>
    <w:rsid w:val="00D329B6"/>
    <w:rsid w:val="00D333AD"/>
    <w:rsid w:val="00D379E8"/>
    <w:rsid w:val="00D41C01"/>
    <w:rsid w:val="00D43179"/>
    <w:rsid w:val="00D442DE"/>
    <w:rsid w:val="00D45405"/>
    <w:rsid w:val="00D4781D"/>
    <w:rsid w:val="00D55B2A"/>
    <w:rsid w:val="00D574EF"/>
    <w:rsid w:val="00D6179A"/>
    <w:rsid w:val="00D635DE"/>
    <w:rsid w:val="00D66928"/>
    <w:rsid w:val="00D66F12"/>
    <w:rsid w:val="00D67801"/>
    <w:rsid w:val="00D76BE5"/>
    <w:rsid w:val="00D76ED5"/>
    <w:rsid w:val="00D77B41"/>
    <w:rsid w:val="00D831DD"/>
    <w:rsid w:val="00D844B9"/>
    <w:rsid w:val="00D866E6"/>
    <w:rsid w:val="00D87A26"/>
    <w:rsid w:val="00D91041"/>
    <w:rsid w:val="00D94104"/>
    <w:rsid w:val="00D956E6"/>
    <w:rsid w:val="00D95F4B"/>
    <w:rsid w:val="00D965AB"/>
    <w:rsid w:val="00DA0F8B"/>
    <w:rsid w:val="00DA11D5"/>
    <w:rsid w:val="00DA35CA"/>
    <w:rsid w:val="00DA6EAE"/>
    <w:rsid w:val="00DB0385"/>
    <w:rsid w:val="00DB0E35"/>
    <w:rsid w:val="00DB1048"/>
    <w:rsid w:val="00DB25CE"/>
    <w:rsid w:val="00DB3EC5"/>
    <w:rsid w:val="00DB5373"/>
    <w:rsid w:val="00DB576C"/>
    <w:rsid w:val="00DB71EE"/>
    <w:rsid w:val="00DC1942"/>
    <w:rsid w:val="00DC3EE2"/>
    <w:rsid w:val="00DC5726"/>
    <w:rsid w:val="00DC7D27"/>
    <w:rsid w:val="00DD0F9B"/>
    <w:rsid w:val="00DD22C4"/>
    <w:rsid w:val="00DD3397"/>
    <w:rsid w:val="00DD391B"/>
    <w:rsid w:val="00DD61D4"/>
    <w:rsid w:val="00DD67F5"/>
    <w:rsid w:val="00DD7DAC"/>
    <w:rsid w:val="00DE0A75"/>
    <w:rsid w:val="00DE186D"/>
    <w:rsid w:val="00DE5D01"/>
    <w:rsid w:val="00DF6F0B"/>
    <w:rsid w:val="00DF732B"/>
    <w:rsid w:val="00E01824"/>
    <w:rsid w:val="00E01CC2"/>
    <w:rsid w:val="00E02022"/>
    <w:rsid w:val="00E05A1C"/>
    <w:rsid w:val="00E06DD3"/>
    <w:rsid w:val="00E10962"/>
    <w:rsid w:val="00E13A6B"/>
    <w:rsid w:val="00E15322"/>
    <w:rsid w:val="00E16531"/>
    <w:rsid w:val="00E17EB3"/>
    <w:rsid w:val="00E20B3F"/>
    <w:rsid w:val="00E21A23"/>
    <w:rsid w:val="00E22880"/>
    <w:rsid w:val="00E2470D"/>
    <w:rsid w:val="00E25AF7"/>
    <w:rsid w:val="00E26038"/>
    <w:rsid w:val="00E266D0"/>
    <w:rsid w:val="00E313D1"/>
    <w:rsid w:val="00E316FA"/>
    <w:rsid w:val="00E36237"/>
    <w:rsid w:val="00E43450"/>
    <w:rsid w:val="00E508F0"/>
    <w:rsid w:val="00E5110F"/>
    <w:rsid w:val="00E56FE0"/>
    <w:rsid w:val="00E578E9"/>
    <w:rsid w:val="00E60877"/>
    <w:rsid w:val="00E61A52"/>
    <w:rsid w:val="00E62157"/>
    <w:rsid w:val="00E63312"/>
    <w:rsid w:val="00E642FD"/>
    <w:rsid w:val="00E64A98"/>
    <w:rsid w:val="00E64F62"/>
    <w:rsid w:val="00E66A35"/>
    <w:rsid w:val="00E704E1"/>
    <w:rsid w:val="00E72563"/>
    <w:rsid w:val="00E72F4A"/>
    <w:rsid w:val="00E73398"/>
    <w:rsid w:val="00E759B6"/>
    <w:rsid w:val="00E8354E"/>
    <w:rsid w:val="00E8796D"/>
    <w:rsid w:val="00E90D4A"/>
    <w:rsid w:val="00E9168D"/>
    <w:rsid w:val="00E91D6D"/>
    <w:rsid w:val="00E946B1"/>
    <w:rsid w:val="00E96347"/>
    <w:rsid w:val="00EA03EF"/>
    <w:rsid w:val="00EA2433"/>
    <w:rsid w:val="00EA460E"/>
    <w:rsid w:val="00EA6015"/>
    <w:rsid w:val="00EA6CB7"/>
    <w:rsid w:val="00EB0F03"/>
    <w:rsid w:val="00EB3FA2"/>
    <w:rsid w:val="00EB49AF"/>
    <w:rsid w:val="00EB5497"/>
    <w:rsid w:val="00EB6985"/>
    <w:rsid w:val="00EC0344"/>
    <w:rsid w:val="00EC1DB3"/>
    <w:rsid w:val="00EC208C"/>
    <w:rsid w:val="00EC4CD6"/>
    <w:rsid w:val="00EC5C81"/>
    <w:rsid w:val="00EC5D9E"/>
    <w:rsid w:val="00EC66DC"/>
    <w:rsid w:val="00ED0C74"/>
    <w:rsid w:val="00ED5485"/>
    <w:rsid w:val="00EE3B24"/>
    <w:rsid w:val="00EE5261"/>
    <w:rsid w:val="00EE65AC"/>
    <w:rsid w:val="00EE6EBB"/>
    <w:rsid w:val="00EF08F0"/>
    <w:rsid w:val="00EF0E98"/>
    <w:rsid w:val="00EF2331"/>
    <w:rsid w:val="00EF55AF"/>
    <w:rsid w:val="00EF5676"/>
    <w:rsid w:val="00EF64B1"/>
    <w:rsid w:val="00F00B66"/>
    <w:rsid w:val="00F01679"/>
    <w:rsid w:val="00F05B2B"/>
    <w:rsid w:val="00F071CD"/>
    <w:rsid w:val="00F07382"/>
    <w:rsid w:val="00F07D49"/>
    <w:rsid w:val="00F11154"/>
    <w:rsid w:val="00F12EE8"/>
    <w:rsid w:val="00F13CF1"/>
    <w:rsid w:val="00F141A1"/>
    <w:rsid w:val="00F1475E"/>
    <w:rsid w:val="00F211E4"/>
    <w:rsid w:val="00F22442"/>
    <w:rsid w:val="00F238DE"/>
    <w:rsid w:val="00F25EC8"/>
    <w:rsid w:val="00F26A1E"/>
    <w:rsid w:val="00F26C4D"/>
    <w:rsid w:val="00F3327B"/>
    <w:rsid w:val="00F35058"/>
    <w:rsid w:val="00F36C36"/>
    <w:rsid w:val="00F4044C"/>
    <w:rsid w:val="00F451FE"/>
    <w:rsid w:val="00F4616C"/>
    <w:rsid w:val="00F47817"/>
    <w:rsid w:val="00F50376"/>
    <w:rsid w:val="00F5237A"/>
    <w:rsid w:val="00F5419C"/>
    <w:rsid w:val="00F55149"/>
    <w:rsid w:val="00F64140"/>
    <w:rsid w:val="00F72426"/>
    <w:rsid w:val="00F72680"/>
    <w:rsid w:val="00F72D6F"/>
    <w:rsid w:val="00F733BC"/>
    <w:rsid w:val="00F75AFA"/>
    <w:rsid w:val="00F80C97"/>
    <w:rsid w:val="00F82CA1"/>
    <w:rsid w:val="00F8506F"/>
    <w:rsid w:val="00F938FA"/>
    <w:rsid w:val="00F942D1"/>
    <w:rsid w:val="00F954A2"/>
    <w:rsid w:val="00FA20E8"/>
    <w:rsid w:val="00FA4B19"/>
    <w:rsid w:val="00FB49E8"/>
    <w:rsid w:val="00FB5438"/>
    <w:rsid w:val="00FC0524"/>
    <w:rsid w:val="00FC0A2B"/>
    <w:rsid w:val="00FC74A7"/>
    <w:rsid w:val="00FD11BE"/>
    <w:rsid w:val="00FD1234"/>
    <w:rsid w:val="00FD15F6"/>
    <w:rsid w:val="00FD1B4E"/>
    <w:rsid w:val="00FD46BC"/>
    <w:rsid w:val="00FD5B23"/>
    <w:rsid w:val="00FE33CA"/>
    <w:rsid w:val="00FE4B05"/>
    <w:rsid w:val="00FE563A"/>
    <w:rsid w:val="00FE6494"/>
    <w:rsid w:val="00FE7266"/>
    <w:rsid w:val="00FF0639"/>
    <w:rsid w:val="00FF39B3"/>
    <w:rsid w:val="00FF47E7"/>
    <w:rsid w:val="00FF6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99"/>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iPriority w:val="99"/>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Nagłówek strony1,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Nagłówek strony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4"/>
      </w:numPr>
    </w:pPr>
  </w:style>
  <w:style w:type="numbering" w:customStyle="1" w:styleId="WWNum2">
    <w:name w:val="WWNum2"/>
    <w:basedOn w:val="Bezlisty"/>
    <w:rsid w:val="00804ABD"/>
    <w:pPr>
      <w:numPr>
        <w:numId w:val="5"/>
      </w:numPr>
    </w:pPr>
  </w:style>
  <w:style w:type="numbering" w:customStyle="1" w:styleId="WWNum3">
    <w:name w:val="WWNum3"/>
    <w:basedOn w:val="Bezlisty"/>
    <w:rsid w:val="00804ABD"/>
    <w:pPr>
      <w:numPr>
        <w:numId w:val="6"/>
      </w:numPr>
    </w:pPr>
  </w:style>
  <w:style w:type="numbering" w:customStyle="1" w:styleId="WWNum4">
    <w:name w:val="WWNum4"/>
    <w:basedOn w:val="Bezlisty"/>
    <w:rsid w:val="00804ABD"/>
    <w:pPr>
      <w:numPr>
        <w:numId w:val="7"/>
      </w:numPr>
    </w:pPr>
  </w:style>
  <w:style w:type="numbering" w:customStyle="1" w:styleId="WWNum5">
    <w:name w:val="WWNum5"/>
    <w:basedOn w:val="Bezlisty"/>
    <w:rsid w:val="00804ABD"/>
    <w:pPr>
      <w:numPr>
        <w:numId w:val="8"/>
      </w:numPr>
    </w:pPr>
  </w:style>
  <w:style w:type="numbering" w:customStyle="1" w:styleId="WWNum6">
    <w:name w:val="WWNum6"/>
    <w:basedOn w:val="Bezlisty"/>
    <w:rsid w:val="00804ABD"/>
    <w:pPr>
      <w:numPr>
        <w:numId w:val="9"/>
      </w:numPr>
    </w:pPr>
  </w:style>
  <w:style w:type="numbering" w:customStyle="1" w:styleId="WWNum7">
    <w:name w:val="WWNum7"/>
    <w:basedOn w:val="Bezlisty"/>
    <w:rsid w:val="00804ABD"/>
    <w:pPr>
      <w:numPr>
        <w:numId w:val="10"/>
      </w:numPr>
    </w:pPr>
  </w:style>
  <w:style w:type="numbering" w:customStyle="1" w:styleId="WWNum8">
    <w:name w:val="WWNum8"/>
    <w:basedOn w:val="Bezlisty"/>
    <w:rsid w:val="00804ABD"/>
    <w:pPr>
      <w:numPr>
        <w:numId w:val="11"/>
      </w:numPr>
    </w:pPr>
  </w:style>
  <w:style w:type="numbering" w:customStyle="1" w:styleId="WWNum9">
    <w:name w:val="WWNum9"/>
    <w:basedOn w:val="Bezlisty"/>
    <w:rsid w:val="00804ABD"/>
    <w:pPr>
      <w:numPr>
        <w:numId w:val="12"/>
      </w:numPr>
    </w:pPr>
  </w:style>
  <w:style w:type="numbering" w:customStyle="1" w:styleId="WWNum10">
    <w:name w:val="WWNum10"/>
    <w:basedOn w:val="Bezlisty"/>
    <w:rsid w:val="00804ABD"/>
    <w:pPr>
      <w:numPr>
        <w:numId w:val="13"/>
      </w:numPr>
    </w:pPr>
  </w:style>
  <w:style w:type="numbering" w:customStyle="1" w:styleId="WWNum11">
    <w:name w:val="WWNum11"/>
    <w:basedOn w:val="Bezlisty"/>
    <w:rsid w:val="00804ABD"/>
    <w:pPr>
      <w:numPr>
        <w:numId w:val="14"/>
      </w:numPr>
    </w:pPr>
  </w:style>
  <w:style w:type="numbering" w:customStyle="1" w:styleId="WWNum12">
    <w:name w:val="WWNum12"/>
    <w:basedOn w:val="Bezlisty"/>
    <w:rsid w:val="00804ABD"/>
    <w:pPr>
      <w:numPr>
        <w:numId w:val="15"/>
      </w:numPr>
    </w:pPr>
  </w:style>
  <w:style w:type="numbering" w:customStyle="1" w:styleId="WWNum76">
    <w:name w:val="WWNum76"/>
    <w:basedOn w:val="Bezlisty"/>
    <w:rsid w:val="00804ABD"/>
    <w:pPr>
      <w:numPr>
        <w:numId w:val="16"/>
      </w:numPr>
    </w:pPr>
  </w:style>
  <w:style w:type="paragraph" w:styleId="Bezodstpw">
    <w:name w:val="No Spacing"/>
    <w:link w:val="BezodstpwZnak"/>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1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1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1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2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2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character" w:customStyle="1" w:styleId="Inne">
    <w:name w:val="Inne_"/>
    <w:basedOn w:val="Domylnaczcionkaakapitu"/>
    <w:link w:val="Inne0"/>
    <w:rsid w:val="007332F8"/>
    <w:rPr>
      <w:rFonts w:ascii="Century Gothic" w:eastAsia="Century Gothic" w:hAnsi="Century Gothic" w:cs="Century Gothic"/>
      <w:sz w:val="20"/>
      <w:szCs w:val="20"/>
      <w:shd w:val="clear" w:color="auto" w:fill="FFFFFF"/>
    </w:rPr>
  </w:style>
  <w:style w:type="paragraph" w:customStyle="1" w:styleId="Inne0">
    <w:name w:val="Inne"/>
    <w:basedOn w:val="Normalny"/>
    <w:link w:val="Inne"/>
    <w:rsid w:val="007332F8"/>
    <w:pPr>
      <w:widowControl w:val="0"/>
      <w:shd w:val="clear" w:color="auto" w:fill="FFFFFF"/>
      <w:spacing w:after="0" w:line="240" w:lineRule="auto"/>
      <w:jc w:val="both"/>
    </w:pPr>
    <w:rPr>
      <w:rFonts w:ascii="Century Gothic" w:eastAsia="Century Gothic" w:hAnsi="Century Gothic" w:cs="Century Gothic"/>
      <w:sz w:val="20"/>
      <w:szCs w:val="20"/>
    </w:rPr>
  </w:style>
  <w:style w:type="character" w:customStyle="1" w:styleId="Nagwek20">
    <w:name w:val="Nagłówek #2_"/>
    <w:basedOn w:val="Domylnaczcionkaakapitu"/>
    <w:link w:val="Nagwek21"/>
    <w:rsid w:val="000A381B"/>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0A381B"/>
    <w:pPr>
      <w:widowControl w:val="0"/>
      <w:shd w:val="clear" w:color="auto" w:fill="FFFFFF"/>
      <w:spacing w:after="0" w:line="240" w:lineRule="auto"/>
      <w:ind w:left="700"/>
      <w:jc w:val="both"/>
      <w:outlineLvl w:val="1"/>
    </w:pPr>
    <w:rPr>
      <w:rFonts w:ascii="Century Gothic" w:eastAsia="Century Gothic" w:hAnsi="Century Gothic" w:cs="Century Gothic"/>
      <w:b/>
      <w:bCs/>
      <w:sz w:val="20"/>
      <w:szCs w:val="20"/>
    </w:rPr>
  </w:style>
  <w:style w:type="character" w:customStyle="1" w:styleId="Nagwek10">
    <w:name w:val="Nagłówek #1_"/>
    <w:basedOn w:val="Domylnaczcionkaakapitu"/>
    <w:link w:val="Nagwek11"/>
    <w:rsid w:val="00F5237A"/>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F5237A"/>
    <w:pPr>
      <w:widowControl w:val="0"/>
      <w:shd w:val="clear" w:color="auto" w:fill="FFFFFF"/>
      <w:spacing w:after="0" w:line="218" w:lineRule="auto"/>
      <w:outlineLvl w:val="0"/>
    </w:pPr>
    <w:rPr>
      <w:rFonts w:ascii="Century Gothic" w:eastAsia="Century Gothic" w:hAnsi="Century Gothic" w:cs="Century Gothic"/>
      <w:b/>
      <w:bCs/>
    </w:rPr>
  </w:style>
  <w:style w:type="paragraph" w:customStyle="1" w:styleId="Style3">
    <w:name w:val="Style3"/>
    <w:basedOn w:val="Normalny"/>
    <w:uiPriority w:val="99"/>
    <w:rsid w:val="00FF47E7"/>
    <w:pPr>
      <w:widowControl w:val="0"/>
      <w:autoSpaceDE w:val="0"/>
      <w:autoSpaceDN w:val="0"/>
      <w:adjustRightInd w:val="0"/>
      <w:spacing w:after="0" w:line="266" w:lineRule="exact"/>
      <w:jc w:val="both"/>
    </w:pPr>
    <w:rPr>
      <w:rFonts w:ascii="Times New Roman" w:eastAsia="Times New Roman" w:hAnsi="Times New Roman" w:cs="Times New Roman"/>
      <w:spacing w:val="10"/>
      <w:sz w:val="24"/>
      <w:szCs w:val="24"/>
      <w:lang w:eastAsia="pl-PL"/>
    </w:rPr>
  </w:style>
  <w:style w:type="paragraph" w:customStyle="1" w:styleId="Style16">
    <w:name w:val="Style16"/>
    <w:basedOn w:val="Normalny"/>
    <w:uiPriority w:val="99"/>
    <w:rsid w:val="00FF47E7"/>
    <w:pPr>
      <w:widowControl w:val="0"/>
      <w:autoSpaceDE w:val="0"/>
      <w:autoSpaceDN w:val="0"/>
      <w:adjustRightInd w:val="0"/>
      <w:spacing w:after="0" w:line="270" w:lineRule="exact"/>
      <w:ind w:hanging="691"/>
      <w:jc w:val="both"/>
    </w:pPr>
    <w:rPr>
      <w:rFonts w:ascii="Times New Roman" w:eastAsia="Times New Roman" w:hAnsi="Times New Roman" w:cs="Times New Roman"/>
      <w:spacing w:val="10"/>
      <w:sz w:val="24"/>
      <w:szCs w:val="24"/>
      <w:lang w:eastAsia="pl-PL"/>
    </w:rPr>
  </w:style>
  <w:style w:type="character" w:customStyle="1" w:styleId="FontStyle27">
    <w:name w:val="Font Style27"/>
    <w:uiPriority w:val="99"/>
    <w:rsid w:val="00FF47E7"/>
    <w:rPr>
      <w:rFonts w:ascii="Times New Roman" w:hAnsi="Times New Roman" w:cs="Times New Roman" w:hint="default"/>
      <w:spacing w:val="10"/>
      <w:sz w:val="20"/>
      <w:szCs w:val="20"/>
    </w:rPr>
  </w:style>
  <w:style w:type="paragraph" w:customStyle="1" w:styleId="v1msonormal">
    <w:name w:val="v1msonormal"/>
    <w:basedOn w:val="Normalny"/>
    <w:rsid w:val="007256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7256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F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509">
      <w:bodyDiv w:val="1"/>
      <w:marLeft w:val="0"/>
      <w:marRight w:val="0"/>
      <w:marTop w:val="0"/>
      <w:marBottom w:val="0"/>
      <w:divBdr>
        <w:top w:val="none" w:sz="0" w:space="0" w:color="auto"/>
        <w:left w:val="none" w:sz="0" w:space="0" w:color="auto"/>
        <w:bottom w:val="none" w:sz="0" w:space="0" w:color="auto"/>
        <w:right w:val="none" w:sz="0" w:space="0" w:color="auto"/>
      </w:divBdr>
    </w:div>
    <w:div w:id="32776573">
      <w:bodyDiv w:val="1"/>
      <w:marLeft w:val="0"/>
      <w:marRight w:val="0"/>
      <w:marTop w:val="0"/>
      <w:marBottom w:val="0"/>
      <w:divBdr>
        <w:top w:val="none" w:sz="0" w:space="0" w:color="auto"/>
        <w:left w:val="none" w:sz="0" w:space="0" w:color="auto"/>
        <w:bottom w:val="none" w:sz="0" w:space="0" w:color="auto"/>
        <w:right w:val="none" w:sz="0" w:space="0" w:color="auto"/>
      </w:divBdr>
    </w:div>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94326181">
      <w:bodyDiv w:val="1"/>
      <w:marLeft w:val="0"/>
      <w:marRight w:val="0"/>
      <w:marTop w:val="0"/>
      <w:marBottom w:val="0"/>
      <w:divBdr>
        <w:top w:val="none" w:sz="0" w:space="0" w:color="auto"/>
        <w:left w:val="none" w:sz="0" w:space="0" w:color="auto"/>
        <w:bottom w:val="none" w:sz="0" w:space="0" w:color="auto"/>
        <w:right w:val="none" w:sz="0" w:space="0" w:color="auto"/>
      </w:divBdr>
    </w:div>
    <w:div w:id="374238370">
      <w:bodyDiv w:val="1"/>
      <w:marLeft w:val="0"/>
      <w:marRight w:val="0"/>
      <w:marTop w:val="0"/>
      <w:marBottom w:val="0"/>
      <w:divBdr>
        <w:top w:val="none" w:sz="0" w:space="0" w:color="auto"/>
        <w:left w:val="none" w:sz="0" w:space="0" w:color="auto"/>
        <w:bottom w:val="none" w:sz="0" w:space="0" w:color="auto"/>
        <w:right w:val="none" w:sz="0" w:space="0" w:color="auto"/>
      </w:divBdr>
    </w:div>
    <w:div w:id="507864203">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710299474">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pspczarnkow@psp.wlk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B86A4-DE8C-498A-9121-47617842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3648</TotalTime>
  <Pages>26</Pages>
  <Words>10083</Words>
  <Characters>60498</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s.lukaszewskiadm</cp:lastModifiedBy>
  <cp:revision>255</cp:revision>
  <cp:lastPrinted>2022-09-07T10:24:00Z</cp:lastPrinted>
  <dcterms:created xsi:type="dcterms:W3CDTF">2021-06-22T10:47:00Z</dcterms:created>
  <dcterms:modified xsi:type="dcterms:W3CDTF">2024-09-07T16:08:00Z</dcterms:modified>
</cp:coreProperties>
</file>