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573CCF3" w14:textId="77777777" w:rsidR="00637034" w:rsidRDefault="00637034" w:rsidP="00CC061F">
      <w:pPr>
        <w:spacing w:after="160" w:line="259" w:lineRule="auto"/>
        <w:jc w:val="right"/>
        <w:rPr>
          <w:rFonts w:eastAsia="Cambria" w:cs="Cambria"/>
        </w:rPr>
      </w:pPr>
    </w:p>
    <w:p w14:paraId="61E273C0" w14:textId="77777777" w:rsidR="0039155B" w:rsidRDefault="0039155B" w:rsidP="00CC061F">
      <w:pPr>
        <w:spacing w:after="160" w:line="259" w:lineRule="auto"/>
        <w:jc w:val="right"/>
        <w:rPr>
          <w:rFonts w:eastAsia="Cambria" w:cs="Cambria"/>
        </w:rPr>
      </w:pPr>
    </w:p>
    <w:p w14:paraId="477F731A" w14:textId="77777777" w:rsidR="0039155B" w:rsidRDefault="0039155B" w:rsidP="00CC061F">
      <w:pPr>
        <w:spacing w:after="160" w:line="259" w:lineRule="auto"/>
        <w:jc w:val="right"/>
        <w:rPr>
          <w:rFonts w:eastAsia="Cambria" w:cs="Cambria"/>
        </w:rPr>
      </w:pPr>
    </w:p>
    <w:p w14:paraId="1B341674" w14:textId="3912467D" w:rsidR="0039155B" w:rsidRPr="00FA5E35" w:rsidRDefault="0039155B" w:rsidP="0039155B">
      <w:pPr>
        <w:pStyle w:val="Standard"/>
        <w:jc w:val="center"/>
        <w:rPr>
          <w:rFonts w:ascii="Times New Roman" w:hAnsi="Times New Roman"/>
          <w:b/>
          <w:bCs/>
          <w:color w:val="FF0000"/>
        </w:rPr>
      </w:pPr>
      <w:r>
        <w:rPr>
          <w:rFonts w:ascii="Times New Roman" w:hAnsi="Times New Roman"/>
          <w:b/>
          <w:bCs/>
        </w:rPr>
        <w:t xml:space="preserve">Załącznik nr 3 do SWZ </w:t>
      </w:r>
      <w:r w:rsidR="00FA5E35">
        <w:rPr>
          <w:rFonts w:ascii="Times New Roman" w:hAnsi="Times New Roman"/>
          <w:b/>
          <w:bCs/>
        </w:rPr>
        <w:t xml:space="preserve">– </w:t>
      </w:r>
      <w:r w:rsidR="00CF6788">
        <w:rPr>
          <w:rFonts w:ascii="Times New Roman" w:hAnsi="Times New Roman"/>
          <w:b/>
          <w:bCs/>
          <w:color w:val="FF0000"/>
        </w:rPr>
        <w:t xml:space="preserve">modyfikacja </w:t>
      </w:r>
      <w:r w:rsidR="00F12C12">
        <w:rPr>
          <w:rFonts w:ascii="Times New Roman" w:hAnsi="Times New Roman"/>
          <w:b/>
          <w:bCs/>
          <w:color w:val="FF0000"/>
        </w:rPr>
        <w:t>21</w:t>
      </w:r>
      <w:bookmarkStart w:id="0" w:name="_GoBack"/>
      <w:bookmarkEnd w:id="0"/>
      <w:r w:rsidR="007E7B8F">
        <w:rPr>
          <w:rFonts w:ascii="Times New Roman" w:hAnsi="Times New Roman"/>
          <w:b/>
          <w:bCs/>
          <w:color w:val="FF0000"/>
        </w:rPr>
        <w:t>.09</w:t>
      </w:r>
      <w:r w:rsidR="00FA5E35">
        <w:rPr>
          <w:rFonts w:ascii="Times New Roman" w:hAnsi="Times New Roman"/>
          <w:b/>
          <w:bCs/>
          <w:color w:val="FF0000"/>
        </w:rPr>
        <w:t>.21</w:t>
      </w:r>
      <w:r w:rsidR="00CF6788">
        <w:rPr>
          <w:rFonts w:ascii="Times New Roman" w:hAnsi="Times New Roman"/>
          <w:b/>
          <w:bCs/>
          <w:color w:val="FF0000"/>
        </w:rPr>
        <w:t>r.</w:t>
      </w:r>
    </w:p>
    <w:p w14:paraId="7531A82C" w14:textId="19EA0ADB" w:rsidR="0039155B" w:rsidRDefault="0039155B" w:rsidP="0039155B">
      <w:pPr>
        <w:pStyle w:val="Standard"/>
        <w:jc w:val="center"/>
        <w:rPr>
          <w:rFonts w:ascii="Times New Roman" w:hAnsi="Times New Roman"/>
          <w:b/>
          <w:bCs/>
        </w:rPr>
      </w:pPr>
      <w:r>
        <w:rPr>
          <w:rFonts w:ascii="Times New Roman" w:hAnsi="Times New Roman"/>
          <w:b/>
          <w:bCs/>
        </w:rPr>
        <w:t xml:space="preserve">Wzór Umowy nr PN </w:t>
      </w:r>
      <w:r w:rsidR="00524F83">
        <w:rPr>
          <w:rFonts w:ascii="Times New Roman" w:hAnsi="Times New Roman"/>
          <w:b/>
          <w:bCs/>
        </w:rPr>
        <w:t>36/2021</w:t>
      </w:r>
    </w:p>
    <w:p w14:paraId="0D0D866A" w14:textId="77777777" w:rsidR="0039155B" w:rsidRDefault="0039155B" w:rsidP="0039155B">
      <w:pPr>
        <w:jc w:val="both"/>
        <w:rPr>
          <w:sz w:val="24"/>
          <w:szCs w:val="24"/>
        </w:rPr>
      </w:pPr>
    </w:p>
    <w:p w14:paraId="5AEA4FAC" w14:textId="77777777" w:rsidR="0039155B" w:rsidRDefault="0039155B" w:rsidP="0039155B">
      <w:pPr>
        <w:jc w:val="both"/>
      </w:pPr>
      <w:r>
        <w:rPr>
          <w:sz w:val="24"/>
          <w:szCs w:val="24"/>
        </w:rPr>
        <w:t>zawarta w dniu_________________, zwana dalej „</w:t>
      </w:r>
      <w:r>
        <w:rPr>
          <w:b/>
          <w:sz w:val="24"/>
          <w:szCs w:val="24"/>
        </w:rPr>
        <w:t>Umową</w:t>
      </w:r>
      <w:r>
        <w:rPr>
          <w:sz w:val="24"/>
          <w:szCs w:val="24"/>
        </w:rPr>
        <w:t>” pomiędzy:</w:t>
      </w:r>
    </w:p>
    <w:p w14:paraId="69FF580B" w14:textId="77777777" w:rsidR="0039155B" w:rsidRDefault="0039155B" w:rsidP="0039155B">
      <w:pPr>
        <w:jc w:val="both"/>
        <w:rPr>
          <w:sz w:val="24"/>
          <w:szCs w:val="24"/>
        </w:rPr>
      </w:pPr>
    </w:p>
    <w:p w14:paraId="03E180AE" w14:textId="77777777" w:rsidR="0039155B" w:rsidRDefault="0039155B" w:rsidP="0039155B">
      <w:pPr>
        <w:jc w:val="both"/>
        <w:rPr>
          <w:sz w:val="24"/>
          <w:szCs w:val="24"/>
        </w:rPr>
      </w:pPr>
      <w:r>
        <w:rPr>
          <w:sz w:val="24"/>
          <w:szCs w:val="24"/>
        </w:rPr>
        <w:t>Mazowieckiego Centrum Rehabilitacji STOCER Sp. z o.o. z siedzibą w Konstancinie – Jeziornie, ul. Wierzejewskiego 12, 05-510 Konstancin – Jeziorna, ………………………………………..</w:t>
      </w:r>
    </w:p>
    <w:p w14:paraId="7D124F26" w14:textId="77777777" w:rsidR="0039155B" w:rsidRDefault="0039155B" w:rsidP="0039155B">
      <w:pPr>
        <w:jc w:val="both"/>
        <w:rPr>
          <w:sz w:val="24"/>
          <w:szCs w:val="24"/>
        </w:rPr>
      </w:pPr>
    </w:p>
    <w:p w14:paraId="427370FF" w14:textId="77777777" w:rsidR="0039155B" w:rsidRDefault="0039155B" w:rsidP="0039155B">
      <w:pPr>
        <w:jc w:val="both"/>
        <w:rPr>
          <w:sz w:val="24"/>
          <w:szCs w:val="24"/>
        </w:rPr>
      </w:pPr>
      <w:r>
        <w:rPr>
          <w:sz w:val="24"/>
          <w:szCs w:val="24"/>
        </w:rPr>
        <w:t>…………………………………………</w:t>
      </w:r>
    </w:p>
    <w:p w14:paraId="61C2BAC8" w14:textId="77777777" w:rsidR="0039155B" w:rsidRDefault="0039155B" w:rsidP="0039155B">
      <w:pPr>
        <w:jc w:val="both"/>
        <w:rPr>
          <w:sz w:val="24"/>
          <w:szCs w:val="24"/>
        </w:rPr>
      </w:pPr>
    </w:p>
    <w:p w14:paraId="068463D3" w14:textId="77777777" w:rsidR="0039155B" w:rsidRDefault="0039155B" w:rsidP="0039155B">
      <w:pPr>
        <w:jc w:val="both"/>
        <w:rPr>
          <w:sz w:val="24"/>
          <w:szCs w:val="24"/>
        </w:rPr>
      </w:pPr>
      <w:r>
        <w:rPr>
          <w:sz w:val="24"/>
          <w:szCs w:val="24"/>
        </w:rPr>
        <w:t>a</w:t>
      </w:r>
    </w:p>
    <w:p w14:paraId="1FF64EFA" w14:textId="77777777" w:rsidR="0039155B" w:rsidRDefault="0039155B" w:rsidP="0039155B">
      <w:pPr>
        <w:jc w:val="both"/>
        <w:rPr>
          <w:sz w:val="24"/>
          <w:szCs w:val="24"/>
        </w:rPr>
      </w:pPr>
    </w:p>
    <w:p w14:paraId="47407E93" w14:textId="77777777" w:rsidR="0039155B" w:rsidRDefault="0039155B" w:rsidP="0039155B">
      <w:pPr>
        <w:jc w:val="both"/>
      </w:pPr>
      <w:r>
        <w:rPr>
          <w:b/>
          <w:bCs/>
          <w:sz w:val="24"/>
          <w:szCs w:val="24"/>
        </w:rPr>
        <w:t>……………………….</w:t>
      </w:r>
      <w:r>
        <w:rPr>
          <w:sz w:val="24"/>
          <w:szCs w:val="24"/>
        </w:rPr>
        <w:t xml:space="preserve"> zwaną w dalszej części umowy „</w:t>
      </w:r>
      <w:r>
        <w:rPr>
          <w:b/>
          <w:sz w:val="24"/>
          <w:szCs w:val="24"/>
        </w:rPr>
        <w:t>Wykonawcą</w:t>
      </w:r>
      <w:r>
        <w:rPr>
          <w:sz w:val="24"/>
          <w:szCs w:val="24"/>
        </w:rPr>
        <w:t>”, reprezentowaną  przez:</w:t>
      </w:r>
    </w:p>
    <w:p w14:paraId="10449842" w14:textId="77777777" w:rsidR="0039155B" w:rsidRDefault="0039155B" w:rsidP="0039155B">
      <w:pPr>
        <w:jc w:val="both"/>
        <w:rPr>
          <w:sz w:val="24"/>
          <w:szCs w:val="24"/>
        </w:rPr>
      </w:pPr>
    </w:p>
    <w:p w14:paraId="3291E110" w14:textId="77777777" w:rsidR="0039155B" w:rsidRDefault="0039155B" w:rsidP="0039155B">
      <w:pPr>
        <w:jc w:val="both"/>
        <w:rPr>
          <w:sz w:val="24"/>
          <w:szCs w:val="24"/>
        </w:rPr>
      </w:pPr>
    </w:p>
    <w:p w14:paraId="2173E86C" w14:textId="77777777" w:rsidR="0039155B" w:rsidRDefault="0039155B" w:rsidP="0039155B">
      <w:pPr>
        <w:jc w:val="both"/>
        <w:rPr>
          <w:b/>
          <w:bCs/>
          <w:sz w:val="24"/>
          <w:szCs w:val="24"/>
        </w:rPr>
      </w:pPr>
      <w:r>
        <w:rPr>
          <w:b/>
          <w:bCs/>
          <w:sz w:val="24"/>
          <w:szCs w:val="24"/>
        </w:rPr>
        <w:t>………………..</w:t>
      </w:r>
    </w:p>
    <w:p w14:paraId="76A84741" w14:textId="77777777" w:rsidR="0039155B" w:rsidRDefault="0039155B" w:rsidP="0039155B">
      <w:pPr>
        <w:jc w:val="both"/>
        <w:rPr>
          <w:sz w:val="24"/>
          <w:szCs w:val="24"/>
        </w:rPr>
      </w:pPr>
    </w:p>
    <w:p w14:paraId="30C28884" w14:textId="77777777" w:rsidR="0039155B" w:rsidRDefault="0039155B" w:rsidP="0039155B">
      <w:pPr>
        <w:jc w:val="both"/>
      </w:pPr>
      <w:r>
        <w:rPr>
          <w:sz w:val="24"/>
          <w:szCs w:val="24"/>
        </w:rPr>
        <w:t>zwanych łącznie „</w:t>
      </w:r>
      <w:r>
        <w:rPr>
          <w:b/>
          <w:sz w:val="24"/>
          <w:szCs w:val="24"/>
        </w:rPr>
        <w:t>Stronami”</w:t>
      </w:r>
    </w:p>
    <w:p w14:paraId="31FC0C31" w14:textId="77777777" w:rsidR="0039155B" w:rsidRDefault="0039155B" w:rsidP="0039155B">
      <w:pPr>
        <w:jc w:val="both"/>
        <w:rPr>
          <w:sz w:val="24"/>
          <w:szCs w:val="24"/>
        </w:rPr>
      </w:pPr>
    </w:p>
    <w:p w14:paraId="2D6C7E48" w14:textId="77777777" w:rsidR="0039155B" w:rsidRDefault="0039155B" w:rsidP="0039155B">
      <w:pPr>
        <w:pStyle w:val="Nagwek2"/>
        <w:jc w:val="center"/>
        <w:rPr>
          <w:sz w:val="24"/>
          <w:szCs w:val="24"/>
        </w:rPr>
      </w:pPr>
      <w:r>
        <w:rPr>
          <w:sz w:val="24"/>
          <w:szCs w:val="24"/>
        </w:rPr>
        <w:t>§ 1.</w:t>
      </w:r>
    </w:p>
    <w:p w14:paraId="363558C3" w14:textId="77777777" w:rsidR="0039155B" w:rsidRDefault="0039155B" w:rsidP="0039155B">
      <w:pPr>
        <w:pStyle w:val="Standard"/>
        <w:numPr>
          <w:ilvl w:val="0"/>
          <w:numId w:val="33"/>
        </w:numPr>
        <w:ind w:left="284"/>
        <w:jc w:val="both"/>
      </w:pPr>
      <w:r>
        <w:rPr>
          <w:rFonts w:ascii="Times New Roman" w:hAnsi="Times New Roman"/>
        </w:rPr>
        <w:t xml:space="preserve">Przedmiotem Umowy (dalej „Przedmiot Umowy”) jest sprzedaż i dostawa przez Wykonawcę do Zamawiającego sprzętu medycznego, to jest aparatu: </w:t>
      </w:r>
      <w:r>
        <w:rPr>
          <w:rFonts w:ascii="Times New Roman" w:hAnsi="Times New Roman"/>
          <w:b/>
          <w:bCs/>
        </w:rPr>
        <w:t>Rezonans magnetyczny 1.5 T wraz z wyposażeniem</w:t>
      </w:r>
      <w:r>
        <w:rPr>
          <w:rFonts w:ascii="Times New Roman" w:hAnsi="Times New Roman"/>
        </w:rPr>
        <w:t xml:space="preserve">, zwanego dalej Aparatem wraz z przeszkoleniem personelu medycznego </w:t>
      </w:r>
      <w:r>
        <w:rPr>
          <w:rFonts w:ascii="Times New Roman" w:eastAsia="Cambria" w:hAnsi="Times New Roman"/>
        </w:rPr>
        <w:t xml:space="preserve">Szpitala im. prof. M. Weissa w Konstancinie – Jeziornie </w:t>
      </w:r>
      <w:r>
        <w:rPr>
          <w:rFonts w:ascii="Times New Roman" w:hAnsi="Times New Roman"/>
        </w:rPr>
        <w:t>w Mazowieckim Centrum Rehabilitacji STOCER Sp. z o.o. z siedzibą w Konstancinie – Jeziornie przy ul. Wierzejewskiego 12, zwanym w dalszej części Umowy „Miejscem dostawy”, zgodnie z ofertą z dnia ………………..., (dalej: Oferta), stanowiącą załącznik nr 1 do Umowy.</w:t>
      </w:r>
    </w:p>
    <w:p w14:paraId="379B0B0E"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Pr>
          <w:rFonts w:ascii="Times New Roman" w:hAnsi="Times New Roman" w:cs="Times New Roman"/>
          <w:color w:val="auto"/>
          <w:sz w:val="24"/>
          <w:szCs w:val="24"/>
        </w:rPr>
        <w:t>prywatno</w:t>
      </w:r>
      <w:proofErr w:type="spellEnd"/>
      <w:r>
        <w:rPr>
          <w:rFonts w:ascii="Times New Roman" w:hAnsi="Times New Roman" w:cs="Times New Roman"/>
          <w:color w:val="auto"/>
          <w:sz w:val="24"/>
          <w:szCs w:val="24"/>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Pr>
          <w:rFonts w:ascii="Times New Roman" w:hAnsi="Times New Roman" w:cs="Times New Roman"/>
          <w:i/>
          <w:color w:val="auto"/>
          <w:sz w:val="24"/>
          <w:szCs w:val="24"/>
        </w:rPr>
        <w:t>know-how</w:t>
      </w:r>
      <w:r>
        <w:rPr>
          <w:rFonts w:ascii="Times New Roman" w:hAnsi="Times New Roman" w:cs="Times New Roman"/>
          <w:color w:val="auto"/>
          <w:sz w:val="24"/>
          <w:szCs w:val="24"/>
        </w:rPr>
        <w:t>) niezbędnymi dla wykonania zobowiązań wynikających z Umowy.</w:t>
      </w:r>
    </w:p>
    <w:p w14:paraId="5203E63C"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dostarczyć i wydać Aparat własnym transportem bezpośrednio do Miejsca dostawy, Zamawiający zobowiązuje się odebrać Przedmiot Umowy w Miejscu dostawy i zapłacić Wykonawcy cenę na warunkach wskazanych w dalszej części Umowy.</w:t>
      </w:r>
    </w:p>
    <w:p w14:paraId="7AA476F1"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że Aparat jest fabrycznie nowy, wyprodukowany w 2021 r., nieużywany, </w:t>
      </w:r>
      <w:r>
        <w:rPr>
          <w:rFonts w:ascii="Times New Roman" w:hAnsi="Times New Roman" w:cs="Times New Roman"/>
          <w:bCs w:val="0"/>
          <w:color w:val="auto"/>
          <w:sz w:val="24"/>
          <w:szCs w:val="24"/>
        </w:rPr>
        <w:t xml:space="preserve">nie </w:t>
      </w:r>
      <w:proofErr w:type="spellStart"/>
      <w:r>
        <w:rPr>
          <w:rFonts w:ascii="Times New Roman" w:hAnsi="Times New Roman" w:cs="Times New Roman"/>
          <w:bCs w:val="0"/>
          <w:color w:val="auto"/>
          <w:sz w:val="24"/>
          <w:szCs w:val="24"/>
        </w:rPr>
        <w:t>rekondycjonowany</w:t>
      </w:r>
      <w:proofErr w:type="spellEnd"/>
      <w:r>
        <w:rPr>
          <w:rFonts w:ascii="Times New Roman" w:hAnsi="Times New Roman" w:cs="Times New Roman"/>
          <w:bCs w:val="0"/>
          <w:color w:val="auto"/>
          <w:sz w:val="24"/>
          <w:szCs w:val="24"/>
        </w:rPr>
        <w:t>, nie powystawowy;</w:t>
      </w:r>
      <w:r>
        <w:rPr>
          <w:rFonts w:ascii="Times New Roman" w:hAnsi="Times New Roman" w:cs="Times New Roman"/>
          <w:color w:val="auto"/>
          <w:sz w:val="24"/>
          <w:szCs w:val="24"/>
        </w:rPr>
        <w:t xml:space="preserve"> </w:t>
      </w:r>
      <w:r>
        <w:rPr>
          <w:rFonts w:ascii="Times New Roman" w:hAnsi="Times New Roman" w:cs="Times New Roman"/>
          <w:bCs w:val="0"/>
          <w:color w:val="auto"/>
          <w:sz w:val="24"/>
          <w:szCs w:val="24"/>
        </w:rPr>
        <w:t xml:space="preserve">wszystkie elementy składowe i podzespoły są fabrycznie nowe. Aparat jest </w:t>
      </w:r>
      <w:r>
        <w:rPr>
          <w:rFonts w:ascii="Times New Roman" w:hAnsi="Times New Roman" w:cs="Times New Roman"/>
          <w:color w:val="auto"/>
          <w:sz w:val="24"/>
          <w:szCs w:val="24"/>
        </w:rPr>
        <w:t xml:space="preserve">kompletny, a także wolny od wad materiałowych, </w:t>
      </w:r>
      <w:r>
        <w:rPr>
          <w:rFonts w:ascii="Times New Roman" w:hAnsi="Times New Roman" w:cs="Times New Roman"/>
          <w:color w:val="auto"/>
          <w:sz w:val="24"/>
          <w:szCs w:val="24"/>
        </w:rPr>
        <w:lastRenderedPageBreak/>
        <w:t xml:space="preserve">konstrukcyjnych i prawnych oraz praw osób trzecich oraz spełnia wszystkie określone prawem i Umową wymagania. </w:t>
      </w:r>
      <w:r>
        <w:rPr>
          <w:rFonts w:ascii="Times New Roman" w:hAnsi="Times New Roman" w:cs="Times New Roman"/>
          <w:bCs w:val="0"/>
          <w:color w:val="auto"/>
          <w:sz w:val="24"/>
          <w:szCs w:val="24"/>
        </w:rPr>
        <w:t>Aparat posiada najnowszą wersję oprogramowania,</w:t>
      </w:r>
      <w:r>
        <w:rPr>
          <w:rFonts w:ascii="Times New Roman" w:hAnsi="Times New Roman" w:cs="Times New Roman"/>
          <w:color w:val="auto"/>
          <w:sz w:val="24"/>
          <w:szCs w:val="24"/>
        </w:rPr>
        <w:t xml:space="preserve"> </w:t>
      </w:r>
    </w:p>
    <w:p w14:paraId="1273F204"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pacing w:val="-3"/>
          <w:sz w:val="24"/>
          <w:szCs w:val="24"/>
        </w:rPr>
        <w:t xml:space="preserve">Aparat jest produktem medycznym firmy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o numerze katalogowym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i posiada </w:t>
      </w:r>
      <w:r>
        <w:rPr>
          <w:rFonts w:ascii="Times New Roman" w:hAnsi="Times New Roman" w:cs="Times New Roman"/>
          <w:color w:val="auto"/>
          <w:sz w:val="24"/>
          <w:szCs w:val="24"/>
        </w:rPr>
        <w:t>stosowne dopuszczenia (atesty, certyfikaty, normy) do obrotu i użytkowania na terytorium RP</w:t>
      </w:r>
      <w:r>
        <w:rPr>
          <w:rFonts w:ascii="Times New Roman" w:hAnsi="Times New Roman" w:cs="Times New Roman"/>
          <w:color w:val="auto"/>
          <w:spacing w:val="-3"/>
          <w:sz w:val="24"/>
          <w:szCs w:val="24"/>
        </w:rPr>
        <w:t>.</w:t>
      </w:r>
    </w:p>
    <w:p w14:paraId="05183DAD"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parametry techniczne oraz wyposażenie przedmiotu umowy są zgodne ze złożoną Ofertą.</w:t>
      </w:r>
    </w:p>
    <w:p w14:paraId="0E02CE7F"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posiada kwalifikacje, wiedzę i umiejętności techniczne niezbędne do realizacji Przedmiotu Umowy.</w:t>
      </w:r>
    </w:p>
    <w:p w14:paraId="1CB89DE7" w14:textId="77777777" w:rsidR="0039155B" w:rsidRDefault="0039155B" w:rsidP="0039155B">
      <w:pPr>
        <w:pStyle w:val="Nagwek2"/>
        <w:jc w:val="center"/>
        <w:rPr>
          <w:sz w:val="24"/>
          <w:szCs w:val="24"/>
        </w:rPr>
      </w:pPr>
      <w:r>
        <w:rPr>
          <w:sz w:val="24"/>
          <w:szCs w:val="24"/>
        </w:rPr>
        <w:t>§ 2.</w:t>
      </w:r>
    </w:p>
    <w:p w14:paraId="718E707F"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w:t>
      </w:r>
    </w:p>
    <w:p w14:paraId="007EA037"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 xml:space="preserve">dostarczenia i wydania Zamawiającemu Przedmiotu Umowy w terminie </w:t>
      </w:r>
      <w:r>
        <w:rPr>
          <w:rFonts w:ascii="Times New Roman" w:hAnsi="Times New Roman" w:cs="Times New Roman"/>
          <w:b/>
          <w:color w:val="auto"/>
          <w:sz w:val="24"/>
          <w:szCs w:val="24"/>
          <w:u w:val="single"/>
        </w:rPr>
        <w:t>………….. dni</w:t>
      </w:r>
      <w:r>
        <w:rPr>
          <w:rFonts w:ascii="Times New Roman" w:hAnsi="Times New Roman" w:cs="Times New Roman"/>
          <w:color w:val="auto"/>
          <w:sz w:val="24"/>
          <w:szCs w:val="24"/>
          <w:u w:val="single"/>
        </w:rPr>
        <w:t xml:space="preserve"> </w:t>
      </w:r>
      <w:r>
        <w:rPr>
          <w:rFonts w:ascii="Times New Roman" w:hAnsi="Times New Roman" w:cs="Times New Roman"/>
          <w:b/>
          <w:color w:val="auto"/>
          <w:sz w:val="24"/>
          <w:szCs w:val="24"/>
          <w:u w:val="single"/>
        </w:rPr>
        <w:t>od dnia podpisania Umowy;</w:t>
      </w:r>
    </w:p>
    <w:p w14:paraId="14D51D00"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przeszkolenia personelu medycznego i technicznego w Miejscu dostawy w terminie 7 dni od dnia dostarczenia Przedmiotu Umowy w Miejscu dostawy.</w:t>
      </w:r>
    </w:p>
    <w:p w14:paraId="4EC63343"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ponosi koszty i pełną odpowiedzialność za dostawę Aparatu …………. do Miejsca dostawy, jego załadunek i rozładunek, transport wewnętrzny, koszty ubezpieczenia dostawy do czasu zainstalowania Aparatu, wszelkie opłaty i podatki związane z realizacją Przedmiotu Umowy, a także montaż, uruchomienie Aparatu wraz z wyposażeniem, instalację, konfigurację systemu, podłączenie do posiadanego przez Zamawiającego systemu PACS/RIS, sprawdzenie prawidłowości działania oraz przeszkolenie personelu medycznego i technicznego.</w:t>
      </w:r>
    </w:p>
    <w:p w14:paraId="24A96167"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dostarczy Zamawiającemu, po uruchomieniu systemu, dokumentację powykonawczą.</w:t>
      </w:r>
    </w:p>
    <w:p w14:paraId="110A764D"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wskazuje </w:t>
      </w:r>
      <w:r>
        <w:rPr>
          <w:rFonts w:ascii="Times New Roman" w:hAnsi="Times New Roman" w:cs="Times New Roman"/>
          <w:b/>
          <w:color w:val="auto"/>
          <w:sz w:val="24"/>
          <w:szCs w:val="24"/>
        </w:rPr>
        <w:t>………..</w:t>
      </w:r>
      <w:r>
        <w:rPr>
          <w:rFonts w:ascii="Times New Roman" w:hAnsi="Times New Roman" w:cs="Times New Roman"/>
          <w:b/>
          <w:color w:val="auto"/>
          <w:sz w:val="24"/>
          <w:szCs w:val="24"/>
          <w:shd w:val="clear" w:color="auto" w:fill="FFFFFF"/>
        </w:rPr>
        <w:t xml:space="preserve">, tel. ………., mail </w:t>
      </w:r>
      <w:hyperlink r:id="rId9" w:history="1">
        <w:r>
          <w:rPr>
            <w:rFonts w:ascii="Times New Roman" w:hAnsi="Times New Roman" w:cs="Times New Roman"/>
            <w:b/>
            <w:color w:val="auto"/>
            <w:sz w:val="24"/>
            <w:szCs w:val="24"/>
            <w:shd w:val="clear" w:color="auto" w:fill="FFFFFF"/>
          </w:rPr>
          <w:t>……………</w:t>
        </w:r>
      </w:hyperlink>
      <w:r>
        <w:rPr>
          <w:rFonts w:ascii="Times New Roman" w:hAnsi="Times New Roman" w:cs="Times New Roman"/>
          <w:color w:val="auto"/>
          <w:sz w:val="24"/>
          <w:szCs w:val="24"/>
          <w:shd w:val="clear" w:color="auto" w:fill="FFFFFF"/>
        </w:rPr>
        <w:t xml:space="preserve"> do merytoryc</w:t>
      </w:r>
      <w:r>
        <w:rPr>
          <w:rFonts w:ascii="Times New Roman" w:hAnsi="Times New Roman" w:cs="Times New Roman"/>
          <w:color w:val="auto"/>
          <w:sz w:val="24"/>
          <w:szCs w:val="24"/>
        </w:rPr>
        <w:t>znego kontaktu w sprawie realizacji Umowy.</w:t>
      </w:r>
    </w:p>
    <w:p w14:paraId="59691F32" w14:textId="77777777" w:rsidR="0039155B" w:rsidRDefault="0039155B" w:rsidP="0039155B">
      <w:pPr>
        <w:jc w:val="both"/>
        <w:rPr>
          <w:sz w:val="24"/>
          <w:szCs w:val="24"/>
        </w:rPr>
      </w:pPr>
    </w:p>
    <w:p w14:paraId="30DE95FC" w14:textId="77777777" w:rsidR="0039155B" w:rsidRDefault="0039155B" w:rsidP="0039155B">
      <w:pPr>
        <w:pStyle w:val="Standard"/>
        <w:jc w:val="center"/>
      </w:pPr>
      <w:r>
        <w:rPr>
          <w:rFonts w:ascii="Times New Roman" w:hAnsi="Times New Roman"/>
          <w:b/>
        </w:rPr>
        <w:t>§ 3</w:t>
      </w:r>
    </w:p>
    <w:p w14:paraId="662CAFB3"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oświadcza i zapewnia, że zapoznał się z opisem przedmiotu zamówienia, a Przedmiot Umowy spełnia określone w opisie wymagania.</w:t>
      </w:r>
    </w:p>
    <w:p w14:paraId="5B5D46FC"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ponosi odpowiedzialność za Przedmiot Umowy do czasu podpisania protokołu odbioru.</w:t>
      </w:r>
    </w:p>
    <w:p w14:paraId="24790D09" w14:textId="77777777" w:rsidR="0039155B" w:rsidRDefault="0039155B" w:rsidP="0039155B">
      <w:pPr>
        <w:pStyle w:val="Standard"/>
        <w:numPr>
          <w:ilvl w:val="0"/>
          <w:numId w:val="36"/>
        </w:numPr>
        <w:ind w:left="284"/>
        <w:jc w:val="both"/>
      </w:pPr>
      <w:r>
        <w:rPr>
          <w:rFonts w:ascii="Times New Roman" w:hAnsi="Times New Roman"/>
          <w:bCs/>
        </w:rPr>
        <w:t>Wykonawca ponosi pełne konsekwencje prawne i finansowe z tytułu poniesienia szkody czy uszczerbku zdrowia lub mienia osób, które uległy wypadkowi z przyczyn niewłaściwej realizacji Umowy.</w:t>
      </w:r>
    </w:p>
    <w:p w14:paraId="52F5E3CA" w14:textId="77777777" w:rsidR="0039155B" w:rsidRDefault="0039155B" w:rsidP="0039155B">
      <w:pPr>
        <w:pStyle w:val="Standard"/>
        <w:jc w:val="both"/>
        <w:rPr>
          <w:rFonts w:ascii="Times New Roman" w:hAnsi="Times New Roman"/>
          <w:b/>
        </w:rPr>
      </w:pPr>
    </w:p>
    <w:p w14:paraId="3E30AE33" w14:textId="77777777" w:rsidR="0039155B" w:rsidRDefault="0039155B" w:rsidP="0039155B">
      <w:pPr>
        <w:pStyle w:val="Standard"/>
        <w:jc w:val="center"/>
      </w:pPr>
      <w:r>
        <w:rPr>
          <w:rFonts w:ascii="Times New Roman" w:hAnsi="Times New Roman"/>
          <w:b/>
        </w:rPr>
        <w:t>§ 4.</w:t>
      </w:r>
    </w:p>
    <w:p w14:paraId="6C97B0FE" w14:textId="77777777" w:rsidR="0039155B" w:rsidRDefault="0039155B" w:rsidP="0039155B">
      <w:pPr>
        <w:pStyle w:val="Standard"/>
        <w:tabs>
          <w:tab w:val="left" w:pos="-20201"/>
        </w:tabs>
        <w:jc w:val="both"/>
        <w:textAlignment w:val="auto"/>
      </w:pPr>
      <w:r>
        <w:rPr>
          <w:rFonts w:ascii="Times New Roman" w:hAnsi="Times New Roman"/>
          <w:lang w:eastAsia="ar-SA"/>
        </w:rPr>
        <w:t xml:space="preserve">Zamawiający oświadcza, że Miejsce dostawy jest obecnie objęte robotami budowlanymi, realizowanymi w ramach zadania pn. </w:t>
      </w:r>
      <w:r>
        <w:rPr>
          <w:rFonts w:ascii="Times New Roman" w:hAnsi="Times New Roman"/>
          <w:b/>
        </w:rPr>
        <w:t>Adaptacja pomieszczeń w budynku głównym przy ul. Wierzejewskiego 12 w Konstancinie-Jeziornie</w:t>
      </w:r>
      <w:r>
        <w:rPr>
          <w:rFonts w:ascii="Times New Roman" w:hAnsi="Times New Roman"/>
          <w:lang w:eastAsia="ar-SA"/>
        </w:rPr>
        <w:t xml:space="preserve"> i termin dostawy Aparatu powinien być uzgodniony z Zamawiającym oraz wykonawcą robót budowlanych, a także że prawidłowa dostawa Aparatu, w terminie określonym w </w:t>
      </w:r>
      <w:r>
        <w:rPr>
          <w:rFonts w:ascii="Calibri" w:hAnsi="Calibri" w:cs="Calibri"/>
          <w:lang w:eastAsia="ar-SA"/>
        </w:rPr>
        <w:t>§</w:t>
      </w:r>
      <w:r>
        <w:rPr>
          <w:rFonts w:ascii="Times New Roman" w:hAnsi="Times New Roman"/>
          <w:lang w:eastAsia="ar-SA"/>
        </w:rPr>
        <w:t xml:space="preserve"> 2 ust. 1 pkt 1) umowy warunkuje prawidłową realizację umowy o roboty budowlane</w:t>
      </w:r>
    </w:p>
    <w:p w14:paraId="126DF1A5" w14:textId="77777777" w:rsidR="0039155B" w:rsidRDefault="0039155B" w:rsidP="0039155B">
      <w:pPr>
        <w:pStyle w:val="Standard"/>
        <w:suppressAutoHyphens w:val="0"/>
        <w:overflowPunct w:val="0"/>
        <w:jc w:val="both"/>
        <w:rPr>
          <w:rFonts w:ascii="Times New Roman" w:hAnsi="Times New Roman"/>
          <w:lang w:eastAsia="ar-SA"/>
        </w:rPr>
      </w:pPr>
    </w:p>
    <w:p w14:paraId="1EDBF3AD" w14:textId="77777777" w:rsidR="0039155B" w:rsidRDefault="0039155B" w:rsidP="0039155B">
      <w:pPr>
        <w:pStyle w:val="Standard"/>
        <w:suppressAutoHyphens w:val="0"/>
        <w:overflowPunct w:val="0"/>
        <w:jc w:val="center"/>
      </w:pPr>
      <w:r>
        <w:rPr>
          <w:rFonts w:ascii="Times New Roman" w:hAnsi="Times New Roman"/>
          <w:b/>
          <w:lang w:eastAsia="ar-SA"/>
        </w:rPr>
        <w:t>§ 5.</w:t>
      </w:r>
    </w:p>
    <w:p w14:paraId="771FF82E" w14:textId="77777777" w:rsidR="0039155B" w:rsidRDefault="0039155B" w:rsidP="0039155B">
      <w:pPr>
        <w:pStyle w:val="Standard"/>
        <w:numPr>
          <w:ilvl w:val="3"/>
          <w:numId w:val="37"/>
        </w:numPr>
        <w:tabs>
          <w:tab w:val="left" w:pos="360"/>
        </w:tabs>
        <w:suppressAutoHyphens w:val="0"/>
        <w:overflowPunct w:val="0"/>
        <w:ind w:left="284" w:hanging="284"/>
        <w:jc w:val="both"/>
        <w:textAlignment w:val="auto"/>
        <w:rPr>
          <w:rFonts w:ascii="Times New Roman" w:hAnsi="Times New Roman"/>
          <w:lang w:eastAsia="ar-SA"/>
        </w:rPr>
      </w:pPr>
      <w:r>
        <w:rPr>
          <w:rFonts w:ascii="Times New Roman" w:hAnsi="Times New Roman"/>
          <w:lang w:eastAsia="ar-SA"/>
        </w:rPr>
        <w:t>Zamawiający zobowiązuje się:</w:t>
      </w:r>
    </w:p>
    <w:p w14:paraId="2080EFBA"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lang w:eastAsia="ar-SA"/>
        </w:rPr>
        <w:t>udostępnić Miejsce dostawy</w:t>
      </w:r>
      <w:r>
        <w:rPr>
          <w:rFonts w:ascii="Times New Roman" w:hAnsi="Times New Roman"/>
        </w:rPr>
        <w:t>;</w:t>
      </w:r>
    </w:p>
    <w:p w14:paraId="0D798585"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t>uczestniczyć w szkoleniach przeprowadzonych przez Wykonawcę;</w:t>
      </w:r>
    </w:p>
    <w:p w14:paraId="0A03F5B8"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lastRenderedPageBreak/>
        <w:t>uczestniczyć w odbiorze Przedmiotu Umowy;</w:t>
      </w:r>
    </w:p>
    <w:p w14:paraId="54F64260"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rPr>
        <w:t>uregulować w terminie i na warunkach określonych w Umowie wynagrodzenie za zrealizowany przez Wykonawcę i odebrany przez Zamawiającego Przedmiot Umowy.</w:t>
      </w:r>
    </w:p>
    <w:p w14:paraId="065D2F00" w14:textId="77777777" w:rsidR="0039155B" w:rsidRDefault="0039155B" w:rsidP="0039155B">
      <w:pPr>
        <w:pStyle w:val="Standard"/>
        <w:numPr>
          <w:ilvl w:val="3"/>
          <w:numId w:val="37"/>
        </w:numPr>
        <w:tabs>
          <w:tab w:val="left" w:pos="-16200"/>
          <w:tab w:val="left" w:pos="360"/>
        </w:tabs>
        <w:suppressAutoHyphens w:val="0"/>
        <w:overflowPunct w:val="0"/>
        <w:ind w:left="426"/>
        <w:jc w:val="both"/>
        <w:textAlignment w:val="auto"/>
      </w:pPr>
      <w:r>
        <w:rPr>
          <w:rFonts w:ascii="Times New Roman" w:hAnsi="Times New Roman"/>
        </w:rPr>
        <w:t xml:space="preserve">Zamawiający wskazuje </w:t>
      </w:r>
      <w:r>
        <w:rPr>
          <w:rFonts w:ascii="Times New Roman" w:hAnsi="Times New Roman"/>
          <w:b/>
        </w:rPr>
        <w:t>………..</w:t>
      </w:r>
      <w:r>
        <w:rPr>
          <w:rFonts w:ascii="Times New Roman" w:hAnsi="Times New Roman"/>
          <w:b/>
          <w:shd w:val="clear" w:color="auto" w:fill="FFFFFF"/>
        </w:rPr>
        <w:t xml:space="preserve">, tel. ………., mail </w:t>
      </w:r>
      <w:hyperlink r:id="rId10" w:history="1">
        <w:r>
          <w:rPr>
            <w:rFonts w:ascii="Times New Roman" w:hAnsi="Times New Roman"/>
            <w:b/>
            <w:shd w:val="clear" w:color="auto" w:fill="FFFFFF"/>
          </w:rPr>
          <w:t>……………</w:t>
        </w:r>
      </w:hyperlink>
      <w:r>
        <w:rPr>
          <w:rFonts w:ascii="Times New Roman" w:hAnsi="Times New Roman"/>
          <w:shd w:val="clear" w:color="auto" w:fill="FFFFFF"/>
        </w:rPr>
        <w:t xml:space="preserve"> do merytoryc</w:t>
      </w:r>
      <w:r>
        <w:rPr>
          <w:rFonts w:ascii="Times New Roman" w:hAnsi="Times New Roman"/>
        </w:rPr>
        <w:t>znego kontaktu w sprawie realizacji Umowy.</w:t>
      </w:r>
    </w:p>
    <w:p w14:paraId="3FE0C979" w14:textId="77777777" w:rsidR="0039155B" w:rsidRDefault="0039155B" w:rsidP="0039155B">
      <w:pPr>
        <w:pStyle w:val="Standard"/>
        <w:jc w:val="both"/>
        <w:rPr>
          <w:rFonts w:ascii="Times New Roman" w:eastAsia="Arial" w:hAnsi="Times New Roman"/>
          <w:b/>
        </w:rPr>
      </w:pPr>
    </w:p>
    <w:p w14:paraId="2D9E02D2" w14:textId="77777777" w:rsidR="0039155B" w:rsidRDefault="0039155B" w:rsidP="0039155B">
      <w:pPr>
        <w:pStyle w:val="Standard"/>
        <w:jc w:val="center"/>
      </w:pPr>
      <w:r>
        <w:rPr>
          <w:rFonts w:ascii="Times New Roman" w:eastAsia="Arial" w:hAnsi="Times New Roman"/>
          <w:b/>
        </w:rPr>
        <w:t>§ 6.</w:t>
      </w:r>
    </w:p>
    <w:p w14:paraId="21DF004B"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Wykonawca zgłosi Zamawiającemu gotowość do odbioru Przedmiotu Umowy nie później niż na 10 dni przez terminem wykonania Umowy.</w:t>
      </w:r>
    </w:p>
    <w:p w14:paraId="031AF419"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 xml:space="preserve">Zamawiający zobowiązany jest do odbioru lub odmowy dokonania odbioru, w terminie nieprzekraczającym </w:t>
      </w:r>
      <w:r>
        <w:rPr>
          <w:rFonts w:ascii="Times New Roman" w:eastAsia="Arial" w:hAnsi="Times New Roman"/>
          <w:shd w:val="clear" w:color="auto" w:fill="FFFFFF"/>
        </w:rPr>
        <w:t>7 dni o</w:t>
      </w:r>
      <w:r>
        <w:rPr>
          <w:rFonts w:ascii="Times New Roman" w:eastAsia="Arial" w:hAnsi="Times New Roman"/>
        </w:rPr>
        <w:t>d dnia zgłoszenia gotowości odbioru. Wzór Protokołu odbioru stanowi Załącznik nr 3 do Umowy.</w:t>
      </w:r>
    </w:p>
    <w:p w14:paraId="3C13150F"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Przed podpisaniem Protokołu odbioru Przedmiotu Umowy Wykonawca przekaże Zamawiającemu dokumentację Aparatu, w tym dokumenty zaświadczające o dopuszczeniu do obrotu (</w:t>
      </w:r>
      <w:r>
        <w:rPr>
          <w:rFonts w:ascii="Times New Roman" w:hAnsi="Times New Roman"/>
        </w:rPr>
        <w:t>atesty, certyfikaty, normy) do obrotu i użytkowania na terytorium RP</w:t>
      </w:r>
      <w:r>
        <w:rPr>
          <w:rFonts w:ascii="Times New Roman" w:hAnsi="Times New Roman"/>
          <w:spacing w:val="-3"/>
        </w:rPr>
        <w:t>.</w:t>
      </w:r>
    </w:p>
    <w:p w14:paraId="431BC036"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czynności odbioru zostanie stwierdzone, że przedmiot Umowy nie jest gotowy do odbioru z powodu wad Aparatu lub nie przedłożenia Zamawiającemu dokumentów, o których mowa w ust. 3, Zamawiający może odmówić podpisania Protokołu odbioru.</w:t>
      </w:r>
    </w:p>
    <w:p w14:paraId="1AA9A758"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nadające się do usunięcia, Zamawiający wyznaczy Wykonawcy termin na ich usunięcie.</w:t>
      </w:r>
    </w:p>
    <w:p w14:paraId="798598A2"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nie nadające się do usunięcia, Zamawiającemu przysługują następujące roszczenia:</w:t>
      </w:r>
    </w:p>
    <w:p w14:paraId="153D6B80"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eastAsia="Arial" w:hAnsi="Times New Roman" w:cs="Times New Roman"/>
          <w:color w:val="auto"/>
          <w:sz w:val="24"/>
          <w:szCs w:val="24"/>
        </w:rPr>
        <w:t>jeżeli wady nie uniemożliwiają  użytkowania przedmiotu odbioru zgodnie z przeznaczeniem, Zamawiający może obniżyć wynagrodzenie proporcjonalnie do zmniejszenia wartości przedmiotu Umowy,</w:t>
      </w:r>
    </w:p>
    <w:p w14:paraId="7051CFA9"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j</w:t>
      </w:r>
      <w:r>
        <w:rPr>
          <w:rFonts w:ascii="Times New Roman" w:eastAsia="Arial" w:hAnsi="Times New Roman" w:cs="Times New Roman"/>
          <w:color w:val="auto"/>
          <w:sz w:val="24"/>
          <w:szCs w:val="24"/>
        </w:rPr>
        <w:t>eżeli wady uniemożliwiają użytkowanie zgodnie z przeznaczeniem, Zamawiający może odstąpić od Umowy lub żądać ponownego wykonania przedmiotu Umowy na koszt Wykonawcy.</w:t>
      </w:r>
    </w:p>
    <w:p w14:paraId="0D986F26" w14:textId="77777777" w:rsidR="0039155B" w:rsidRDefault="0039155B" w:rsidP="0039155B">
      <w:pPr>
        <w:pStyle w:val="Akapitzlist"/>
        <w:widowControl/>
        <w:numPr>
          <w:ilvl w:val="3"/>
          <w:numId w:val="34"/>
        </w:numPr>
        <w:tabs>
          <w:tab w:val="left" w:pos="360"/>
        </w:tabs>
        <w:suppressAutoHyphens/>
        <w:autoSpaceDN w:val="0"/>
        <w:adjustRightInd/>
        <w:spacing w:beforeAutospacing="0" w:afterAutospacing="0" w:line="240" w:lineRule="auto"/>
        <w:ind w:left="426"/>
        <w:textAlignment w:val="auto"/>
      </w:pPr>
      <w:r>
        <w:rPr>
          <w:rFonts w:ascii="Times New Roman" w:eastAsia="Arial" w:hAnsi="Times New Roman" w:cs="Times New Roman"/>
          <w:color w:val="auto"/>
          <w:sz w:val="24"/>
          <w:szCs w:val="24"/>
        </w:rPr>
        <w:t>Wykonawca powiadomi Zamawiającego o usunięciu wad określonych w ust. 5 i Strony w ustalonym terminie dokonają odbioru i potwierdzą usunięcie wad w formie pisemnej.</w:t>
      </w:r>
    </w:p>
    <w:p w14:paraId="2BECB5E2" w14:textId="77777777" w:rsidR="0039155B" w:rsidRDefault="0039155B" w:rsidP="0039155B">
      <w:pPr>
        <w:pStyle w:val="Nagwek2"/>
        <w:jc w:val="center"/>
        <w:rPr>
          <w:sz w:val="24"/>
          <w:szCs w:val="24"/>
        </w:rPr>
      </w:pPr>
      <w:r>
        <w:rPr>
          <w:sz w:val="24"/>
          <w:szCs w:val="24"/>
        </w:rPr>
        <w:t>§ 7.</w:t>
      </w:r>
    </w:p>
    <w:p w14:paraId="330A77F8" w14:textId="77777777" w:rsidR="0039155B" w:rsidRDefault="0039155B" w:rsidP="0039155B">
      <w:pPr>
        <w:pStyle w:val="Akapitzlist"/>
        <w:widowControl/>
        <w:numPr>
          <w:ilvl w:val="0"/>
          <w:numId w:val="40"/>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Prawidłowa realizacja Przedmiotu Umowy zostanie potwierdzona protokołem odbioru.</w:t>
      </w:r>
    </w:p>
    <w:p w14:paraId="33A928E8"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2. Protokół odbioru, o którym mowa w ust. 1, zostanie sporządzony w dwóch jednobrzmiących egzemplarzach, po jednym dla każdej ze Stron.</w:t>
      </w:r>
    </w:p>
    <w:p w14:paraId="7B930E84"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3. Strony ustalają następujące adresy do korespondencji i kontaktu:</w:t>
      </w:r>
    </w:p>
    <w:p w14:paraId="53A0CDAC"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Mazowieckie Centrum Rehabilitacji STOCER Sp. z o.o., ul. Wierzejewskiego 12, 05-810 Konstancin - Jeziorna;</w:t>
      </w:r>
    </w:p>
    <w:p w14:paraId="5AFF12BA"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w:t>
      </w:r>
    </w:p>
    <w:p w14:paraId="067E6235"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4. Strony zobowiązują są do wzajemnego powiadamiania o każdej zmianie adresu do korespondencji i kontaktu, o którym mowa w ust 3. Powiadomienie winno być pod rygorem nieważności dokonane w formie pisemnej i doręczone stronie za pisemnym potwierdzeniem odbioru lub listem poleconym za zwrotnym potwierdzeniem odbioru.</w:t>
      </w:r>
    </w:p>
    <w:p w14:paraId="398A4FAA"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5. Zaniechanie obowiązku, o którym mowa w ust. 4 powoduje, że pismo wysłane na adres wskazany ust. 3 uznaje się za doręczone.</w:t>
      </w:r>
    </w:p>
    <w:p w14:paraId="0A1F0062" w14:textId="77777777" w:rsidR="0039155B" w:rsidRDefault="0039155B" w:rsidP="0039155B">
      <w:pPr>
        <w:pStyle w:val="Nagwek2"/>
        <w:jc w:val="center"/>
        <w:rPr>
          <w:sz w:val="24"/>
          <w:szCs w:val="24"/>
        </w:rPr>
      </w:pPr>
      <w:r>
        <w:rPr>
          <w:sz w:val="24"/>
          <w:szCs w:val="24"/>
        </w:rPr>
        <w:lastRenderedPageBreak/>
        <w:t>§ 8.</w:t>
      </w:r>
    </w:p>
    <w:p w14:paraId="625E57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Całkowite wynagrodzenie Wykonawcy z tytułu realizacji Przedmiotu Umowy (wartość Umowy) wynosi </w:t>
      </w:r>
      <w:r>
        <w:rPr>
          <w:rFonts w:ascii="Times New Roman" w:hAnsi="Times New Roman" w:cs="Times New Roman"/>
          <w:b/>
          <w:color w:val="auto"/>
          <w:sz w:val="24"/>
          <w:szCs w:val="24"/>
        </w:rPr>
        <w:t xml:space="preserve">………… zł </w:t>
      </w:r>
      <w:r>
        <w:rPr>
          <w:rFonts w:ascii="Times New Roman" w:hAnsi="Times New Roman" w:cs="Times New Roman"/>
          <w:color w:val="auto"/>
          <w:sz w:val="24"/>
          <w:szCs w:val="24"/>
        </w:rPr>
        <w:t xml:space="preserve">(słownie: ……………..) netto, to jest  </w:t>
      </w:r>
      <w:r>
        <w:rPr>
          <w:rFonts w:ascii="Times New Roman" w:hAnsi="Times New Roman" w:cs="Times New Roman"/>
          <w:b/>
          <w:color w:val="auto"/>
          <w:sz w:val="24"/>
          <w:szCs w:val="24"/>
        </w:rPr>
        <w:t>………… zł</w:t>
      </w:r>
      <w:r>
        <w:rPr>
          <w:rFonts w:ascii="Times New Roman" w:hAnsi="Times New Roman" w:cs="Times New Roman"/>
          <w:color w:val="auto"/>
          <w:sz w:val="24"/>
          <w:szCs w:val="24"/>
        </w:rPr>
        <w:t xml:space="preserve"> (słownie: ………………. ) brutto.</w:t>
      </w:r>
    </w:p>
    <w:p w14:paraId="58625B14"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zapłaci Wykonawcy wynagrodzenie po dokonaniu odbioru Przedmiotu Umowy, potwierdzonego Protokołem odbioru, o którym mowa w § 7 ust. 1, przelewem na rachunek bankowy Wykonawcy wskazany w fakturze VAT, w terminie 30 dni od daty otrzymania przez Zamawiającego prawidłowo wystawionej faktury VAT.</w:t>
      </w:r>
    </w:p>
    <w:p w14:paraId="504CE3C2"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oświadcza, że jest płatnikiem podatku VAT.</w:t>
      </w:r>
    </w:p>
    <w:p w14:paraId="30CA6C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Garamond" w:hAnsi="Times New Roman" w:cs="Times New Roman"/>
          <w:color w:val="auto"/>
          <w:sz w:val="24"/>
          <w:szCs w:val="24"/>
        </w:rPr>
        <w:t xml:space="preserve">zobowiązuje się do wystawiania i przesłania </w:t>
      </w:r>
      <w:r>
        <w:rPr>
          <w:rFonts w:ascii="Times New Roman" w:hAnsi="Times New Roman" w:cs="Times New Roman"/>
          <w:color w:val="auto"/>
          <w:sz w:val="24"/>
          <w:szCs w:val="24"/>
        </w:rPr>
        <w:t>Zamawiającemu</w:t>
      </w:r>
      <w:r>
        <w:rPr>
          <w:rFonts w:ascii="Times New Roman" w:eastAsia="Garamond" w:hAnsi="Times New Roman" w:cs="Times New Roman"/>
          <w:color w:val="auto"/>
          <w:sz w:val="24"/>
          <w:szCs w:val="24"/>
        </w:rPr>
        <w:t xml:space="preserve"> faktury VAT w formie elektronicznej, </w:t>
      </w:r>
      <w:r>
        <w:rPr>
          <w:rFonts w:ascii="Times New Roman" w:hAnsi="Times New Roman" w:cs="Times New Roman"/>
          <w:color w:val="auto"/>
          <w:sz w:val="24"/>
          <w:szCs w:val="24"/>
        </w:rPr>
        <w:t xml:space="preserve">w terminie 3 dni od daty podpisania protokołu odbioru. </w:t>
      </w:r>
    </w:p>
    <w:p w14:paraId="60C3BB6A"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Zamawiający upoważnia Wykonawcę do wystawienia faktury VAT bez podpisu Zamawiającego.</w:t>
      </w:r>
      <w:r>
        <w:rPr>
          <w:rFonts w:ascii="Times New Roman" w:hAnsi="Times New Roman" w:cs="Times New Roman"/>
          <w:color w:val="auto"/>
          <w:sz w:val="24"/>
          <w:szCs w:val="24"/>
          <w:lang w:eastAsia="ar-SA"/>
        </w:rPr>
        <w:t xml:space="preserve"> </w:t>
      </w:r>
    </w:p>
    <w:p w14:paraId="4FF9B05E"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 zagwarantowania autentyczności pochodzenia faktur wystawianych przez Wykonawcę i integralności ich treści. </w:t>
      </w:r>
    </w:p>
    <w:p w14:paraId="38EFDE57"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Z tytułu wykonania umowy, Wykonawca zobowiązuje się do wystawienia i przesłania faktury w formie elektronicznej za pośrednictwem Platformy Elektronicznego Fakturowania. </w:t>
      </w:r>
    </w:p>
    <w:p w14:paraId="6531816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W celu zabezpieczenia autentyczności faktury i jej integralności Wykonawca zobowiązuje się do przesyłania faktur z adresu: </w:t>
      </w:r>
      <w:hyperlink r:id="rId11" w:history="1">
        <w:r>
          <w:rPr>
            <w:rFonts w:ascii="Times New Roman" w:eastAsia="Garamond" w:hAnsi="Times New Roman" w:cs="Times New Roman"/>
            <w:color w:val="auto"/>
            <w:sz w:val="24"/>
            <w:szCs w:val="24"/>
            <w:u w:val="single"/>
          </w:rPr>
          <w:t>………………………….</w:t>
        </w:r>
      </w:hyperlink>
      <w:r>
        <w:rPr>
          <w:rFonts w:ascii="Times New Roman" w:eastAsia="Garamond" w:hAnsi="Times New Roman" w:cs="Times New Roman"/>
          <w:color w:val="auto"/>
          <w:sz w:val="24"/>
          <w:szCs w:val="24"/>
        </w:rPr>
        <w:t xml:space="preserve"> na adres skrzynki PEPPOL pod nazwą „Mazowieckie Centrum Rehabilitacji ‘</w:t>
      </w:r>
      <w:proofErr w:type="spellStart"/>
      <w:r>
        <w:rPr>
          <w:rFonts w:ascii="Times New Roman" w:eastAsia="Garamond" w:hAnsi="Times New Roman" w:cs="Times New Roman"/>
          <w:color w:val="auto"/>
          <w:sz w:val="24"/>
          <w:szCs w:val="24"/>
        </w:rPr>
        <w:t>Stocer</w:t>
      </w:r>
      <w:proofErr w:type="spellEnd"/>
      <w:r>
        <w:rPr>
          <w:rFonts w:ascii="Times New Roman" w:eastAsia="Garamond" w:hAnsi="Times New Roman" w:cs="Times New Roman"/>
          <w:color w:val="auto"/>
          <w:sz w:val="24"/>
          <w:szCs w:val="24"/>
        </w:rPr>
        <w:t>’ Sp. z o.o.” na Platformie Elektronicznego Fakturowania.</w:t>
      </w:r>
    </w:p>
    <w:p w14:paraId="373F19E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AD25F16"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14:paraId="43967521"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 dzień zapłaty uznaje się datę złożenia przez Zamawiającego polecenia zapłaty do banku prowadzącego jego rachunek.</w:t>
      </w:r>
    </w:p>
    <w:p w14:paraId="7E185E48" w14:textId="77777777" w:rsidR="0039155B" w:rsidRDefault="0039155B" w:rsidP="0039155B">
      <w:pPr>
        <w:jc w:val="center"/>
        <w:rPr>
          <w:rFonts w:eastAsia="Calibri"/>
          <w:b/>
          <w:sz w:val="24"/>
          <w:szCs w:val="24"/>
          <w:lang w:eastAsia="en-US"/>
        </w:rPr>
      </w:pPr>
    </w:p>
    <w:p w14:paraId="07E5F48F" w14:textId="77777777" w:rsidR="0039155B" w:rsidRDefault="0039155B" w:rsidP="0039155B">
      <w:pPr>
        <w:jc w:val="center"/>
      </w:pPr>
      <w:r>
        <w:rPr>
          <w:rFonts w:eastAsia="Calibri"/>
          <w:b/>
          <w:sz w:val="24"/>
          <w:szCs w:val="24"/>
          <w:lang w:eastAsia="en-US"/>
        </w:rPr>
        <w:t>§ 9.</w:t>
      </w:r>
    </w:p>
    <w:p w14:paraId="1BE3C3EE"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 xml:space="preserve">Wykonawca udziela Zamawiającemu kompleksowej gwarancji na dostarczony Aparat, na okres wskazany w jego ofercie, to jest na okres </w:t>
      </w:r>
      <w:r>
        <w:rPr>
          <w:rFonts w:ascii="Times New Roman" w:hAnsi="Times New Roman" w:cs="Times New Roman"/>
          <w:b/>
          <w:color w:val="auto"/>
          <w:sz w:val="24"/>
          <w:szCs w:val="24"/>
          <w:shd w:val="clear" w:color="auto" w:fill="FFFF00"/>
        </w:rPr>
        <w:t>…………</w:t>
      </w:r>
      <w:r>
        <w:rPr>
          <w:rFonts w:ascii="Times New Roman" w:hAnsi="Times New Roman" w:cs="Times New Roman"/>
          <w:b/>
          <w:color w:val="auto"/>
          <w:sz w:val="24"/>
          <w:szCs w:val="24"/>
        </w:rPr>
        <w:t xml:space="preserve"> miesięcy</w:t>
      </w:r>
      <w:r>
        <w:rPr>
          <w:rFonts w:ascii="Times New Roman" w:hAnsi="Times New Roman" w:cs="Times New Roman"/>
          <w:color w:val="auto"/>
          <w:sz w:val="24"/>
          <w:szCs w:val="24"/>
        </w:rPr>
        <w:t xml:space="preserve"> od dnia podpisania protokołu odbioru Przedmiotu Umowy, a jej koszt wliczony został w cenę jego oferty (ryczałt).</w:t>
      </w:r>
    </w:p>
    <w:p w14:paraId="0BE03ADC"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Gwarancja obejmuje prawidłowe, zgodne z deklaracjami producenta jak i Oferenta (dystrybutora) bezusterkowe działanie dostarczonego urządzenia wraz z jego całym wyposażeniem, w zakresie 100% jego funkcjonalności oraz posiadanie wszystkich, deklarowanych przez w/w podmioty, funkcji i zastosowań zgodnych z opisem w SWZ, jej załącznikach jak i treści oferty wraz z załącznikami. Przedmiotowa gwarancja obejmuje wszystkie części zamienne i kompletny serwis (naprawy bez względu na przyczynę usterki oraz przeglądy) liczony od daty podpisania protokołu zdawczo-odbiorczego sporządzonego po zainstalowaniu i przekazaniu do użytkowania urządzenia wraz z jego wyposażeniem oraz przeszkoleniem pracowników Zamawiającego.</w:t>
      </w:r>
    </w:p>
    <w:p w14:paraId="343EC2A5"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W Okresie Gwarancji, Wykonawca jest zobowiązany do usuwania wszelkich wad lub usterek przedmiotu Umowy pod nadzorem Zamawiającego. Działania powyższe Wykonawca będzie podejmował z pomocą odpowiedniego personelu fachowego lub rzeczoznawców.</w:t>
      </w:r>
    </w:p>
    <w:p w14:paraId="346DF25E" w14:textId="77777777" w:rsidR="00FA5E35" w:rsidRPr="00FA5E35" w:rsidRDefault="0039155B" w:rsidP="00FA5E35">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Calibri" w:hAnsi="Times New Roman" w:cs="Times New Roman"/>
          <w:iCs/>
          <w:color w:val="auto"/>
          <w:sz w:val="24"/>
          <w:szCs w:val="24"/>
          <w:lang w:eastAsia="en-US"/>
        </w:rPr>
        <w:t xml:space="preserve"> nie może odmówić usunięcia wad bez względu na wysokość związanych z tym kosztów.</w:t>
      </w:r>
    </w:p>
    <w:p w14:paraId="489AE7A9" w14:textId="524822DA" w:rsidR="00FA5E35" w:rsidRPr="00FA5E35" w:rsidRDefault="00FA5E35" w:rsidP="00FA5E35">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sidRPr="00FA5E35">
        <w:rPr>
          <w:color w:val="FF0000"/>
        </w:rPr>
        <w:t>„Wykonawca zobowiązuje się przeprowadzać przy udziale Zamawiającego przeglądy gwarancyjne w okresach wymaganych przez producenta, nie rzadziej jednak niż raz na 12 miesięcy, liczonych od dnia podpisania Protokołu odbioru Przedmiotu Umowy, przy czym ostatni przegląd gwarancyjny zostanie przeprowadzony co najmniej na 14 dni przed upływem okresu gwarancji. Każdorazowy przegląd gwarancyjny będzie przeprowadzony na okoliczność ewentualnego występowania wad lub usterek przedmiotu Umowy, a w przypadku ich ujawnienia, Wykonawca przedstawi harmonogram ich usunięcia.</w:t>
      </w:r>
    </w:p>
    <w:p w14:paraId="294E8CCA"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 xml:space="preserve">Wykonawca zobowiązuje się, iż w terminie 1 (jednego) dnia od dnia zgłoszenia mu wad lub usterek wynikających z nieprawidłowego wykonania lub funkcjonowania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w:t>
      </w:r>
      <w:r w:rsidRPr="00A354B5">
        <w:rPr>
          <w:rFonts w:ascii="Times New Roman" w:eastAsia="Calibri" w:hAnsi="Times New Roman" w:cs="Times New Roman"/>
          <w:iCs/>
          <w:strike/>
          <w:color w:val="FF0000"/>
          <w:sz w:val="24"/>
          <w:szCs w:val="24"/>
          <w:lang w:eastAsia="en-US"/>
        </w:rPr>
        <w:t>bądź sytuacji wyjątkowych (to jest awarii), wymagających od Wykonawcy niezwłocznego usunięcia wad i usterek, w terminie nie dłuższym niż 12 godzin od terminu ich zgłoszenia.</w:t>
      </w:r>
      <w:r w:rsidRPr="00A354B5">
        <w:rPr>
          <w:rFonts w:ascii="Times New Roman" w:eastAsia="Calibri" w:hAnsi="Times New Roman" w:cs="Times New Roman"/>
          <w:iCs/>
          <w:color w:val="FF0000"/>
          <w:sz w:val="24"/>
          <w:szCs w:val="24"/>
          <w:lang w:eastAsia="en-US"/>
        </w:rPr>
        <w:t xml:space="preserve"> </w:t>
      </w:r>
      <w:r>
        <w:rPr>
          <w:rFonts w:ascii="Times New Roman" w:eastAsia="Calibri" w:hAnsi="Times New Roman" w:cs="Times New Roman"/>
          <w:iCs/>
          <w:color w:val="auto"/>
          <w:sz w:val="24"/>
          <w:szCs w:val="24"/>
          <w:lang w:eastAsia="en-US"/>
        </w:rPr>
        <w:t>Weryfikacja zgłoszonych wad lub usterek oraz usuwanie wad lub usterek odbywać się będzie w godzinach ustalonych z Zamawiającym. Po usunięciu wad i usterek zostanie przez Strony sporządzony protokół. Zamawiający ma prawo do weryfikacji prawidłowości usunięcia wad i usterek i zgłaszania w tym zakresie reklamacji do Wykonawcy. Wykonawca będzie każdorazowo niezwłocznie informował Zamawiającego o przeszkodzie lub niemożliwości zlokalizowania, weryfikacji lub usunięcia usterek z przyczyn nie leżących po stronie Wykonawcy, co może zostać uwzględnione przez Zamawiającego przy stosowaniu terminów, wskazanych w niniejszym ustępie Umowy.</w:t>
      </w:r>
    </w:p>
    <w:p w14:paraId="457BDCCD"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Jeżeli Wykonawca nie usunie wady w terminie określonym w ust. 6, Zamawiający może zlecić jej zastępcze usunięcie osobie trzeciej na koszt i ryzyko Wykonawcy. Zamawiający może z powyższego uprawnienia skorzystać bez udzielania terminu dodatkowego lub bez dodatkowego wzywania Wykonawcy do usunięcia wad lub usterek. O skorzystaniu z takiego uprawnienia Zamawiający każdorazowo poinformuje Wykonawcę, który zwróci Zamawiającemu wynikające z tego koszty w terminie nie dłuższym niż 14 dni od doręczenia wezwania do zapłaty.</w:t>
      </w:r>
    </w:p>
    <w:p w14:paraId="3BD27FE3" w14:textId="693D2306"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Wykonawca zobowiązuje się zwrócić, na pierwsze żądanie Zamawiającego, równowartość zasądzonych wobec Zamawiającego, prawomocnym wyrokiem sądu powszechnego, roszczeń osób trzecich, które doznały szkody z powodu nieprawidłowego wykonania przedmiotu Umowy przez Wykonawcę. Zamawiający ma obowiązek każdorazowo niezwłocznie zawiadomić Wykonawcę o wszczęciu przez osobę trzecią postępowania sądowego w zakresie takich roszczeń, a Wykonawca jest zobowiązany do zgłoszenia interwencji ubocznej po stronie Zamawiającego w postępowaniu sądowym.</w:t>
      </w:r>
    </w:p>
    <w:p w14:paraId="422EA039" w14:textId="77777777" w:rsidR="00335BFC" w:rsidRPr="00CA0CD0" w:rsidRDefault="00335BFC" w:rsidP="00CA0CD0">
      <w:pPr>
        <w:rPr>
          <w:color w:val="FF0000"/>
          <w:sz w:val="24"/>
          <w:szCs w:val="24"/>
        </w:rPr>
      </w:pPr>
      <w:r w:rsidRPr="00CA0CD0">
        <w:rPr>
          <w:color w:val="FF0000"/>
          <w:sz w:val="24"/>
          <w:szCs w:val="24"/>
        </w:rPr>
        <w:t xml:space="preserve">9. Wykonawca zobowiązuje się zwolnić Zamawiającego z odpowiedzialności za jakiekolwiek naruszenia praw własności intelektualnej osób trzecich w związku z dostarczonymi przez Wykonawcę urządzeniami wchodzącymi w skład Przedmiotu umowy, chyba że powyższe naruszenia wynikają z niezatwierdzonej przez Wykonawcę modyfikacji Przedmiotu Umowy przez Zamawiającego lub wykorzystania Przedmiotu Umowy przez Zamawiającego w sposób sprzeczny ze specyfikacją (instrukcją) Przedmiotu Umowy. Zamawiający zobowiązuje się niezwłocznie zawiadomić Wykonawcę o zgłoszonym roszczeniu oraz udzielić Wykonawcy pełnej, wyczerpującej informacji i niezbędnej pomocy. </w:t>
      </w:r>
    </w:p>
    <w:p w14:paraId="11C59363" w14:textId="06E6E071" w:rsidR="00335BFC" w:rsidRPr="00CA0CD0" w:rsidRDefault="00335BFC" w:rsidP="00CA0CD0">
      <w:pPr>
        <w:rPr>
          <w:color w:val="FF0000"/>
          <w:sz w:val="24"/>
          <w:szCs w:val="24"/>
        </w:rPr>
      </w:pPr>
      <w:r w:rsidRPr="00CA0CD0">
        <w:rPr>
          <w:color w:val="FF0000"/>
          <w:sz w:val="24"/>
          <w:szCs w:val="24"/>
        </w:rPr>
        <w:lastRenderedPageBreak/>
        <w:t xml:space="preserve">10. Zamawiający zobowiązuje się nie zawierać jakiejkolwiek ugody w związku z roszczeniem, o </w:t>
      </w:r>
      <w:r w:rsidR="00E82C2E">
        <w:rPr>
          <w:color w:val="FF0000"/>
          <w:sz w:val="24"/>
          <w:szCs w:val="24"/>
        </w:rPr>
        <w:t xml:space="preserve">   </w:t>
      </w:r>
      <w:r w:rsidRPr="00CA0CD0">
        <w:rPr>
          <w:color w:val="FF0000"/>
          <w:sz w:val="24"/>
          <w:szCs w:val="24"/>
        </w:rPr>
        <w:t>których mowa w ust. 9, bez uprzedniej pisemnej zgody Wykonawcy.</w:t>
      </w:r>
    </w:p>
    <w:p w14:paraId="63B3E6EC" w14:textId="77777777" w:rsidR="00335BFC" w:rsidRPr="00CA0CD0" w:rsidRDefault="00335BFC" w:rsidP="00CA0CD0">
      <w:pPr>
        <w:rPr>
          <w:color w:val="FF0000"/>
          <w:sz w:val="24"/>
          <w:szCs w:val="24"/>
        </w:rPr>
      </w:pPr>
      <w:r w:rsidRPr="00CA0CD0">
        <w:rPr>
          <w:color w:val="FF0000"/>
          <w:sz w:val="24"/>
          <w:szCs w:val="24"/>
        </w:rPr>
        <w:t xml:space="preserve">11. W przypadku wniesienia roszczenia z tytułu naruszenia praw własności intelektualnej Wykonawca będzie miał prawo, wedle własnego wyboru, do zapewnienia Zamawiającemu: </w:t>
      </w:r>
    </w:p>
    <w:p w14:paraId="07AEE127" w14:textId="77777777" w:rsidR="00335BFC" w:rsidRPr="007C28B1" w:rsidRDefault="00335BFC" w:rsidP="007C28B1">
      <w:pPr>
        <w:tabs>
          <w:tab w:val="left" w:pos="567"/>
        </w:tabs>
        <w:ind w:left="360"/>
        <w:jc w:val="both"/>
        <w:rPr>
          <w:color w:val="FF0000"/>
          <w:sz w:val="24"/>
          <w:szCs w:val="24"/>
        </w:rPr>
      </w:pPr>
      <w:r w:rsidRPr="007C28B1">
        <w:rPr>
          <w:color w:val="FF0000"/>
          <w:sz w:val="24"/>
          <w:szCs w:val="24"/>
        </w:rPr>
        <w:t xml:space="preserve">1) prawa do dalszego korzystania z Przedmiotu Umowy, </w:t>
      </w:r>
    </w:p>
    <w:p w14:paraId="0B124E48" w14:textId="0217E63F" w:rsidR="00CA0CD0" w:rsidRPr="00CA0CD0" w:rsidRDefault="00CA0CD0" w:rsidP="00CA0CD0">
      <w:pPr>
        <w:tabs>
          <w:tab w:val="left" w:pos="567"/>
        </w:tabs>
        <w:rPr>
          <w:color w:val="FF0000"/>
          <w:sz w:val="24"/>
          <w:szCs w:val="24"/>
        </w:rPr>
      </w:pPr>
      <w:r>
        <w:rPr>
          <w:color w:val="FF0000"/>
          <w:sz w:val="24"/>
          <w:szCs w:val="24"/>
        </w:rPr>
        <w:t xml:space="preserve">      </w:t>
      </w:r>
      <w:r w:rsidR="00335BFC" w:rsidRPr="00CA0CD0">
        <w:rPr>
          <w:color w:val="FF0000"/>
          <w:sz w:val="24"/>
          <w:szCs w:val="24"/>
        </w:rPr>
        <w:t>2) zastąpienia lub zmodyfikowania Przedmiotu Umowy w celu uniknięcia naruszenia.</w:t>
      </w:r>
    </w:p>
    <w:p w14:paraId="32D06C0F" w14:textId="466AD24A" w:rsidR="00335BFC" w:rsidRPr="00CA0CD0" w:rsidRDefault="00335BFC" w:rsidP="00CA0CD0">
      <w:pPr>
        <w:tabs>
          <w:tab w:val="left" w:pos="567"/>
        </w:tabs>
        <w:rPr>
          <w:color w:val="FF0000"/>
          <w:sz w:val="24"/>
          <w:szCs w:val="24"/>
        </w:rPr>
      </w:pPr>
      <w:r w:rsidRPr="00CA0CD0">
        <w:rPr>
          <w:color w:val="FF0000"/>
          <w:sz w:val="24"/>
          <w:szCs w:val="24"/>
        </w:rPr>
        <w:t>12. Zamawiający zobowiązuje się nie dodawać, nie usuwać lub zmieniać na Przedmiocie Umowy jakichkolwiek oznaczeń związanych z patentami, znakami towarowymi lub prawami autorskimi.</w:t>
      </w:r>
    </w:p>
    <w:p w14:paraId="1580F205" w14:textId="77777777" w:rsidR="0039155B" w:rsidRDefault="0039155B" w:rsidP="007C28B1">
      <w:pPr>
        <w:pStyle w:val="Nagwek2"/>
        <w:jc w:val="center"/>
        <w:rPr>
          <w:sz w:val="24"/>
          <w:szCs w:val="24"/>
        </w:rPr>
      </w:pPr>
      <w:r>
        <w:rPr>
          <w:sz w:val="24"/>
          <w:szCs w:val="24"/>
        </w:rPr>
        <w:t>§ 10.</w:t>
      </w:r>
    </w:p>
    <w:p w14:paraId="0ED17965" w14:textId="77777777" w:rsidR="0039155B" w:rsidRDefault="0039155B" w:rsidP="0039155B">
      <w:pPr>
        <w:pStyle w:val="Text"/>
        <w:numPr>
          <w:ilvl w:val="0"/>
          <w:numId w:val="43"/>
        </w:numPr>
        <w:tabs>
          <w:tab w:val="left" w:pos="0"/>
        </w:tabs>
        <w:ind w:left="284" w:hanging="284"/>
        <w:jc w:val="both"/>
      </w:pPr>
      <w:r>
        <w:rPr>
          <w:rFonts w:ascii="Times New Roman" w:hAnsi="Times New Roman"/>
        </w:rPr>
        <w:t>Wykonawca</w:t>
      </w:r>
      <w:r>
        <w:rPr>
          <w:rFonts w:ascii="Times New Roman" w:hAnsi="Times New Roman"/>
          <w:bCs w:val="0"/>
        </w:rPr>
        <w:t xml:space="preserve"> zapłaci Zamawiającemu karę umowną:</w:t>
      </w:r>
    </w:p>
    <w:p w14:paraId="152AC76C"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 za każdy rozpoczęty dzień zwłoki w stosunku do terminu realizacji Przedmiotu Umowy określonego w </w:t>
      </w:r>
      <w:r>
        <w:rPr>
          <w:rFonts w:ascii="Times New Roman" w:hAnsi="Times New Roman"/>
        </w:rPr>
        <w:t>§</w:t>
      </w:r>
      <w:r>
        <w:rPr>
          <w:rFonts w:ascii="Times New Roman" w:hAnsi="Times New Roman"/>
          <w:bCs w:val="0"/>
        </w:rPr>
        <w:t xml:space="preserve"> 6 ust. 1;</w:t>
      </w:r>
    </w:p>
    <w:p w14:paraId="253148C3"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ujawnionych w trakcie odbioru;</w:t>
      </w:r>
    </w:p>
    <w:p w14:paraId="6EC1221A"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w:t>
      </w:r>
      <w:r>
        <w:rPr>
          <w:rFonts w:ascii="Times New Roman" w:eastAsia="Calibri" w:hAnsi="Times New Roman"/>
          <w:lang w:eastAsia="en-US"/>
        </w:rPr>
        <w:t>ukrytych konstrukcyjnych lub jakościowych w okresie obowiązywania gwarancji</w:t>
      </w:r>
      <w:r>
        <w:rPr>
          <w:rFonts w:ascii="Times New Roman" w:eastAsia="Arial" w:hAnsi="Times New Roman"/>
          <w:lang w:eastAsia="zh-CN"/>
        </w:rPr>
        <w:t>;</w:t>
      </w:r>
    </w:p>
    <w:p w14:paraId="0246214E"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 xml:space="preserve">w wysokości 10% wynagrodzenia brutto określonego w </w:t>
      </w:r>
      <w:r>
        <w:rPr>
          <w:rFonts w:ascii="Times New Roman" w:hAnsi="Times New Roman"/>
        </w:rPr>
        <w:t>§</w:t>
      </w:r>
      <w:r>
        <w:rPr>
          <w:rFonts w:ascii="Times New Roman" w:hAnsi="Times New Roman"/>
          <w:bCs w:val="0"/>
        </w:rPr>
        <w:t xml:space="preserve"> 8 ust. 1</w:t>
      </w:r>
      <w:r>
        <w:rPr>
          <w:rFonts w:ascii="Times New Roman" w:hAnsi="Times New Roman"/>
        </w:rPr>
        <w:t xml:space="preserve"> </w:t>
      </w:r>
      <w:r>
        <w:rPr>
          <w:rFonts w:ascii="Times New Roman" w:hAnsi="Times New Roman"/>
          <w:bCs w:val="0"/>
        </w:rPr>
        <w:t xml:space="preserve">w przypadku odstąpienia przez Zamawiającego lub Wykonawcę od Umowy, z przyczyn za które odpowiedzialność ponosi </w:t>
      </w:r>
      <w:r>
        <w:rPr>
          <w:rFonts w:ascii="Times New Roman" w:hAnsi="Times New Roman"/>
        </w:rPr>
        <w:t>Wykonawca</w:t>
      </w:r>
      <w:r>
        <w:rPr>
          <w:rFonts w:ascii="Times New Roman" w:hAnsi="Times New Roman"/>
          <w:bCs w:val="0"/>
        </w:rPr>
        <w:t>.</w:t>
      </w:r>
    </w:p>
    <w:p w14:paraId="57786981"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eastAsia="Arial" w:hAnsi="Times New Roman"/>
          <w:lang w:eastAsia="zh-CN"/>
        </w:rPr>
        <w:t>Wartość kar umownych nie przekroczy 10 % wynagrodzenia brutto.</w:t>
      </w:r>
    </w:p>
    <w:p w14:paraId="41744E3C"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Zamawiający może dochodzić odszkodowania przenoszącego wysokość ww. kar umownych na zasadach określonych przepisami Kodeksu cywilnego.</w:t>
      </w:r>
    </w:p>
    <w:p w14:paraId="25EA3282"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rPr>
        <w:t>Wykonawca</w:t>
      </w:r>
      <w:r>
        <w:rPr>
          <w:rFonts w:ascii="Times New Roman" w:hAnsi="Times New Roman"/>
          <w:bCs w:val="0"/>
        </w:rPr>
        <w:t xml:space="preserve"> oświadcza, że wyraża zgodę na potrącenie kar umownych ze wszystkich swoich wierzytelności względem Zamawiającego, w tym z należnego mu wynagrodzenia. </w:t>
      </w:r>
      <w:r>
        <w:rPr>
          <w:rFonts w:ascii="Times New Roman" w:hAnsi="Times New Roman"/>
        </w:rPr>
        <w:t>Potrącenie przez Zamawiającego należnych kar umownych nie wymaga uprzedniego wezwania Wykonawcy do zapłaty kar umownych.</w:t>
      </w:r>
    </w:p>
    <w:p w14:paraId="24A06F7C" w14:textId="77777777" w:rsidR="0039155B" w:rsidRDefault="0039155B" w:rsidP="0039155B">
      <w:pPr>
        <w:pStyle w:val="Text"/>
        <w:numPr>
          <w:ilvl w:val="0"/>
          <w:numId w:val="43"/>
        </w:numPr>
        <w:tabs>
          <w:tab w:val="clear" w:pos="397"/>
          <w:tab w:val="left" w:pos="-22540"/>
          <w:tab w:val="left" w:pos="-22143"/>
          <w:tab w:val="left" w:pos="-20211"/>
        </w:tabs>
        <w:ind w:left="284"/>
        <w:jc w:val="both"/>
        <w:rPr>
          <w:rFonts w:ascii="Times New Roman" w:hAnsi="Times New Roman"/>
        </w:rPr>
      </w:pPr>
      <w:r>
        <w:rPr>
          <w:rFonts w:ascii="Times New Roman" w:hAnsi="Times New Roman"/>
        </w:rPr>
        <w:t>Wysokość kary umownej będzie każdorazowo potwierdzona notą księgową.</w:t>
      </w:r>
    </w:p>
    <w:p w14:paraId="39E19BC0" w14:textId="55DE032F" w:rsidR="0039155B" w:rsidRPr="00FA5E35"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 xml:space="preserve">Jeżeli potrącenie, o którym mowa w ust. 4 nie jest możliwe, </w:t>
      </w:r>
      <w:r>
        <w:rPr>
          <w:rFonts w:ascii="Times New Roman" w:hAnsi="Times New Roman"/>
        </w:rPr>
        <w:t>Wykonawca</w:t>
      </w:r>
      <w:r>
        <w:rPr>
          <w:rFonts w:ascii="Times New Roman" w:hAnsi="Times New Roman"/>
          <w:bCs w:val="0"/>
        </w:rPr>
        <w:t xml:space="preserve"> zapłaci karę umowną w terminie 14 dni od daty doręczenia wezwania do zapłaty.</w:t>
      </w:r>
    </w:p>
    <w:p w14:paraId="412D1743" w14:textId="79E24279" w:rsidR="00FA5E35" w:rsidRPr="00FA5E35" w:rsidRDefault="00FA5E35" w:rsidP="0039155B">
      <w:pPr>
        <w:pStyle w:val="Text"/>
        <w:numPr>
          <w:ilvl w:val="0"/>
          <w:numId w:val="43"/>
        </w:numPr>
        <w:tabs>
          <w:tab w:val="clear" w:pos="397"/>
          <w:tab w:val="left" w:pos="-22540"/>
          <w:tab w:val="left" w:pos="-22143"/>
          <w:tab w:val="left" w:pos="-20211"/>
        </w:tabs>
        <w:ind w:left="284"/>
        <w:jc w:val="both"/>
        <w:rPr>
          <w:rFonts w:ascii="Times New Roman" w:hAnsi="Times New Roman"/>
        </w:rPr>
      </w:pPr>
      <w:r w:rsidRPr="00FA5E35">
        <w:rPr>
          <w:rFonts w:ascii="Times New Roman" w:hAnsi="Times New Roman"/>
          <w:color w:val="FF0000"/>
        </w:rPr>
        <w:t>Wykonawca nie odpowiada za utracone korzyści przez Zamawiającego.”</w:t>
      </w:r>
    </w:p>
    <w:p w14:paraId="1F20D4F7" w14:textId="77777777" w:rsidR="0039155B" w:rsidRDefault="0039155B" w:rsidP="0039155B">
      <w:pPr>
        <w:jc w:val="both"/>
        <w:rPr>
          <w:sz w:val="24"/>
          <w:szCs w:val="24"/>
        </w:rPr>
      </w:pPr>
    </w:p>
    <w:p w14:paraId="4996D4C2" w14:textId="77777777" w:rsidR="0039155B" w:rsidRDefault="0039155B" w:rsidP="0039155B">
      <w:pPr>
        <w:pStyle w:val="Nagwek2"/>
        <w:jc w:val="center"/>
      </w:pPr>
      <w:r>
        <w:rPr>
          <w:sz w:val="24"/>
          <w:szCs w:val="24"/>
        </w:rPr>
        <w:t>§ 11</w:t>
      </w:r>
      <w:r>
        <w:rPr>
          <w:sz w:val="24"/>
          <w:szCs w:val="24"/>
          <w:shd w:val="clear" w:color="auto" w:fill="FFFFFF"/>
        </w:rPr>
        <w:t>.</w:t>
      </w:r>
    </w:p>
    <w:p w14:paraId="3A6CE5D4"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color w:val="auto"/>
          <w:shd w:val="clear" w:color="auto" w:fill="FFFFFF"/>
        </w:rPr>
        <w:t>Zamawiającemu przysługuje prawo do odstąpienia o</w:t>
      </w:r>
      <w:r>
        <w:rPr>
          <w:color w:val="auto"/>
        </w:rPr>
        <w:t>d Umowy 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14:paraId="7EB9B733" w14:textId="77777777" w:rsidR="0039155B" w:rsidRDefault="0039155B" w:rsidP="0039155B">
      <w:pPr>
        <w:pStyle w:val="Default"/>
        <w:widowControl/>
        <w:numPr>
          <w:ilvl w:val="0"/>
          <w:numId w:val="45"/>
        </w:numPr>
        <w:suppressAutoHyphens/>
        <w:adjustRightInd/>
        <w:spacing w:line="240" w:lineRule="auto"/>
        <w:ind w:left="284" w:hanging="284"/>
        <w:textAlignment w:val="auto"/>
        <w:rPr>
          <w:color w:val="auto"/>
        </w:rPr>
      </w:pPr>
      <w:r>
        <w:rPr>
          <w:color w:val="auto"/>
        </w:rPr>
        <w:t>W przypadku odstąpienia, o którym mowa w ust. 1, Wykonawca może żądać wyłącznie wynagrodzenia należnego z tytułu wykonania części umowy.</w:t>
      </w:r>
    </w:p>
    <w:p w14:paraId="35B620C8"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rFonts w:eastAsia="Arial Unicode MS"/>
          <w:color w:val="auto"/>
        </w:rPr>
        <w:t>Zamawiającemu przysługuje prawo do odstąpienia od niniejszej Umowy z winy Wykonawcy, jeżeli:</w:t>
      </w:r>
    </w:p>
    <w:p w14:paraId="271458DF" w14:textId="77777777" w:rsidR="0039155B" w:rsidRPr="00FA5E35" w:rsidRDefault="0039155B" w:rsidP="0039155B">
      <w:pPr>
        <w:pStyle w:val="3poziom"/>
        <w:numPr>
          <w:ilvl w:val="0"/>
          <w:numId w:val="46"/>
        </w:numPr>
        <w:suppressAutoHyphens/>
        <w:spacing w:before="0" w:after="0" w:line="240" w:lineRule="auto"/>
        <w:rPr>
          <w:lang w:val="pl-PL"/>
        </w:rPr>
      </w:pPr>
      <w:r>
        <w:rPr>
          <w:color w:val="auto"/>
          <w:sz w:val="24"/>
          <w:szCs w:val="24"/>
          <w:lang w:val="pl-PL"/>
        </w:rPr>
        <w:t xml:space="preserve">nastąpiło </w:t>
      </w:r>
      <w:r>
        <w:rPr>
          <w:rFonts w:eastAsia="Arial Unicode MS"/>
          <w:color w:val="auto"/>
          <w:sz w:val="24"/>
          <w:szCs w:val="24"/>
          <w:lang w:val="pl-PL"/>
        </w:rPr>
        <w:t>zajęcie majątku Wykonawcy w zakresie, który uniemożliwia wykonanie przez Wykonawcę Przedmiotu Umowy,</w:t>
      </w:r>
    </w:p>
    <w:p w14:paraId="52A2300A" w14:textId="77777777" w:rsidR="0039155B" w:rsidRDefault="0039155B" w:rsidP="0039155B">
      <w:pPr>
        <w:pStyle w:val="2poziom"/>
        <w:widowControl w:val="0"/>
        <w:numPr>
          <w:ilvl w:val="0"/>
          <w:numId w:val="46"/>
        </w:numPr>
        <w:tabs>
          <w:tab w:val="left" w:pos="-31680"/>
        </w:tabs>
        <w:spacing w:before="0" w:after="0" w:line="240" w:lineRule="auto"/>
        <w:rPr>
          <w:b w:val="0"/>
          <w:color w:val="auto"/>
          <w:sz w:val="24"/>
          <w:szCs w:val="24"/>
          <w:lang w:val="pl-PL"/>
        </w:rPr>
      </w:pPr>
      <w:r>
        <w:rPr>
          <w:b w:val="0"/>
          <w:color w:val="auto"/>
          <w:sz w:val="24"/>
          <w:szCs w:val="24"/>
          <w:lang w:val="pl-PL"/>
        </w:rPr>
        <w:t>Wykonawca porzuci wykonywanie przedmiotu Umowy,</w:t>
      </w:r>
    </w:p>
    <w:p w14:paraId="3319BEFC" w14:textId="77777777" w:rsidR="0039155B" w:rsidRPr="00FA5E35" w:rsidRDefault="0039155B" w:rsidP="0039155B">
      <w:pPr>
        <w:pStyle w:val="3poziom"/>
        <w:numPr>
          <w:ilvl w:val="0"/>
          <w:numId w:val="46"/>
        </w:numPr>
        <w:suppressAutoHyphens/>
        <w:spacing w:before="0" w:after="0" w:line="240" w:lineRule="auto"/>
        <w:rPr>
          <w:lang w:val="pl-PL"/>
        </w:rPr>
      </w:pPr>
      <w:r>
        <w:rPr>
          <w:rFonts w:eastAsia="Arial Unicode MS"/>
          <w:color w:val="auto"/>
          <w:sz w:val="24"/>
          <w:szCs w:val="24"/>
          <w:lang w:val="pl-PL"/>
        </w:rPr>
        <w:lastRenderedPageBreak/>
        <w:t>Wykonawca przerwał, z nieuzasadnionych przyczyn wykonanie Przedmiotu Umowy, a przerwa trwa dłużej niż 5 dni,</w:t>
      </w:r>
      <w:r>
        <w:rPr>
          <w:b/>
          <w:color w:val="auto"/>
          <w:sz w:val="24"/>
          <w:szCs w:val="24"/>
          <w:lang w:val="pl-PL"/>
        </w:rPr>
        <w:t xml:space="preserve"> </w:t>
      </w:r>
      <w:r>
        <w:rPr>
          <w:color w:val="auto"/>
          <w:sz w:val="24"/>
          <w:szCs w:val="24"/>
          <w:lang w:val="pl-PL"/>
        </w:rPr>
        <w:t>z wyłączeniem przypadku, gdy przerwa wynikać będzie z działania siły wyższej lub z przyczyn leżących po stronie Zamawiającego,</w:t>
      </w:r>
    </w:p>
    <w:p w14:paraId="7DC08ABB"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terminowe wykonanie przez Wykonawcę zobowiązań wynikających z Umowy jest zagrożone z przyczyn leżących po stronie Wykonawcy, w szczególności ze względu na: uzasadnioną ewentualność wystąpienia niewypłacalności Wykonawcy lub gdy organ zarządzający, upoważniony do jego reprezentowania, utraci tę zdolność na okres dłuższy niż 14 (czternaście) dni,</w:t>
      </w:r>
    </w:p>
    <w:p w14:paraId="5E97292F"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naruszenia przez Wykonawcę obowiązku zachowania poufności.</w:t>
      </w:r>
    </w:p>
    <w:p w14:paraId="6813D6A6" w14:textId="77777777" w:rsidR="0039155B" w:rsidRDefault="0039155B" w:rsidP="0039155B">
      <w:pPr>
        <w:pStyle w:val="3poziom"/>
        <w:numPr>
          <w:ilvl w:val="0"/>
          <w:numId w:val="45"/>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Wykonawcy przysługuje prawo odstąpienia od umowy, jeżeli:</w:t>
      </w:r>
    </w:p>
    <w:p w14:paraId="5C1E91B1" w14:textId="77777777" w:rsidR="0039155B" w:rsidRDefault="0039155B" w:rsidP="0039155B">
      <w:pPr>
        <w:pStyle w:val="3poziom"/>
        <w:numPr>
          <w:ilvl w:val="0"/>
          <w:numId w:val="47"/>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Zamawiający zawiadomi Wykonawcę, iż wobec zaistnienia uprzednio nieprzewidzianych okoliczności nie będzie mógł spełnić swoich zobowiązań umownych wobec Wykonawcy.</w:t>
      </w:r>
    </w:p>
    <w:p w14:paraId="1BC82904" w14:textId="77777777" w:rsidR="0039155B" w:rsidRDefault="0039155B" w:rsidP="0039155B">
      <w:pPr>
        <w:pStyle w:val="3poziom"/>
        <w:numPr>
          <w:ilvl w:val="0"/>
          <w:numId w:val="47"/>
        </w:numPr>
        <w:suppressAutoHyphens/>
        <w:spacing w:before="0" w:after="0" w:line="240" w:lineRule="auto"/>
        <w:rPr>
          <w:color w:val="auto"/>
          <w:sz w:val="24"/>
          <w:szCs w:val="24"/>
          <w:lang w:val="pl-PL"/>
        </w:rPr>
      </w:pPr>
      <w:r>
        <w:rPr>
          <w:color w:val="auto"/>
          <w:sz w:val="24"/>
          <w:szCs w:val="24"/>
          <w:lang w:val="pl-PL"/>
        </w:rPr>
        <w:t>Zamawiający bezpodstawnie odmawia przeprowadzenia odbioru Przedmiotu Umowy.</w:t>
      </w:r>
    </w:p>
    <w:p w14:paraId="68DA3FA3" w14:textId="77777777" w:rsidR="0039155B" w:rsidRDefault="0039155B" w:rsidP="0039155B">
      <w:pPr>
        <w:pStyle w:val="Akapitzlist"/>
        <w:widowControl/>
        <w:numPr>
          <w:ilvl w:val="0"/>
          <w:numId w:val="4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Oświadczenie o odstąpieniu od Umowy dla swej ważności wymaga zachowania formy pisemnej.</w:t>
      </w:r>
    </w:p>
    <w:p w14:paraId="5C7C8D70" w14:textId="77777777" w:rsidR="00FA5E35" w:rsidRPr="00FA5E35" w:rsidRDefault="00FA5E35" w:rsidP="00FA5E35">
      <w:pPr>
        <w:pStyle w:val="3poziom"/>
        <w:numPr>
          <w:ilvl w:val="0"/>
          <w:numId w:val="45"/>
        </w:numPr>
        <w:suppressAutoHyphens/>
        <w:spacing w:line="240" w:lineRule="auto"/>
        <w:rPr>
          <w:color w:val="FF0000"/>
          <w:sz w:val="24"/>
          <w:szCs w:val="24"/>
          <w:lang w:val="pl-PL"/>
        </w:rPr>
      </w:pPr>
      <w:r w:rsidRPr="00FA5E35">
        <w:rPr>
          <w:rFonts w:eastAsia="Arial Unicode MS"/>
          <w:color w:val="FF0000"/>
          <w:sz w:val="24"/>
          <w:szCs w:val="24"/>
          <w:lang w:val="pl-PL"/>
        </w:rPr>
        <w:t>Każda ze Stron może odstąpić od niniejszej umowy składając oświadczenie o odstąpieniu w terminie miesiąca od dnia powzięcia wiadomości o okolicznościach uzasadniających odstąpienie, z zastrzeżeniem, że odstąpienie wywiera skutek wyłącznie na przyszłość. Oświadczenie o odstąpieniu z przyczyn, o których mowa w ust. 3 pkt 2-5 winno być poprzedzone pisemnym wezwaniem do należytego wykonania umowy i wyznaczeniem terminu dodatkowego.</w:t>
      </w:r>
    </w:p>
    <w:p w14:paraId="7AEA28BB" w14:textId="77777777" w:rsidR="0039155B" w:rsidRDefault="0039155B" w:rsidP="0039155B">
      <w:pPr>
        <w:pStyle w:val="Nagwek2"/>
        <w:jc w:val="center"/>
        <w:rPr>
          <w:sz w:val="24"/>
          <w:szCs w:val="24"/>
        </w:rPr>
      </w:pPr>
      <w:r>
        <w:rPr>
          <w:sz w:val="24"/>
          <w:szCs w:val="24"/>
        </w:rPr>
        <w:t>§ 12.</w:t>
      </w:r>
    </w:p>
    <w:p w14:paraId="04297A5C"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zobowiązuje się do zachowania w poufności i do niewykorzystywania w innym celu niż określony w Umowie wszelkich informacji uzyskanych od Zamawiającego w związku z realizacją Umowy, z wyjątkiem:</w:t>
      </w:r>
    </w:p>
    <w:p w14:paraId="4647C89B"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pPr>
      <w:r>
        <w:rPr>
          <w:rFonts w:ascii="Times New Roman" w:hAnsi="Times New Roman" w:cs="Times New Roman"/>
          <w:bCs w:val="0"/>
          <w:color w:val="auto"/>
          <w:sz w:val="24"/>
          <w:szCs w:val="24"/>
        </w:rPr>
        <w:t>informacji publicznie dostępnych;</w:t>
      </w:r>
    </w:p>
    <w:p w14:paraId="4AE7AA17"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w których posiadanie Wykonawca wszedł, bez naruszenia prawa;</w:t>
      </w:r>
    </w:p>
    <w:p w14:paraId="34750EA5"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co do których Zamawiający pisemnie zezwolił na ich ujawnienie lub wykorzystanie w innym celu.</w:t>
      </w:r>
    </w:p>
    <w:p w14:paraId="09BFA510"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zobowiąże swoich pracowników oraz osoby działające na jego zlecenie do zachowania w poufności i do niewykorzystywania w innym celu niż określony w Umowie informacji, o których mowa w ust 1.</w:t>
      </w:r>
    </w:p>
    <w:p w14:paraId="182C177A"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bCs w:val="0"/>
          <w:color w:val="auto"/>
          <w:sz w:val="24"/>
          <w:szCs w:val="24"/>
        </w:rPr>
        <w:t xml:space="preserve">Obowiązek zachowania informacji w poufności nie dotyczy sytuacji, w których </w:t>
      </w:r>
      <w:r>
        <w:rPr>
          <w:rFonts w:ascii="Times New Roman" w:hAnsi="Times New Roman" w:cs="Times New Roman"/>
          <w:color w:val="auto"/>
          <w:sz w:val="24"/>
          <w:szCs w:val="24"/>
        </w:rPr>
        <w:t xml:space="preserve">Wykonawca </w:t>
      </w:r>
      <w:r>
        <w:rPr>
          <w:rFonts w:ascii="Times New Roman" w:hAnsi="Times New Roman" w:cs="Times New Roman"/>
          <w:bCs w:val="0"/>
          <w:color w:val="auto"/>
          <w:sz w:val="24"/>
          <w:szCs w:val="24"/>
        </w:rPr>
        <w:t>zobowiązany jest do przekazania posiadanych informacji podmiotom uprawnionym na podstawie przepisów prawa do żądania udzielenia takich informacji w związku z prowadzonym postępowaniem.</w:t>
      </w:r>
    </w:p>
    <w:p w14:paraId="6E8D73CA" w14:textId="77777777" w:rsidR="0039155B" w:rsidRDefault="0039155B" w:rsidP="0039155B">
      <w:pPr>
        <w:pStyle w:val="Nagwek2"/>
        <w:jc w:val="center"/>
        <w:rPr>
          <w:sz w:val="24"/>
          <w:szCs w:val="24"/>
        </w:rPr>
      </w:pPr>
      <w:r>
        <w:rPr>
          <w:sz w:val="24"/>
          <w:szCs w:val="24"/>
        </w:rPr>
        <w:t>§ 13.</w:t>
      </w:r>
    </w:p>
    <w:p w14:paraId="43A00FBB"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Strony nie są odpowiedzialne za naruszenie obowiązków wynikających z Umowy w przypadku, gdy wyłączną przyczyną naruszenia jest działanie siły wyższej.  </w:t>
      </w:r>
    </w:p>
    <w:p w14:paraId="6E8862CE"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w:t>
      </w:r>
    </w:p>
    <w:p w14:paraId="01436BEE" w14:textId="77777777" w:rsidR="0039155B" w:rsidRDefault="0039155B" w:rsidP="0039155B">
      <w:pPr>
        <w:pStyle w:val="Tekstpodstawowywcity31"/>
        <w:numPr>
          <w:ilvl w:val="3"/>
          <w:numId w:val="48"/>
        </w:numPr>
        <w:spacing w:after="0"/>
        <w:ind w:left="426" w:hanging="426"/>
        <w:jc w:val="both"/>
        <w:textAlignment w:val="auto"/>
      </w:pPr>
      <w:r>
        <w:rPr>
          <w:rFonts w:ascii="Times New Roman" w:hAnsi="Times New Roman"/>
          <w:sz w:val="24"/>
          <w:szCs w:val="24"/>
        </w:rPr>
        <w:t xml:space="preserve">Przez siłę wyższą rozumie się zdarzenie, bądź połączenie zdarzeń lub okoliczności, niezależnych od Stron, które zasadniczo utrudniają lub uniemożliwiają wykonywanie </w:t>
      </w:r>
      <w:r>
        <w:rPr>
          <w:rFonts w:ascii="Times New Roman" w:hAnsi="Times New Roman"/>
          <w:sz w:val="24"/>
          <w:szCs w:val="24"/>
        </w:rPr>
        <w:lastRenderedPageBreak/>
        <w:t>zobowiązań danej Strony wynikających z Umowy, znajdujące się poza realną kontrolą Stron, których nie można było przewidzieć lub które, chociaż przewidywalne, były nieuniknione</w:t>
      </w:r>
      <w:r>
        <w:rPr>
          <w:rFonts w:ascii="Times New Roman" w:hAnsi="Times New Roman"/>
          <w:b/>
          <w:sz w:val="24"/>
          <w:szCs w:val="24"/>
        </w:rPr>
        <w:t xml:space="preserve"> </w:t>
      </w:r>
      <w:r>
        <w:rPr>
          <w:rFonts w:ascii="Times New Roman" w:hAnsi="Times New Roman"/>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12903CF1"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27E94DC"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W przypadku opóźnienia realizacji Umowy z powodu wystąpienia siły wyższej, Zamawiający odstąpi od naliczania kar umownych.  </w:t>
      </w:r>
    </w:p>
    <w:p w14:paraId="0D21A0D1" w14:textId="77777777" w:rsidR="0039155B" w:rsidRDefault="0039155B" w:rsidP="0039155B">
      <w:pPr>
        <w:pStyle w:val="Nagwek2"/>
        <w:jc w:val="center"/>
        <w:rPr>
          <w:sz w:val="24"/>
          <w:szCs w:val="24"/>
        </w:rPr>
      </w:pPr>
      <w:r>
        <w:rPr>
          <w:sz w:val="24"/>
          <w:szCs w:val="24"/>
        </w:rPr>
        <w:t>§ 14.</w:t>
      </w:r>
    </w:p>
    <w:p w14:paraId="5E232879" w14:textId="77777777" w:rsidR="0039155B" w:rsidRDefault="0039155B" w:rsidP="0039155B">
      <w:pPr>
        <w:pStyle w:val="Akapitzlist"/>
        <w:widowControl/>
        <w:numPr>
          <w:ilvl w:val="1"/>
          <w:numId w:val="50"/>
        </w:numPr>
        <w:suppressAutoHyphens/>
        <w:overflowPunct w:val="0"/>
        <w:autoSpaceDE w:val="0"/>
        <w:autoSpaceDN w:val="0"/>
        <w:adjustRightInd/>
        <w:spacing w:before="0" w:beforeAutospacing="0" w:after="0" w:afterAutospacing="0" w:line="240" w:lineRule="auto"/>
        <w:ind w:left="426" w:hanging="426"/>
      </w:pPr>
      <w:r>
        <w:rPr>
          <w:rFonts w:ascii="Times New Roman" w:eastAsia="TrebuchetMS" w:hAnsi="Times New Roman" w:cs="Times New Roman"/>
          <w:color w:val="auto"/>
          <w:sz w:val="24"/>
          <w:szCs w:val="24"/>
          <w:lang w:eastAsia="en-US"/>
        </w:rPr>
        <w:t xml:space="preserve">Zamawiający dopuszcza możliwość zmiany Umowy w przypadku </w:t>
      </w:r>
      <w:r>
        <w:rPr>
          <w:rFonts w:ascii="Times New Roman" w:hAnsi="Times New Roman" w:cs="Times New Roman"/>
          <w:color w:val="auto"/>
          <w:sz w:val="24"/>
          <w:szCs w:val="24"/>
        </w:rPr>
        <w:t>wystąpienia co najmniej jednej z okoliczności wymienionych poniżej:</w:t>
      </w:r>
    </w:p>
    <w:p w14:paraId="05D48CCB"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zwłoki Zamawiającego w udostępnieniu Miejsca dostawy z uwagi na realizowane roboty budowlane, która przekracza okres 7 dni,</w:t>
      </w:r>
    </w:p>
    <w:p w14:paraId="4629EB43"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opóźnienia w realizacji umowy, o ile nie wynika z przyczyn leżących po stronie Wykonawcy.</w:t>
      </w:r>
    </w:p>
    <w:p w14:paraId="513346ED"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Zmiana postanowień Umowy w stosunku do treści oferty Wykonawcy jest możliwa poprzez zmianę sposobu wykonania przedmiotu Umowy, lub poprzez przedłużenie terminu zakończenia robót w przypadku: </w:t>
      </w:r>
    </w:p>
    <w:p w14:paraId="3734C6EB"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wystąpienia siły wyższej uniemożliwiającej wykonanie przedmiotu Umowy zgodnie z jej postanowieniami lub wywołującej inne przeszkody w jej wykonaniu,</w:t>
      </w:r>
    </w:p>
    <w:p w14:paraId="7EBFF085"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zaistnienia innych okoliczności prawnych lub technicznych, skutkujących niemożliwością wykonania lub należytego wykonania Umowy zgodnie z jej postanowieniami, </w:t>
      </w:r>
    </w:p>
    <w:p w14:paraId="247B25A4"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nadzwyczajnej zmiany okoliczności, o których mowa w art. 357[1] § 1 Kodeksu cywilnego, w zakresie niezbędnym do usunięcia rażącej straty Wykonawcy, na zasadzie porozumienia stron lub orzeczenia sądu.</w:t>
      </w:r>
    </w:p>
    <w:p w14:paraId="235FB9DB"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Calibri" w:hAnsi="Times New Roman" w:cs="Times New Roman"/>
          <w:color w:val="auto"/>
          <w:sz w:val="24"/>
          <w:szCs w:val="24"/>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Pr>
          <w:rFonts w:ascii="Times New Roman" w:eastAsia="Calibri" w:hAnsi="Times New Roman" w:cs="Times New Roman"/>
          <w:color w:val="auto"/>
          <w:sz w:val="24"/>
          <w:szCs w:val="24"/>
        </w:rPr>
        <w:br/>
        <w:t xml:space="preserve">o charakterze </w:t>
      </w:r>
      <w:proofErr w:type="spellStart"/>
      <w:r>
        <w:rPr>
          <w:rFonts w:ascii="Times New Roman" w:eastAsia="Calibri" w:hAnsi="Times New Roman" w:cs="Times New Roman"/>
          <w:color w:val="auto"/>
          <w:sz w:val="24"/>
          <w:szCs w:val="24"/>
        </w:rPr>
        <w:t>administracyjno</w:t>
      </w:r>
      <w:proofErr w:type="spellEnd"/>
      <w:r>
        <w:rPr>
          <w:rFonts w:ascii="Times New Roman" w:eastAsia="Calibri" w:hAnsi="Times New Roman" w:cs="Times New Roman"/>
          <w:color w:val="auto"/>
          <w:sz w:val="24"/>
          <w:szCs w:val="24"/>
        </w:rPr>
        <w:t xml:space="preserve"> – organizacyjnym umowy, np. zmiana nr konta bankowego, zmiany nazwy, siedziby Wykonawcy lub jego formy </w:t>
      </w:r>
      <w:proofErr w:type="spellStart"/>
      <w:r>
        <w:rPr>
          <w:rFonts w:ascii="Times New Roman" w:eastAsia="Calibri" w:hAnsi="Times New Roman" w:cs="Times New Roman"/>
          <w:color w:val="auto"/>
          <w:sz w:val="24"/>
          <w:szCs w:val="24"/>
        </w:rPr>
        <w:t>organizacyjno</w:t>
      </w:r>
      <w:proofErr w:type="spellEnd"/>
      <w:r>
        <w:rPr>
          <w:rFonts w:ascii="Times New Roman" w:eastAsia="Calibri" w:hAnsi="Times New Roman" w:cs="Times New Roman"/>
          <w:color w:val="auto"/>
          <w:sz w:val="24"/>
          <w:szCs w:val="24"/>
        </w:rPr>
        <w:t xml:space="preserve"> – prawnej w trakcie trwania Umowy, zmiany innych danych identyfikacyjnych, zmiany prowadzące do likwidacji oczywistych omyłek pisarskich i rachunkowych w treści Umowy.</w:t>
      </w:r>
    </w:p>
    <w:p w14:paraId="2A69BFA8"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TrebuchetMS" w:hAnsi="Times New Roman" w:cs="Times New Roman"/>
          <w:color w:val="auto"/>
          <w:sz w:val="24"/>
          <w:szCs w:val="24"/>
          <w:lang w:eastAsia="en-US"/>
        </w:rPr>
        <w:t xml:space="preserve">Zmiana Umowy nastąpić może z inicjatywy Zamawiającego albo Wykonawcy poprzez przedstawienie drugiej stronie propozycji zmian w formie pisemnej, które powinny zawierać: </w:t>
      </w:r>
    </w:p>
    <w:p w14:paraId="35EA533E"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opis zmiany, </w:t>
      </w:r>
    </w:p>
    <w:p w14:paraId="798848BD"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uzasadnienie zmiany,</w:t>
      </w:r>
    </w:p>
    <w:p w14:paraId="7C5B64FB"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 przypadku zmian dotyczących terminu realizacji Umowy - czas wykonania oraz wpływ zmiany na termin zakończenia umowy wraz z uzasadnieniem. </w:t>
      </w:r>
    </w:p>
    <w:p w14:paraId="593DE7CB" w14:textId="77777777" w:rsidR="0039155B" w:rsidRPr="00FA5E35" w:rsidRDefault="0039155B" w:rsidP="0039155B">
      <w:pPr>
        <w:pStyle w:val="2poziom"/>
        <w:widowControl w:val="0"/>
        <w:numPr>
          <w:ilvl w:val="1"/>
          <w:numId w:val="50"/>
        </w:numPr>
        <w:tabs>
          <w:tab w:val="left" w:pos="1134"/>
        </w:tabs>
        <w:spacing w:before="0" w:after="0" w:line="240" w:lineRule="auto"/>
        <w:ind w:left="567" w:hanging="567"/>
        <w:textAlignment w:val="baseline"/>
        <w:rPr>
          <w:lang w:val="pl-PL"/>
        </w:rPr>
      </w:pPr>
      <w:r>
        <w:rPr>
          <w:b w:val="0"/>
          <w:color w:val="auto"/>
          <w:sz w:val="24"/>
          <w:szCs w:val="24"/>
          <w:lang w:val="pl-PL"/>
        </w:rPr>
        <w:t>Zmiany w Umowie mogą być dokonane w przypadku zmiany ustawowej wysokości podatku od towarów i usług (VAT).</w:t>
      </w:r>
    </w:p>
    <w:p w14:paraId="36F24544" w14:textId="77777777" w:rsidR="0039155B" w:rsidRPr="00FA5E35" w:rsidRDefault="0039155B" w:rsidP="0039155B">
      <w:pPr>
        <w:pStyle w:val="2poziom"/>
        <w:widowControl w:val="0"/>
        <w:numPr>
          <w:ilvl w:val="1"/>
          <w:numId w:val="50"/>
        </w:numPr>
        <w:tabs>
          <w:tab w:val="left" w:pos="1134"/>
        </w:tabs>
        <w:spacing w:before="0" w:after="0" w:line="240" w:lineRule="auto"/>
        <w:ind w:left="567" w:hanging="567"/>
        <w:textAlignment w:val="baseline"/>
        <w:rPr>
          <w:lang w:val="pl-PL"/>
        </w:rPr>
      </w:pPr>
      <w:r w:rsidRPr="00FA5E35">
        <w:rPr>
          <w:b w:val="0"/>
          <w:color w:val="auto"/>
          <w:sz w:val="24"/>
          <w:szCs w:val="24"/>
          <w:lang w:val="pl-PL"/>
        </w:rPr>
        <w:t xml:space="preserve">W pozostałych przypadkach do zmiany umowy stosuje się przepisy ustawy </w:t>
      </w:r>
      <w:proofErr w:type="spellStart"/>
      <w:r w:rsidRPr="00FA5E35">
        <w:rPr>
          <w:b w:val="0"/>
          <w:color w:val="auto"/>
          <w:sz w:val="24"/>
          <w:szCs w:val="24"/>
          <w:lang w:val="pl-PL"/>
        </w:rPr>
        <w:t>p.z.p</w:t>
      </w:r>
      <w:proofErr w:type="spellEnd"/>
      <w:r w:rsidRPr="00FA5E35">
        <w:rPr>
          <w:b w:val="0"/>
          <w:color w:val="auto"/>
          <w:sz w:val="24"/>
          <w:szCs w:val="24"/>
          <w:lang w:val="pl-PL"/>
        </w:rPr>
        <w:t>.</w:t>
      </w:r>
    </w:p>
    <w:p w14:paraId="07581879" w14:textId="77777777" w:rsidR="0039155B" w:rsidRDefault="0039155B" w:rsidP="0039155B">
      <w:pPr>
        <w:pStyle w:val="2poziom"/>
        <w:widowControl w:val="0"/>
        <w:tabs>
          <w:tab w:val="left" w:pos="709"/>
        </w:tabs>
        <w:spacing w:before="0" w:after="0" w:line="240" w:lineRule="auto"/>
        <w:rPr>
          <w:b w:val="0"/>
          <w:color w:val="auto"/>
          <w:sz w:val="24"/>
          <w:szCs w:val="24"/>
          <w:lang w:val="pl-PL"/>
        </w:rPr>
      </w:pPr>
    </w:p>
    <w:p w14:paraId="59AF9A78" w14:textId="77777777" w:rsidR="0039155B" w:rsidRDefault="0039155B" w:rsidP="0039155B">
      <w:pPr>
        <w:pStyle w:val="Textbody"/>
        <w:spacing w:line="240" w:lineRule="auto"/>
        <w:rPr>
          <w:rFonts w:ascii="Times New Roman" w:hAnsi="Times New Roman"/>
        </w:rPr>
      </w:pPr>
    </w:p>
    <w:p w14:paraId="40C5D67E" w14:textId="77777777" w:rsidR="0039155B" w:rsidRDefault="0039155B" w:rsidP="0039155B">
      <w:pPr>
        <w:pStyle w:val="Nagwek2"/>
        <w:jc w:val="center"/>
        <w:rPr>
          <w:sz w:val="24"/>
          <w:szCs w:val="24"/>
        </w:rPr>
      </w:pPr>
      <w:r>
        <w:rPr>
          <w:sz w:val="24"/>
          <w:szCs w:val="24"/>
        </w:rPr>
        <w:t>§ 15.</w:t>
      </w:r>
    </w:p>
    <w:p w14:paraId="00C28501" w14:textId="77777777" w:rsidR="0039155B" w:rsidRPr="00FA5E35" w:rsidRDefault="0039155B" w:rsidP="0039155B">
      <w:pPr>
        <w:pStyle w:val="2poziom"/>
        <w:widowControl w:val="0"/>
        <w:numPr>
          <w:ilvl w:val="6"/>
          <w:numId w:val="48"/>
        </w:numPr>
        <w:tabs>
          <w:tab w:val="left" w:pos="709"/>
        </w:tabs>
        <w:spacing w:before="0" w:after="0" w:line="240" w:lineRule="auto"/>
        <w:ind w:left="284"/>
        <w:rPr>
          <w:lang w:val="pl-PL"/>
        </w:rPr>
      </w:pPr>
      <w:r>
        <w:rPr>
          <w:b w:val="0"/>
          <w:color w:val="auto"/>
          <w:sz w:val="24"/>
          <w:szCs w:val="24"/>
          <w:lang w:val="pl-PL"/>
        </w:rPr>
        <w:t>Dokonanie przez Wykonawcę cesji wierzytelności wynikających z Wynagrodzenia na osobę trzecią, wymaga uprzedniej zgody Zamawiającego, udzielonej na piśmie pod rygorem nieważności.</w:t>
      </w:r>
    </w:p>
    <w:p w14:paraId="41753A0D" w14:textId="77777777" w:rsidR="0039155B" w:rsidRPr="00FA5E35" w:rsidRDefault="0039155B" w:rsidP="0039155B">
      <w:pPr>
        <w:pStyle w:val="2poziom"/>
        <w:widowControl w:val="0"/>
        <w:numPr>
          <w:ilvl w:val="6"/>
          <w:numId w:val="48"/>
        </w:numPr>
        <w:tabs>
          <w:tab w:val="left" w:pos="709"/>
        </w:tabs>
        <w:spacing w:before="0" w:after="0" w:line="240" w:lineRule="auto"/>
        <w:ind w:left="284"/>
        <w:rPr>
          <w:lang w:val="pl-PL"/>
        </w:rPr>
      </w:pPr>
      <w:r>
        <w:rPr>
          <w:b w:val="0"/>
          <w:color w:val="auto"/>
          <w:sz w:val="24"/>
          <w:szCs w:val="24"/>
          <w:lang w:val="pl-PL"/>
        </w:rPr>
        <w:t>Przeniesienie przez Zamawiającego praw wynikających z Umowy na osobę trzecią wymaga potwierdzenia przez tę osobę wszystkich zobowiązań Zamawiającego w stosunku do Wykonawcy, wynikających z niniejszej Umowy.</w:t>
      </w:r>
    </w:p>
    <w:p w14:paraId="4940D186" w14:textId="77777777" w:rsidR="0039155B" w:rsidRDefault="0039155B" w:rsidP="0039155B">
      <w:pPr>
        <w:pStyle w:val="Textbody"/>
        <w:spacing w:line="240" w:lineRule="auto"/>
        <w:rPr>
          <w:rFonts w:ascii="Times New Roman" w:hAnsi="Times New Roman"/>
        </w:rPr>
      </w:pPr>
    </w:p>
    <w:p w14:paraId="56B2EDF3" w14:textId="77777777" w:rsidR="0039155B" w:rsidRDefault="0039155B" w:rsidP="0039155B">
      <w:pPr>
        <w:pStyle w:val="Textbody"/>
        <w:spacing w:line="240" w:lineRule="auto"/>
        <w:jc w:val="center"/>
        <w:rPr>
          <w:rFonts w:ascii="Times New Roman" w:hAnsi="Times New Roman"/>
        </w:rPr>
      </w:pPr>
      <w:r>
        <w:rPr>
          <w:rFonts w:ascii="Times New Roman" w:hAnsi="Times New Roman"/>
        </w:rPr>
        <w:t>§ 16.</w:t>
      </w:r>
    </w:p>
    <w:p w14:paraId="295F6F2D"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Sprawy nieuregulowane Umową podlegają przepisom Kodeksu cywilnego.</w:t>
      </w:r>
    </w:p>
    <w:p w14:paraId="4D38DA67"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Wykonawca oświadcza, że wiadome mu jest, iż treść Umowy jest informacją publiczną, która podlega udostępnieniu na warunkach określonych w ustawie z dnia 6 września 2001 r. o dostępie do informacji publicznej, (Dz. U z 2020 r. poz. 2176), na co niniejszym Zamawiający  wyraża zgodę.</w:t>
      </w:r>
    </w:p>
    <w:p w14:paraId="191F7F15"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Wszelkie zmiany postanowień Umowy wymagają zachowania formy pisemnej pod rygorem nieważności.</w:t>
      </w:r>
    </w:p>
    <w:p w14:paraId="685AFE0D"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W przypadku zaistnienia sporu wynikającego z realizacji Umowy sądem miejscowo właściwym dla jego rozstrzygnięcia będzie sąd powszechny właściwy dla siedziby Zamawiającego.</w:t>
      </w:r>
    </w:p>
    <w:p w14:paraId="05D1261F"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TimesNewRomanPSMT" w:hAnsi="Times New Roman" w:cs="Times New Roman"/>
          <w:color w:val="auto"/>
          <w:sz w:val="24"/>
          <w:szCs w:val="24"/>
        </w:rPr>
        <w:t>odpowiada za działania i zaniechania osób, za pomocą których wykonuje Przedmiot Umowy, jak za własne działania i zaniechania.</w:t>
      </w:r>
    </w:p>
    <w:p w14:paraId="43B02E3B"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TimesNewRomanPSMT" w:hAnsi="Times New Roman" w:cs="Times New Roman"/>
          <w:color w:val="auto"/>
          <w:sz w:val="24"/>
          <w:szCs w:val="24"/>
        </w:rPr>
        <w:t xml:space="preserve"> nie może dokonać cesji praw i obowiązków wynikających z Umowy, </w:t>
      </w:r>
      <w:r>
        <w:rPr>
          <w:rFonts w:ascii="Times New Roman" w:eastAsia="TimesNewRomanPSMT" w:hAnsi="Times New Roman" w:cs="Times New Roman"/>
          <w:color w:val="auto"/>
          <w:sz w:val="24"/>
          <w:szCs w:val="24"/>
        </w:rPr>
        <w:br/>
        <w:t>w szczególności zobowiązań finansowych, na rzecz osoby trzeciej.</w:t>
      </w:r>
    </w:p>
    <w:p w14:paraId="58EA6566"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jc w:val="left"/>
        <w:textAlignment w:val="auto"/>
        <w:rPr>
          <w:rFonts w:ascii="Times New Roman" w:hAnsi="Times New Roman" w:cs="Times New Roman"/>
          <w:color w:val="auto"/>
          <w:sz w:val="24"/>
          <w:szCs w:val="24"/>
        </w:rPr>
      </w:pPr>
      <w:r>
        <w:rPr>
          <w:rFonts w:ascii="Times New Roman" w:hAnsi="Times New Roman" w:cs="Times New Roman"/>
          <w:color w:val="auto"/>
          <w:sz w:val="24"/>
          <w:szCs w:val="24"/>
        </w:rPr>
        <w:t>Załącznikami stanowiącymi integralną część Umowy są :</w:t>
      </w:r>
      <w:r>
        <w:rPr>
          <w:rFonts w:ascii="Times New Roman" w:hAnsi="Times New Roman" w:cs="Times New Roman"/>
          <w:color w:val="auto"/>
          <w:sz w:val="24"/>
          <w:szCs w:val="24"/>
        </w:rPr>
        <w:br/>
        <w:t xml:space="preserve">a)  Załącznik nr 1 Formularz oferty z dnia ……………. </w:t>
      </w:r>
    </w:p>
    <w:p w14:paraId="3340DD56" w14:textId="77777777" w:rsidR="0039155B" w:rsidRDefault="0039155B" w:rsidP="0039155B">
      <w:pPr>
        <w:autoSpaceDE w:val="0"/>
        <w:ind w:firstLine="284"/>
        <w:rPr>
          <w:sz w:val="24"/>
          <w:szCs w:val="24"/>
        </w:rPr>
      </w:pPr>
      <w:r>
        <w:rPr>
          <w:sz w:val="24"/>
          <w:szCs w:val="24"/>
        </w:rPr>
        <w:t>b)  Załącznik nr 2  Wzór protokołu odbioru</w:t>
      </w:r>
    </w:p>
    <w:tbl>
      <w:tblPr>
        <w:tblW w:w="13837" w:type="dxa"/>
        <w:tblLayout w:type="fixed"/>
        <w:tblCellMar>
          <w:left w:w="10" w:type="dxa"/>
          <w:right w:w="10" w:type="dxa"/>
        </w:tblCellMar>
        <w:tblLook w:val="0000" w:firstRow="0" w:lastRow="0" w:firstColumn="0" w:lastColumn="0" w:noHBand="0" w:noVBand="0"/>
      </w:tblPr>
      <w:tblGrid>
        <w:gridCol w:w="9214"/>
        <w:gridCol w:w="4623"/>
      </w:tblGrid>
      <w:tr w:rsidR="0039155B" w14:paraId="7D4AC09E" w14:textId="77777777" w:rsidTr="00062625">
        <w:trPr>
          <w:trHeight w:val="365"/>
        </w:trPr>
        <w:tc>
          <w:tcPr>
            <w:tcW w:w="9214" w:type="dxa"/>
            <w:shd w:val="clear" w:color="auto" w:fill="auto"/>
            <w:tcMar>
              <w:top w:w="0" w:type="dxa"/>
              <w:left w:w="108" w:type="dxa"/>
              <w:bottom w:w="0" w:type="dxa"/>
              <w:right w:w="108" w:type="dxa"/>
            </w:tcMar>
            <w:vAlign w:val="center"/>
          </w:tcPr>
          <w:p w14:paraId="5A77F991" w14:textId="77777777" w:rsidR="0039155B" w:rsidRDefault="0039155B" w:rsidP="00062625">
            <w:pPr>
              <w:tabs>
                <w:tab w:val="left" w:pos="0"/>
                <w:tab w:val="left" w:pos="397"/>
              </w:tabs>
              <w:jc w:val="both"/>
              <w:rPr>
                <w:sz w:val="24"/>
                <w:szCs w:val="24"/>
              </w:rPr>
            </w:pPr>
            <w:r>
              <w:rPr>
                <w:sz w:val="24"/>
                <w:szCs w:val="24"/>
              </w:rPr>
              <w:t>8. Umowa została sporządzona w dwóch jednobrzmiących egzemplarzach, po jednym dla każdej ze Stron.</w:t>
            </w:r>
          </w:p>
        </w:tc>
        <w:tc>
          <w:tcPr>
            <w:tcW w:w="4623" w:type="dxa"/>
            <w:shd w:val="clear" w:color="auto" w:fill="auto"/>
            <w:tcMar>
              <w:top w:w="0" w:type="dxa"/>
              <w:left w:w="108" w:type="dxa"/>
              <w:bottom w:w="0" w:type="dxa"/>
              <w:right w:w="108" w:type="dxa"/>
            </w:tcMar>
            <w:vAlign w:val="center"/>
          </w:tcPr>
          <w:p w14:paraId="47AE1AE6" w14:textId="77777777" w:rsidR="0039155B" w:rsidRDefault="0039155B" w:rsidP="00062625">
            <w:pPr>
              <w:tabs>
                <w:tab w:val="left" w:pos="0"/>
                <w:tab w:val="left" w:pos="397"/>
              </w:tabs>
              <w:jc w:val="both"/>
              <w:rPr>
                <w:sz w:val="24"/>
                <w:szCs w:val="24"/>
              </w:rPr>
            </w:pPr>
          </w:p>
        </w:tc>
      </w:tr>
      <w:tr w:rsidR="0039155B" w14:paraId="7F843CF0" w14:textId="77777777" w:rsidTr="00062625">
        <w:trPr>
          <w:trHeight w:val="365"/>
        </w:trPr>
        <w:tc>
          <w:tcPr>
            <w:tcW w:w="9214" w:type="dxa"/>
            <w:shd w:val="clear" w:color="auto" w:fill="auto"/>
            <w:tcMar>
              <w:top w:w="0" w:type="dxa"/>
              <w:left w:w="108" w:type="dxa"/>
              <w:bottom w:w="0" w:type="dxa"/>
              <w:right w:w="108" w:type="dxa"/>
            </w:tcMar>
            <w:vAlign w:val="center"/>
          </w:tcPr>
          <w:p w14:paraId="37CC7026"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38F73A4C" w14:textId="77777777" w:rsidR="0039155B" w:rsidRDefault="0039155B" w:rsidP="00062625">
            <w:pPr>
              <w:tabs>
                <w:tab w:val="left" w:pos="0"/>
                <w:tab w:val="left" w:pos="397"/>
              </w:tabs>
              <w:jc w:val="both"/>
              <w:rPr>
                <w:b/>
                <w:bCs/>
                <w:sz w:val="24"/>
                <w:szCs w:val="24"/>
                <w:lang w:eastAsia="en-US"/>
              </w:rPr>
            </w:pPr>
          </w:p>
        </w:tc>
      </w:tr>
      <w:tr w:rsidR="0039155B" w14:paraId="62FF1EA2" w14:textId="77777777" w:rsidTr="00062625">
        <w:trPr>
          <w:trHeight w:val="365"/>
        </w:trPr>
        <w:tc>
          <w:tcPr>
            <w:tcW w:w="9214" w:type="dxa"/>
            <w:shd w:val="clear" w:color="auto" w:fill="auto"/>
            <w:tcMar>
              <w:top w:w="0" w:type="dxa"/>
              <w:left w:w="108" w:type="dxa"/>
              <w:bottom w:w="0" w:type="dxa"/>
              <w:right w:w="108" w:type="dxa"/>
            </w:tcMar>
            <w:vAlign w:val="center"/>
          </w:tcPr>
          <w:p w14:paraId="0F22C065"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433BAA40" w14:textId="77777777" w:rsidR="0039155B" w:rsidRDefault="0039155B" w:rsidP="00062625">
            <w:pPr>
              <w:tabs>
                <w:tab w:val="left" w:pos="0"/>
                <w:tab w:val="left" w:pos="397"/>
              </w:tabs>
              <w:jc w:val="both"/>
              <w:rPr>
                <w:b/>
                <w:bCs/>
                <w:sz w:val="24"/>
                <w:szCs w:val="24"/>
                <w:lang w:eastAsia="en-US"/>
              </w:rPr>
            </w:pPr>
          </w:p>
        </w:tc>
      </w:tr>
    </w:tbl>
    <w:p w14:paraId="70470E55" w14:textId="77777777" w:rsidR="0039155B" w:rsidRDefault="0039155B" w:rsidP="0039155B">
      <w:pPr>
        <w:ind w:firstLine="720"/>
      </w:pPr>
      <w:r>
        <w:rPr>
          <w:sz w:val="24"/>
          <w:szCs w:val="24"/>
        </w:rPr>
        <w:t xml:space="preserve">Wykonawca </w:t>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14:paraId="7F6F8AED" w14:textId="77777777" w:rsidR="0039155B" w:rsidRDefault="0039155B" w:rsidP="00CC061F">
      <w:pPr>
        <w:spacing w:after="160" w:line="259" w:lineRule="auto"/>
        <w:jc w:val="right"/>
        <w:rPr>
          <w:rFonts w:eastAsia="Cambria" w:cs="Cambria"/>
        </w:rPr>
      </w:pPr>
    </w:p>
    <w:p w14:paraId="168A54F4" w14:textId="77777777" w:rsidR="00637034" w:rsidRDefault="00637034" w:rsidP="00CC061F">
      <w:pPr>
        <w:spacing w:after="160" w:line="259" w:lineRule="auto"/>
        <w:jc w:val="right"/>
        <w:rPr>
          <w:rFonts w:eastAsia="Cambria" w:cs="Cambria"/>
        </w:rPr>
      </w:pPr>
    </w:p>
    <w:p w14:paraId="51053593" w14:textId="77777777" w:rsidR="00EA0447" w:rsidRDefault="00EA0447" w:rsidP="00CC061F">
      <w:pPr>
        <w:spacing w:after="160" w:line="259" w:lineRule="auto"/>
        <w:jc w:val="right"/>
        <w:rPr>
          <w:rFonts w:eastAsia="Cambria" w:cs="Cambria"/>
        </w:rPr>
      </w:pPr>
    </w:p>
    <w:p w14:paraId="4FE5301A" w14:textId="77777777" w:rsidR="00EA0447" w:rsidRDefault="00EA0447" w:rsidP="00CC061F">
      <w:pPr>
        <w:spacing w:after="160" w:line="259" w:lineRule="auto"/>
        <w:jc w:val="right"/>
        <w:rPr>
          <w:rFonts w:eastAsia="Cambria" w:cs="Cambria"/>
        </w:rPr>
      </w:pPr>
    </w:p>
    <w:p w14:paraId="3AA54004" w14:textId="77777777" w:rsidR="00030702" w:rsidRDefault="00030702" w:rsidP="00CC061F">
      <w:pPr>
        <w:spacing w:after="160" w:line="259" w:lineRule="auto"/>
        <w:jc w:val="right"/>
        <w:rPr>
          <w:rFonts w:eastAsia="Cambria" w:cs="Cambria"/>
        </w:rPr>
      </w:pPr>
    </w:p>
    <w:p w14:paraId="7095B564" w14:textId="77777777" w:rsidR="00030702" w:rsidRDefault="00030702" w:rsidP="00CC061F">
      <w:pPr>
        <w:spacing w:after="160" w:line="259" w:lineRule="auto"/>
        <w:jc w:val="right"/>
        <w:rPr>
          <w:rFonts w:eastAsia="Cambria" w:cs="Cambria"/>
        </w:rPr>
      </w:pPr>
    </w:p>
    <w:p w14:paraId="26733E46" w14:textId="77777777" w:rsidR="00EA0447" w:rsidRDefault="00EA0447" w:rsidP="005E173C">
      <w:pPr>
        <w:spacing w:after="160" w:line="259" w:lineRule="auto"/>
        <w:rPr>
          <w:rFonts w:eastAsia="Cambria" w:cs="Cambria"/>
        </w:rPr>
      </w:pPr>
    </w:p>
    <w:p w14:paraId="7E90E9EC" w14:textId="77777777" w:rsidR="00030702" w:rsidRPr="003C4BED" w:rsidRDefault="00030702" w:rsidP="00030702">
      <w:pPr>
        <w:tabs>
          <w:tab w:val="left" w:pos="9498"/>
        </w:tabs>
        <w:jc w:val="both"/>
        <w:rPr>
          <w:bCs/>
          <w:sz w:val="24"/>
          <w:szCs w:val="24"/>
        </w:rPr>
      </w:pPr>
      <w:r w:rsidRPr="003C4BED">
        <w:rPr>
          <w:bCs/>
          <w:sz w:val="24"/>
          <w:szCs w:val="24"/>
        </w:rPr>
        <w:lastRenderedPageBreak/>
        <w:t>Pieczęć Zamawiającego</w:t>
      </w:r>
    </w:p>
    <w:p w14:paraId="186AFD05" w14:textId="77777777" w:rsidR="00030702" w:rsidRPr="003C4BED" w:rsidRDefault="00030702" w:rsidP="00030702">
      <w:pPr>
        <w:tabs>
          <w:tab w:val="left" w:pos="9498"/>
        </w:tabs>
        <w:jc w:val="both"/>
        <w:rPr>
          <w:bCs/>
          <w:sz w:val="24"/>
          <w:szCs w:val="24"/>
        </w:rPr>
      </w:pPr>
    </w:p>
    <w:p w14:paraId="5B796D13" w14:textId="77777777" w:rsidR="00030702" w:rsidRPr="003C4BED" w:rsidRDefault="00030702" w:rsidP="00030702">
      <w:pPr>
        <w:tabs>
          <w:tab w:val="left" w:pos="9498"/>
        </w:tabs>
        <w:jc w:val="both"/>
        <w:rPr>
          <w:b/>
          <w:bCs/>
          <w:sz w:val="24"/>
          <w:szCs w:val="24"/>
        </w:rPr>
      </w:pPr>
      <w:r w:rsidRPr="003C4BED">
        <w:rPr>
          <w:b/>
          <w:bCs/>
          <w:sz w:val="24"/>
          <w:szCs w:val="24"/>
        </w:rPr>
        <w:t>PROTOKÓŁ DOSTAWY, MONTAŻU, PIERWSZEGO URUCHOMIENIA, SZKOLENIA PERSONELU I ODBIORU KOŃCOWEGO</w:t>
      </w:r>
    </w:p>
    <w:p w14:paraId="5C5A5DF3" w14:textId="77777777" w:rsidR="00030702" w:rsidRPr="003C4BED" w:rsidRDefault="00030702" w:rsidP="00030702">
      <w:pPr>
        <w:tabs>
          <w:tab w:val="left" w:pos="9498"/>
        </w:tabs>
        <w:jc w:val="both"/>
        <w:rPr>
          <w:sz w:val="24"/>
          <w:szCs w:val="24"/>
        </w:rPr>
      </w:pPr>
      <w:r w:rsidRPr="003C4BED">
        <w:rPr>
          <w:sz w:val="24"/>
          <w:szCs w:val="24"/>
        </w:rPr>
        <w:t>DOTYCZY UMOWY NR (umowa z wykonawcą)………… z dnia ……………………………..</w:t>
      </w:r>
    </w:p>
    <w:p w14:paraId="11D30A46" w14:textId="77777777" w:rsidR="00030702" w:rsidRPr="003C4BED" w:rsidRDefault="00030702" w:rsidP="00030702">
      <w:pPr>
        <w:jc w:val="both"/>
        <w:rPr>
          <w:b/>
          <w:bCs/>
          <w:sz w:val="24"/>
          <w:szCs w:val="24"/>
        </w:rPr>
      </w:pPr>
    </w:p>
    <w:p w14:paraId="683DCE7C" w14:textId="77777777" w:rsidR="00030702" w:rsidRPr="003C4BED" w:rsidRDefault="00030702" w:rsidP="00030702">
      <w:pPr>
        <w:ind w:left="720"/>
        <w:jc w:val="both"/>
        <w:outlineLvl w:val="0"/>
        <w:rPr>
          <w:b/>
          <w:bCs/>
          <w:sz w:val="24"/>
          <w:szCs w:val="24"/>
        </w:rPr>
      </w:pPr>
      <w:r w:rsidRPr="003C4BED">
        <w:rPr>
          <w:b/>
          <w:bCs/>
          <w:sz w:val="24"/>
          <w:szCs w:val="24"/>
        </w:rPr>
        <w:t>CZĘŚĆ A - DOSTAWA</w:t>
      </w:r>
    </w:p>
    <w:p w14:paraId="26274796" w14:textId="77777777" w:rsidR="00030702" w:rsidRPr="003C4BED" w:rsidRDefault="00030702" w:rsidP="00030702">
      <w:pPr>
        <w:ind w:left="720"/>
        <w:jc w:val="both"/>
        <w:rPr>
          <w:sz w:val="24"/>
          <w:szCs w:val="24"/>
        </w:rPr>
      </w:pPr>
    </w:p>
    <w:p w14:paraId="4BF2057B" w14:textId="77777777" w:rsidR="00030702" w:rsidRPr="003C4BED" w:rsidRDefault="00030702" w:rsidP="00030702">
      <w:pPr>
        <w:jc w:val="both"/>
        <w:rPr>
          <w:sz w:val="24"/>
          <w:szCs w:val="24"/>
        </w:rPr>
      </w:pPr>
      <w:r w:rsidRPr="003C4BED">
        <w:rPr>
          <w:sz w:val="24"/>
          <w:szCs w:val="24"/>
        </w:rPr>
        <w:t xml:space="preserve">W dniu …………. dostarczono do </w:t>
      </w:r>
      <w:r>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030702" w:rsidRPr="003C4BED" w14:paraId="4A7B37F9" w14:textId="77777777" w:rsidTr="00062625">
        <w:tc>
          <w:tcPr>
            <w:tcW w:w="4540" w:type="dxa"/>
            <w:tcBorders>
              <w:top w:val="single" w:sz="6" w:space="0" w:color="auto"/>
              <w:left w:val="single" w:sz="6" w:space="0" w:color="auto"/>
              <w:bottom w:val="single" w:sz="6" w:space="0" w:color="auto"/>
              <w:right w:val="single" w:sz="6" w:space="0" w:color="auto"/>
            </w:tcBorders>
            <w:vAlign w:val="center"/>
            <w:hideMark/>
          </w:tcPr>
          <w:p w14:paraId="1EC91E2C" w14:textId="77777777" w:rsidR="00030702" w:rsidRPr="003C4BED" w:rsidRDefault="00030702" w:rsidP="00062625">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4973356" w14:textId="77777777" w:rsidR="00030702" w:rsidRPr="003C4BED" w:rsidRDefault="00030702" w:rsidP="00062625">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7992A4E" w14:textId="77777777" w:rsidR="00030702" w:rsidRPr="003C4BED" w:rsidRDefault="00030702" w:rsidP="00062625">
            <w:pPr>
              <w:spacing w:line="256" w:lineRule="auto"/>
              <w:jc w:val="both"/>
              <w:rPr>
                <w:sz w:val="24"/>
                <w:szCs w:val="24"/>
                <w:lang w:eastAsia="en-US"/>
              </w:rPr>
            </w:pPr>
            <w:r w:rsidRPr="003C4BED">
              <w:rPr>
                <w:sz w:val="24"/>
                <w:szCs w:val="24"/>
                <w:lang w:eastAsia="en-US"/>
              </w:rPr>
              <w:t>Wartość brutto</w:t>
            </w:r>
          </w:p>
          <w:p w14:paraId="29F8D7CA" w14:textId="77777777" w:rsidR="00030702" w:rsidRPr="003C4BED" w:rsidRDefault="00030702" w:rsidP="00062625">
            <w:pPr>
              <w:spacing w:line="256" w:lineRule="auto"/>
              <w:jc w:val="both"/>
              <w:rPr>
                <w:sz w:val="24"/>
                <w:szCs w:val="24"/>
                <w:lang w:eastAsia="en-US"/>
              </w:rPr>
            </w:pPr>
            <w:r w:rsidRPr="003C4BED">
              <w:rPr>
                <w:sz w:val="24"/>
                <w:szCs w:val="24"/>
                <w:lang w:eastAsia="en-US"/>
              </w:rPr>
              <w:t>[zł]</w:t>
            </w:r>
          </w:p>
        </w:tc>
      </w:tr>
      <w:tr w:rsidR="00030702" w:rsidRPr="003C4BED" w14:paraId="7825691B" w14:textId="77777777" w:rsidTr="00062625">
        <w:tc>
          <w:tcPr>
            <w:tcW w:w="4540" w:type="dxa"/>
            <w:tcBorders>
              <w:top w:val="single" w:sz="6" w:space="0" w:color="auto"/>
              <w:left w:val="single" w:sz="6" w:space="0" w:color="auto"/>
              <w:bottom w:val="single" w:sz="6" w:space="0" w:color="auto"/>
              <w:right w:val="single" w:sz="6" w:space="0" w:color="auto"/>
            </w:tcBorders>
            <w:vAlign w:val="center"/>
          </w:tcPr>
          <w:p w14:paraId="741F3241" w14:textId="77777777" w:rsidR="00030702" w:rsidRPr="003C4BED" w:rsidRDefault="00030702" w:rsidP="0006262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6BD7EFE8" w14:textId="77777777" w:rsidR="00030702" w:rsidRPr="003C4BED" w:rsidRDefault="00030702" w:rsidP="0006262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561B80B4" w14:textId="77777777" w:rsidR="00030702" w:rsidRPr="003C4BED" w:rsidRDefault="00030702" w:rsidP="00062625">
            <w:pPr>
              <w:spacing w:line="256" w:lineRule="auto"/>
              <w:jc w:val="both"/>
              <w:rPr>
                <w:sz w:val="24"/>
                <w:szCs w:val="24"/>
                <w:lang w:eastAsia="en-US"/>
              </w:rPr>
            </w:pPr>
          </w:p>
        </w:tc>
      </w:tr>
    </w:tbl>
    <w:p w14:paraId="4E3E2A57" w14:textId="77777777" w:rsidR="00030702" w:rsidRPr="003C4BED" w:rsidRDefault="00030702" w:rsidP="00030702">
      <w:pPr>
        <w:ind w:left="720"/>
        <w:jc w:val="both"/>
        <w:rPr>
          <w:b/>
          <w:bCs/>
          <w:sz w:val="24"/>
          <w:szCs w:val="24"/>
        </w:rPr>
      </w:pPr>
    </w:p>
    <w:p w14:paraId="41EB3D6C" w14:textId="77777777" w:rsidR="00030702" w:rsidRPr="003C4BED" w:rsidRDefault="00030702" w:rsidP="00030702">
      <w:pPr>
        <w:ind w:left="720"/>
        <w:jc w:val="both"/>
        <w:outlineLvl w:val="0"/>
        <w:rPr>
          <w:b/>
          <w:bCs/>
          <w:sz w:val="24"/>
          <w:szCs w:val="24"/>
        </w:rPr>
      </w:pPr>
      <w:r w:rsidRPr="003C4BED">
        <w:rPr>
          <w:b/>
          <w:bCs/>
          <w:sz w:val="24"/>
          <w:szCs w:val="24"/>
        </w:rPr>
        <w:t>CZĘŚĆ B - MONTAŻ I PIERWSZE URUCHOMIENIE</w:t>
      </w:r>
    </w:p>
    <w:p w14:paraId="78A02EB3" w14:textId="77777777" w:rsidR="00030702" w:rsidRPr="003C4BED" w:rsidRDefault="00030702" w:rsidP="00030702">
      <w:pPr>
        <w:ind w:left="720"/>
        <w:jc w:val="both"/>
        <w:rPr>
          <w:sz w:val="24"/>
          <w:szCs w:val="24"/>
        </w:rPr>
      </w:pPr>
    </w:p>
    <w:p w14:paraId="342C7A65" w14:textId="77777777" w:rsidR="00030702" w:rsidRPr="003C4BED" w:rsidRDefault="00030702" w:rsidP="00030702">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030702" w:rsidRPr="003C4BED" w14:paraId="6723637E" w14:textId="77777777" w:rsidTr="00062625">
        <w:tc>
          <w:tcPr>
            <w:tcW w:w="7000" w:type="dxa"/>
            <w:tcBorders>
              <w:top w:val="single" w:sz="6" w:space="0" w:color="auto"/>
              <w:left w:val="single" w:sz="6" w:space="0" w:color="auto"/>
              <w:bottom w:val="single" w:sz="6" w:space="0" w:color="auto"/>
              <w:right w:val="single" w:sz="6" w:space="0" w:color="auto"/>
            </w:tcBorders>
            <w:hideMark/>
          </w:tcPr>
          <w:p w14:paraId="296047CA" w14:textId="77777777" w:rsidR="00030702" w:rsidRPr="003C4BED" w:rsidRDefault="00030702" w:rsidP="00062625">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6DAED4B7"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 zamontowanych urządzeń</w:t>
            </w:r>
          </w:p>
        </w:tc>
      </w:tr>
      <w:tr w:rsidR="00030702" w:rsidRPr="003C4BED" w14:paraId="28044C64" w14:textId="77777777" w:rsidTr="00062625">
        <w:tc>
          <w:tcPr>
            <w:tcW w:w="9560" w:type="dxa"/>
            <w:gridSpan w:val="2"/>
            <w:tcBorders>
              <w:top w:val="single" w:sz="6" w:space="0" w:color="auto"/>
              <w:left w:val="single" w:sz="6" w:space="0" w:color="auto"/>
              <w:bottom w:val="single" w:sz="6" w:space="0" w:color="auto"/>
              <w:right w:val="single" w:sz="6" w:space="0" w:color="auto"/>
            </w:tcBorders>
          </w:tcPr>
          <w:p w14:paraId="53ACD215" w14:textId="77777777" w:rsidR="00030702" w:rsidRPr="003C4BED" w:rsidRDefault="00030702" w:rsidP="00062625">
            <w:pPr>
              <w:spacing w:line="256" w:lineRule="auto"/>
              <w:jc w:val="both"/>
              <w:rPr>
                <w:sz w:val="24"/>
                <w:szCs w:val="24"/>
                <w:lang w:eastAsia="en-US"/>
              </w:rPr>
            </w:pPr>
          </w:p>
        </w:tc>
      </w:tr>
    </w:tbl>
    <w:p w14:paraId="47F36D39" w14:textId="77777777" w:rsidR="00030702" w:rsidRPr="003C4BED" w:rsidRDefault="00030702" w:rsidP="00030702">
      <w:pPr>
        <w:ind w:left="720"/>
        <w:jc w:val="both"/>
        <w:rPr>
          <w:sz w:val="24"/>
          <w:szCs w:val="24"/>
        </w:rPr>
      </w:pPr>
    </w:p>
    <w:p w14:paraId="60B1F5D4"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2630A2DB" w14:textId="77777777" w:rsidR="00030702" w:rsidRPr="003C4BED" w:rsidRDefault="00030702" w:rsidP="00030702">
      <w:pPr>
        <w:ind w:left="720"/>
        <w:jc w:val="both"/>
        <w:rPr>
          <w:sz w:val="24"/>
          <w:szCs w:val="24"/>
        </w:rPr>
      </w:pPr>
      <w:r w:rsidRPr="003C4BED">
        <w:rPr>
          <w:sz w:val="24"/>
          <w:szCs w:val="24"/>
        </w:rPr>
        <w:t>Stwierdzam, że wszystkie w/w urządzenia zostały uruchomione i działają bez zarzutu.</w:t>
      </w:r>
    </w:p>
    <w:p w14:paraId="32E4610F" w14:textId="77777777" w:rsidR="00030702" w:rsidRPr="003C4BED" w:rsidRDefault="00030702" w:rsidP="00030702">
      <w:pPr>
        <w:ind w:left="720"/>
        <w:jc w:val="both"/>
        <w:rPr>
          <w:sz w:val="24"/>
          <w:szCs w:val="24"/>
        </w:rPr>
      </w:pPr>
      <w:r w:rsidRPr="003C4BED">
        <w:rPr>
          <w:sz w:val="24"/>
          <w:szCs w:val="24"/>
        </w:rPr>
        <w:t>Dostarczono wszelką niezbędną dla w/w wyrobów dokumentację, w tym karty gwarancyjne, w wymaganej ilości egzemplarzy.</w:t>
      </w:r>
    </w:p>
    <w:p w14:paraId="7E6C4A72" w14:textId="77777777" w:rsidR="00030702" w:rsidRPr="003C4BED" w:rsidRDefault="00030702" w:rsidP="00030702">
      <w:pPr>
        <w:ind w:left="720"/>
        <w:jc w:val="both"/>
        <w:rPr>
          <w:sz w:val="24"/>
          <w:szCs w:val="24"/>
        </w:rPr>
      </w:pPr>
    </w:p>
    <w:p w14:paraId="1B70FAFE" w14:textId="77777777" w:rsidR="00030702" w:rsidRPr="003C4BED" w:rsidRDefault="00030702" w:rsidP="00030702">
      <w:pPr>
        <w:ind w:left="720"/>
        <w:jc w:val="both"/>
        <w:outlineLvl w:val="0"/>
        <w:rPr>
          <w:b/>
          <w:bCs/>
          <w:sz w:val="24"/>
          <w:szCs w:val="24"/>
        </w:rPr>
      </w:pPr>
      <w:r w:rsidRPr="003C4BED">
        <w:rPr>
          <w:b/>
          <w:bCs/>
          <w:sz w:val="24"/>
          <w:szCs w:val="24"/>
        </w:rPr>
        <w:t>CZĘŚĆ C - SZKOLENIE PERSONELU</w:t>
      </w:r>
    </w:p>
    <w:p w14:paraId="58599440" w14:textId="77777777" w:rsidR="00030702" w:rsidRPr="003C4BED" w:rsidRDefault="00030702" w:rsidP="00030702">
      <w:pPr>
        <w:ind w:left="720"/>
        <w:jc w:val="both"/>
        <w:rPr>
          <w:sz w:val="24"/>
          <w:szCs w:val="24"/>
        </w:rPr>
      </w:pPr>
    </w:p>
    <w:p w14:paraId="7F993B01"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34799AD0" w14:textId="77777777" w:rsidR="00030702" w:rsidRPr="003C4BED" w:rsidRDefault="00030702" w:rsidP="00030702">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030702" w:rsidRPr="003C4BED" w14:paraId="48ABF51C" w14:textId="77777777" w:rsidTr="00062625">
        <w:tc>
          <w:tcPr>
            <w:tcW w:w="5380" w:type="dxa"/>
            <w:tcBorders>
              <w:top w:val="single" w:sz="6" w:space="0" w:color="auto"/>
              <w:left w:val="single" w:sz="6" w:space="0" w:color="auto"/>
              <w:bottom w:val="nil"/>
              <w:right w:val="single" w:sz="6" w:space="0" w:color="auto"/>
            </w:tcBorders>
            <w:vAlign w:val="center"/>
            <w:hideMark/>
          </w:tcPr>
          <w:p w14:paraId="3834E45F" w14:textId="77777777" w:rsidR="00030702" w:rsidRPr="003C4BED" w:rsidRDefault="00030702" w:rsidP="00062625">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029DCF0"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w:t>
            </w:r>
          </w:p>
          <w:p w14:paraId="410DC784" w14:textId="77777777" w:rsidR="00030702" w:rsidRPr="003C4BED" w:rsidRDefault="00030702" w:rsidP="00062625">
            <w:pPr>
              <w:spacing w:line="256" w:lineRule="auto"/>
              <w:jc w:val="both"/>
              <w:rPr>
                <w:sz w:val="24"/>
                <w:szCs w:val="24"/>
                <w:lang w:eastAsia="en-US"/>
              </w:rPr>
            </w:pPr>
            <w:r w:rsidRPr="003C4BED">
              <w:rPr>
                <w:sz w:val="24"/>
                <w:szCs w:val="24"/>
                <w:lang w:eastAsia="en-US"/>
              </w:rPr>
              <w:t>przeszkolonych osób</w:t>
            </w:r>
          </w:p>
        </w:tc>
      </w:tr>
      <w:tr w:rsidR="00030702" w:rsidRPr="003C4BED" w14:paraId="2FEF3A13" w14:textId="77777777" w:rsidTr="00062625">
        <w:tc>
          <w:tcPr>
            <w:tcW w:w="5380" w:type="dxa"/>
            <w:tcBorders>
              <w:top w:val="single" w:sz="6" w:space="0" w:color="auto"/>
              <w:left w:val="single" w:sz="6" w:space="0" w:color="auto"/>
              <w:bottom w:val="single" w:sz="6" w:space="0" w:color="auto"/>
              <w:right w:val="single" w:sz="6" w:space="0" w:color="auto"/>
            </w:tcBorders>
          </w:tcPr>
          <w:p w14:paraId="07E70B11"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5A04120" w14:textId="77777777" w:rsidR="00030702" w:rsidRPr="003C4BED" w:rsidRDefault="00030702" w:rsidP="00062625">
            <w:pPr>
              <w:spacing w:line="256" w:lineRule="auto"/>
              <w:jc w:val="both"/>
              <w:rPr>
                <w:sz w:val="24"/>
                <w:szCs w:val="24"/>
                <w:lang w:eastAsia="en-US"/>
              </w:rPr>
            </w:pPr>
          </w:p>
        </w:tc>
      </w:tr>
      <w:tr w:rsidR="00030702" w:rsidRPr="003C4BED" w14:paraId="1C786938" w14:textId="77777777" w:rsidTr="00062625">
        <w:tc>
          <w:tcPr>
            <w:tcW w:w="5380" w:type="dxa"/>
            <w:tcBorders>
              <w:top w:val="single" w:sz="6" w:space="0" w:color="auto"/>
              <w:left w:val="single" w:sz="6" w:space="0" w:color="auto"/>
              <w:bottom w:val="single" w:sz="6" w:space="0" w:color="auto"/>
              <w:right w:val="single" w:sz="6" w:space="0" w:color="auto"/>
            </w:tcBorders>
          </w:tcPr>
          <w:p w14:paraId="0793AF64"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7BC438E" w14:textId="77777777" w:rsidR="00030702" w:rsidRPr="003C4BED" w:rsidRDefault="00030702" w:rsidP="00062625">
            <w:pPr>
              <w:spacing w:line="256" w:lineRule="auto"/>
              <w:jc w:val="both"/>
              <w:rPr>
                <w:sz w:val="24"/>
                <w:szCs w:val="24"/>
                <w:lang w:eastAsia="en-US"/>
              </w:rPr>
            </w:pPr>
          </w:p>
        </w:tc>
      </w:tr>
    </w:tbl>
    <w:p w14:paraId="52693986" w14:textId="77777777" w:rsidR="00030702" w:rsidRPr="003C4BED" w:rsidRDefault="00030702" w:rsidP="00030702">
      <w:pPr>
        <w:jc w:val="both"/>
        <w:rPr>
          <w:b/>
          <w:bCs/>
          <w:sz w:val="24"/>
          <w:szCs w:val="24"/>
        </w:rPr>
      </w:pPr>
    </w:p>
    <w:p w14:paraId="29D09BA7" w14:textId="77777777" w:rsidR="00030702" w:rsidRPr="003C4BED" w:rsidRDefault="00030702" w:rsidP="00030702">
      <w:pPr>
        <w:ind w:left="720"/>
        <w:jc w:val="both"/>
        <w:outlineLvl w:val="0"/>
        <w:rPr>
          <w:b/>
          <w:bCs/>
          <w:sz w:val="24"/>
          <w:szCs w:val="24"/>
        </w:rPr>
      </w:pPr>
      <w:r w:rsidRPr="003C4BED">
        <w:rPr>
          <w:b/>
          <w:bCs/>
          <w:sz w:val="24"/>
          <w:szCs w:val="24"/>
        </w:rPr>
        <w:t>CZĘŚĆ D - ODBIÓR KOŃCOWY</w:t>
      </w:r>
    </w:p>
    <w:p w14:paraId="42F02491" w14:textId="77777777" w:rsidR="00030702" w:rsidRPr="003C4BED" w:rsidRDefault="00030702" w:rsidP="00030702">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11B7B2C8" w14:textId="77777777" w:rsidR="00030702" w:rsidRPr="003C4BED" w:rsidRDefault="00030702" w:rsidP="00030702">
      <w:pPr>
        <w:ind w:left="720"/>
        <w:jc w:val="both"/>
        <w:rPr>
          <w:sz w:val="24"/>
          <w:szCs w:val="24"/>
        </w:rPr>
      </w:pPr>
    </w:p>
    <w:p w14:paraId="4F526FE8" w14:textId="77777777" w:rsidR="00030702" w:rsidRPr="003C4BED" w:rsidRDefault="00030702" w:rsidP="00030702">
      <w:pPr>
        <w:ind w:left="720"/>
        <w:jc w:val="both"/>
        <w:outlineLvl w:val="0"/>
        <w:rPr>
          <w:sz w:val="24"/>
          <w:szCs w:val="24"/>
        </w:rPr>
      </w:pPr>
      <w:r w:rsidRPr="003C4BED">
        <w:rPr>
          <w:sz w:val="24"/>
          <w:szCs w:val="24"/>
        </w:rPr>
        <w:t>Opóźnienie Wykonawcy podlegające naliczeniu kar umownych wynosi ............. dni.</w:t>
      </w:r>
    </w:p>
    <w:p w14:paraId="289BFB89" w14:textId="77777777" w:rsidR="00030702" w:rsidRPr="003C4BED" w:rsidRDefault="00030702" w:rsidP="00030702">
      <w:pPr>
        <w:pStyle w:val="Tekstpodstawowywcity"/>
        <w:ind w:left="720"/>
        <w:jc w:val="both"/>
        <w:rPr>
          <w:rFonts w:ascii="Times New Roman" w:hAnsi="Times New Roman"/>
        </w:rPr>
      </w:pPr>
    </w:p>
    <w:p w14:paraId="1FE2FD74" w14:textId="3F40D817" w:rsidR="00EA0447" w:rsidRDefault="00030702" w:rsidP="00030702">
      <w:pPr>
        <w:pStyle w:val="Tekstpodstawowywcity"/>
        <w:ind w:left="360"/>
        <w:jc w:val="both"/>
        <w:rPr>
          <w:rFonts w:ascii="Times New Roman" w:hAnsi="Times New Roman"/>
        </w:rPr>
      </w:pPr>
      <w:r w:rsidRPr="003C4BED">
        <w:rPr>
          <w:rFonts w:ascii="Times New Roman" w:hAnsi="Times New Roman"/>
        </w:rPr>
        <w:t xml:space="preserve">    WYKONAWCA                                                                                 ZAMAWIAJĄCY</w:t>
      </w:r>
    </w:p>
    <w:p w14:paraId="35AEC013" w14:textId="77777777" w:rsidR="00030702" w:rsidRDefault="00030702" w:rsidP="00030702">
      <w:pPr>
        <w:pStyle w:val="Tekstpodstawowywcity"/>
        <w:ind w:left="360"/>
        <w:jc w:val="both"/>
        <w:rPr>
          <w:rFonts w:ascii="Times New Roman" w:hAnsi="Times New Roman"/>
        </w:rPr>
      </w:pPr>
    </w:p>
    <w:p w14:paraId="0C0B6AF4" w14:textId="77777777" w:rsidR="00030702" w:rsidRPr="00030702" w:rsidRDefault="00030702"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0B878305" w:rsidR="00CC061F" w:rsidRPr="00CC061F"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CC061F">
        <w:rPr>
          <w:rFonts w:asciiTheme="minorHAnsi" w:eastAsiaTheme="minorEastAsia" w:hAnsiTheme="minorHAnsi" w:cstheme="minorBidi"/>
          <w:b/>
          <w:sz w:val="22"/>
          <w:szCs w:val="22"/>
        </w:rPr>
        <w:t xml:space="preserve">PN </w:t>
      </w:r>
      <w:r w:rsidR="00870027">
        <w:rPr>
          <w:rFonts w:asciiTheme="minorHAnsi" w:eastAsiaTheme="minorEastAsia" w:hAnsiTheme="minorHAnsi" w:cstheme="minorBidi"/>
          <w:b/>
          <w:sz w:val="22"/>
          <w:szCs w:val="22"/>
        </w:rPr>
        <w:t>36</w:t>
      </w:r>
      <w:r w:rsidRPr="00CC061F">
        <w:rPr>
          <w:rFonts w:asciiTheme="minorHAnsi" w:eastAsiaTheme="minorEastAsia" w:hAnsiTheme="minorHAnsi" w:cstheme="minorBidi"/>
          <w:b/>
          <w:sz w:val="22"/>
          <w:szCs w:val="22"/>
        </w:rPr>
        <w:t xml:space="preserve">/2021 na: dostawę </w:t>
      </w:r>
      <w:r w:rsidR="00870027">
        <w:rPr>
          <w:rFonts w:asciiTheme="minorHAnsi" w:eastAsiaTheme="minorEastAsia" w:hAnsiTheme="minorHAnsi" w:cstheme="minorBidi"/>
          <w:b/>
          <w:sz w:val="22"/>
          <w:szCs w:val="22"/>
        </w:rPr>
        <w:t xml:space="preserve">aparatury medycznej </w:t>
      </w:r>
      <w:r w:rsidR="004B0B3E">
        <w:rPr>
          <w:rFonts w:asciiTheme="minorHAnsi" w:eastAsiaTheme="minorEastAsia" w:hAnsiTheme="minorHAnsi" w:cstheme="minorBidi"/>
          <w:b/>
          <w:sz w:val="22"/>
          <w:szCs w:val="22"/>
        </w:rPr>
        <w:t>(R</w:t>
      </w:r>
      <w:r w:rsidR="00870027">
        <w:rPr>
          <w:rFonts w:asciiTheme="minorHAnsi" w:eastAsiaTheme="minorEastAsia" w:hAnsiTheme="minorHAnsi" w:cstheme="minorBidi"/>
          <w:b/>
          <w:sz w:val="22"/>
          <w:szCs w:val="22"/>
        </w:rPr>
        <w:t>ezonans magnetyczny 1,5 T</w:t>
      </w:r>
      <w:r w:rsidR="004B0B3E">
        <w:rPr>
          <w:rFonts w:asciiTheme="minorHAnsi" w:eastAsiaTheme="minorEastAsia" w:hAnsiTheme="minorHAnsi" w:cstheme="minorBidi"/>
          <w:b/>
          <w:sz w:val="22"/>
          <w:szCs w:val="22"/>
        </w:rPr>
        <w:t xml:space="preserve"> wraz z wyposażeniem)</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2E5BA01F"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do SWZ PN 36</w:t>
      </w:r>
      <w:r w:rsidRPr="00CC061F">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34395A07" w:rsidR="00CC061F" w:rsidRPr="00CC061F"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4B0B3E" w:rsidRPr="00CC061F">
        <w:rPr>
          <w:rFonts w:asciiTheme="minorHAnsi" w:eastAsiaTheme="minorEastAsia" w:hAnsiTheme="minorHAnsi" w:cstheme="minorBidi"/>
          <w:b/>
          <w:sz w:val="22"/>
          <w:szCs w:val="22"/>
        </w:rPr>
        <w:t xml:space="preserve">dostawę </w:t>
      </w:r>
      <w:r w:rsidR="004B0B3E">
        <w:rPr>
          <w:rFonts w:asciiTheme="minorHAnsi" w:eastAsiaTheme="minorEastAsia" w:hAnsiTheme="minorHAnsi" w:cstheme="minorBidi"/>
          <w:b/>
          <w:sz w:val="22"/>
          <w:szCs w:val="22"/>
        </w:rPr>
        <w:t>aparatury medycznej (Rezonans magnetyczny 1,5 T wraz z wyposażeniem)</w:t>
      </w:r>
      <w:r>
        <w:rPr>
          <w:rFonts w:asciiTheme="minorHAnsi" w:eastAsiaTheme="minorEastAsia" w:hAnsiTheme="minorHAnsi" w:cstheme="minorBidi"/>
          <w:b/>
          <w:bCs/>
          <w:sz w:val="22"/>
          <w:szCs w:val="22"/>
        </w:rPr>
        <w:t>.</w:t>
      </w:r>
      <w:r w:rsidRPr="00CC061F">
        <w:rPr>
          <w:rFonts w:asciiTheme="minorHAnsi" w:eastAsiaTheme="minorEastAsia" w:hAnsiTheme="minorHAnsi" w:cstheme="minorBidi"/>
          <w:b/>
          <w:bCs/>
          <w:sz w:val="22"/>
          <w:szCs w:val="22"/>
        </w:rPr>
        <w:t xml:space="preserve"> Znak sprawy PN</w:t>
      </w:r>
      <w:r>
        <w:rPr>
          <w:rFonts w:asciiTheme="minorHAnsi" w:eastAsiaTheme="minorEastAsia" w:hAnsiTheme="minorHAnsi" w:cstheme="minorBidi"/>
          <w:b/>
          <w:bCs/>
          <w:sz w:val="22"/>
          <w:szCs w:val="22"/>
        </w:rPr>
        <w:t xml:space="preserve"> 36</w:t>
      </w:r>
      <w:r w:rsidRPr="00CC061F">
        <w:rPr>
          <w:rFonts w:asciiTheme="minorHAnsi" w:eastAsiaTheme="minorEastAsia" w:hAnsiTheme="minorHAnsi" w:cstheme="minorBidi"/>
          <w:b/>
          <w:bCs/>
          <w:sz w:val="22"/>
          <w:szCs w:val="22"/>
        </w:rPr>
        <w:t>/2021</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prowadzonym w </w:t>
      </w:r>
      <w:r w:rsidRPr="00CC061F">
        <w:rPr>
          <w:rFonts w:asciiTheme="minorHAnsi" w:eastAsiaTheme="minorEastAsia" w:hAnsiTheme="minorHAnsi" w:cstheme="minorBidi"/>
          <w:b/>
          <w:sz w:val="22"/>
          <w:szCs w:val="22"/>
        </w:rPr>
        <w:t xml:space="preserve">trybie </w:t>
      </w:r>
      <w:r w:rsidR="001030BF" w:rsidRPr="001030BF">
        <w:rPr>
          <w:rFonts w:asciiTheme="minorHAnsi" w:eastAsiaTheme="minorEastAsia" w:hAnsiTheme="minorHAnsi" w:cstheme="minorBidi"/>
          <w:b/>
          <w:sz w:val="22"/>
          <w:szCs w:val="22"/>
        </w:rPr>
        <w:t>przetargu nieograniczonego</w:t>
      </w:r>
      <w:r w:rsidR="001030BF">
        <w:rPr>
          <w:rFonts w:asciiTheme="minorHAnsi" w:eastAsiaTheme="minorEastAsia" w:hAnsiTheme="minorHAnsi" w:cstheme="minorBidi"/>
          <w:b/>
          <w:sz w:val="22"/>
          <w:szCs w:val="22"/>
        </w:rPr>
        <w:t>.</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5C061177" w14:textId="77777777" w:rsidR="00CC061F" w:rsidRPr="00CC061F" w:rsidRDefault="00CC061F" w:rsidP="00CC061F">
      <w:pPr>
        <w:rPr>
          <w:rFonts w:asciiTheme="minorHAnsi" w:eastAsiaTheme="minorEastAsia" w:hAnsiTheme="minorHAnsi" w:cstheme="minorBidi"/>
          <w:sz w:val="22"/>
          <w:szCs w:val="22"/>
        </w:rPr>
      </w:pPr>
    </w:p>
    <w:p w14:paraId="6FD8FC70" w14:textId="77777777" w:rsidR="00CC061F" w:rsidRPr="00CC061F" w:rsidRDefault="00CC061F" w:rsidP="00CC061F">
      <w:pPr>
        <w:rPr>
          <w:rFonts w:asciiTheme="minorHAnsi" w:eastAsiaTheme="minorEastAsia" w:hAnsiTheme="minorHAnsi" w:cstheme="minorBidi"/>
          <w:sz w:val="22"/>
          <w:szCs w:val="22"/>
        </w:rPr>
      </w:pPr>
    </w:p>
    <w:p w14:paraId="72593857" w14:textId="77777777" w:rsidR="00CC061F" w:rsidRPr="00CC061F" w:rsidRDefault="00CC061F" w:rsidP="00CC061F">
      <w:pPr>
        <w:rPr>
          <w:rFonts w:asciiTheme="minorHAnsi" w:eastAsiaTheme="minorEastAsia" w:hAnsiTheme="minorHAnsi" w:cstheme="minorBidi"/>
          <w:sz w:val="22"/>
          <w:szCs w:val="22"/>
        </w:rPr>
      </w:pPr>
    </w:p>
    <w:p w14:paraId="63D351EC" w14:textId="77777777" w:rsidR="00CC061F" w:rsidRPr="00CC061F" w:rsidRDefault="00CC061F" w:rsidP="00CC061F">
      <w:pPr>
        <w:rPr>
          <w:rFonts w:asciiTheme="minorHAnsi" w:eastAsiaTheme="minorEastAsia" w:hAnsiTheme="minorHAnsi" w:cstheme="minorBidi"/>
          <w:sz w:val="22"/>
          <w:szCs w:val="22"/>
        </w:rPr>
      </w:pPr>
    </w:p>
    <w:p w14:paraId="3CFAAF5D" w14:textId="77777777" w:rsidR="00CC061F" w:rsidRPr="00CC061F" w:rsidRDefault="00CC061F" w:rsidP="00CC061F">
      <w:pPr>
        <w:rPr>
          <w:rFonts w:asciiTheme="minorHAnsi" w:eastAsiaTheme="minorEastAsia" w:hAnsiTheme="minorHAnsi" w:cstheme="minorBidi"/>
          <w:sz w:val="22"/>
          <w:szCs w:val="22"/>
        </w:rPr>
      </w:pPr>
    </w:p>
    <w:p w14:paraId="78265A73" w14:textId="77777777" w:rsidR="00CC061F" w:rsidRPr="00CC061F" w:rsidRDefault="00CC061F" w:rsidP="00CC061F">
      <w:pPr>
        <w:rPr>
          <w:rFonts w:asciiTheme="minorHAnsi" w:eastAsiaTheme="minorEastAsia" w:hAnsiTheme="minorHAnsi" w:cstheme="minorBidi"/>
          <w:sz w:val="22"/>
          <w:szCs w:val="22"/>
        </w:rPr>
      </w:pPr>
    </w:p>
    <w:p w14:paraId="7268DB8B" w14:textId="77777777" w:rsidR="00CC061F" w:rsidRPr="00CC061F" w:rsidRDefault="00CC061F" w:rsidP="00CC061F">
      <w:pPr>
        <w:rPr>
          <w:rFonts w:asciiTheme="minorHAnsi" w:eastAsiaTheme="minorEastAsia" w:hAnsiTheme="minorHAnsi" w:cstheme="minorBidi"/>
          <w:sz w:val="22"/>
          <w:szCs w:val="22"/>
        </w:rPr>
      </w:pPr>
    </w:p>
    <w:p w14:paraId="3BBB67BF" w14:textId="77777777" w:rsidR="00CC061F" w:rsidRPr="00CC061F" w:rsidRDefault="00CC061F" w:rsidP="00CC061F">
      <w:pPr>
        <w:rPr>
          <w:rFonts w:asciiTheme="minorHAnsi" w:eastAsiaTheme="minorEastAsia" w:hAnsiTheme="minorHAnsi" w:cstheme="minorBidi"/>
          <w:sz w:val="22"/>
          <w:szCs w:val="22"/>
        </w:rPr>
      </w:pPr>
    </w:p>
    <w:p w14:paraId="1F87D4CB" w14:textId="77777777" w:rsidR="00CC061F" w:rsidRPr="00CC061F" w:rsidRDefault="00CC061F" w:rsidP="00CC061F">
      <w:pPr>
        <w:rPr>
          <w:rFonts w:asciiTheme="minorHAnsi" w:eastAsiaTheme="minorEastAsia" w:hAnsiTheme="minorHAnsi" w:cstheme="minorBidi"/>
          <w:sz w:val="22"/>
          <w:szCs w:val="22"/>
        </w:rPr>
      </w:pPr>
    </w:p>
    <w:p w14:paraId="38FB3162"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Pr="00CC061F" w:rsidRDefault="006865B2" w:rsidP="00CC061F">
      <w:pPr>
        <w:widowControl w:val="0"/>
        <w:adjustRightInd w:val="0"/>
        <w:spacing w:after="160" w:line="360" w:lineRule="atLeast"/>
        <w:jc w:val="both"/>
        <w:rPr>
          <w:rFonts w:eastAsiaTheme="minorEastAsia" w:cstheme="minorBidi"/>
          <w:b/>
          <w:bCs/>
          <w:sz w:val="22"/>
          <w:szCs w:val="22"/>
        </w:rPr>
      </w:pPr>
    </w:p>
    <w:p w14:paraId="003E0566" w14:textId="3BA4551F" w:rsidR="00CC061F" w:rsidRPr="00CC061F"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lastRenderedPageBreak/>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PN</w:t>
      </w:r>
      <w:r w:rsidR="00870027">
        <w:rPr>
          <w:rFonts w:eastAsiaTheme="minorEastAsia" w:cstheme="minorBidi"/>
          <w:b/>
          <w:bCs/>
          <w:sz w:val="22"/>
          <w:szCs w:val="22"/>
        </w:rPr>
        <w:t xml:space="preserve"> 36</w:t>
      </w:r>
      <w:r w:rsidRPr="00CC061F">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3CFE77A2"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Pr="00351BFC">
        <w:rPr>
          <w:rFonts w:ascii="Cambria" w:eastAsia="Cambria" w:hAnsi="Cambria" w:cs="Cambria"/>
          <w:b/>
          <w:bCs/>
          <w:sz w:val="22"/>
          <w:szCs w:val="22"/>
        </w:rPr>
        <w:t>PN 36/2021</w:t>
      </w:r>
      <w:r w:rsidRPr="00351BFC">
        <w:rPr>
          <w:rFonts w:ascii="Cambria" w:eastAsia="Cambria" w:hAnsi="Cambria" w:cs="Cambria"/>
          <w:sz w:val="22"/>
          <w:szCs w:val="22"/>
        </w:rPr>
        <w:t xml:space="preserve">. </w:t>
      </w:r>
      <w:r w:rsidR="00CC3619" w:rsidRPr="00CC061F">
        <w:rPr>
          <w:rFonts w:asciiTheme="minorHAnsi" w:eastAsiaTheme="minorEastAsia" w:hAnsiTheme="minorHAnsi" w:cstheme="minorBidi"/>
          <w:b/>
          <w:sz w:val="22"/>
          <w:szCs w:val="22"/>
        </w:rPr>
        <w:t xml:space="preserve">dostawę </w:t>
      </w:r>
      <w:r w:rsidR="00CC3619">
        <w:rPr>
          <w:rFonts w:asciiTheme="minorHAnsi" w:eastAsiaTheme="minorEastAsia" w:hAnsiTheme="minorHAnsi" w:cstheme="minorBidi"/>
          <w:b/>
          <w:sz w:val="22"/>
          <w:szCs w:val="22"/>
        </w:rPr>
        <w:t>aparatury medycznej (Rezonans magnetyczny 1,5 T wraz z wyposażeniem)</w:t>
      </w:r>
      <w:r w:rsidR="00CC3619">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0D342548"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637034" w:rsidRPr="00637034">
        <w:rPr>
          <w:rFonts w:ascii="Cambria" w:eastAsia="Cambria" w:hAnsi="Cambria" w:cs="Cambria"/>
          <w:b/>
          <w:sz w:val="22"/>
          <w:szCs w:val="22"/>
        </w:rPr>
        <w:t>– rezonans magnetyczny 1,5 T</w:t>
      </w:r>
      <w:r w:rsidR="00637034">
        <w:rPr>
          <w:rFonts w:ascii="Cambria" w:eastAsia="Cambria" w:hAnsi="Cambria" w:cs="Cambria"/>
          <w:sz w:val="22"/>
          <w:szCs w:val="22"/>
        </w:rPr>
        <w:t xml:space="preserve"> </w:t>
      </w:r>
      <w:r w:rsidR="00CC3619" w:rsidRPr="00CC3619">
        <w:rPr>
          <w:rFonts w:ascii="Cambria" w:eastAsia="Cambria" w:hAnsi="Cambria" w:cs="Cambria"/>
          <w:b/>
          <w:sz w:val="22"/>
          <w:szCs w:val="22"/>
        </w:rPr>
        <w:t>wraz z wyposażeniem</w:t>
      </w:r>
      <w:r w:rsidR="00CC3619">
        <w:rPr>
          <w:rFonts w:ascii="Cambria" w:eastAsia="Cambria" w:hAnsi="Cambria" w:cs="Cambria"/>
          <w:sz w:val="22"/>
          <w:szCs w:val="22"/>
        </w:rPr>
        <w:t xml:space="preserve">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12"/>
      <w:footerReference w:type="first" r:id="rId1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MS">
    <w:charset w:val="00"/>
    <w:family w:val="auto"/>
    <w:pitch w:val="default"/>
  </w:font>
  <w:font w:name="Posterama">
    <w:altName w:val="Times New Roman"/>
    <w:charset w:val="00"/>
    <w:family w:val="swiss"/>
    <w:pitch w:val="variable"/>
    <w:sig w:usb0="00000001"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657B8"/>
    <w:multiLevelType w:val="multilevel"/>
    <w:tmpl w:val="EAC65322"/>
    <w:lvl w:ilvl="0">
      <w:start w:val="20"/>
      <w:numFmt w:val="decimal"/>
      <w:lvlText w:val="%1."/>
      <w:lvlJc w:val="left"/>
      <w:pPr>
        <w:ind w:left="444" w:hanging="444"/>
      </w:pPr>
      <w:rPr>
        <w:rFonts w:ascii="Calibri" w:hAnsi="Calibri" w:cs="Calibri"/>
        <w:sz w:val="22"/>
      </w:rPr>
    </w:lvl>
    <w:lvl w:ilvl="1">
      <w:start w:val="1"/>
      <w:numFmt w:val="decimal"/>
      <w:lvlText w:val="%2."/>
      <w:lvlJc w:val="left"/>
      <w:pPr>
        <w:ind w:left="1428" w:hanging="720"/>
      </w:pPr>
      <w:rPr>
        <w:rFonts w:ascii="Times New Roman" w:eastAsia="TrebuchetMS" w:hAnsi="Times New Roman" w:cs="Times New Roman"/>
        <w:sz w:val="22"/>
      </w:rPr>
    </w:lvl>
    <w:lvl w:ilvl="2">
      <w:start w:val="1"/>
      <w:numFmt w:val="decimal"/>
      <w:lvlText w:val="%1.%2.%3."/>
      <w:lvlJc w:val="left"/>
      <w:pPr>
        <w:ind w:left="2496" w:hanging="1080"/>
      </w:pPr>
      <w:rPr>
        <w:rFonts w:ascii="Calibri" w:hAnsi="Calibri" w:cs="Calibri"/>
        <w:sz w:val="22"/>
      </w:rPr>
    </w:lvl>
    <w:lvl w:ilvl="3">
      <w:start w:val="1"/>
      <w:numFmt w:val="decimal"/>
      <w:lvlText w:val="%1.%2.%3.%4."/>
      <w:lvlJc w:val="left"/>
      <w:pPr>
        <w:ind w:left="3204" w:hanging="1080"/>
      </w:pPr>
      <w:rPr>
        <w:rFonts w:ascii="Calibri" w:hAnsi="Calibri" w:cs="Calibri"/>
        <w:sz w:val="22"/>
      </w:rPr>
    </w:lvl>
    <w:lvl w:ilvl="4">
      <w:start w:val="1"/>
      <w:numFmt w:val="decimal"/>
      <w:lvlText w:val="%1.%2.%3.%4.%5."/>
      <w:lvlJc w:val="left"/>
      <w:pPr>
        <w:ind w:left="4272" w:hanging="1440"/>
      </w:pPr>
      <w:rPr>
        <w:rFonts w:ascii="Calibri" w:hAnsi="Calibri" w:cs="Calibri"/>
        <w:sz w:val="22"/>
      </w:rPr>
    </w:lvl>
    <w:lvl w:ilvl="5">
      <w:start w:val="1"/>
      <w:numFmt w:val="decimal"/>
      <w:lvlText w:val="%1.%2.%3.%4.%5.%6."/>
      <w:lvlJc w:val="left"/>
      <w:pPr>
        <w:ind w:left="5340" w:hanging="1800"/>
      </w:pPr>
      <w:rPr>
        <w:rFonts w:ascii="Calibri" w:hAnsi="Calibri" w:cs="Calibri"/>
        <w:sz w:val="22"/>
      </w:rPr>
    </w:lvl>
    <w:lvl w:ilvl="6">
      <w:start w:val="1"/>
      <w:numFmt w:val="decimal"/>
      <w:lvlText w:val="%1.%2.%3.%4.%5.%6.%7."/>
      <w:lvlJc w:val="left"/>
      <w:pPr>
        <w:ind w:left="6048" w:hanging="1800"/>
      </w:pPr>
      <w:rPr>
        <w:rFonts w:ascii="Calibri" w:hAnsi="Calibri" w:cs="Calibri"/>
        <w:sz w:val="22"/>
      </w:rPr>
    </w:lvl>
    <w:lvl w:ilvl="7">
      <w:start w:val="1"/>
      <w:numFmt w:val="decimal"/>
      <w:lvlText w:val="%1.%2.%3.%4.%5.%6.%7.%8."/>
      <w:lvlJc w:val="left"/>
      <w:pPr>
        <w:ind w:left="7116" w:hanging="2160"/>
      </w:pPr>
      <w:rPr>
        <w:rFonts w:ascii="Calibri" w:hAnsi="Calibri" w:cs="Calibri"/>
        <w:sz w:val="22"/>
      </w:rPr>
    </w:lvl>
    <w:lvl w:ilvl="8">
      <w:start w:val="1"/>
      <w:numFmt w:val="decimal"/>
      <w:lvlText w:val="%1.%2.%3.%4.%5.%6.%7.%8.%9."/>
      <w:lvlJc w:val="left"/>
      <w:pPr>
        <w:ind w:left="8184" w:hanging="2520"/>
      </w:pPr>
      <w:rPr>
        <w:rFonts w:ascii="Calibri" w:hAnsi="Calibri" w:cs="Calibri"/>
        <w:sz w:val="22"/>
      </w:r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4468AB"/>
    <w:multiLevelType w:val="multilevel"/>
    <w:tmpl w:val="8658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rFonts w:ascii="Arial" w:eastAsia="Arial" w:hAnsi="Arial" w:cs="Arial"/>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5E2D2D"/>
    <w:multiLevelType w:val="hybridMultilevel"/>
    <w:tmpl w:val="8CC4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D55154"/>
    <w:multiLevelType w:val="multilevel"/>
    <w:tmpl w:val="85EE72F0"/>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1E4D1F17"/>
    <w:multiLevelType w:val="multilevel"/>
    <w:tmpl w:val="E8D020F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B77338"/>
    <w:multiLevelType w:val="multilevel"/>
    <w:tmpl w:val="156ADE0A"/>
    <w:lvl w:ilvl="0">
      <w:start w:val="1"/>
      <w:numFmt w:val="decimal"/>
      <w:lvlText w:val="%1)"/>
      <w:lvlJc w:val="left"/>
      <w:pPr>
        <w:ind w:left="786" w:hanging="360"/>
      </w:pPr>
      <w:rPr>
        <w:rFonts w:ascii="Cambria" w:eastAsia="TrebuchetMS"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286F6B49"/>
    <w:multiLevelType w:val="multilevel"/>
    <w:tmpl w:val="15825C52"/>
    <w:lvl w:ilvl="0">
      <w:start w:val="1"/>
      <w:numFmt w:val="decimal"/>
      <w:lvlText w:val="%1)"/>
      <w:lvlJc w:val="left"/>
      <w:pPr>
        <w:ind w:left="786" w:hanging="360"/>
      </w:pPr>
      <w:rPr>
        <w:rFonts w:ascii="Cambria"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A9313B6"/>
    <w:multiLevelType w:val="multilevel"/>
    <w:tmpl w:val="D20CCC70"/>
    <w:lvl w:ilvl="0">
      <w:start w:val="1"/>
      <w:numFmt w:val="decimal"/>
      <w:lvlText w:val="%1)"/>
      <w:lvlJc w:val="left"/>
      <w:pPr>
        <w:ind w:left="1506" w:hanging="360"/>
      </w:pPr>
    </w:lvl>
    <w:lvl w:ilvl="1">
      <w:start w:val="1"/>
      <w:numFmt w:val="decimal"/>
      <w:lvlText w:val="%2)"/>
      <w:lvlJc w:val="left"/>
      <w:pPr>
        <w:ind w:left="2226" w:hanging="360"/>
      </w:pPr>
      <w:rPr>
        <w:rFonts w:ascii="Arial" w:hAnsi="Arial" w:cs="Arial"/>
        <w:color w:val="auto"/>
      </w:rPr>
    </w:lvl>
    <w:lvl w:ilvl="2">
      <w:start w:val="1"/>
      <w:numFmt w:val="lowerRoman"/>
      <w:lvlText w:val="%3."/>
      <w:lvlJc w:val="right"/>
      <w:pPr>
        <w:ind w:left="2945"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5"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5" w:hanging="180"/>
      </w:pPr>
    </w:lvl>
  </w:abstractNum>
  <w:abstractNum w:abstractNumId="32">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156C94"/>
    <w:multiLevelType w:val="multilevel"/>
    <w:tmpl w:val="66B0F2B2"/>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5">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CD305B"/>
    <w:multiLevelType w:val="multilevel"/>
    <w:tmpl w:val="BD9CBFE0"/>
    <w:lvl w:ilvl="0">
      <w:start w:val="1"/>
      <w:numFmt w:val="decimal"/>
      <w:lvlText w:val="%1)"/>
      <w:lvlJc w:val="left"/>
      <w:pPr>
        <w:ind w:left="993" w:hanging="360"/>
      </w:pPr>
      <w:rPr>
        <w:rFonts w:ascii="Arial" w:eastAsia="Arial" w:hAnsi="Arial" w:cs="Arial"/>
        <w:color w:val="auto"/>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37">
    <w:nsid w:val="3A197EB0"/>
    <w:multiLevelType w:val="multilevel"/>
    <w:tmpl w:val="FBAE0046"/>
    <w:lvl w:ilvl="0">
      <w:start w:val="20"/>
      <w:numFmt w:val="decimal"/>
      <w:lvlText w:val="%1."/>
      <w:lvlJc w:val="left"/>
      <w:pPr>
        <w:ind w:left="612" w:hanging="612"/>
      </w:pPr>
    </w:lvl>
    <w:lvl w:ilvl="1">
      <w:start w:val="5"/>
      <w:numFmt w:val="decimal"/>
      <w:lvlText w:val="%1.%2."/>
      <w:lvlJc w:val="left"/>
      <w:pPr>
        <w:ind w:left="1179" w:hanging="612"/>
      </w:p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nsid w:val="3CE54D64"/>
    <w:multiLevelType w:val="multilevel"/>
    <w:tmpl w:val="52865E0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3E5D4569"/>
    <w:multiLevelType w:val="multilevel"/>
    <w:tmpl w:val="0214F50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41">
    <w:nsid w:val="3F6E16F7"/>
    <w:multiLevelType w:val="multilevel"/>
    <w:tmpl w:val="57DE7404"/>
    <w:lvl w:ilvl="0">
      <w:start w:val="1"/>
      <w:numFmt w:val="decimal"/>
      <w:lvlText w:val="%1)"/>
      <w:lvlJc w:val="left"/>
      <w:pPr>
        <w:ind w:left="720" w:hanging="360"/>
      </w:pPr>
      <w:rPr>
        <w:rFonts w:ascii="Arial" w:hAnsi="Arial" w:cs="Arial"/>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8D67E7E"/>
    <w:multiLevelType w:val="multilevel"/>
    <w:tmpl w:val="F9B2B7D4"/>
    <w:lvl w:ilvl="0">
      <w:start w:val="1"/>
      <w:numFmt w:val="decimal"/>
      <w:lvlText w:val="%1)"/>
      <w:lvlJc w:val="left"/>
      <w:pPr>
        <w:ind w:left="644" w:hanging="360"/>
      </w:pPr>
      <w:rPr>
        <w:rFonts w:cs="Ari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nsid w:val="549C3D53"/>
    <w:multiLevelType w:val="multilevel"/>
    <w:tmpl w:val="9956001E"/>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61B814A2"/>
    <w:multiLevelType w:val="multilevel"/>
    <w:tmpl w:val="5A9EE3B8"/>
    <w:lvl w:ilvl="0">
      <w:start w:val="1"/>
      <w:numFmt w:val="decimal"/>
      <w:lvlText w:val="%1)"/>
      <w:lvlJc w:val="left"/>
      <w:pPr>
        <w:ind w:left="644" w:hanging="360"/>
      </w:pPr>
      <w:rPr>
        <w:rFonts w:ascii="Arial" w:hAnsi="Arial" w:cs="Arial"/>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nsid w:val="61C45E15"/>
    <w:multiLevelType w:val="multilevel"/>
    <w:tmpl w:val="5156D318"/>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636C6B59"/>
    <w:multiLevelType w:val="multilevel"/>
    <w:tmpl w:val="EAF4495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nsid w:val="64915D70"/>
    <w:multiLevelType w:val="multilevel"/>
    <w:tmpl w:val="C8C0E7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0E0F63"/>
    <w:multiLevelType w:val="multilevel"/>
    <w:tmpl w:val="05A0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9B812B5"/>
    <w:multiLevelType w:val="multilevel"/>
    <w:tmpl w:val="A838F41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9">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40E1729"/>
    <w:multiLevelType w:val="multilevel"/>
    <w:tmpl w:val="4F640870"/>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2">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50"/>
  </w:num>
  <w:num w:numId="3">
    <w:abstractNumId w:val="0"/>
  </w:num>
  <w:num w:numId="4">
    <w:abstractNumId w:val="17"/>
  </w:num>
  <w:num w:numId="5">
    <w:abstractNumId w:val="46"/>
  </w:num>
  <w:num w:numId="6">
    <w:abstractNumId w:val="25"/>
  </w:num>
  <w:num w:numId="7">
    <w:abstractNumId w:val="13"/>
  </w:num>
  <w:num w:numId="8">
    <w:abstractNumId w:val="62"/>
  </w:num>
  <w:num w:numId="9">
    <w:abstractNumId w:val="21"/>
  </w:num>
  <w:num w:numId="10">
    <w:abstractNumId w:val="30"/>
  </w:num>
  <w:num w:numId="11">
    <w:abstractNumId w:val="22"/>
  </w:num>
  <w:num w:numId="12">
    <w:abstractNumId w:val="15"/>
  </w:num>
  <w:num w:numId="13">
    <w:abstractNumId w:val="59"/>
  </w:num>
  <w:num w:numId="14">
    <w:abstractNumId w:val="49"/>
    <w:lvlOverride w:ilvl="0">
      <w:startOverride w:val="1"/>
    </w:lvlOverride>
  </w:num>
  <w:num w:numId="15">
    <w:abstractNumId w:val="42"/>
    <w:lvlOverride w:ilvl="0">
      <w:startOverride w:val="1"/>
    </w:lvlOverride>
  </w:num>
  <w:num w:numId="16">
    <w:abstractNumId w:val="26"/>
  </w:num>
  <w:num w:numId="17">
    <w:abstractNumId w:val="56"/>
  </w:num>
  <w:num w:numId="18">
    <w:abstractNumId w:val="24"/>
  </w:num>
  <w:num w:numId="19">
    <w:abstractNumId w:val="32"/>
  </w:num>
  <w:num w:numId="20">
    <w:abstractNumId w:val="14"/>
  </w:num>
  <w:num w:numId="21">
    <w:abstractNumId w:val="55"/>
  </w:num>
  <w:num w:numId="22">
    <w:abstractNumId w:val="33"/>
  </w:num>
  <w:num w:numId="23">
    <w:abstractNumId w:val="12"/>
  </w:num>
  <w:num w:numId="24">
    <w:abstractNumId w:val="23"/>
  </w:num>
  <w:num w:numId="25">
    <w:abstractNumId w:val="27"/>
  </w:num>
  <w:num w:numId="26">
    <w:abstractNumId w:val="11"/>
  </w:num>
  <w:num w:numId="27">
    <w:abstractNumId w:val="9"/>
  </w:num>
  <w:num w:numId="28">
    <w:abstractNumId w:val="45"/>
  </w:num>
  <w:num w:numId="29">
    <w:abstractNumId w:val="47"/>
  </w:num>
  <w:num w:numId="30">
    <w:abstractNumId w:val="60"/>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4"/>
  </w:num>
  <w:num w:numId="34">
    <w:abstractNumId w:val="16"/>
  </w:num>
  <w:num w:numId="35">
    <w:abstractNumId w:val="51"/>
  </w:num>
  <w:num w:numId="36">
    <w:abstractNumId w:val="57"/>
  </w:num>
  <w:num w:numId="37">
    <w:abstractNumId w:val="41"/>
  </w:num>
  <w:num w:numId="38">
    <w:abstractNumId w:val="39"/>
  </w:num>
  <w:num w:numId="39">
    <w:abstractNumId w:val="36"/>
  </w:num>
  <w:num w:numId="40">
    <w:abstractNumId w:val="61"/>
  </w:num>
  <w:num w:numId="41">
    <w:abstractNumId w:val="40"/>
  </w:num>
  <w:num w:numId="42">
    <w:abstractNumId w:val="20"/>
  </w:num>
  <w:num w:numId="43">
    <w:abstractNumId w:val="53"/>
  </w:num>
  <w:num w:numId="44">
    <w:abstractNumId w:val="43"/>
  </w:num>
  <w:num w:numId="45">
    <w:abstractNumId w:val="58"/>
  </w:num>
  <w:num w:numId="46">
    <w:abstractNumId w:val="52"/>
  </w:num>
  <w:num w:numId="47">
    <w:abstractNumId w:val="54"/>
  </w:num>
  <w:num w:numId="48">
    <w:abstractNumId w:val="34"/>
  </w:num>
  <w:num w:numId="49">
    <w:abstractNumId w:val="31"/>
  </w:num>
  <w:num w:numId="50">
    <w:abstractNumId w:val="10"/>
  </w:num>
  <w:num w:numId="51">
    <w:abstractNumId w:val="28"/>
  </w:num>
  <w:num w:numId="52">
    <w:abstractNumId w:val="29"/>
  </w:num>
  <w:num w:numId="53">
    <w:abstractNumId w:val="37"/>
  </w:num>
  <w:num w:numId="54">
    <w:abstractNumId w:val="19"/>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87B0D"/>
    <w:rsid w:val="0029123A"/>
    <w:rsid w:val="00293366"/>
    <w:rsid w:val="002A25DD"/>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35BFC"/>
    <w:rsid w:val="00340BBD"/>
    <w:rsid w:val="003477C7"/>
    <w:rsid w:val="00347D82"/>
    <w:rsid w:val="00351BFC"/>
    <w:rsid w:val="00353C55"/>
    <w:rsid w:val="00360311"/>
    <w:rsid w:val="00366148"/>
    <w:rsid w:val="00376473"/>
    <w:rsid w:val="00381D77"/>
    <w:rsid w:val="00383B61"/>
    <w:rsid w:val="00383D85"/>
    <w:rsid w:val="00391338"/>
    <w:rsid w:val="0039155B"/>
    <w:rsid w:val="00392006"/>
    <w:rsid w:val="00396108"/>
    <w:rsid w:val="003A280D"/>
    <w:rsid w:val="003A5DF9"/>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5F85"/>
    <w:rsid w:val="00495E3C"/>
    <w:rsid w:val="004A08CE"/>
    <w:rsid w:val="004A6574"/>
    <w:rsid w:val="004A7C7C"/>
    <w:rsid w:val="004B0B3E"/>
    <w:rsid w:val="004D13EF"/>
    <w:rsid w:val="004E0786"/>
    <w:rsid w:val="004E1104"/>
    <w:rsid w:val="004E22D6"/>
    <w:rsid w:val="004E39FD"/>
    <w:rsid w:val="004E41A5"/>
    <w:rsid w:val="004E6E8A"/>
    <w:rsid w:val="004E716E"/>
    <w:rsid w:val="004F2CD8"/>
    <w:rsid w:val="004F471B"/>
    <w:rsid w:val="004F6E91"/>
    <w:rsid w:val="00502C91"/>
    <w:rsid w:val="005035D9"/>
    <w:rsid w:val="005043BD"/>
    <w:rsid w:val="00504DDB"/>
    <w:rsid w:val="0051053B"/>
    <w:rsid w:val="00521795"/>
    <w:rsid w:val="00524F83"/>
    <w:rsid w:val="0052635B"/>
    <w:rsid w:val="005269CC"/>
    <w:rsid w:val="005306F8"/>
    <w:rsid w:val="005315A0"/>
    <w:rsid w:val="005553F7"/>
    <w:rsid w:val="00563114"/>
    <w:rsid w:val="005772C1"/>
    <w:rsid w:val="00577B7D"/>
    <w:rsid w:val="00577F4D"/>
    <w:rsid w:val="00580ABB"/>
    <w:rsid w:val="00584E27"/>
    <w:rsid w:val="0059265E"/>
    <w:rsid w:val="005944A3"/>
    <w:rsid w:val="005A4D8D"/>
    <w:rsid w:val="005B191D"/>
    <w:rsid w:val="005C3BA5"/>
    <w:rsid w:val="005C50C8"/>
    <w:rsid w:val="005D6D14"/>
    <w:rsid w:val="005E173C"/>
    <w:rsid w:val="005E5641"/>
    <w:rsid w:val="006021C4"/>
    <w:rsid w:val="006049C5"/>
    <w:rsid w:val="0060601A"/>
    <w:rsid w:val="00613C3F"/>
    <w:rsid w:val="00615BE1"/>
    <w:rsid w:val="00624D62"/>
    <w:rsid w:val="006268BF"/>
    <w:rsid w:val="00637034"/>
    <w:rsid w:val="0064337C"/>
    <w:rsid w:val="006555DE"/>
    <w:rsid w:val="006601CC"/>
    <w:rsid w:val="006651E1"/>
    <w:rsid w:val="006710AA"/>
    <w:rsid w:val="0067325D"/>
    <w:rsid w:val="00675F64"/>
    <w:rsid w:val="00676269"/>
    <w:rsid w:val="00676A37"/>
    <w:rsid w:val="00683ECE"/>
    <w:rsid w:val="0068460F"/>
    <w:rsid w:val="006865B2"/>
    <w:rsid w:val="0069087B"/>
    <w:rsid w:val="00694A49"/>
    <w:rsid w:val="0069743F"/>
    <w:rsid w:val="00697DD0"/>
    <w:rsid w:val="006A2945"/>
    <w:rsid w:val="006A587A"/>
    <w:rsid w:val="006B09F3"/>
    <w:rsid w:val="006B3557"/>
    <w:rsid w:val="006B3C91"/>
    <w:rsid w:val="006B424F"/>
    <w:rsid w:val="006B59E5"/>
    <w:rsid w:val="006C6BF0"/>
    <w:rsid w:val="006C7018"/>
    <w:rsid w:val="006E2AAD"/>
    <w:rsid w:val="006E6535"/>
    <w:rsid w:val="006F1DDD"/>
    <w:rsid w:val="006F2049"/>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B29B2"/>
    <w:rsid w:val="007C28B1"/>
    <w:rsid w:val="007C4123"/>
    <w:rsid w:val="007C547B"/>
    <w:rsid w:val="007D1A6E"/>
    <w:rsid w:val="007D3E40"/>
    <w:rsid w:val="007E3AB8"/>
    <w:rsid w:val="007E5DEC"/>
    <w:rsid w:val="007E7B8F"/>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5507C"/>
    <w:rsid w:val="009562B5"/>
    <w:rsid w:val="00957910"/>
    <w:rsid w:val="00960B89"/>
    <w:rsid w:val="00961C11"/>
    <w:rsid w:val="009641BF"/>
    <w:rsid w:val="00965A9A"/>
    <w:rsid w:val="00985C3A"/>
    <w:rsid w:val="00985E9A"/>
    <w:rsid w:val="0099006B"/>
    <w:rsid w:val="00991EFF"/>
    <w:rsid w:val="009A3196"/>
    <w:rsid w:val="009B1201"/>
    <w:rsid w:val="009B2C3E"/>
    <w:rsid w:val="009B3159"/>
    <w:rsid w:val="009B7AF3"/>
    <w:rsid w:val="009C74D6"/>
    <w:rsid w:val="009D06FD"/>
    <w:rsid w:val="009E05D6"/>
    <w:rsid w:val="009E23D8"/>
    <w:rsid w:val="009E4A45"/>
    <w:rsid w:val="009E5F53"/>
    <w:rsid w:val="009F2942"/>
    <w:rsid w:val="00A00B7D"/>
    <w:rsid w:val="00A0174D"/>
    <w:rsid w:val="00A041B4"/>
    <w:rsid w:val="00A31CF9"/>
    <w:rsid w:val="00A32A0D"/>
    <w:rsid w:val="00A336C6"/>
    <w:rsid w:val="00A354B5"/>
    <w:rsid w:val="00A41A09"/>
    <w:rsid w:val="00A43013"/>
    <w:rsid w:val="00A53543"/>
    <w:rsid w:val="00A54219"/>
    <w:rsid w:val="00A54333"/>
    <w:rsid w:val="00A62A3C"/>
    <w:rsid w:val="00A64E34"/>
    <w:rsid w:val="00A666C2"/>
    <w:rsid w:val="00A70DA2"/>
    <w:rsid w:val="00A7467D"/>
    <w:rsid w:val="00A750DC"/>
    <w:rsid w:val="00A75446"/>
    <w:rsid w:val="00A92C88"/>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C0E25"/>
    <w:rsid w:val="00BD1B54"/>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0CD0"/>
    <w:rsid w:val="00CA63C6"/>
    <w:rsid w:val="00CA7036"/>
    <w:rsid w:val="00CB101C"/>
    <w:rsid w:val="00CB3C19"/>
    <w:rsid w:val="00CB61D6"/>
    <w:rsid w:val="00CB7FE4"/>
    <w:rsid w:val="00CC061F"/>
    <w:rsid w:val="00CC3619"/>
    <w:rsid w:val="00CC6B05"/>
    <w:rsid w:val="00CC72E0"/>
    <w:rsid w:val="00CE7BB1"/>
    <w:rsid w:val="00CF46AA"/>
    <w:rsid w:val="00CF56AC"/>
    <w:rsid w:val="00CF6788"/>
    <w:rsid w:val="00D01AC0"/>
    <w:rsid w:val="00D0468F"/>
    <w:rsid w:val="00D05D0A"/>
    <w:rsid w:val="00D078EA"/>
    <w:rsid w:val="00D125CD"/>
    <w:rsid w:val="00D12C26"/>
    <w:rsid w:val="00D16D75"/>
    <w:rsid w:val="00D239DE"/>
    <w:rsid w:val="00D23FCC"/>
    <w:rsid w:val="00D257D5"/>
    <w:rsid w:val="00D26072"/>
    <w:rsid w:val="00D31990"/>
    <w:rsid w:val="00D31B20"/>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E64EC"/>
    <w:rsid w:val="00DF0C3D"/>
    <w:rsid w:val="00DF0D71"/>
    <w:rsid w:val="00DF35F3"/>
    <w:rsid w:val="00DF77F2"/>
    <w:rsid w:val="00E01270"/>
    <w:rsid w:val="00E02F22"/>
    <w:rsid w:val="00E05BBC"/>
    <w:rsid w:val="00E05C0F"/>
    <w:rsid w:val="00E12013"/>
    <w:rsid w:val="00E1253C"/>
    <w:rsid w:val="00E160DB"/>
    <w:rsid w:val="00E240CA"/>
    <w:rsid w:val="00E5166E"/>
    <w:rsid w:val="00E55825"/>
    <w:rsid w:val="00E75249"/>
    <w:rsid w:val="00E7670D"/>
    <w:rsid w:val="00E82C2E"/>
    <w:rsid w:val="00EA0447"/>
    <w:rsid w:val="00EA2A5E"/>
    <w:rsid w:val="00EA3C04"/>
    <w:rsid w:val="00EB1684"/>
    <w:rsid w:val="00EC03DB"/>
    <w:rsid w:val="00EC1A25"/>
    <w:rsid w:val="00EC3618"/>
    <w:rsid w:val="00EC689C"/>
    <w:rsid w:val="00ED63ED"/>
    <w:rsid w:val="00EE0A26"/>
    <w:rsid w:val="00EE3B17"/>
    <w:rsid w:val="00EE73E2"/>
    <w:rsid w:val="00EF1ED5"/>
    <w:rsid w:val="00EF2B06"/>
    <w:rsid w:val="00EF5D5A"/>
    <w:rsid w:val="00F000BB"/>
    <w:rsid w:val="00F041AD"/>
    <w:rsid w:val="00F10ADC"/>
    <w:rsid w:val="00F12C12"/>
    <w:rsid w:val="00F1421A"/>
    <w:rsid w:val="00F306DD"/>
    <w:rsid w:val="00F31263"/>
    <w:rsid w:val="00F335B8"/>
    <w:rsid w:val="00F3675C"/>
    <w:rsid w:val="00F374BD"/>
    <w:rsid w:val="00F4695C"/>
    <w:rsid w:val="00F55B99"/>
    <w:rsid w:val="00F6056A"/>
    <w:rsid w:val="00F65772"/>
    <w:rsid w:val="00F72522"/>
    <w:rsid w:val="00F7353C"/>
    <w:rsid w:val="00F735E8"/>
    <w:rsid w:val="00F74EDE"/>
    <w:rsid w:val="00F81892"/>
    <w:rsid w:val="00F81E1E"/>
    <w:rsid w:val="00F84760"/>
    <w:rsid w:val="00F85B7E"/>
    <w:rsid w:val="00F9411E"/>
    <w:rsid w:val="00FA47D1"/>
    <w:rsid w:val="00FA4896"/>
    <w:rsid w:val="00FA5728"/>
    <w:rsid w:val="00FA5E35"/>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ktura@stoce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nieszka.smigielska@creator-comm.pl" TargetMode="External"/><Relationship Id="rId4" Type="http://schemas.microsoft.com/office/2007/relationships/stylesWithEffects" Target="stylesWithEffects.xml"/><Relationship Id="rId9" Type="http://schemas.openxmlformats.org/officeDocument/2006/relationships/hyperlink" Target="mailto:agnieszka.smigielska@creator-com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183A-668C-4180-B24D-5122C3DC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5108</Words>
  <Characters>30654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80</cp:revision>
  <cp:lastPrinted>2021-09-21T07:19:00Z</cp:lastPrinted>
  <dcterms:created xsi:type="dcterms:W3CDTF">2021-07-20T07:34:00Z</dcterms:created>
  <dcterms:modified xsi:type="dcterms:W3CDTF">2021-09-21T07:19:00Z</dcterms:modified>
</cp:coreProperties>
</file>